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7D2BC" w14:textId="77777777" w:rsidR="00560AF4" w:rsidRDefault="00BF40AD" w:rsidP="005B4771">
      <w:pPr>
        <w:pStyle w:val="Sinespaciado"/>
        <w:tabs>
          <w:tab w:val="left" w:pos="1985"/>
        </w:tabs>
        <w:rPr>
          <w:rFonts w:ascii="Arial" w:hAnsi="Arial" w:cs="Arial"/>
          <w:color w:val="000000" w:themeColor="text1"/>
        </w:rPr>
      </w:pPr>
      <w:bookmarkStart w:id="0" w:name="_Toc330995018"/>
      <w:r>
        <w:rPr>
          <w:noProof/>
        </w:rPr>
        <mc:AlternateContent>
          <mc:Choice Requires="wpg">
            <w:drawing>
              <wp:anchor distT="0" distB="0" distL="114300" distR="114300" simplePos="0" relativeHeight="251659264" behindDoc="0" locked="0" layoutInCell="0" allowOverlap="1" wp14:anchorId="5CFD352B" wp14:editId="78ED8869">
                <wp:simplePos x="0" y="0"/>
                <wp:positionH relativeFrom="page">
                  <wp:posOffset>4995328</wp:posOffset>
                </wp:positionH>
                <wp:positionV relativeFrom="page">
                  <wp:posOffset>1160890</wp:posOffset>
                </wp:positionV>
                <wp:extent cx="2759304" cy="8213568"/>
                <wp:effectExtent l="0" t="0" r="0" b="0"/>
                <wp:wrapNone/>
                <wp:docPr id="1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9304" cy="8213568"/>
                          <a:chOff x="7329" y="-1620"/>
                          <a:chExt cx="4889" cy="13433"/>
                        </a:xfrm>
                      </wpg:grpSpPr>
                      <wps:wsp>
                        <wps:cNvPr id="16" name="Rectangle 365"/>
                        <wps:cNvSpPr>
                          <a:spLocks noChangeArrowheads="1"/>
                        </wps:cNvSpPr>
                        <wps:spPr bwMode="auto">
                          <a:xfrm>
                            <a:off x="7509" y="-1620"/>
                            <a:ext cx="4531" cy="13433"/>
                          </a:xfrm>
                          <a:prstGeom prst="rect">
                            <a:avLst/>
                          </a:prstGeom>
                          <a:solidFill>
                            <a:srgbClr val="1B8BD4"/>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29" name="Rectangle 367"/>
                        <wps:cNvSpPr>
                          <a:spLocks noChangeArrowheads="1"/>
                        </wps:cNvSpPr>
                        <wps:spPr bwMode="auto">
                          <a:xfrm>
                            <a:off x="7404" y="-1186"/>
                            <a:ext cx="4693" cy="208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1C32F51C" w14:textId="4430E6BD" w:rsidR="00B366D7" w:rsidRDefault="005133C2" w:rsidP="00D45EAD">
                              <w:pPr>
                                <w:autoSpaceDE w:val="0"/>
                                <w:autoSpaceDN w:val="0"/>
                                <w:adjustRightInd w:val="0"/>
                                <w:spacing w:after="0" w:line="240" w:lineRule="auto"/>
                                <w:jc w:val="center"/>
                                <w:rPr>
                                  <w:rFonts w:eastAsia="Times New Roman" w:cs="Arial"/>
                                  <w:b/>
                                  <w:bCs/>
                                  <w:color w:val="FFFFFF"/>
                                  <w:sz w:val="52"/>
                                  <w:szCs w:val="72"/>
                                </w:rPr>
                              </w:pPr>
                              <w:r>
                                <w:rPr>
                                  <w:rFonts w:eastAsia="Times New Roman" w:cs="Arial"/>
                                  <w:b/>
                                  <w:bCs/>
                                  <w:color w:val="FFFFFF"/>
                                  <w:sz w:val="52"/>
                                  <w:szCs w:val="72"/>
                                </w:rPr>
                                <w:t>II</w:t>
                              </w:r>
                              <w:r w:rsidR="00B366D7">
                                <w:rPr>
                                  <w:rFonts w:eastAsia="Times New Roman" w:cs="Arial"/>
                                  <w:b/>
                                  <w:bCs/>
                                  <w:color w:val="FFFFFF"/>
                                  <w:sz w:val="52"/>
                                  <w:szCs w:val="72"/>
                                </w:rPr>
                                <w:t xml:space="preserve"> TRIMESTRE DE 2021</w:t>
                              </w:r>
                            </w:p>
                            <w:p w14:paraId="2310AF69" w14:textId="52262550" w:rsidR="005133C2" w:rsidRDefault="005133C2" w:rsidP="00D45EAD">
                              <w:pPr>
                                <w:autoSpaceDE w:val="0"/>
                                <w:autoSpaceDN w:val="0"/>
                                <w:adjustRightInd w:val="0"/>
                                <w:spacing w:after="0" w:line="240" w:lineRule="auto"/>
                                <w:jc w:val="center"/>
                                <w:rPr>
                                  <w:rFonts w:eastAsia="Times New Roman" w:cs="Arial"/>
                                  <w:b/>
                                  <w:bCs/>
                                  <w:color w:val="FFFFFF"/>
                                  <w:sz w:val="52"/>
                                  <w:szCs w:val="72"/>
                                </w:rPr>
                              </w:pPr>
                            </w:p>
                            <w:p w14:paraId="1C72438F" w14:textId="66968217" w:rsidR="005133C2" w:rsidRDefault="005133C2" w:rsidP="00D45EAD">
                              <w:pPr>
                                <w:autoSpaceDE w:val="0"/>
                                <w:autoSpaceDN w:val="0"/>
                                <w:adjustRightInd w:val="0"/>
                                <w:spacing w:after="0" w:line="240" w:lineRule="auto"/>
                                <w:jc w:val="center"/>
                                <w:rPr>
                                  <w:rFonts w:eastAsia="Times New Roman" w:cs="Arial"/>
                                  <w:b/>
                                  <w:bCs/>
                                  <w:color w:val="FFFFFF"/>
                                  <w:sz w:val="52"/>
                                  <w:szCs w:val="72"/>
                                </w:rPr>
                              </w:pPr>
                            </w:p>
                            <w:p w14:paraId="37098E96" w14:textId="77777777" w:rsidR="005133C2" w:rsidRPr="00D45EAD" w:rsidRDefault="005133C2" w:rsidP="00D45EAD">
                              <w:pPr>
                                <w:autoSpaceDE w:val="0"/>
                                <w:autoSpaceDN w:val="0"/>
                                <w:adjustRightInd w:val="0"/>
                                <w:spacing w:after="0" w:line="240" w:lineRule="auto"/>
                                <w:jc w:val="center"/>
                                <w:rPr>
                                  <w:rFonts w:ascii="Cambria" w:eastAsia="Times New Roman" w:hAnsi="Cambria"/>
                                  <w:color w:val="FFFFFF"/>
                                  <w:sz w:val="72"/>
                                  <w:szCs w:val="72"/>
                                </w:rPr>
                              </w:pPr>
                            </w:p>
                          </w:txbxContent>
                        </wps:txbx>
                        <wps:bodyPr rot="0" vert="horz" wrap="square" lIns="365760" tIns="182880" rIns="182880" bIns="182880" anchor="b" anchorCtr="0" upright="1">
                          <a:noAutofit/>
                        </wps:bodyPr>
                      </wps:wsp>
                      <wps:wsp>
                        <wps:cNvPr id="30" name="Rectangle 9"/>
                        <wps:cNvSpPr>
                          <a:spLocks noChangeArrowheads="1"/>
                        </wps:cNvSpPr>
                        <wps:spPr bwMode="auto">
                          <a:xfrm>
                            <a:off x="7329" y="7035"/>
                            <a:ext cx="4889" cy="4462"/>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0127349A" w14:textId="2B0832E2" w:rsidR="00B366D7" w:rsidRPr="001E2046" w:rsidRDefault="00B366D7" w:rsidP="003B3F4E">
                              <w:pPr>
                                <w:pStyle w:val="Sinespaciado"/>
                                <w:spacing w:line="360" w:lineRule="auto"/>
                                <w:rPr>
                                  <w:color w:val="FFFFFF" w:themeColor="background1"/>
                                </w:rPr>
                              </w:pPr>
                              <w:r w:rsidRPr="001E2046">
                                <w:rPr>
                                  <w:color w:val="FFFFFF" w:themeColor="background1"/>
                                </w:rPr>
                                <w:t xml:space="preserve">Edificio </w:t>
                              </w:r>
                              <w:proofErr w:type="spellStart"/>
                              <w:r w:rsidRPr="001E2046">
                                <w:rPr>
                                  <w:color w:val="FFFFFF" w:themeColor="background1"/>
                                </w:rPr>
                                <w:t>World</w:t>
                              </w:r>
                              <w:proofErr w:type="spellEnd"/>
                              <w:r w:rsidRPr="001E2046">
                                <w:rPr>
                                  <w:color w:val="FFFFFF" w:themeColor="background1"/>
                                </w:rPr>
                                <w:t xml:space="preserve"> Business Port</w:t>
                              </w:r>
                            </w:p>
                            <w:p w14:paraId="58199996" w14:textId="48E79B8B" w:rsidR="00B366D7" w:rsidRPr="003B3F4E" w:rsidRDefault="00B366D7" w:rsidP="003B3F4E">
                              <w:pPr>
                                <w:pStyle w:val="Sinespaciado"/>
                                <w:spacing w:line="360" w:lineRule="auto"/>
                                <w:rPr>
                                  <w:color w:val="FFFFFF" w:themeColor="background1"/>
                                </w:rPr>
                              </w:pPr>
                              <w:r w:rsidRPr="003B3F4E">
                                <w:rPr>
                                  <w:color w:val="FFFFFF" w:themeColor="background1"/>
                                </w:rPr>
                                <w:t xml:space="preserve">Carrera </w:t>
                              </w:r>
                              <w:r w:rsidRPr="003C45E0">
                                <w:rPr>
                                  <w:color w:val="FFFFFF" w:themeColor="background1"/>
                                </w:rPr>
                                <w:t xml:space="preserve">69 # </w:t>
                              </w:r>
                              <w:proofErr w:type="spellStart"/>
                              <w:r w:rsidRPr="003C45E0">
                                <w:rPr>
                                  <w:color w:val="FFFFFF" w:themeColor="background1"/>
                                </w:rPr>
                                <w:t>2</w:t>
                              </w:r>
                              <w:r>
                                <w:rPr>
                                  <w:color w:val="FFFFFF" w:themeColor="background1"/>
                                </w:rPr>
                                <w:t>5B</w:t>
                              </w:r>
                              <w:proofErr w:type="spellEnd"/>
                              <w:r w:rsidRPr="003B3F4E">
                                <w:rPr>
                                  <w:color w:val="FFFFFF" w:themeColor="background1"/>
                                </w:rPr>
                                <w:t>-</w:t>
                              </w:r>
                              <w:proofErr w:type="gramStart"/>
                              <w:r>
                                <w:rPr>
                                  <w:color w:val="FFFFFF" w:themeColor="background1"/>
                                </w:rPr>
                                <w:t>44</w:t>
                              </w:r>
                              <w:r w:rsidRPr="003B3F4E">
                                <w:rPr>
                                  <w:color w:val="FFFFFF" w:themeColor="background1"/>
                                </w:rPr>
                                <w:t xml:space="preserve">  </w:t>
                              </w:r>
                              <w:r>
                                <w:rPr>
                                  <w:color w:val="FFFFFF" w:themeColor="background1"/>
                                </w:rPr>
                                <w:t>Pisos</w:t>
                              </w:r>
                              <w:proofErr w:type="gramEnd"/>
                              <w:r>
                                <w:rPr>
                                  <w:color w:val="FFFFFF" w:themeColor="background1"/>
                                </w:rPr>
                                <w:t xml:space="preserve"> 3, 4 y 7.</w:t>
                              </w:r>
                            </w:p>
                            <w:p w14:paraId="6925FEAF" w14:textId="77777777" w:rsidR="00B366D7" w:rsidRPr="003B3F4E" w:rsidRDefault="00B366D7" w:rsidP="003B3F4E">
                              <w:pPr>
                                <w:pStyle w:val="Sinespaciado"/>
                                <w:spacing w:line="360" w:lineRule="auto"/>
                                <w:rPr>
                                  <w:color w:val="FFFFFF" w:themeColor="background1"/>
                                </w:rPr>
                              </w:pPr>
                              <w:r w:rsidRPr="003B3F4E">
                                <w:rPr>
                                  <w:color w:val="FFFFFF" w:themeColor="background1"/>
                                </w:rPr>
                                <w:t xml:space="preserve">Teléfonos: 3487777 - </w:t>
                              </w:r>
                              <w:proofErr w:type="spellStart"/>
                              <w:r w:rsidRPr="003B3F4E">
                                <w:rPr>
                                  <w:color w:val="FFFFFF" w:themeColor="background1"/>
                                </w:rPr>
                                <w:t>PBX</w:t>
                              </w:r>
                              <w:proofErr w:type="spellEnd"/>
                              <w:r w:rsidRPr="003B3F4E">
                                <w:rPr>
                                  <w:color w:val="FFFFFF" w:themeColor="background1"/>
                                </w:rPr>
                                <w:t xml:space="preserve">: 3487800                                                                                                                                            </w:t>
                              </w:r>
                            </w:p>
                            <w:p w14:paraId="35A97DC9" w14:textId="77777777" w:rsidR="00B366D7" w:rsidRDefault="00B366D7" w:rsidP="00BD5827">
                              <w:pPr>
                                <w:pStyle w:val="Sinespaciado"/>
                                <w:spacing w:line="360" w:lineRule="auto"/>
                                <w:rPr>
                                  <w:color w:val="FFFFFF" w:themeColor="background1"/>
                                </w:rPr>
                              </w:pPr>
                              <w:proofErr w:type="spellStart"/>
                              <w:r w:rsidRPr="003B3F4E">
                                <w:rPr>
                                  <w:color w:val="FFFFFF" w:themeColor="background1"/>
                                </w:rPr>
                                <w:t>www.ssf.gov.co</w:t>
                              </w:r>
                              <w:proofErr w:type="spellEnd"/>
                              <w:r w:rsidRPr="003B3F4E">
                                <w:rPr>
                                  <w:color w:val="FFFFFF" w:themeColor="background1"/>
                                </w:rPr>
                                <w:t xml:space="preserve"> </w:t>
                              </w:r>
                            </w:p>
                            <w:p w14:paraId="676330AA" w14:textId="67D95E93" w:rsidR="00B366D7" w:rsidRDefault="00B366D7" w:rsidP="00BD5827">
                              <w:pPr>
                                <w:pStyle w:val="Sinespaciado"/>
                                <w:spacing w:line="360" w:lineRule="auto"/>
                                <w:rPr>
                                  <w:color w:val="FFFFFF" w:themeColor="background1"/>
                                </w:rPr>
                              </w:pPr>
                              <w:r w:rsidRPr="003B3F4E">
                                <w:rPr>
                                  <w:color w:val="FFFFFF" w:themeColor="background1"/>
                                </w:rPr>
                                <w:t>e-mail</w:t>
                              </w:r>
                              <w:r w:rsidRPr="003C45E0">
                                <w:rPr>
                                  <w:color w:val="FFFFFF" w:themeColor="background1"/>
                                </w:rPr>
                                <w:t xml:space="preserve">: </w:t>
                              </w:r>
                              <w:hyperlink r:id="rId8" w:history="1">
                                <w:proofErr w:type="spellStart"/>
                                <w:r w:rsidRPr="003C45E0">
                                  <w:rPr>
                                    <w:rStyle w:val="Hipervnculo"/>
                                    <w:color w:val="FFFFFF" w:themeColor="background1"/>
                                  </w:rPr>
                                  <w:t>ssf@ssf.gov.co</w:t>
                                </w:r>
                                <w:proofErr w:type="spellEnd"/>
                              </w:hyperlink>
                            </w:p>
                            <w:p w14:paraId="5F695870" w14:textId="5BCF7ADA" w:rsidR="00B366D7" w:rsidRDefault="00B366D7" w:rsidP="00BD5827">
                              <w:pPr>
                                <w:pStyle w:val="Sinespaciado"/>
                                <w:spacing w:line="360" w:lineRule="auto"/>
                              </w:pPr>
                              <w:r>
                                <w:rPr>
                                  <w:color w:val="FFFFFF" w:themeColor="background1"/>
                                </w:rPr>
                                <w:t>Bogotá D.C.</w:t>
                              </w:r>
                            </w:p>
                            <w:p w14:paraId="634EC565" w14:textId="77777777" w:rsidR="00B366D7" w:rsidRDefault="00B366D7" w:rsidP="005B4771">
                              <w:pPr>
                                <w:pStyle w:val="Sinespaciado"/>
                                <w:spacing w:line="360" w:lineRule="auto"/>
                              </w:pP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FD352B" id="Grupo 3" o:spid="_x0000_s1026" style="position:absolute;margin-left:393.35pt;margin-top:91.4pt;width:217.25pt;height:646.75pt;z-index:251659264;mso-position-horizontal-relative:page;mso-position-vertical-relative:page" coordorigin="7329,-1620" coordsize="4889,13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" o:allowincell="f">
                <v:rect id="Rectangle 365" o:spid="_x0000_s1027" style="position:absolute;left:7509;top:-1620;width:4531;height:13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" fillcolor="#1b8bd4" stroked="f" strokecolor="#d8d8d8"/>
                <v:rect id="Rectangle 367" o:spid="_x0000_s1028" style="position:absolute;left:7404;top:-1186;width:4693;height:208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" filled="f" stroked="f" strokecolor="white" strokeweight="1pt">
                  <v:fill opacity="52428f"/>
                  <v:textbox inset="28.8pt,14.4pt,14.4pt,14.4pt">
                    <w:txbxContent>
                      <w:p w14:paraId="1C32F51C" w14:textId="4430E6BD" w:rsidR="00B366D7" w:rsidRDefault="005133C2" w:rsidP="00D45EAD">
                        <w:pPr>
                          <w:autoSpaceDE w:val="0"/>
                          <w:autoSpaceDN w:val="0"/>
                          <w:adjustRightInd w:val="0"/>
                          <w:spacing w:after="0" w:line="240" w:lineRule="auto"/>
                          <w:jc w:val="center"/>
                          <w:rPr>
                            <w:rFonts w:eastAsia="Times New Roman" w:cs="Arial"/>
                            <w:b/>
                            <w:bCs/>
                            <w:color w:val="FFFFFF"/>
                            <w:sz w:val="52"/>
                            <w:szCs w:val="72"/>
                          </w:rPr>
                        </w:pPr>
                        <w:r>
                          <w:rPr>
                            <w:rFonts w:eastAsia="Times New Roman" w:cs="Arial"/>
                            <w:b/>
                            <w:bCs/>
                            <w:color w:val="FFFFFF"/>
                            <w:sz w:val="52"/>
                            <w:szCs w:val="72"/>
                          </w:rPr>
                          <w:t>II</w:t>
                        </w:r>
                        <w:r w:rsidR="00B366D7">
                          <w:rPr>
                            <w:rFonts w:eastAsia="Times New Roman" w:cs="Arial"/>
                            <w:b/>
                            <w:bCs/>
                            <w:color w:val="FFFFFF"/>
                            <w:sz w:val="52"/>
                            <w:szCs w:val="72"/>
                          </w:rPr>
                          <w:t xml:space="preserve"> TRIMESTRE DE 2021</w:t>
                        </w:r>
                      </w:p>
                      <w:p w14:paraId="2310AF69" w14:textId="52262550" w:rsidR="005133C2" w:rsidRDefault="005133C2" w:rsidP="00D45EAD">
                        <w:pPr>
                          <w:autoSpaceDE w:val="0"/>
                          <w:autoSpaceDN w:val="0"/>
                          <w:adjustRightInd w:val="0"/>
                          <w:spacing w:after="0" w:line="240" w:lineRule="auto"/>
                          <w:jc w:val="center"/>
                          <w:rPr>
                            <w:rFonts w:eastAsia="Times New Roman" w:cs="Arial"/>
                            <w:b/>
                            <w:bCs/>
                            <w:color w:val="FFFFFF"/>
                            <w:sz w:val="52"/>
                            <w:szCs w:val="72"/>
                          </w:rPr>
                        </w:pPr>
                      </w:p>
                      <w:p w14:paraId="1C72438F" w14:textId="66968217" w:rsidR="005133C2" w:rsidRDefault="005133C2" w:rsidP="00D45EAD">
                        <w:pPr>
                          <w:autoSpaceDE w:val="0"/>
                          <w:autoSpaceDN w:val="0"/>
                          <w:adjustRightInd w:val="0"/>
                          <w:spacing w:after="0" w:line="240" w:lineRule="auto"/>
                          <w:jc w:val="center"/>
                          <w:rPr>
                            <w:rFonts w:eastAsia="Times New Roman" w:cs="Arial"/>
                            <w:b/>
                            <w:bCs/>
                            <w:color w:val="FFFFFF"/>
                            <w:sz w:val="52"/>
                            <w:szCs w:val="72"/>
                          </w:rPr>
                        </w:pPr>
                      </w:p>
                      <w:p w14:paraId="37098E96" w14:textId="77777777" w:rsidR="005133C2" w:rsidRPr="00D45EAD" w:rsidRDefault="005133C2" w:rsidP="00D45EAD">
                        <w:pPr>
                          <w:autoSpaceDE w:val="0"/>
                          <w:autoSpaceDN w:val="0"/>
                          <w:adjustRightInd w:val="0"/>
                          <w:spacing w:after="0" w:line="240" w:lineRule="auto"/>
                          <w:jc w:val="center"/>
                          <w:rPr>
                            <w:rFonts w:ascii="Cambria" w:eastAsia="Times New Roman" w:hAnsi="Cambria"/>
                            <w:color w:val="FFFFFF"/>
                            <w:sz w:val="72"/>
                            <w:szCs w:val="72"/>
                          </w:rPr>
                        </w:pPr>
                      </w:p>
                    </w:txbxContent>
                  </v:textbox>
                </v:rect>
                <v:rect id="Rectangle 9" o:spid="_x0000_s1029" style="position:absolute;left:7329;top:7035;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" filled="f" stroked="f" strokecolor="white" strokeweight="1pt">
                  <v:fill opacity="52428f"/>
                  <v:textbox inset="28.8pt,14.4pt,14.4pt,14.4pt">
                    <w:txbxContent>
                      <w:p w14:paraId="0127349A" w14:textId="2B0832E2" w:rsidR="00B366D7" w:rsidRPr="001E2046" w:rsidRDefault="00B366D7" w:rsidP="003B3F4E">
                        <w:pPr>
                          <w:pStyle w:val="Sinespaciado"/>
                          <w:spacing w:line="360" w:lineRule="auto"/>
                          <w:rPr>
                            <w:color w:val="FFFFFF" w:themeColor="background1"/>
                          </w:rPr>
                        </w:pPr>
                        <w:r w:rsidRPr="001E2046">
                          <w:rPr>
                            <w:color w:val="FFFFFF" w:themeColor="background1"/>
                          </w:rPr>
                          <w:t xml:space="preserve">Edificio </w:t>
                        </w:r>
                        <w:proofErr w:type="spellStart"/>
                        <w:r w:rsidRPr="001E2046">
                          <w:rPr>
                            <w:color w:val="FFFFFF" w:themeColor="background1"/>
                          </w:rPr>
                          <w:t>World</w:t>
                        </w:r>
                        <w:proofErr w:type="spellEnd"/>
                        <w:r w:rsidRPr="001E2046">
                          <w:rPr>
                            <w:color w:val="FFFFFF" w:themeColor="background1"/>
                          </w:rPr>
                          <w:t xml:space="preserve"> Business Port</w:t>
                        </w:r>
                      </w:p>
                      <w:p w14:paraId="58199996" w14:textId="48E79B8B" w:rsidR="00B366D7" w:rsidRPr="003B3F4E" w:rsidRDefault="00B366D7" w:rsidP="003B3F4E">
                        <w:pPr>
                          <w:pStyle w:val="Sinespaciado"/>
                          <w:spacing w:line="360" w:lineRule="auto"/>
                          <w:rPr>
                            <w:color w:val="FFFFFF" w:themeColor="background1"/>
                          </w:rPr>
                        </w:pPr>
                        <w:r w:rsidRPr="003B3F4E">
                          <w:rPr>
                            <w:color w:val="FFFFFF" w:themeColor="background1"/>
                          </w:rPr>
                          <w:t xml:space="preserve">Carrera </w:t>
                        </w:r>
                        <w:r w:rsidRPr="003C45E0">
                          <w:rPr>
                            <w:color w:val="FFFFFF" w:themeColor="background1"/>
                          </w:rPr>
                          <w:t xml:space="preserve">69 # </w:t>
                        </w:r>
                        <w:proofErr w:type="spellStart"/>
                        <w:r w:rsidRPr="003C45E0">
                          <w:rPr>
                            <w:color w:val="FFFFFF" w:themeColor="background1"/>
                          </w:rPr>
                          <w:t>2</w:t>
                        </w:r>
                        <w:r>
                          <w:rPr>
                            <w:color w:val="FFFFFF" w:themeColor="background1"/>
                          </w:rPr>
                          <w:t>5B</w:t>
                        </w:r>
                        <w:proofErr w:type="spellEnd"/>
                        <w:r w:rsidRPr="003B3F4E">
                          <w:rPr>
                            <w:color w:val="FFFFFF" w:themeColor="background1"/>
                          </w:rPr>
                          <w:t>-</w:t>
                        </w:r>
                        <w:proofErr w:type="gramStart"/>
                        <w:r>
                          <w:rPr>
                            <w:color w:val="FFFFFF" w:themeColor="background1"/>
                          </w:rPr>
                          <w:t>44</w:t>
                        </w:r>
                        <w:r w:rsidRPr="003B3F4E">
                          <w:rPr>
                            <w:color w:val="FFFFFF" w:themeColor="background1"/>
                          </w:rPr>
                          <w:t xml:space="preserve">  </w:t>
                        </w:r>
                        <w:r>
                          <w:rPr>
                            <w:color w:val="FFFFFF" w:themeColor="background1"/>
                          </w:rPr>
                          <w:t>Pisos</w:t>
                        </w:r>
                        <w:proofErr w:type="gramEnd"/>
                        <w:r>
                          <w:rPr>
                            <w:color w:val="FFFFFF" w:themeColor="background1"/>
                          </w:rPr>
                          <w:t xml:space="preserve"> 3, 4 y 7.</w:t>
                        </w:r>
                      </w:p>
                      <w:p w14:paraId="6925FEAF" w14:textId="77777777" w:rsidR="00B366D7" w:rsidRPr="003B3F4E" w:rsidRDefault="00B366D7" w:rsidP="003B3F4E">
                        <w:pPr>
                          <w:pStyle w:val="Sinespaciado"/>
                          <w:spacing w:line="360" w:lineRule="auto"/>
                          <w:rPr>
                            <w:color w:val="FFFFFF" w:themeColor="background1"/>
                          </w:rPr>
                        </w:pPr>
                        <w:r w:rsidRPr="003B3F4E">
                          <w:rPr>
                            <w:color w:val="FFFFFF" w:themeColor="background1"/>
                          </w:rPr>
                          <w:t xml:space="preserve">Teléfonos: 3487777 - </w:t>
                        </w:r>
                        <w:proofErr w:type="spellStart"/>
                        <w:r w:rsidRPr="003B3F4E">
                          <w:rPr>
                            <w:color w:val="FFFFFF" w:themeColor="background1"/>
                          </w:rPr>
                          <w:t>PBX</w:t>
                        </w:r>
                        <w:proofErr w:type="spellEnd"/>
                        <w:r w:rsidRPr="003B3F4E">
                          <w:rPr>
                            <w:color w:val="FFFFFF" w:themeColor="background1"/>
                          </w:rPr>
                          <w:t xml:space="preserve">: 3487800                                                                                                                                            </w:t>
                        </w:r>
                      </w:p>
                      <w:p w14:paraId="35A97DC9" w14:textId="77777777" w:rsidR="00B366D7" w:rsidRDefault="00B366D7" w:rsidP="00BD5827">
                        <w:pPr>
                          <w:pStyle w:val="Sinespaciado"/>
                          <w:spacing w:line="360" w:lineRule="auto"/>
                          <w:rPr>
                            <w:color w:val="FFFFFF" w:themeColor="background1"/>
                          </w:rPr>
                        </w:pPr>
                        <w:proofErr w:type="spellStart"/>
                        <w:r w:rsidRPr="003B3F4E">
                          <w:rPr>
                            <w:color w:val="FFFFFF" w:themeColor="background1"/>
                          </w:rPr>
                          <w:t>www.ssf.gov.co</w:t>
                        </w:r>
                        <w:proofErr w:type="spellEnd"/>
                        <w:r w:rsidRPr="003B3F4E">
                          <w:rPr>
                            <w:color w:val="FFFFFF" w:themeColor="background1"/>
                          </w:rPr>
                          <w:t xml:space="preserve"> </w:t>
                        </w:r>
                      </w:p>
                      <w:p w14:paraId="676330AA" w14:textId="67D95E93" w:rsidR="00B366D7" w:rsidRDefault="00B366D7" w:rsidP="00BD5827">
                        <w:pPr>
                          <w:pStyle w:val="Sinespaciado"/>
                          <w:spacing w:line="360" w:lineRule="auto"/>
                          <w:rPr>
                            <w:color w:val="FFFFFF" w:themeColor="background1"/>
                          </w:rPr>
                        </w:pPr>
                        <w:r w:rsidRPr="003B3F4E">
                          <w:rPr>
                            <w:color w:val="FFFFFF" w:themeColor="background1"/>
                          </w:rPr>
                          <w:t>e-mail</w:t>
                        </w:r>
                        <w:r w:rsidRPr="003C45E0">
                          <w:rPr>
                            <w:color w:val="FFFFFF" w:themeColor="background1"/>
                          </w:rPr>
                          <w:t xml:space="preserve">: </w:t>
                        </w:r>
                        <w:hyperlink r:id="rId9" w:history="1">
                          <w:proofErr w:type="spellStart"/>
                          <w:r w:rsidRPr="003C45E0">
                            <w:rPr>
                              <w:rStyle w:val="Hipervnculo"/>
                              <w:color w:val="FFFFFF" w:themeColor="background1"/>
                            </w:rPr>
                            <w:t>ssf@ssf.gov.co</w:t>
                          </w:r>
                          <w:proofErr w:type="spellEnd"/>
                        </w:hyperlink>
                      </w:p>
                      <w:p w14:paraId="5F695870" w14:textId="5BCF7ADA" w:rsidR="00B366D7" w:rsidRDefault="00B366D7" w:rsidP="00BD5827">
                        <w:pPr>
                          <w:pStyle w:val="Sinespaciado"/>
                          <w:spacing w:line="360" w:lineRule="auto"/>
                        </w:pPr>
                        <w:r>
                          <w:rPr>
                            <w:color w:val="FFFFFF" w:themeColor="background1"/>
                          </w:rPr>
                          <w:t>Bogotá D.C.</w:t>
                        </w:r>
                      </w:p>
                      <w:p w14:paraId="634EC565" w14:textId="77777777" w:rsidR="00B366D7" w:rsidRDefault="00B366D7" w:rsidP="005B4771">
                        <w:pPr>
                          <w:pStyle w:val="Sinespaciado"/>
                          <w:spacing w:line="360" w:lineRule="auto"/>
                        </w:pPr>
                      </w:p>
                    </w:txbxContent>
                  </v:textbox>
                </v:rect>
                <w10:wrap anchorx="page" anchory="page"/>
              </v:group>
            </w:pict>
          </mc:Fallback>
        </mc:AlternateContent>
      </w:r>
    </w:p>
    <w:p w14:paraId="014C499F" w14:textId="77777777" w:rsidR="009A67D5" w:rsidRDefault="009A67D5" w:rsidP="005B4771">
      <w:pPr>
        <w:pStyle w:val="Sinespaciado"/>
        <w:tabs>
          <w:tab w:val="left" w:pos="1985"/>
        </w:tabs>
        <w:rPr>
          <w:rFonts w:ascii="Arial" w:hAnsi="Arial" w:cs="Arial"/>
          <w:color w:val="000000" w:themeColor="text1"/>
        </w:rPr>
      </w:pPr>
    </w:p>
    <w:p w14:paraId="66B10BA3" w14:textId="77777777" w:rsidR="005B4771" w:rsidRPr="00912AFF" w:rsidRDefault="005B4771" w:rsidP="005B4771">
      <w:pPr>
        <w:pStyle w:val="Sinespaciado"/>
        <w:tabs>
          <w:tab w:val="left" w:pos="1985"/>
        </w:tabs>
        <w:rPr>
          <w:rFonts w:ascii="Arial" w:hAnsi="Arial" w:cs="Arial"/>
          <w:color w:val="000000" w:themeColor="text1"/>
        </w:rPr>
      </w:pPr>
    </w:p>
    <w:p w14:paraId="311852DE" w14:textId="77777777" w:rsidR="005B474B" w:rsidRDefault="00781B00" w:rsidP="005B4771">
      <w:pPr>
        <w:pStyle w:val="Sinespaciado"/>
        <w:tabs>
          <w:tab w:val="left" w:pos="1985"/>
        </w:tabs>
        <w:rPr>
          <w:rFonts w:ascii="Arial" w:hAnsi="Arial" w:cs="Arial"/>
          <w:color w:val="000000" w:themeColor="text1"/>
          <w:lang w:val="es-ES"/>
        </w:rPr>
      </w:pPr>
      <w:r>
        <w:rPr>
          <w:noProof/>
        </w:rPr>
        <mc:AlternateContent>
          <mc:Choice Requires="wps">
            <w:drawing>
              <wp:anchor distT="0" distB="0" distL="114300" distR="114300" simplePos="0" relativeHeight="251660288" behindDoc="0" locked="0" layoutInCell="0" allowOverlap="1" wp14:anchorId="4B972386" wp14:editId="003A9D6E">
                <wp:simplePos x="0" y="0"/>
                <wp:positionH relativeFrom="page">
                  <wp:posOffset>387350</wp:posOffset>
                </wp:positionH>
                <wp:positionV relativeFrom="page">
                  <wp:posOffset>4283710</wp:posOffset>
                </wp:positionV>
                <wp:extent cx="7096760" cy="894715"/>
                <wp:effectExtent l="0" t="0" r="27940" b="19685"/>
                <wp:wrapNone/>
                <wp:docPr id="9"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6760" cy="894715"/>
                        </a:xfrm>
                        <a:prstGeom prst="rect">
                          <a:avLst/>
                        </a:prstGeom>
                        <a:solidFill>
                          <a:srgbClr val="1B8BD4"/>
                        </a:solidFill>
                        <a:ln w="12700">
                          <a:solidFill>
                            <a:srgbClr val="FFFFFF"/>
                          </a:solidFill>
                          <a:miter lim="800000"/>
                          <a:headEnd/>
                          <a:tailEnd/>
                        </a:ln>
                      </wps:spPr>
                      <wps:txbx>
                        <w:txbxContent>
                          <w:p w14:paraId="37D50261" w14:textId="04AFEF5B" w:rsidR="00B366D7" w:rsidRDefault="00B366D7" w:rsidP="00D45EAD">
                            <w:pPr>
                              <w:autoSpaceDE w:val="0"/>
                              <w:autoSpaceDN w:val="0"/>
                              <w:adjustRightInd w:val="0"/>
                              <w:spacing w:after="0" w:line="240" w:lineRule="auto"/>
                              <w:jc w:val="center"/>
                              <w:rPr>
                                <w:rFonts w:eastAsia="Times New Roman" w:cs="Arial"/>
                                <w:b/>
                                <w:bCs/>
                                <w:color w:val="FFFFFF"/>
                                <w:sz w:val="52"/>
                                <w:szCs w:val="72"/>
                              </w:rPr>
                            </w:pPr>
                            <w:r>
                              <w:rPr>
                                <w:rFonts w:eastAsia="Times New Roman" w:cs="Arial"/>
                                <w:b/>
                                <w:bCs/>
                                <w:color w:val="FFFFFF"/>
                                <w:sz w:val="52"/>
                                <w:szCs w:val="72"/>
                              </w:rPr>
                              <w:t>INFORME GRUPOS FOCALES</w:t>
                            </w:r>
                          </w:p>
                          <w:p w14:paraId="6C7E27E2" w14:textId="655070C1" w:rsidR="005133C2" w:rsidRDefault="005133C2" w:rsidP="005133C2">
                            <w:pPr>
                              <w:autoSpaceDE w:val="0"/>
                              <w:autoSpaceDN w:val="0"/>
                              <w:adjustRightInd w:val="0"/>
                              <w:spacing w:after="0" w:line="240" w:lineRule="auto"/>
                              <w:rPr>
                                <w:rFonts w:eastAsia="Times New Roman" w:cs="Arial"/>
                                <w:b/>
                                <w:bCs/>
                                <w:color w:val="FFFFFF"/>
                                <w:sz w:val="52"/>
                                <w:szCs w:val="72"/>
                              </w:rPr>
                            </w:pPr>
                            <w:bookmarkStart w:id="1" w:name="_GoBack"/>
                            <w:bookmarkEnd w:id="1"/>
                          </w:p>
                          <w:p w14:paraId="01C91A75" w14:textId="77777777" w:rsidR="00B366D7" w:rsidRPr="006B3939" w:rsidRDefault="00B366D7" w:rsidP="005B4771">
                            <w:pPr>
                              <w:jc w:val="center"/>
                              <w:rPr>
                                <w:rFonts w:eastAsia="Times New Roman" w:cs="Arial"/>
                                <w:b/>
                                <w:color w:val="FFFFFF"/>
                                <w:sz w:val="52"/>
                                <w:szCs w:val="72"/>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B972386" id="Rectángulo 8" o:spid="_x0000_s1030" style="position:absolute;margin-left:30.5pt;margin-top:337.3pt;width:558.8pt;height:70.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" o:allowincell="f" fillcolor="#1b8bd4" strokecolor="white" strokeweight="1pt">
                <v:textbox inset="14.4pt,,14.4pt">
                  <w:txbxContent>
                    <w:p w14:paraId="37D50261" w14:textId="04AFEF5B" w:rsidR="00B366D7" w:rsidRDefault="00B366D7" w:rsidP="00D45EAD">
                      <w:pPr>
                        <w:autoSpaceDE w:val="0"/>
                        <w:autoSpaceDN w:val="0"/>
                        <w:adjustRightInd w:val="0"/>
                        <w:spacing w:after="0" w:line="240" w:lineRule="auto"/>
                        <w:jc w:val="center"/>
                        <w:rPr>
                          <w:rFonts w:eastAsia="Times New Roman" w:cs="Arial"/>
                          <w:b/>
                          <w:bCs/>
                          <w:color w:val="FFFFFF"/>
                          <w:sz w:val="52"/>
                          <w:szCs w:val="72"/>
                        </w:rPr>
                      </w:pPr>
                      <w:r>
                        <w:rPr>
                          <w:rFonts w:eastAsia="Times New Roman" w:cs="Arial"/>
                          <w:b/>
                          <w:bCs/>
                          <w:color w:val="FFFFFF"/>
                          <w:sz w:val="52"/>
                          <w:szCs w:val="72"/>
                        </w:rPr>
                        <w:t>INFORME GRUPOS FOCALES</w:t>
                      </w:r>
                    </w:p>
                    <w:p w14:paraId="6C7E27E2" w14:textId="655070C1" w:rsidR="005133C2" w:rsidRDefault="005133C2" w:rsidP="005133C2">
                      <w:pPr>
                        <w:autoSpaceDE w:val="0"/>
                        <w:autoSpaceDN w:val="0"/>
                        <w:adjustRightInd w:val="0"/>
                        <w:spacing w:after="0" w:line="240" w:lineRule="auto"/>
                        <w:rPr>
                          <w:rFonts w:eastAsia="Times New Roman" w:cs="Arial"/>
                          <w:b/>
                          <w:bCs/>
                          <w:color w:val="FFFFFF"/>
                          <w:sz w:val="52"/>
                          <w:szCs w:val="72"/>
                        </w:rPr>
                      </w:pPr>
                      <w:bookmarkStart w:id="2" w:name="_GoBack"/>
                      <w:bookmarkEnd w:id="2"/>
                    </w:p>
                    <w:p w14:paraId="01C91A75" w14:textId="77777777" w:rsidR="00B366D7" w:rsidRPr="006B3939" w:rsidRDefault="00B366D7" w:rsidP="005B4771">
                      <w:pPr>
                        <w:jc w:val="center"/>
                        <w:rPr>
                          <w:rFonts w:eastAsia="Times New Roman" w:cs="Arial"/>
                          <w:b/>
                          <w:color w:val="FFFFFF"/>
                          <w:sz w:val="52"/>
                          <w:szCs w:val="72"/>
                        </w:rPr>
                      </w:pPr>
                    </w:p>
                  </w:txbxContent>
                </v:textbox>
                <w10:wrap anchorx="page" anchory="page"/>
              </v:rect>
            </w:pict>
          </mc:Fallback>
        </mc:AlternateContent>
      </w:r>
      <w:r w:rsidR="003B3F4E">
        <w:rPr>
          <w:rFonts w:ascii="Arial" w:hAnsi="Arial" w:cs="Arial"/>
          <w:noProof/>
          <w:color w:val="000000" w:themeColor="text1"/>
        </w:rPr>
        <w:drawing>
          <wp:inline distT="0" distB="0" distL="0" distR="0" wp14:anchorId="63B63EF4" wp14:editId="619A071C">
            <wp:extent cx="3480932" cy="864744"/>
            <wp:effectExtent l="0" t="0" r="571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19035" cy="874210"/>
                    </a:xfrm>
                    <a:prstGeom prst="rect">
                      <a:avLst/>
                    </a:prstGeom>
                    <a:noFill/>
                  </pic:spPr>
                </pic:pic>
              </a:graphicData>
            </a:graphic>
          </wp:inline>
        </w:drawing>
      </w:r>
      <w:r w:rsidR="005B4771" w:rsidRPr="00912AFF">
        <w:rPr>
          <w:rFonts w:ascii="Arial" w:hAnsi="Arial" w:cs="Arial"/>
          <w:color w:val="000000" w:themeColor="text1"/>
          <w:lang w:val="es-ES"/>
        </w:rPr>
        <w:br w:type="page"/>
      </w:r>
    </w:p>
    <w:bookmarkEnd w:id="0"/>
    <w:p w14:paraId="527CE4E9" w14:textId="4C98E336" w:rsidR="00B53C0B" w:rsidRDefault="00B53C0B" w:rsidP="00B53C0B">
      <w:pPr>
        <w:jc w:val="both"/>
        <w:rPr>
          <w:rFonts w:ascii="Arial" w:hAnsi="Arial" w:cs="Arial"/>
        </w:rPr>
      </w:pPr>
    </w:p>
    <w:p w14:paraId="4AD597DC" w14:textId="2F4C519E" w:rsidR="00F512EE" w:rsidRDefault="008607DA" w:rsidP="00100E46">
      <w:pPr>
        <w:pStyle w:val="Prrafodelista"/>
        <w:numPr>
          <w:ilvl w:val="0"/>
          <w:numId w:val="45"/>
        </w:numPr>
        <w:jc w:val="both"/>
        <w:rPr>
          <w:rFonts w:ascii="Arial" w:hAnsi="Arial" w:cs="Arial"/>
          <w:b/>
        </w:rPr>
      </w:pPr>
      <w:r w:rsidRPr="006578D2">
        <w:rPr>
          <w:rFonts w:ascii="Arial" w:hAnsi="Arial" w:cs="Arial"/>
          <w:b/>
        </w:rPr>
        <w:t xml:space="preserve">ANTECEDENTES </w:t>
      </w:r>
    </w:p>
    <w:p w14:paraId="1DE3EF72" w14:textId="77777777" w:rsidR="006578D2" w:rsidRPr="006578D2" w:rsidRDefault="006578D2" w:rsidP="006578D2">
      <w:pPr>
        <w:pStyle w:val="Prrafodelista"/>
        <w:jc w:val="both"/>
        <w:rPr>
          <w:rFonts w:ascii="Arial" w:hAnsi="Arial" w:cs="Arial"/>
          <w:b/>
        </w:rPr>
      </w:pPr>
    </w:p>
    <w:p w14:paraId="4C1451F2" w14:textId="27D2C2F1" w:rsidR="008607DA" w:rsidRDefault="008607DA" w:rsidP="008607DA">
      <w:pPr>
        <w:jc w:val="both"/>
        <w:rPr>
          <w:rFonts w:ascii="Arial" w:hAnsi="Arial" w:cs="Arial"/>
          <w:lang w:val="es-CO"/>
        </w:rPr>
      </w:pPr>
      <w:r>
        <w:rPr>
          <w:rFonts w:ascii="Arial" w:hAnsi="Arial" w:cs="Arial"/>
        </w:rPr>
        <w:t>Mediante expediente</w:t>
      </w:r>
      <w:r w:rsidR="009F17BE">
        <w:rPr>
          <w:rFonts w:ascii="Arial" w:hAnsi="Arial" w:cs="Arial"/>
        </w:rPr>
        <w:t xml:space="preserve"> 227/</w:t>
      </w:r>
      <w:proofErr w:type="spellStart"/>
      <w:r w:rsidR="009F17BE">
        <w:rPr>
          <w:rFonts w:ascii="Arial" w:hAnsi="Arial" w:cs="Arial"/>
        </w:rPr>
        <w:t>PGEN</w:t>
      </w:r>
      <w:proofErr w:type="spellEnd"/>
      <w:r>
        <w:rPr>
          <w:rFonts w:ascii="Arial" w:hAnsi="Arial" w:cs="Arial"/>
        </w:rPr>
        <w:t xml:space="preserve">, se informó que para hacer seguimiento a los Grupos Focales, las cajas de compensación familiar </w:t>
      </w:r>
      <w:proofErr w:type="gramStart"/>
      <w:r>
        <w:rPr>
          <w:rFonts w:ascii="Arial" w:hAnsi="Arial" w:cs="Arial"/>
        </w:rPr>
        <w:t>deberían  enviar</w:t>
      </w:r>
      <w:proofErr w:type="gramEnd"/>
      <w:r>
        <w:rPr>
          <w:rFonts w:ascii="Arial" w:hAnsi="Arial" w:cs="Arial"/>
        </w:rPr>
        <w:t xml:space="preserve"> el reporte a los servicios evaluados en el trimestre, en las siguientes fechas, por el término que dure la pandemia y hasta que se reestablezca el normal funcionamiento de todas las actividades.</w:t>
      </w:r>
    </w:p>
    <w:p w14:paraId="42989492" w14:textId="77777777" w:rsidR="008607DA" w:rsidRDefault="008607DA" w:rsidP="008607DA">
      <w:pPr>
        <w:rPr>
          <w:rFonts w:ascii="Arial" w:hAnsi="Arial" w:cs="Arial"/>
        </w:rPr>
      </w:pPr>
      <w:r>
        <w:rPr>
          <w:rFonts w:ascii="Arial" w:hAnsi="Arial" w:cs="Arial"/>
        </w:rPr>
        <w:t>Primer Trimestre:  23 de abril</w:t>
      </w:r>
    </w:p>
    <w:p w14:paraId="72886ED7" w14:textId="77777777" w:rsidR="008607DA" w:rsidRDefault="008607DA" w:rsidP="008607DA">
      <w:pPr>
        <w:rPr>
          <w:rFonts w:ascii="Arial" w:hAnsi="Arial" w:cs="Arial"/>
        </w:rPr>
      </w:pPr>
      <w:r>
        <w:rPr>
          <w:rFonts w:ascii="Arial" w:hAnsi="Arial" w:cs="Arial"/>
        </w:rPr>
        <w:t>Segundo Trimestre: 24 de julio</w:t>
      </w:r>
    </w:p>
    <w:p w14:paraId="77112B15" w14:textId="77777777" w:rsidR="008607DA" w:rsidRDefault="008607DA" w:rsidP="008607DA">
      <w:pPr>
        <w:rPr>
          <w:rFonts w:ascii="Arial" w:hAnsi="Arial" w:cs="Arial"/>
        </w:rPr>
      </w:pPr>
      <w:r>
        <w:rPr>
          <w:rFonts w:ascii="Arial" w:hAnsi="Arial" w:cs="Arial"/>
        </w:rPr>
        <w:t>Tercer Trimestre: 23 de octubre</w:t>
      </w:r>
    </w:p>
    <w:p w14:paraId="68AEC3EE" w14:textId="77777777" w:rsidR="008607DA" w:rsidRDefault="008607DA" w:rsidP="008607DA">
      <w:pPr>
        <w:rPr>
          <w:rFonts w:ascii="Arial" w:hAnsi="Arial" w:cs="Arial"/>
        </w:rPr>
      </w:pPr>
      <w:r>
        <w:rPr>
          <w:rFonts w:ascii="Arial" w:hAnsi="Arial" w:cs="Arial"/>
        </w:rPr>
        <w:t>Cuarto Trimestre 21 de enero.</w:t>
      </w:r>
    </w:p>
    <w:p w14:paraId="139F72AE" w14:textId="77777777" w:rsidR="008607DA" w:rsidRDefault="008607DA" w:rsidP="008607DA">
      <w:pPr>
        <w:rPr>
          <w:rFonts w:ascii="Arial" w:hAnsi="Arial" w:cs="Arial"/>
        </w:rPr>
      </w:pPr>
    </w:p>
    <w:p w14:paraId="66FF424B" w14:textId="5E20CAFB" w:rsidR="008607DA" w:rsidRDefault="008607DA" w:rsidP="008607DA">
      <w:pPr>
        <w:rPr>
          <w:rFonts w:ascii="Arial" w:hAnsi="Arial" w:cs="Arial"/>
        </w:rPr>
      </w:pPr>
      <w:r>
        <w:rPr>
          <w:rFonts w:ascii="Arial" w:hAnsi="Arial" w:cs="Arial"/>
        </w:rPr>
        <w:t>Cada informe debía contener mínimo la siguiente información:</w:t>
      </w:r>
    </w:p>
    <w:p w14:paraId="699F2337" w14:textId="77777777" w:rsidR="008607DA" w:rsidRDefault="008607DA" w:rsidP="008607DA">
      <w:pPr>
        <w:rPr>
          <w:rFonts w:ascii="Arial" w:hAnsi="Arial" w:cs="Arial"/>
        </w:rPr>
      </w:pPr>
    </w:p>
    <w:tbl>
      <w:tblPr>
        <w:tblStyle w:val="Tablaconcuadrcula"/>
        <w:tblW w:w="8926" w:type="dxa"/>
        <w:tblLook w:val="04A0" w:firstRow="1" w:lastRow="0" w:firstColumn="1" w:lastColumn="0" w:noHBand="0" w:noVBand="1"/>
      </w:tblPr>
      <w:tblGrid>
        <w:gridCol w:w="999"/>
        <w:gridCol w:w="1427"/>
        <w:gridCol w:w="1183"/>
        <w:gridCol w:w="2638"/>
        <w:gridCol w:w="2679"/>
      </w:tblGrid>
      <w:tr w:rsidR="008607DA" w14:paraId="33F64E7C" w14:textId="77777777" w:rsidTr="006578D2">
        <w:tc>
          <w:tcPr>
            <w:tcW w:w="990" w:type="dxa"/>
            <w:tcBorders>
              <w:top w:val="single" w:sz="4" w:space="0" w:color="auto"/>
              <w:left w:val="single" w:sz="4" w:space="0" w:color="auto"/>
              <w:bottom w:val="single" w:sz="4" w:space="0" w:color="auto"/>
              <w:right w:val="single" w:sz="4" w:space="0" w:color="auto"/>
            </w:tcBorders>
            <w:hideMark/>
          </w:tcPr>
          <w:p w14:paraId="1916EB5F" w14:textId="77777777" w:rsidR="008607DA" w:rsidRDefault="008607DA" w:rsidP="006578D2">
            <w:pPr>
              <w:spacing w:after="0" w:line="240" w:lineRule="auto"/>
              <w:rPr>
                <w:rFonts w:ascii="Arial" w:hAnsi="Arial" w:cs="Arial"/>
              </w:rPr>
            </w:pPr>
            <w:r>
              <w:rPr>
                <w:rFonts w:ascii="Arial" w:hAnsi="Arial" w:cs="Arial"/>
              </w:rPr>
              <w:t xml:space="preserve">Servicio </w:t>
            </w:r>
          </w:p>
        </w:tc>
        <w:tc>
          <w:tcPr>
            <w:tcW w:w="1412" w:type="dxa"/>
            <w:tcBorders>
              <w:top w:val="single" w:sz="4" w:space="0" w:color="auto"/>
              <w:left w:val="single" w:sz="4" w:space="0" w:color="auto"/>
              <w:bottom w:val="single" w:sz="4" w:space="0" w:color="auto"/>
              <w:right w:val="single" w:sz="4" w:space="0" w:color="auto"/>
            </w:tcBorders>
            <w:hideMark/>
          </w:tcPr>
          <w:p w14:paraId="1F504EB1" w14:textId="77777777" w:rsidR="008607DA" w:rsidRDefault="008607DA" w:rsidP="006578D2">
            <w:pPr>
              <w:spacing w:after="0" w:line="240" w:lineRule="auto"/>
              <w:rPr>
                <w:rFonts w:ascii="Arial" w:hAnsi="Arial" w:cs="Arial"/>
              </w:rPr>
            </w:pPr>
            <w:r>
              <w:rPr>
                <w:rFonts w:ascii="Arial" w:hAnsi="Arial" w:cs="Arial"/>
              </w:rPr>
              <w:t>Nodos de Gestión/</w:t>
            </w:r>
          </w:p>
          <w:p w14:paraId="66E79219" w14:textId="77777777" w:rsidR="008607DA" w:rsidRDefault="008607DA" w:rsidP="006578D2">
            <w:pPr>
              <w:spacing w:after="0" w:line="240" w:lineRule="auto"/>
              <w:rPr>
                <w:rFonts w:ascii="Arial" w:hAnsi="Arial" w:cs="Arial"/>
              </w:rPr>
            </w:pPr>
            <w:r>
              <w:rPr>
                <w:rFonts w:ascii="Arial" w:hAnsi="Arial" w:cs="Arial"/>
              </w:rPr>
              <w:t>Metodología aplicada</w:t>
            </w:r>
          </w:p>
        </w:tc>
        <w:tc>
          <w:tcPr>
            <w:tcW w:w="1171" w:type="dxa"/>
            <w:tcBorders>
              <w:top w:val="single" w:sz="4" w:space="0" w:color="auto"/>
              <w:left w:val="single" w:sz="4" w:space="0" w:color="auto"/>
              <w:bottom w:val="single" w:sz="4" w:space="0" w:color="auto"/>
              <w:right w:val="single" w:sz="4" w:space="0" w:color="auto"/>
            </w:tcBorders>
            <w:hideMark/>
          </w:tcPr>
          <w:p w14:paraId="5CDCB2F4" w14:textId="77777777" w:rsidR="008607DA" w:rsidRDefault="008607DA" w:rsidP="006578D2">
            <w:pPr>
              <w:spacing w:after="0" w:line="240" w:lineRule="auto"/>
              <w:rPr>
                <w:rFonts w:ascii="Arial" w:hAnsi="Arial" w:cs="Arial"/>
              </w:rPr>
            </w:pPr>
            <w:r>
              <w:rPr>
                <w:rFonts w:ascii="Arial" w:hAnsi="Arial" w:cs="Arial"/>
              </w:rPr>
              <w:t xml:space="preserve">Población / Tamaño de la muestra </w:t>
            </w:r>
          </w:p>
        </w:tc>
        <w:tc>
          <w:tcPr>
            <w:tcW w:w="2609" w:type="dxa"/>
            <w:tcBorders>
              <w:top w:val="single" w:sz="4" w:space="0" w:color="auto"/>
              <w:left w:val="single" w:sz="4" w:space="0" w:color="auto"/>
              <w:bottom w:val="single" w:sz="4" w:space="0" w:color="auto"/>
              <w:right w:val="single" w:sz="4" w:space="0" w:color="auto"/>
            </w:tcBorders>
            <w:hideMark/>
          </w:tcPr>
          <w:p w14:paraId="19CA2DBC" w14:textId="77777777" w:rsidR="008607DA" w:rsidRDefault="008607DA" w:rsidP="006578D2">
            <w:pPr>
              <w:spacing w:after="0" w:line="240" w:lineRule="auto"/>
              <w:rPr>
                <w:rFonts w:ascii="Arial" w:hAnsi="Arial" w:cs="Arial"/>
              </w:rPr>
            </w:pPr>
            <w:r>
              <w:rPr>
                <w:rFonts w:ascii="Arial" w:hAnsi="Arial" w:cs="Arial"/>
              </w:rPr>
              <w:t xml:space="preserve">Variables de medición </w:t>
            </w:r>
          </w:p>
          <w:p w14:paraId="7C4938C5" w14:textId="77777777" w:rsidR="008607DA" w:rsidRDefault="008607DA" w:rsidP="006578D2">
            <w:pPr>
              <w:spacing w:after="0" w:line="240" w:lineRule="auto"/>
              <w:rPr>
                <w:rFonts w:ascii="Arial" w:hAnsi="Arial" w:cs="Arial"/>
              </w:rPr>
            </w:pPr>
            <w:r>
              <w:rPr>
                <w:rFonts w:ascii="Arial" w:hAnsi="Arial" w:cs="Arial"/>
              </w:rPr>
              <w:t xml:space="preserve">(Oportunidad/Efectividad / </w:t>
            </w:r>
            <w:proofErr w:type="spellStart"/>
            <w:r>
              <w:rPr>
                <w:rFonts w:ascii="Arial" w:hAnsi="Arial" w:cs="Arial"/>
              </w:rPr>
              <w:t>infraestrutura</w:t>
            </w:r>
            <w:proofErr w:type="spellEnd"/>
            <w:r>
              <w:rPr>
                <w:rFonts w:ascii="Arial" w:hAnsi="Arial" w:cs="Arial"/>
              </w:rPr>
              <w:t xml:space="preserve"> / Cual?)</w:t>
            </w:r>
          </w:p>
        </w:tc>
        <w:tc>
          <w:tcPr>
            <w:tcW w:w="2744" w:type="dxa"/>
            <w:tcBorders>
              <w:top w:val="single" w:sz="4" w:space="0" w:color="auto"/>
              <w:left w:val="single" w:sz="4" w:space="0" w:color="auto"/>
              <w:bottom w:val="single" w:sz="4" w:space="0" w:color="auto"/>
              <w:right w:val="single" w:sz="4" w:space="0" w:color="auto"/>
            </w:tcBorders>
            <w:hideMark/>
          </w:tcPr>
          <w:p w14:paraId="2013D59B" w14:textId="77777777" w:rsidR="008607DA" w:rsidRDefault="008607DA" w:rsidP="006578D2">
            <w:pPr>
              <w:spacing w:after="0" w:line="240" w:lineRule="auto"/>
              <w:rPr>
                <w:rFonts w:ascii="Arial" w:hAnsi="Arial" w:cs="Arial"/>
              </w:rPr>
            </w:pPr>
            <w:r>
              <w:rPr>
                <w:rFonts w:ascii="Arial" w:hAnsi="Arial" w:cs="Arial"/>
              </w:rPr>
              <w:t xml:space="preserve">Solución/Implementación de plan de mejoramiento </w:t>
            </w:r>
          </w:p>
        </w:tc>
      </w:tr>
      <w:tr w:rsidR="008607DA" w14:paraId="0CFE0943" w14:textId="77777777" w:rsidTr="006578D2">
        <w:tc>
          <w:tcPr>
            <w:tcW w:w="990" w:type="dxa"/>
            <w:tcBorders>
              <w:top w:val="single" w:sz="4" w:space="0" w:color="auto"/>
              <w:left w:val="single" w:sz="4" w:space="0" w:color="auto"/>
              <w:bottom w:val="single" w:sz="4" w:space="0" w:color="auto"/>
              <w:right w:val="single" w:sz="4" w:space="0" w:color="auto"/>
            </w:tcBorders>
          </w:tcPr>
          <w:p w14:paraId="0B2DC736" w14:textId="77777777" w:rsidR="008607DA" w:rsidRDefault="008607DA" w:rsidP="006578D2">
            <w:pPr>
              <w:spacing w:after="0" w:line="240" w:lineRule="auto"/>
              <w:rPr>
                <w:rFonts w:ascii="Arial" w:hAnsi="Arial" w:cs="Arial"/>
              </w:rPr>
            </w:pPr>
          </w:p>
        </w:tc>
        <w:tc>
          <w:tcPr>
            <w:tcW w:w="1412" w:type="dxa"/>
            <w:tcBorders>
              <w:top w:val="single" w:sz="4" w:space="0" w:color="auto"/>
              <w:left w:val="single" w:sz="4" w:space="0" w:color="auto"/>
              <w:bottom w:val="single" w:sz="4" w:space="0" w:color="auto"/>
              <w:right w:val="single" w:sz="4" w:space="0" w:color="auto"/>
            </w:tcBorders>
          </w:tcPr>
          <w:p w14:paraId="76402620" w14:textId="77777777" w:rsidR="008607DA" w:rsidRDefault="008607DA" w:rsidP="006578D2">
            <w:pPr>
              <w:spacing w:after="0" w:line="240" w:lineRule="auto"/>
              <w:rPr>
                <w:rFonts w:ascii="Arial" w:hAnsi="Arial" w:cs="Arial"/>
              </w:rPr>
            </w:pPr>
          </w:p>
        </w:tc>
        <w:tc>
          <w:tcPr>
            <w:tcW w:w="1171" w:type="dxa"/>
            <w:tcBorders>
              <w:top w:val="single" w:sz="4" w:space="0" w:color="auto"/>
              <w:left w:val="single" w:sz="4" w:space="0" w:color="auto"/>
              <w:bottom w:val="single" w:sz="4" w:space="0" w:color="auto"/>
              <w:right w:val="single" w:sz="4" w:space="0" w:color="auto"/>
            </w:tcBorders>
          </w:tcPr>
          <w:p w14:paraId="16038CB8" w14:textId="77777777" w:rsidR="008607DA" w:rsidRDefault="008607DA" w:rsidP="006578D2">
            <w:pPr>
              <w:spacing w:after="0" w:line="240" w:lineRule="auto"/>
              <w:rPr>
                <w:rFonts w:ascii="Arial" w:hAnsi="Arial" w:cs="Arial"/>
              </w:rPr>
            </w:pPr>
          </w:p>
        </w:tc>
        <w:tc>
          <w:tcPr>
            <w:tcW w:w="2609" w:type="dxa"/>
            <w:tcBorders>
              <w:top w:val="single" w:sz="4" w:space="0" w:color="auto"/>
              <w:left w:val="single" w:sz="4" w:space="0" w:color="auto"/>
              <w:bottom w:val="single" w:sz="4" w:space="0" w:color="auto"/>
              <w:right w:val="single" w:sz="4" w:space="0" w:color="auto"/>
            </w:tcBorders>
          </w:tcPr>
          <w:p w14:paraId="213A2252" w14:textId="77777777" w:rsidR="008607DA" w:rsidRDefault="008607DA" w:rsidP="006578D2">
            <w:pPr>
              <w:spacing w:after="0" w:line="240" w:lineRule="auto"/>
              <w:rPr>
                <w:rFonts w:ascii="Arial" w:hAnsi="Arial" w:cs="Arial"/>
              </w:rPr>
            </w:pPr>
          </w:p>
        </w:tc>
        <w:tc>
          <w:tcPr>
            <w:tcW w:w="2744" w:type="dxa"/>
            <w:tcBorders>
              <w:top w:val="single" w:sz="4" w:space="0" w:color="auto"/>
              <w:left w:val="single" w:sz="4" w:space="0" w:color="auto"/>
              <w:bottom w:val="single" w:sz="4" w:space="0" w:color="auto"/>
              <w:right w:val="single" w:sz="4" w:space="0" w:color="auto"/>
            </w:tcBorders>
          </w:tcPr>
          <w:p w14:paraId="4E437576" w14:textId="77777777" w:rsidR="008607DA" w:rsidRDefault="008607DA" w:rsidP="006578D2">
            <w:pPr>
              <w:spacing w:after="0" w:line="240" w:lineRule="auto"/>
              <w:rPr>
                <w:rFonts w:ascii="Arial" w:hAnsi="Arial" w:cs="Arial"/>
              </w:rPr>
            </w:pPr>
          </w:p>
        </w:tc>
      </w:tr>
    </w:tbl>
    <w:p w14:paraId="08B5F735" w14:textId="77777777" w:rsidR="008607DA" w:rsidRDefault="008607DA" w:rsidP="008607DA">
      <w:pPr>
        <w:rPr>
          <w:rFonts w:ascii="Arial" w:hAnsi="Arial" w:cs="Arial"/>
        </w:rPr>
      </w:pPr>
    </w:p>
    <w:p w14:paraId="47D951A5" w14:textId="12E332AC" w:rsidR="008607DA" w:rsidRDefault="008607DA" w:rsidP="008607DA">
      <w:pPr>
        <w:jc w:val="both"/>
        <w:rPr>
          <w:rFonts w:ascii="Arial" w:hAnsi="Arial" w:cs="Arial"/>
        </w:rPr>
      </w:pPr>
      <w:r>
        <w:rPr>
          <w:rFonts w:ascii="Arial" w:hAnsi="Arial" w:cs="Arial"/>
        </w:rPr>
        <w:t>Se diligenciará el cuadro por cada servicio evaluado, en tabla Excel que debe anexarse, no mandar imagen.</w:t>
      </w:r>
    </w:p>
    <w:p w14:paraId="246AC676" w14:textId="77777777" w:rsidR="006578D2" w:rsidRDefault="006578D2" w:rsidP="008607DA">
      <w:pPr>
        <w:jc w:val="both"/>
        <w:rPr>
          <w:rFonts w:ascii="Arial" w:hAnsi="Arial" w:cs="Arial"/>
        </w:rPr>
      </w:pPr>
    </w:p>
    <w:p w14:paraId="65EC0504" w14:textId="764E29B7" w:rsidR="00F512EE" w:rsidRDefault="008607DA" w:rsidP="00100E46">
      <w:pPr>
        <w:pStyle w:val="Prrafodelista"/>
        <w:numPr>
          <w:ilvl w:val="0"/>
          <w:numId w:val="45"/>
        </w:numPr>
        <w:jc w:val="both"/>
        <w:rPr>
          <w:rFonts w:ascii="Arial" w:hAnsi="Arial" w:cs="Arial"/>
          <w:b/>
        </w:rPr>
      </w:pPr>
      <w:r w:rsidRPr="006578D2">
        <w:rPr>
          <w:rFonts w:ascii="Arial" w:hAnsi="Arial" w:cs="Arial"/>
          <w:b/>
        </w:rPr>
        <w:t>FECHA DE PRESENTACIÓN</w:t>
      </w:r>
    </w:p>
    <w:p w14:paraId="2FA340E6" w14:textId="77777777" w:rsidR="00F52733" w:rsidRPr="006578D2" w:rsidRDefault="00F52733" w:rsidP="00F52733">
      <w:pPr>
        <w:pStyle w:val="Prrafodelista"/>
        <w:jc w:val="both"/>
        <w:rPr>
          <w:rFonts w:ascii="Arial" w:hAnsi="Arial" w:cs="Arial"/>
          <w:b/>
        </w:rPr>
      </w:pPr>
    </w:p>
    <w:p w14:paraId="7F16C847" w14:textId="2DDB6103" w:rsidR="008607DA" w:rsidRDefault="008607DA" w:rsidP="008607DA">
      <w:pPr>
        <w:jc w:val="both"/>
        <w:rPr>
          <w:rFonts w:ascii="Arial" w:hAnsi="Arial" w:cs="Arial"/>
        </w:rPr>
      </w:pPr>
      <w:r>
        <w:rPr>
          <w:rFonts w:ascii="Arial" w:hAnsi="Arial" w:cs="Arial"/>
        </w:rPr>
        <w:t xml:space="preserve">El 23 de abril, debía presentarse la información a la Superintendencia, sin </w:t>
      </w:r>
      <w:proofErr w:type="gramStart"/>
      <w:r>
        <w:rPr>
          <w:rFonts w:ascii="Arial" w:hAnsi="Arial" w:cs="Arial"/>
        </w:rPr>
        <w:t>embargo</w:t>
      </w:r>
      <w:proofErr w:type="gramEnd"/>
      <w:r>
        <w:rPr>
          <w:rFonts w:ascii="Arial" w:hAnsi="Arial" w:cs="Arial"/>
        </w:rPr>
        <w:t xml:space="preserve"> al 26 de abril, las siguientes cajas no </w:t>
      </w:r>
      <w:proofErr w:type="spellStart"/>
      <w:r>
        <w:rPr>
          <w:rFonts w:ascii="Arial" w:hAnsi="Arial" w:cs="Arial"/>
        </w:rPr>
        <w:t>habáin</w:t>
      </w:r>
      <w:proofErr w:type="spellEnd"/>
      <w:r>
        <w:rPr>
          <w:rFonts w:ascii="Arial" w:hAnsi="Arial" w:cs="Arial"/>
        </w:rPr>
        <w:t xml:space="preserve"> remitido el informe: </w:t>
      </w:r>
      <w:proofErr w:type="spellStart"/>
      <w:r>
        <w:rPr>
          <w:rFonts w:ascii="Arial" w:hAnsi="Arial" w:cs="Arial"/>
        </w:rPr>
        <w:t>Comfacasanare</w:t>
      </w:r>
      <w:proofErr w:type="spellEnd"/>
      <w:r>
        <w:rPr>
          <w:rFonts w:ascii="Arial" w:hAnsi="Arial" w:cs="Arial"/>
        </w:rPr>
        <w:t xml:space="preserve">, </w:t>
      </w:r>
      <w:proofErr w:type="spellStart"/>
      <w:r>
        <w:rPr>
          <w:rFonts w:ascii="Arial" w:hAnsi="Arial" w:cs="Arial"/>
        </w:rPr>
        <w:t>Cafamaz</w:t>
      </w:r>
      <w:proofErr w:type="spellEnd"/>
      <w:r>
        <w:rPr>
          <w:rFonts w:ascii="Arial" w:hAnsi="Arial" w:cs="Arial"/>
        </w:rPr>
        <w:t xml:space="preserve">, </w:t>
      </w:r>
      <w:proofErr w:type="spellStart"/>
      <w:r>
        <w:rPr>
          <w:rFonts w:ascii="Arial" w:hAnsi="Arial" w:cs="Arial"/>
        </w:rPr>
        <w:t>Camfaca</w:t>
      </w:r>
      <w:proofErr w:type="spellEnd"/>
      <w:r>
        <w:rPr>
          <w:rFonts w:ascii="Arial" w:hAnsi="Arial" w:cs="Arial"/>
        </w:rPr>
        <w:t xml:space="preserve">, Comfenalco Cartagena, </w:t>
      </w:r>
      <w:proofErr w:type="spellStart"/>
      <w:r>
        <w:rPr>
          <w:rFonts w:ascii="Arial" w:hAnsi="Arial" w:cs="Arial"/>
        </w:rPr>
        <w:t>Comfatolima</w:t>
      </w:r>
      <w:proofErr w:type="spellEnd"/>
      <w:r>
        <w:rPr>
          <w:rFonts w:ascii="Arial" w:hAnsi="Arial" w:cs="Arial"/>
        </w:rPr>
        <w:t xml:space="preserve">, </w:t>
      </w:r>
      <w:proofErr w:type="spellStart"/>
      <w:r>
        <w:rPr>
          <w:rFonts w:ascii="Arial" w:hAnsi="Arial" w:cs="Arial"/>
        </w:rPr>
        <w:t>Comcaja</w:t>
      </w:r>
      <w:proofErr w:type="spellEnd"/>
      <w:r>
        <w:rPr>
          <w:rFonts w:ascii="Arial" w:hAnsi="Arial" w:cs="Arial"/>
        </w:rPr>
        <w:t xml:space="preserve"> y </w:t>
      </w:r>
      <w:proofErr w:type="spellStart"/>
      <w:r>
        <w:rPr>
          <w:rFonts w:ascii="Arial" w:hAnsi="Arial" w:cs="Arial"/>
        </w:rPr>
        <w:t>Comfamiliar</w:t>
      </w:r>
      <w:proofErr w:type="spellEnd"/>
      <w:r>
        <w:rPr>
          <w:rFonts w:ascii="Arial" w:hAnsi="Arial" w:cs="Arial"/>
        </w:rPr>
        <w:t xml:space="preserve"> Huila.</w:t>
      </w:r>
    </w:p>
    <w:p w14:paraId="4A53EE1E" w14:textId="6E41755E" w:rsidR="008607DA" w:rsidRDefault="008607DA" w:rsidP="008607DA">
      <w:pPr>
        <w:jc w:val="both"/>
        <w:rPr>
          <w:rFonts w:ascii="Arial" w:hAnsi="Arial" w:cs="Arial"/>
        </w:rPr>
      </w:pPr>
      <w:r>
        <w:rPr>
          <w:rFonts w:ascii="Arial" w:hAnsi="Arial" w:cs="Arial"/>
        </w:rPr>
        <w:t xml:space="preserve">Con la colaboración de los integrantes del </w:t>
      </w:r>
      <w:proofErr w:type="spellStart"/>
      <w:r>
        <w:rPr>
          <w:rFonts w:ascii="Arial" w:hAnsi="Arial" w:cs="Arial"/>
        </w:rPr>
        <w:t>COMTAC</w:t>
      </w:r>
      <w:proofErr w:type="spellEnd"/>
      <w:r>
        <w:rPr>
          <w:rFonts w:ascii="Arial" w:hAnsi="Arial" w:cs="Arial"/>
        </w:rPr>
        <w:t>, se logró que el 27 de abril, las 43 cajas de compensación presentaran el informe.</w:t>
      </w:r>
    </w:p>
    <w:p w14:paraId="60409926" w14:textId="5FC0A921" w:rsidR="008607DA" w:rsidRDefault="008607DA" w:rsidP="008607DA">
      <w:pPr>
        <w:jc w:val="both"/>
        <w:rPr>
          <w:rFonts w:ascii="Arial" w:hAnsi="Arial" w:cs="Arial"/>
        </w:rPr>
      </w:pPr>
    </w:p>
    <w:p w14:paraId="7D254488" w14:textId="19C304AD" w:rsidR="00B53C0B" w:rsidRDefault="00B53C0B" w:rsidP="008607DA">
      <w:pPr>
        <w:jc w:val="both"/>
        <w:rPr>
          <w:rFonts w:ascii="Arial" w:hAnsi="Arial" w:cs="Arial"/>
        </w:rPr>
      </w:pPr>
    </w:p>
    <w:p w14:paraId="1D0BA1C9" w14:textId="6AACAFE6" w:rsidR="008607DA" w:rsidRDefault="008607DA" w:rsidP="00100E46">
      <w:pPr>
        <w:pStyle w:val="Prrafodelista"/>
        <w:numPr>
          <w:ilvl w:val="0"/>
          <w:numId w:val="45"/>
        </w:numPr>
        <w:jc w:val="both"/>
        <w:rPr>
          <w:rFonts w:ascii="Arial" w:hAnsi="Arial" w:cs="Arial"/>
          <w:b/>
        </w:rPr>
      </w:pPr>
      <w:r w:rsidRPr="00B53C0B">
        <w:rPr>
          <w:rFonts w:ascii="Arial" w:hAnsi="Arial" w:cs="Arial"/>
          <w:b/>
        </w:rPr>
        <w:lastRenderedPageBreak/>
        <w:t xml:space="preserve">CONTENIDO DE LOS INFORMES </w:t>
      </w:r>
    </w:p>
    <w:p w14:paraId="7DE50150" w14:textId="792217F3" w:rsidR="009D0D45" w:rsidRDefault="009D0D45" w:rsidP="009D0D45">
      <w:pPr>
        <w:jc w:val="both"/>
        <w:rPr>
          <w:rFonts w:ascii="Arial" w:hAnsi="Arial" w:cs="Arial"/>
        </w:rPr>
      </w:pPr>
      <w:r w:rsidRPr="009D0D45">
        <w:rPr>
          <w:rFonts w:ascii="Arial" w:hAnsi="Arial" w:cs="Arial"/>
        </w:rPr>
        <w:t>Los info</w:t>
      </w:r>
      <w:r>
        <w:rPr>
          <w:rFonts w:ascii="Arial" w:hAnsi="Arial" w:cs="Arial"/>
        </w:rPr>
        <w:t xml:space="preserve">rmes presentados </w:t>
      </w:r>
      <w:proofErr w:type="spellStart"/>
      <w:r>
        <w:rPr>
          <w:rFonts w:ascii="Arial" w:hAnsi="Arial" w:cs="Arial"/>
        </w:rPr>
        <w:t>continen</w:t>
      </w:r>
      <w:proofErr w:type="spellEnd"/>
      <w:r>
        <w:rPr>
          <w:rFonts w:ascii="Arial" w:hAnsi="Arial" w:cs="Arial"/>
        </w:rPr>
        <w:t xml:space="preserve"> cinco</w:t>
      </w:r>
      <w:r w:rsidRPr="009D0D45">
        <w:rPr>
          <w:rFonts w:ascii="Arial" w:hAnsi="Arial" w:cs="Arial"/>
        </w:rPr>
        <w:t xml:space="preserve"> ítems que debían </w:t>
      </w:r>
      <w:proofErr w:type="gramStart"/>
      <w:r w:rsidRPr="009D0D45">
        <w:rPr>
          <w:rFonts w:ascii="Arial" w:hAnsi="Arial" w:cs="Arial"/>
        </w:rPr>
        <w:t xml:space="preserve">tener </w:t>
      </w:r>
      <w:r>
        <w:rPr>
          <w:rFonts w:ascii="Arial" w:hAnsi="Arial" w:cs="Arial"/>
        </w:rPr>
        <w:t xml:space="preserve"> en</w:t>
      </w:r>
      <w:proofErr w:type="gramEnd"/>
      <w:r>
        <w:rPr>
          <w:rFonts w:ascii="Arial" w:hAnsi="Arial" w:cs="Arial"/>
        </w:rPr>
        <w:t xml:space="preserve"> cuenta </w:t>
      </w:r>
      <w:r w:rsidRPr="009D0D45">
        <w:rPr>
          <w:rFonts w:ascii="Arial" w:hAnsi="Arial" w:cs="Arial"/>
        </w:rPr>
        <w:t xml:space="preserve">las cajas de </w:t>
      </w:r>
      <w:proofErr w:type="spellStart"/>
      <w:r w:rsidRPr="009D0D45">
        <w:rPr>
          <w:rFonts w:ascii="Arial" w:hAnsi="Arial" w:cs="Arial"/>
        </w:rPr>
        <w:t>compesación</w:t>
      </w:r>
      <w:proofErr w:type="spellEnd"/>
      <w:r w:rsidRPr="009D0D45">
        <w:rPr>
          <w:rFonts w:ascii="Arial" w:hAnsi="Arial" w:cs="Arial"/>
        </w:rPr>
        <w:t xml:space="preserve"> al momento de realizar </w:t>
      </w:r>
      <w:r>
        <w:rPr>
          <w:rFonts w:ascii="Arial" w:hAnsi="Arial" w:cs="Arial"/>
        </w:rPr>
        <w:t>las evaluaciones.</w:t>
      </w:r>
    </w:p>
    <w:p w14:paraId="5ED13D48" w14:textId="77777777" w:rsidR="009D0D45" w:rsidRPr="009D0D45" w:rsidRDefault="009D0D45" w:rsidP="009D0D45">
      <w:pPr>
        <w:pStyle w:val="Body"/>
        <w:numPr>
          <w:ilvl w:val="0"/>
          <w:numId w:val="46"/>
        </w:numPr>
        <w:jc w:val="both"/>
        <w:rPr>
          <w:rFonts w:ascii="Arial" w:eastAsia="Times New Roman" w:hAnsi="Arial" w:cs="Arial"/>
          <w:bCs/>
          <w:color w:val="auto"/>
          <w:lang w:val="es-CO"/>
        </w:rPr>
      </w:pPr>
      <w:r w:rsidRPr="009D0D45">
        <w:rPr>
          <w:rFonts w:ascii="Arial" w:eastAsia="Times New Roman" w:hAnsi="Arial" w:cs="Arial"/>
          <w:b/>
          <w:bCs/>
          <w:lang w:val="es-CO"/>
        </w:rPr>
        <w:t>Servicios</w:t>
      </w:r>
    </w:p>
    <w:p w14:paraId="3EF37F91" w14:textId="77777777" w:rsidR="009D0D45" w:rsidRPr="009D0D45" w:rsidRDefault="009D0D45" w:rsidP="009D0D45">
      <w:pPr>
        <w:pStyle w:val="Body"/>
        <w:numPr>
          <w:ilvl w:val="0"/>
          <w:numId w:val="46"/>
        </w:numPr>
        <w:jc w:val="both"/>
        <w:rPr>
          <w:rFonts w:ascii="Arial" w:eastAsia="Times New Roman" w:hAnsi="Arial" w:cs="Arial"/>
          <w:bCs/>
          <w:color w:val="auto"/>
          <w:lang w:val="es-CO"/>
        </w:rPr>
      </w:pPr>
      <w:r>
        <w:rPr>
          <w:rFonts w:ascii="Arial" w:eastAsia="Times New Roman" w:hAnsi="Arial" w:cs="Arial"/>
          <w:b/>
          <w:bCs/>
          <w:color w:val="auto"/>
          <w:lang w:val="es-CO"/>
        </w:rPr>
        <w:t>Metodología</w:t>
      </w:r>
    </w:p>
    <w:p w14:paraId="4D7C7B22" w14:textId="77777777" w:rsidR="009D0D45" w:rsidRDefault="009D0D45" w:rsidP="009D0D45">
      <w:pPr>
        <w:pStyle w:val="Body"/>
        <w:numPr>
          <w:ilvl w:val="0"/>
          <w:numId w:val="46"/>
        </w:numPr>
        <w:jc w:val="both"/>
        <w:rPr>
          <w:rFonts w:ascii="Arial" w:eastAsia="Times New Roman" w:hAnsi="Arial" w:cs="Arial"/>
          <w:bCs/>
          <w:color w:val="auto"/>
          <w:lang w:val="es-CO"/>
        </w:rPr>
      </w:pPr>
      <w:r w:rsidRPr="009D0D45">
        <w:rPr>
          <w:rFonts w:ascii="Arial" w:eastAsia="Times New Roman" w:hAnsi="Arial" w:cs="Arial"/>
          <w:b/>
          <w:bCs/>
          <w:color w:val="auto"/>
          <w:lang w:val="es-CO"/>
        </w:rPr>
        <w:t>Variables</w:t>
      </w:r>
    </w:p>
    <w:p w14:paraId="1EEF447D" w14:textId="4C5394C8" w:rsidR="009D0D45" w:rsidRDefault="009D0D45" w:rsidP="009D0D45">
      <w:pPr>
        <w:pStyle w:val="Body"/>
        <w:numPr>
          <w:ilvl w:val="0"/>
          <w:numId w:val="46"/>
        </w:numPr>
        <w:jc w:val="both"/>
        <w:rPr>
          <w:rFonts w:ascii="Arial" w:eastAsia="Times New Roman" w:hAnsi="Arial" w:cs="Arial"/>
          <w:bCs/>
          <w:color w:val="auto"/>
          <w:lang w:val="es-CO"/>
        </w:rPr>
      </w:pPr>
      <w:r w:rsidRPr="009D0D45">
        <w:rPr>
          <w:rFonts w:ascii="Arial" w:eastAsia="Times New Roman" w:hAnsi="Arial" w:cs="Arial"/>
          <w:b/>
          <w:bCs/>
          <w:color w:val="auto"/>
          <w:lang w:val="es-CO"/>
        </w:rPr>
        <w:t>Plan de Mejoramiento</w:t>
      </w:r>
    </w:p>
    <w:p w14:paraId="1DA9386F" w14:textId="4BD302E0" w:rsidR="009D0D45" w:rsidRPr="009D0D45" w:rsidRDefault="009D0D45" w:rsidP="009D0D45">
      <w:pPr>
        <w:pStyle w:val="Body"/>
        <w:numPr>
          <w:ilvl w:val="0"/>
          <w:numId w:val="46"/>
        </w:numPr>
        <w:jc w:val="both"/>
        <w:rPr>
          <w:rFonts w:ascii="Arial" w:eastAsia="Times New Roman" w:hAnsi="Arial" w:cs="Arial"/>
          <w:bCs/>
          <w:color w:val="auto"/>
          <w:lang w:val="es-CO"/>
        </w:rPr>
      </w:pPr>
      <w:r w:rsidRPr="009D0D45">
        <w:rPr>
          <w:rFonts w:ascii="Arial" w:eastAsia="Times New Roman" w:hAnsi="Arial" w:cs="Arial"/>
          <w:b/>
          <w:bCs/>
          <w:color w:val="auto"/>
          <w:lang w:val="es-CO"/>
        </w:rPr>
        <w:t>Asistentes</w:t>
      </w:r>
    </w:p>
    <w:p w14:paraId="54802B46" w14:textId="77777777" w:rsidR="009D0D45" w:rsidRPr="009D0D45" w:rsidRDefault="009D0D45" w:rsidP="009D0D45">
      <w:pPr>
        <w:jc w:val="both"/>
        <w:rPr>
          <w:rFonts w:ascii="Arial" w:hAnsi="Arial" w:cs="Arial"/>
        </w:rPr>
      </w:pPr>
    </w:p>
    <w:p w14:paraId="13F9B991" w14:textId="424771B1" w:rsidR="009D0D45" w:rsidRDefault="009D0D45" w:rsidP="009D0D45">
      <w:pPr>
        <w:pStyle w:val="Prrafodelista"/>
        <w:numPr>
          <w:ilvl w:val="0"/>
          <w:numId w:val="48"/>
        </w:numPr>
        <w:jc w:val="both"/>
        <w:rPr>
          <w:rFonts w:ascii="Arial" w:hAnsi="Arial" w:cs="Arial"/>
          <w:b/>
        </w:rPr>
      </w:pPr>
      <w:r>
        <w:rPr>
          <w:rFonts w:ascii="Arial" w:hAnsi="Arial" w:cs="Arial"/>
          <w:b/>
        </w:rPr>
        <w:t>SERVICIOS</w:t>
      </w:r>
    </w:p>
    <w:p w14:paraId="49E1766E" w14:textId="69893FB6" w:rsidR="009D0D45" w:rsidRDefault="009D0D45" w:rsidP="009D0D45">
      <w:pPr>
        <w:pStyle w:val="Prrafodelista"/>
        <w:ind w:left="1080"/>
        <w:jc w:val="both"/>
        <w:rPr>
          <w:rFonts w:ascii="Arial" w:hAnsi="Arial" w:cs="Arial"/>
          <w:b/>
        </w:rPr>
      </w:pPr>
    </w:p>
    <w:p w14:paraId="515E1C95" w14:textId="12E11BA4" w:rsidR="009D0D45" w:rsidRDefault="009D0D45" w:rsidP="009D0D45">
      <w:pPr>
        <w:pStyle w:val="Prrafodelista"/>
        <w:ind w:left="1080"/>
        <w:jc w:val="both"/>
        <w:rPr>
          <w:rFonts w:ascii="Arial" w:hAnsi="Arial" w:cs="Arial"/>
          <w:b/>
        </w:rPr>
      </w:pPr>
      <w:r>
        <w:rPr>
          <w:rFonts w:ascii="Arial" w:hAnsi="Arial" w:cs="Arial"/>
          <w:b/>
        </w:rPr>
        <w:t>ZONA CUNDINAMARCA Y BOYACÁ</w:t>
      </w:r>
    </w:p>
    <w:p w14:paraId="60EE1F6B" w14:textId="77777777" w:rsidR="009D0D45" w:rsidRDefault="009D0D45" w:rsidP="009D0D45">
      <w:pPr>
        <w:pStyle w:val="Prrafodelista"/>
        <w:ind w:left="1080"/>
        <w:jc w:val="both"/>
        <w:rPr>
          <w:rFonts w:ascii="Arial" w:hAnsi="Arial" w:cs="Arial"/>
          <w:b/>
        </w:rPr>
      </w:pPr>
    </w:p>
    <w:p w14:paraId="6A14C065" w14:textId="5EC89114" w:rsidR="009D0D45" w:rsidRDefault="009D0D45" w:rsidP="009D0D45">
      <w:pPr>
        <w:jc w:val="both"/>
        <w:rPr>
          <w:rFonts w:ascii="Arial" w:hAnsi="Arial" w:cs="Arial"/>
          <w:b/>
        </w:rPr>
      </w:pPr>
      <w:r w:rsidRPr="009D0D45">
        <w:rPr>
          <w:noProof/>
          <w:lang w:val="es-CO" w:eastAsia="es-CO"/>
        </w:rPr>
        <w:drawing>
          <wp:inline distT="0" distB="0" distL="0" distR="0" wp14:anchorId="75AEB72D" wp14:editId="7F9CED45">
            <wp:extent cx="6468359" cy="1571625"/>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72900" cy="1572728"/>
                    </a:xfrm>
                    <a:prstGeom prst="rect">
                      <a:avLst/>
                    </a:prstGeom>
                  </pic:spPr>
                </pic:pic>
              </a:graphicData>
            </a:graphic>
          </wp:inline>
        </w:drawing>
      </w:r>
    </w:p>
    <w:p w14:paraId="0A078710" w14:textId="2D3FE48B" w:rsidR="00B366D7" w:rsidRDefault="00B366D7" w:rsidP="009D0D45">
      <w:pPr>
        <w:jc w:val="both"/>
        <w:rPr>
          <w:rFonts w:ascii="Arial" w:hAnsi="Arial" w:cs="Arial"/>
        </w:rPr>
      </w:pPr>
      <w:r w:rsidRPr="00B366D7">
        <w:rPr>
          <w:rFonts w:ascii="Arial" w:hAnsi="Arial" w:cs="Arial"/>
        </w:rPr>
        <w:t>Cinco cajas de compensaci</w:t>
      </w:r>
      <w:r>
        <w:rPr>
          <w:rFonts w:ascii="Arial" w:hAnsi="Arial" w:cs="Arial"/>
        </w:rPr>
        <w:t xml:space="preserve">ón evaluaron Mecanismo de </w:t>
      </w:r>
      <w:proofErr w:type="spellStart"/>
      <w:r>
        <w:rPr>
          <w:rFonts w:ascii="Arial" w:hAnsi="Arial" w:cs="Arial"/>
        </w:rPr>
        <w:t>Portección</w:t>
      </w:r>
      <w:proofErr w:type="spellEnd"/>
      <w:r>
        <w:rPr>
          <w:rFonts w:ascii="Arial" w:hAnsi="Arial" w:cs="Arial"/>
        </w:rPr>
        <w:t xml:space="preserve"> al Cesante (</w:t>
      </w:r>
      <w:proofErr w:type="spellStart"/>
      <w:r>
        <w:rPr>
          <w:rFonts w:ascii="Arial" w:hAnsi="Arial" w:cs="Arial"/>
        </w:rPr>
        <w:t>MPC</w:t>
      </w:r>
      <w:proofErr w:type="spellEnd"/>
      <w:r>
        <w:rPr>
          <w:rFonts w:ascii="Arial" w:hAnsi="Arial" w:cs="Arial"/>
        </w:rPr>
        <w:t xml:space="preserve">) y cuatro vivienda y cuota </w:t>
      </w:r>
      <w:proofErr w:type="gramStart"/>
      <w:r>
        <w:rPr>
          <w:rFonts w:ascii="Arial" w:hAnsi="Arial" w:cs="Arial"/>
        </w:rPr>
        <w:t>monetaria ,</w:t>
      </w:r>
      <w:proofErr w:type="gramEnd"/>
      <w:r>
        <w:rPr>
          <w:rFonts w:ascii="Arial" w:hAnsi="Arial" w:cs="Arial"/>
        </w:rPr>
        <w:t xml:space="preserve"> tres educación,  y dos deportes y crédito.</w:t>
      </w:r>
    </w:p>
    <w:p w14:paraId="241827FE" w14:textId="6828D6AB" w:rsidR="00B366D7" w:rsidRDefault="00B366D7" w:rsidP="009D0D45">
      <w:pPr>
        <w:jc w:val="both"/>
        <w:rPr>
          <w:rFonts w:ascii="Arial" w:hAnsi="Arial" w:cs="Arial"/>
        </w:rPr>
      </w:pPr>
      <w:proofErr w:type="spellStart"/>
      <w:r>
        <w:rPr>
          <w:rFonts w:ascii="Arial" w:hAnsi="Arial" w:cs="Arial"/>
        </w:rPr>
        <w:t>Comfaboy</w:t>
      </w:r>
      <w:proofErr w:type="spellEnd"/>
      <w:r>
        <w:rPr>
          <w:rFonts w:ascii="Arial" w:hAnsi="Arial" w:cs="Arial"/>
        </w:rPr>
        <w:t xml:space="preserve"> solamente evaluó </w:t>
      </w:r>
      <w:proofErr w:type="spellStart"/>
      <w:r>
        <w:rPr>
          <w:rFonts w:ascii="Arial" w:hAnsi="Arial" w:cs="Arial"/>
        </w:rPr>
        <w:t>MPC</w:t>
      </w:r>
      <w:proofErr w:type="spellEnd"/>
    </w:p>
    <w:p w14:paraId="51C68E8D" w14:textId="024A450E" w:rsidR="00B366D7" w:rsidRDefault="00B366D7" w:rsidP="009D0D45">
      <w:pPr>
        <w:jc w:val="both"/>
        <w:rPr>
          <w:rFonts w:ascii="Arial" w:hAnsi="Arial" w:cs="Arial"/>
        </w:rPr>
      </w:pPr>
      <w:r>
        <w:rPr>
          <w:rFonts w:ascii="Arial" w:hAnsi="Arial" w:cs="Arial"/>
        </w:rPr>
        <w:t>Una sola caja evaluó agencia de viajes, hoteles, redes sociales.</w:t>
      </w:r>
    </w:p>
    <w:p w14:paraId="7647E1AE" w14:textId="1AE64333" w:rsidR="00B366D7" w:rsidRDefault="00B366D7" w:rsidP="009D0D45">
      <w:pPr>
        <w:jc w:val="both"/>
        <w:rPr>
          <w:rFonts w:ascii="Arial" w:hAnsi="Arial" w:cs="Arial"/>
        </w:rPr>
      </w:pPr>
      <w:r>
        <w:rPr>
          <w:rFonts w:ascii="Arial" w:hAnsi="Arial" w:cs="Arial"/>
        </w:rPr>
        <w:t>Com</w:t>
      </w:r>
      <w:r w:rsidR="009F17BE">
        <w:rPr>
          <w:rFonts w:ascii="Arial" w:hAnsi="Arial" w:cs="Arial"/>
        </w:rPr>
        <w:t>o</w:t>
      </w:r>
      <w:r>
        <w:rPr>
          <w:rFonts w:ascii="Arial" w:hAnsi="Arial" w:cs="Arial"/>
        </w:rPr>
        <w:t xml:space="preserve"> se verá a lo largo del informe la evaluación que llevó a cabo </w:t>
      </w:r>
      <w:proofErr w:type="spellStart"/>
      <w:r>
        <w:rPr>
          <w:rFonts w:ascii="Arial" w:hAnsi="Arial" w:cs="Arial"/>
        </w:rPr>
        <w:t>Comfaboy</w:t>
      </w:r>
      <w:proofErr w:type="spellEnd"/>
      <w:r>
        <w:rPr>
          <w:rFonts w:ascii="Arial" w:hAnsi="Arial" w:cs="Arial"/>
        </w:rPr>
        <w:t xml:space="preserve"> fue muy pobre, donde se denota improvisación.</w:t>
      </w:r>
    </w:p>
    <w:p w14:paraId="594B809E" w14:textId="65079607" w:rsidR="00B366D7" w:rsidRDefault="00B366D7" w:rsidP="009D0D45">
      <w:pPr>
        <w:jc w:val="both"/>
        <w:rPr>
          <w:rFonts w:ascii="Arial" w:hAnsi="Arial" w:cs="Arial"/>
        </w:rPr>
      </w:pPr>
      <w:proofErr w:type="spellStart"/>
      <w:r>
        <w:rPr>
          <w:rFonts w:ascii="Arial" w:hAnsi="Arial" w:cs="Arial"/>
        </w:rPr>
        <w:t>Comcaja</w:t>
      </w:r>
      <w:proofErr w:type="spellEnd"/>
      <w:r>
        <w:rPr>
          <w:rFonts w:ascii="Arial" w:hAnsi="Arial" w:cs="Arial"/>
        </w:rPr>
        <w:t xml:space="preserve"> a pesar de tener radio de acción nacional, que presta sus servicios en Vichada, Vaupés, </w:t>
      </w:r>
      <w:proofErr w:type="spellStart"/>
      <w:r>
        <w:rPr>
          <w:rFonts w:ascii="Arial" w:hAnsi="Arial" w:cs="Arial"/>
        </w:rPr>
        <w:t>Guanía</w:t>
      </w:r>
      <w:proofErr w:type="spellEnd"/>
      <w:r>
        <w:rPr>
          <w:rFonts w:ascii="Arial" w:hAnsi="Arial" w:cs="Arial"/>
        </w:rPr>
        <w:t xml:space="preserve"> y Guaviare, no evaluó por departamentales, como ellos las denominan, con una presentación poco profunda.</w:t>
      </w:r>
    </w:p>
    <w:p w14:paraId="463BDDF2" w14:textId="6F1370F8" w:rsidR="00B366D7" w:rsidRDefault="00B366D7" w:rsidP="009D0D45">
      <w:pPr>
        <w:jc w:val="both"/>
        <w:rPr>
          <w:rFonts w:ascii="Arial" w:hAnsi="Arial" w:cs="Arial"/>
        </w:rPr>
      </w:pPr>
    </w:p>
    <w:p w14:paraId="57E1BF8C" w14:textId="0A7E359B" w:rsidR="00B366D7" w:rsidRDefault="00B366D7" w:rsidP="009D0D45">
      <w:pPr>
        <w:jc w:val="both"/>
        <w:rPr>
          <w:rFonts w:ascii="Arial" w:hAnsi="Arial" w:cs="Arial"/>
        </w:rPr>
      </w:pPr>
    </w:p>
    <w:p w14:paraId="26DB2352" w14:textId="3FE6DA7B" w:rsidR="00B366D7" w:rsidRDefault="00B366D7" w:rsidP="009D0D45">
      <w:pPr>
        <w:jc w:val="both"/>
        <w:rPr>
          <w:rFonts w:ascii="Arial" w:hAnsi="Arial" w:cs="Arial"/>
        </w:rPr>
      </w:pPr>
    </w:p>
    <w:p w14:paraId="1658646C" w14:textId="58113E80" w:rsidR="00B366D7" w:rsidRDefault="00B366D7" w:rsidP="009D0D45">
      <w:pPr>
        <w:jc w:val="both"/>
        <w:rPr>
          <w:rFonts w:ascii="Arial" w:hAnsi="Arial" w:cs="Arial"/>
        </w:rPr>
      </w:pPr>
    </w:p>
    <w:p w14:paraId="2897A857" w14:textId="77777777" w:rsidR="00B366D7" w:rsidRPr="00B366D7" w:rsidRDefault="00B366D7" w:rsidP="009D0D45">
      <w:pPr>
        <w:jc w:val="both"/>
        <w:rPr>
          <w:rFonts w:ascii="Arial" w:hAnsi="Arial" w:cs="Arial"/>
        </w:rPr>
      </w:pPr>
    </w:p>
    <w:p w14:paraId="3B2A1287" w14:textId="41F45DE7" w:rsidR="008607DA" w:rsidRDefault="009D0D45" w:rsidP="008607DA">
      <w:pPr>
        <w:pStyle w:val="Body"/>
        <w:jc w:val="center"/>
        <w:rPr>
          <w:rFonts w:ascii="Arial" w:hAnsi="Arial" w:cs="Arial"/>
          <w:b/>
          <w:bCs/>
          <w:lang w:val="es-CO"/>
        </w:rPr>
      </w:pPr>
      <w:r>
        <w:rPr>
          <w:rFonts w:ascii="Arial" w:hAnsi="Arial" w:cs="Arial"/>
          <w:b/>
          <w:bCs/>
          <w:lang w:val="es-CO"/>
        </w:rPr>
        <w:t>ZONA COSTA ATLÁNTICA</w:t>
      </w:r>
    </w:p>
    <w:p w14:paraId="56C330F2" w14:textId="65DE668C" w:rsidR="009D0D45" w:rsidRDefault="009D0D45" w:rsidP="008607DA">
      <w:pPr>
        <w:pStyle w:val="Body"/>
        <w:jc w:val="center"/>
        <w:rPr>
          <w:rFonts w:ascii="Arial" w:hAnsi="Arial" w:cs="Arial"/>
          <w:b/>
          <w:bCs/>
          <w:lang w:val="es-CO"/>
        </w:rPr>
      </w:pPr>
      <w:r w:rsidRPr="009D0D45">
        <w:rPr>
          <w:noProof/>
          <w:lang w:val="es-CO"/>
        </w:rPr>
        <w:drawing>
          <wp:inline distT="0" distB="0" distL="0" distR="0" wp14:anchorId="2010E626" wp14:editId="421A1AF5">
            <wp:extent cx="6120765" cy="208407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765" cy="2084070"/>
                    </a:xfrm>
                    <a:prstGeom prst="rect">
                      <a:avLst/>
                    </a:prstGeom>
                  </pic:spPr>
                </pic:pic>
              </a:graphicData>
            </a:graphic>
          </wp:inline>
        </w:drawing>
      </w:r>
    </w:p>
    <w:p w14:paraId="52A65843" w14:textId="5294F49B" w:rsidR="009D0D45" w:rsidRDefault="009D0D45" w:rsidP="008607DA">
      <w:pPr>
        <w:pStyle w:val="Body"/>
        <w:jc w:val="center"/>
        <w:rPr>
          <w:rFonts w:ascii="Arial" w:hAnsi="Arial" w:cs="Arial"/>
          <w:b/>
          <w:bCs/>
          <w:lang w:val="es-CO"/>
        </w:rPr>
      </w:pPr>
    </w:p>
    <w:p w14:paraId="1D31C998" w14:textId="77777777" w:rsidR="00886AF3" w:rsidRDefault="00886AF3" w:rsidP="008607DA">
      <w:pPr>
        <w:pStyle w:val="Body"/>
        <w:jc w:val="center"/>
        <w:rPr>
          <w:rFonts w:ascii="Arial" w:hAnsi="Arial" w:cs="Arial"/>
          <w:b/>
          <w:bCs/>
          <w:lang w:val="es-CO"/>
        </w:rPr>
      </w:pPr>
    </w:p>
    <w:p w14:paraId="5F6C03CB" w14:textId="77777777" w:rsidR="00886AF3" w:rsidRDefault="00886AF3" w:rsidP="008607DA">
      <w:pPr>
        <w:pStyle w:val="Body"/>
        <w:jc w:val="center"/>
        <w:rPr>
          <w:rFonts w:ascii="Arial" w:hAnsi="Arial" w:cs="Arial"/>
          <w:b/>
          <w:bCs/>
          <w:lang w:val="es-CO"/>
        </w:rPr>
      </w:pPr>
    </w:p>
    <w:p w14:paraId="01227ED7" w14:textId="77777777" w:rsidR="000D633F" w:rsidRDefault="00B366D7" w:rsidP="000D633F">
      <w:pPr>
        <w:pStyle w:val="Body"/>
        <w:jc w:val="both"/>
        <w:rPr>
          <w:rFonts w:ascii="Arial" w:hAnsi="Arial" w:cs="Arial"/>
          <w:bCs/>
          <w:lang w:val="es-CO"/>
        </w:rPr>
      </w:pPr>
      <w:r>
        <w:rPr>
          <w:rFonts w:ascii="Arial" w:hAnsi="Arial" w:cs="Arial"/>
          <w:bCs/>
          <w:lang w:val="es-CO"/>
        </w:rPr>
        <w:t>Esta zo</w:t>
      </w:r>
      <w:r w:rsidR="000D633F">
        <w:rPr>
          <w:rFonts w:ascii="Arial" w:hAnsi="Arial" w:cs="Arial"/>
          <w:bCs/>
          <w:lang w:val="es-CO"/>
        </w:rPr>
        <w:t>na es la más extensa evaluando los servicios así:</w:t>
      </w:r>
    </w:p>
    <w:p w14:paraId="6D84C323" w14:textId="4F6C6788" w:rsidR="000D633F" w:rsidRDefault="000D633F" w:rsidP="000D633F">
      <w:pPr>
        <w:pStyle w:val="Body"/>
        <w:jc w:val="both"/>
        <w:rPr>
          <w:rFonts w:ascii="Arial" w:hAnsi="Arial" w:cs="Arial"/>
          <w:bCs/>
          <w:lang w:val="es-CO"/>
        </w:rPr>
      </w:pPr>
      <w:r>
        <w:rPr>
          <w:rFonts w:ascii="Arial" w:hAnsi="Arial" w:cs="Arial"/>
          <w:bCs/>
          <w:lang w:val="es-CO"/>
        </w:rPr>
        <w:t>Siete evaluaron</w:t>
      </w:r>
      <w:r w:rsidR="00B366D7">
        <w:rPr>
          <w:rFonts w:ascii="Arial" w:hAnsi="Arial" w:cs="Arial"/>
          <w:bCs/>
          <w:lang w:val="es-CO"/>
        </w:rPr>
        <w:t xml:space="preserve"> </w:t>
      </w:r>
      <w:r>
        <w:rPr>
          <w:rFonts w:ascii="Arial" w:hAnsi="Arial" w:cs="Arial"/>
          <w:bCs/>
          <w:lang w:val="es-CO"/>
        </w:rPr>
        <w:t xml:space="preserve">recreación, </w:t>
      </w:r>
      <w:proofErr w:type="spellStart"/>
      <w:r>
        <w:rPr>
          <w:rFonts w:ascii="Arial" w:hAnsi="Arial" w:cs="Arial"/>
          <w:bCs/>
          <w:lang w:val="es-CO"/>
        </w:rPr>
        <w:t>MPC</w:t>
      </w:r>
      <w:proofErr w:type="spellEnd"/>
      <w:r>
        <w:rPr>
          <w:rFonts w:ascii="Arial" w:hAnsi="Arial" w:cs="Arial"/>
          <w:bCs/>
          <w:lang w:val="es-CO"/>
        </w:rPr>
        <w:t xml:space="preserve"> y crédito, </w:t>
      </w:r>
      <w:proofErr w:type="gramStart"/>
      <w:r>
        <w:rPr>
          <w:rFonts w:ascii="Arial" w:hAnsi="Arial" w:cs="Arial"/>
          <w:bCs/>
          <w:lang w:val="es-CO"/>
        </w:rPr>
        <w:t>seis cuota monetaria</w:t>
      </w:r>
      <w:proofErr w:type="gramEnd"/>
      <w:r>
        <w:rPr>
          <w:rFonts w:ascii="Arial" w:hAnsi="Arial" w:cs="Arial"/>
          <w:bCs/>
          <w:lang w:val="es-CO"/>
        </w:rPr>
        <w:t>, cinco educación y cuatro vivienda, dos programas técnicos.</w:t>
      </w:r>
    </w:p>
    <w:p w14:paraId="0CCC9DA2" w14:textId="77777777" w:rsidR="000D633F" w:rsidRDefault="000D633F" w:rsidP="000D633F">
      <w:pPr>
        <w:pStyle w:val="Body"/>
        <w:jc w:val="both"/>
        <w:rPr>
          <w:rFonts w:ascii="Arial" w:hAnsi="Arial" w:cs="Arial"/>
          <w:bCs/>
          <w:lang w:val="es-CO"/>
        </w:rPr>
      </w:pPr>
    </w:p>
    <w:p w14:paraId="4D49D639" w14:textId="5B5C31B4" w:rsidR="00886AF3" w:rsidRPr="00B366D7" w:rsidRDefault="000D633F" w:rsidP="000D633F">
      <w:pPr>
        <w:pStyle w:val="Body"/>
        <w:jc w:val="both"/>
        <w:rPr>
          <w:rFonts w:ascii="Arial" w:hAnsi="Arial" w:cs="Arial"/>
          <w:bCs/>
          <w:lang w:val="es-CO"/>
        </w:rPr>
      </w:pPr>
      <w:r>
        <w:rPr>
          <w:rFonts w:ascii="Arial" w:hAnsi="Arial" w:cs="Arial"/>
          <w:bCs/>
          <w:lang w:val="es-CO"/>
        </w:rPr>
        <w:t xml:space="preserve">Agencia de viajes (turismo) </w:t>
      </w:r>
      <w:proofErr w:type="spellStart"/>
      <w:r>
        <w:rPr>
          <w:rFonts w:ascii="Arial" w:hAnsi="Arial" w:cs="Arial"/>
          <w:bCs/>
          <w:lang w:val="es-CO"/>
        </w:rPr>
        <w:t>PQRSF</w:t>
      </w:r>
      <w:proofErr w:type="spellEnd"/>
      <w:r>
        <w:rPr>
          <w:rFonts w:ascii="Arial" w:hAnsi="Arial" w:cs="Arial"/>
          <w:bCs/>
          <w:lang w:val="es-CO"/>
        </w:rPr>
        <w:t xml:space="preserve">, Unidad de servicios, cultura, deportes y salud, fueron evaluados por una sola caja de compensación. </w:t>
      </w:r>
    </w:p>
    <w:p w14:paraId="7CE0ED91" w14:textId="77777777" w:rsidR="00886AF3" w:rsidRDefault="00886AF3" w:rsidP="008607DA">
      <w:pPr>
        <w:pStyle w:val="Body"/>
        <w:jc w:val="center"/>
        <w:rPr>
          <w:rFonts w:ascii="Arial" w:hAnsi="Arial" w:cs="Arial"/>
          <w:b/>
          <w:bCs/>
          <w:lang w:val="es-CO"/>
        </w:rPr>
      </w:pPr>
    </w:p>
    <w:p w14:paraId="0E73BF9F" w14:textId="77777777" w:rsidR="00886AF3" w:rsidRDefault="00886AF3" w:rsidP="008607DA">
      <w:pPr>
        <w:pStyle w:val="Body"/>
        <w:jc w:val="center"/>
        <w:rPr>
          <w:rFonts w:ascii="Arial" w:hAnsi="Arial" w:cs="Arial"/>
          <w:b/>
          <w:bCs/>
          <w:lang w:val="es-CO"/>
        </w:rPr>
      </w:pPr>
    </w:p>
    <w:p w14:paraId="32E40557" w14:textId="77777777" w:rsidR="00886AF3" w:rsidRDefault="00886AF3" w:rsidP="008607DA">
      <w:pPr>
        <w:pStyle w:val="Body"/>
        <w:jc w:val="center"/>
        <w:rPr>
          <w:rFonts w:ascii="Arial" w:hAnsi="Arial" w:cs="Arial"/>
          <w:b/>
          <w:bCs/>
          <w:lang w:val="es-CO"/>
        </w:rPr>
      </w:pPr>
    </w:p>
    <w:p w14:paraId="50CB43C9" w14:textId="77777777" w:rsidR="00886AF3" w:rsidRDefault="00886AF3" w:rsidP="008607DA">
      <w:pPr>
        <w:pStyle w:val="Body"/>
        <w:jc w:val="center"/>
        <w:rPr>
          <w:rFonts w:ascii="Arial" w:hAnsi="Arial" w:cs="Arial"/>
          <w:b/>
          <w:bCs/>
          <w:lang w:val="es-CO"/>
        </w:rPr>
      </w:pPr>
    </w:p>
    <w:p w14:paraId="3778B839" w14:textId="70ADA621" w:rsidR="009D0D45" w:rsidRDefault="00886AF3" w:rsidP="008607DA">
      <w:pPr>
        <w:pStyle w:val="Body"/>
        <w:jc w:val="center"/>
        <w:rPr>
          <w:rFonts w:ascii="Arial" w:hAnsi="Arial" w:cs="Arial"/>
          <w:b/>
          <w:bCs/>
          <w:lang w:val="es-CO"/>
        </w:rPr>
      </w:pPr>
      <w:r>
        <w:rPr>
          <w:rFonts w:ascii="Arial" w:hAnsi="Arial" w:cs="Arial"/>
          <w:b/>
          <w:bCs/>
          <w:lang w:val="es-CO"/>
        </w:rPr>
        <w:t>EJE CAFETERO</w:t>
      </w:r>
    </w:p>
    <w:p w14:paraId="4EA8E871" w14:textId="3FF5BC57" w:rsidR="00886AF3" w:rsidRDefault="00886AF3" w:rsidP="008607DA">
      <w:pPr>
        <w:pStyle w:val="Body"/>
        <w:jc w:val="center"/>
        <w:rPr>
          <w:rFonts w:ascii="Arial" w:hAnsi="Arial" w:cs="Arial"/>
          <w:b/>
          <w:bCs/>
          <w:lang w:val="es-CO"/>
        </w:rPr>
      </w:pPr>
    </w:p>
    <w:p w14:paraId="5147343D" w14:textId="2B6A67A8" w:rsidR="00886AF3" w:rsidRDefault="00886AF3" w:rsidP="008607DA">
      <w:pPr>
        <w:pStyle w:val="Body"/>
        <w:jc w:val="center"/>
        <w:rPr>
          <w:rFonts w:ascii="Arial" w:hAnsi="Arial" w:cs="Arial"/>
          <w:b/>
          <w:bCs/>
          <w:lang w:val="es-CO"/>
        </w:rPr>
      </w:pPr>
      <w:r w:rsidRPr="00886AF3">
        <w:rPr>
          <w:noProof/>
          <w:lang w:val="es-CO"/>
        </w:rPr>
        <w:drawing>
          <wp:inline distT="0" distB="0" distL="0" distR="0" wp14:anchorId="2C175AB8" wp14:editId="218509D0">
            <wp:extent cx="6120765" cy="1958975"/>
            <wp:effectExtent l="0" t="0" r="0" b="31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765" cy="1958975"/>
                    </a:xfrm>
                    <a:prstGeom prst="rect">
                      <a:avLst/>
                    </a:prstGeom>
                  </pic:spPr>
                </pic:pic>
              </a:graphicData>
            </a:graphic>
          </wp:inline>
        </w:drawing>
      </w:r>
    </w:p>
    <w:p w14:paraId="14319A9A" w14:textId="7AEBBF3F" w:rsidR="009D0D45" w:rsidRDefault="009D0D45" w:rsidP="008607DA">
      <w:pPr>
        <w:pStyle w:val="Body"/>
        <w:jc w:val="center"/>
        <w:rPr>
          <w:rFonts w:ascii="Arial" w:hAnsi="Arial" w:cs="Arial"/>
          <w:b/>
          <w:bCs/>
          <w:lang w:val="es-CO"/>
        </w:rPr>
      </w:pPr>
    </w:p>
    <w:p w14:paraId="4114D391" w14:textId="570528EE" w:rsidR="000D633F" w:rsidRDefault="000D633F" w:rsidP="008607DA">
      <w:pPr>
        <w:pStyle w:val="Body"/>
        <w:jc w:val="center"/>
        <w:rPr>
          <w:rFonts w:ascii="Arial" w:hAnsi="Arial" w:cs="Arial"/>
          <w:b/>
          <w:bCs/>
          <w:lang w:val="es-CO"/>
        </w:rPr>
      </w:pPr>
    </w:p>
    <w:p w14:paraId="3C02AEED" w14:textId="339F05EA" w:rsidR="000D633F" w:rsidRDefault="000D633F" w:rsidP="000D633F">
      <w:pPr>
        <w:pStyle w:val="Body"/>
        <w:rPr>
          <w:rFonts w:ascii="Arial" w:hAnsi="Arial" w:cs="Arial"/>
          <w:bCs/>
          <w:lang w:val="es-CO"/>
        </w:rPr>
      </w:pPr>
      <w:r w:rsidRPr="000D633F">
        <w:rPr>
          <w:rFonts w:ascii="Arial" w:hAnsi="Arial" w:cs="Arial"/>
          <w:bCs/>
          <w:lang w:val="es-CO"/>
        </w:rPr>
        <w:t xml:space="preserve">Seis cajas de compensación evaluaron recreación, cuatro educación, </w:t>
      </w:r>
      <w:proofErr w:type="spellStart"/>
      <w:r w:rsidRPr="000D633F">
        <w:rPr>
          <w:rFonts w:ascii="Arial" w:hAnsi="Arial" w:cs="Arial"/>
          <w:bCs/>
          <w:lang w:val="es-CO"/>
        </w:rPr>
        <w:t>MPC</w:t>
      </w:r>
      <w:proofErr w:type="spellEnd"/>
      <w:r w:rsidRPr="000D633F">
        <w:rPr>
          <w:rFonts w:ascii="Arial" w:hAnsi="Arial" w:cs="Arial"/>
          <w:bCs/>
          <w:lang w:val="es-CO"/>
        </w:rPr>
        <w:t xml:space="preserve">, vivienda, cuota monetaria, tres </w:t>
      </w:r>
      <w:proofErr w:type="gramStart"/>
      <w:r w:rsidRPr="000D633F">
        <w:rPr>
          <w:rFonts w:ascii="Arial" w:hAnsi="Arial" w:cs="Arial"/>
          <w:bCs/>
          <w:lang w:val="es-CO"/>
        </w:rPr>
        <w:t>crédito  dos</w:t>
      </w:r>
      <w:proofErr w:type="gramEnd"/>
      <w:r w:rsidRPr="000D633F">
        <w:rPr>
          <w:rFonts w:ascii="Arial" w:hAnsi="Arial" w:cs="Arial"/>
          <w:bCs/>
          <w:lang w:val="es-CO"/>
        </w:rPr>
        <w:t xml:space="preserve"> cultura y agencia de viajes.</w:t>
      </w:r>
    </w:p>
    <w:p w14:paraId="76B2AB82" w14:textId="3F6AA1B3" w:rsidR="000D633F" w:rsidRDefault="000D633F" w:rsidP="000D633F">
      <w:pPr>
        <w:pStyle w:val="Body"/>
        <w:rPr>
          <w:rFonts w:ascii="Arial" w:hAnsi="Arial" w:cs="Arial"/>
          <w:bCs/>
          <w:lang w:val="es-CO"/>
        </w:rPr>
      </w:pPr>
    </w:p>
    <w:p w14:paraId="78CA1316" w14:textId="00C9C277" w:rsidR="000D633F" w:rsidRDefault="000D633F" w:rsidP="000D633F">
      <w:pPr>
        <w:pStyle w:val="Body"/>
        <w:rPr>
          <w:rFonts w:ascii="Arial" w:hAnsi="Arial" w:cs="Arial"/>
          <w:bCs/>
          <w:lang w:val="es-CO"/>
        </w:rPr>
      </w:pPr>
      <w:r>
        <w:rPr>
          <w:rFonts w:ascii="Arial" w:hAnsi="Arial" w:cs="Arial"/>
          <w:bCs/>
          <w:lang w:val="es-CO"/>
        </w:rPr>
        <w:t xml:space="preserve">Programas técnicos, capacitación, biblioteca, salud, </w:t>
      </w:r>
      <w:proofErr w:type="gramStart"/>
      <w:r>
        <w:rPr>
          <w:rFonts w:ascii="Arial" w:hAnsi="Arial" w:cs="Arial"/>
          <w:bCs/>
          <w:lang w:val="es-CO"/>
        </w:rPr>
        <w:t>deportes  y</w:t>
      </w:r>
      <w:proofErr w:type="gramEnd"/>
      <w:r>
        <w:rPr>
          <w:rFonts w:ascii="Arial" w:hAnsi="Arial" w:cs="Arial"/>
          <w:bCs/>
          <w:lang w:val="es-CO"/>
        </w:rPr>
        <w:t xml:space="preserve"> hoteles fueron evaluados por una sola caja de compensación familiar. </w:t>
      </w:r>
    </w:p>
    <w:p w14:paraId="12BCBFE6" w14:textId="3559C1CB" w:rsidR="000D633F" w:rsidRPr="000D633F" w:rsidRDefault="000D633F" w:rsidP="000D633F">
      <w:pPr>
        <w:pStyle w:val="Body"/>
        <w:rPr>
          <w:rFonts w:ascii="Arial" w:hAnsi="Arial" w:cs="Arial"/>
          <w:bCs/>
          <w:lang w:val="es-CO"/>
        </w:rPr>
      </w:pPr>
    </w:p>
    <w:p w14:paraId="57923576" w14:textId="77777777" w:rsidR="000D633F" w:rsidRPr="000D633F" w:rsidRDefault="000D633F" w:rsidP="000D633F">
      <w:pPr>
        <w:pStyle w:val="Body"/>
        <w:rPr>
          <w:rFonts w:ascii="Arial" w:hAnsi="Arial" w:cs="Arial"/>
          <w:bCs/>
          <w:lang w:val="es-CO"/>
        </w:rPr>
      </w:pPr>
    </w:p>
    <w:p w14:paraId="41B7D130" w14:textId="34C730D7" w:rsidR="00886AF3" w:rsidRDefault="00886AF3" w:rsidP="008607DA">
      <w:pPr>
        <w:pStyle w:val="Body"/>
        <w:jc w:val="center"/>
        <w:rPr>
          <w:rFonts w:ascii="Arial" w:hAnsi="Arial" w:cs="Arial"/>
          <w:b/>
          <w:bCs/>
          <w:lang w:val="es-CO"/>
        </w:rPr>
      </w:pPr>
      <w:r>
        <w:rPr>
          <w:rFonts w:ascii="Arial" w:hAnsi="Arial" w:cs="Arial"/>
          <w:b/>
          <w:bCs/>
          <w:lang w:val="es-CO"/>
        </w:rPr>
        <w:t xml:space="preserve">ZONA TOLIMA Y HUILA </w:t>
      </w:r>
    </w:p>
    <w:p w14:paraId="58A976A1" w14:textId="7838E61C" w:rsidR="00886AF3" w:rsidRDefault="00886AF3" w:rsidP="008607DA">
      <w:pPr>
        <w:pStyle w:val="Body"/>
        <w:jc w:val="center"/>
        <w:rPr>
          <w:rFonts w:ascii="Arial" w:hAnsi="Arial" w:cs="Arial"/>
          <w:b/>
          <w:bCs/>
          <w:lang w:val="es-CO"/>
        </w:rPr>
      </w:pPr>
    </w:p>
    <w:p w14:paraId="39E0C864" w14:textId="223F0964" w:rsidR="00886AF3" w:rsidRDefault="00886AF3" w:rsidP="008607DA">
      <w:pPr>
        <w:pStyle w:val="Body"/>
        <w:jc w:val="center"/>
        <w:rPr>
          <w:rFonts w:ascii="Arial" w:hAnsi="Arial" w:cs="Arial"/>
          <w:b/>
          <w:bCs/>
          <w:lang w:val="es-CO"/>
        </w:rPr>
      </w:pPr>
      <w:r w:rsidRPr="00886AF3">
        <w:rPr>
          <w:noProof/>
          <w:lang w:val="es-CO"/>
        </w:rPr>
        <w:drawing>
          <wp:inline distT="0" distB="0" distL="0" distR="0" wp14:anchorId="6757F8CF" wp14:editId="5EDBDA2C">
            <wp:extent cx="6120765" cy="1958975"/>
            <wp:effectExtent l="0" t="0" r="0" b="31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765" cy="1958975"/>
                    </a:xfrm>
                    <a:prstGeom prst="rect">
                      <a:avLst/>
                    </a:prstGeom>
                  </pic:spPr>
                </pic:pic>
              </a:graphicData>
            </a:graphic>
          </wp:inline>
        </w:drawing>
      </w:r>
    </w:p>
    <w:p w14:paraId="2A5AC718" w14:textId="5735F059" w:rsidR="009D0D45" w:rsidRDefault="009D0D45" w:rsidP="008607DA">
      <w:pPr>
        <w:pStyle w:val="Body"/>
        <w:jc w:val="center"/>
        <w:rPr>
          <w:rFonts w:ascii="Arial" w:hAnsi="Arial" w:cs="Arial"/>
          <w:b/>
          <w:bCs/>
          <w:lang w:val="es-CO"/>
        </w:rPr>
      </w:pPr>
    </w:p>
    <w:p w14:paraId="4B526B1D" w14:textId="33E4023D" w:rsidR="000D633F" w:rsidRDefault="000D633F" w:rsidP="008607DA">
      <w:pPr>
        <w:pStyle w:val="Body"/>
        <w:jc w:val="center"/>
        <w:rPr>
          <w:rFonts w:ascii="Arial" w:hAnsi="Arial" w:cs="Arial"/>
          <w:b/>
          <w:bCs/>
          <w:lang w:val="es-CO"/>
        </w:rPr>
      </w:pPr>
    </w:p>
    <w:p w14:paraId="5728AB26" w14:textId="4EC43FA8" w:rsidR="00E6056E" w:rsidRDefault="00E6056E" w:rsidP="000D633F">
      <w:pPr>
        <w:pStyle w:val="Body"/>
        <w:jc w:val="both"/>
        <w:rPr>
          <w:rFonts w:ascii="Arial" w:hAnsi="Arial" w:cs="Arial"/>
          <w:bCs/>
          <w:lang w:val="es-CO"/>
        </w:rPr>
      </w:pPr>
      <w:r>
        <w:rPr>
          <w:rFonts w:ascii="Arial" w:hAnsi="Arial" w:cs="Arial"/>
          <w:bCs/>
          <w:lang w:val="es-CO"/>
        </w:rPr>
        <w:t xml:space="preserve">Educación fue evaluado por cuatro cajas de compensación, recreación, </w:t>
      </w:r>
      <w:proofErr w:type="spellStart"/>
      <w:r>
        <w:rPr>
          <w:rFonts w:ascii="Arial" w:hAnsi="Arial" w:cs="Arial"/>
          <w:bCs/>
          <w:lang w:val="es-CO"/>
        </w:rPr>
        <w:t>MPC</w:t>
      </w:r>
      <w:proofErr w:type="spellEnd"/>
      <w:r>
        <w:rPr>
          <w:rFonts w:ascii="Arial" w:hAnsi="Arial" w:cs="Arial"/>
          <w:bCs/>
          <w:lang w:val="es-CO"/>
        </w:rPr>
        <w:t xml:space="preserve">, vivienda, crédito, cuota monetaria </w:t>
      </w:r>
      <w:proofErr w:type="spellStart"/>
      <w:r>
        <w:rPr>
          <w:rFonts w:ascii="Arial" w:hAnsi="Arial" w:cs="Arial"/>
          <w:bCs/>
          <w:lang w:val="es-CO"/>
        </w:rPr>
        <w:t>pod</w:t>
      </w:r>
      <w:proofErr w:type="spellEnd"/>
      <w:r>
        <w:rPr>
          <w:rFonts w:ascii="Arial" w:hAnsi="Arial" w:cs="Arial"/>
          <w:bCs/>
          <w:lang w:val="es-CO"/>
        </w:rPr>
        <w:t xml:space="preserve"> dos y feria de servicios, deportes, instituto técnico, agencia de viajes por una.</w:t>
      </w:r>
    </w:p>
    <w:p w14:paraId="59CAF3E4" w14:textId="59FB5867" w:rsidR="00E6056E" w:rsidRDefault="00E6056E" w:rsidP="000D633F">
      <w:pPr>
        <w:pStyle w:val="Body"/>
        <w:jc w:val="both"/>
        <w:rPr>
          <w:rFonts w:ascii="Arial" w:hAnsi="Arial" w:cs="Arial"/>
          <w:bCs/>
          <w:lang w:val="es-CO"/>
        </w:rPr>
      </w:pPr>
    </w:p>
    <w:p w14:paraId="1A7B5ACF" w14:textId="46666D79" w:rsidR="00E6056E" w:rsidRDefault="00E6056E" w:rsidP="000D633F">
      <w:pPr>
        <w:pStyle w:val="Body"/>
        <w:jc w:val="both"/>
        <w:rPr>
          <w:rFonts w:ascii="Arial" w:hAnsi="Arial" w:cs="Arial"/>
          <w:bCs/>
          <w:lang w:val="es-CO"/>
        </w:rPr>
      </w:pPr>
      <w:r>
        <w:rPr>
          <w:rFonts w:ascii="Arial" w:hAnsi="Arial" w:cs="Arial"/>
          <w:bCs/>
          <w:lang w:val="es-CO"/>
        </w:rPr>
        <w:t xml:space="preserve">Comfenalco Tolima evaluó los servicios por </w:t>
      </w:r>
      <w:proofErr w:type="spellStart"/>
      <w:r>
        <w:rPr>
          <w:rFonts w:ascii="Arial" w:hAnsi="Arial" w:cs="Arial"/>
          <w:bCs/>
          <w:lang w:val="es-CO"/>
        </w:rPr>
        <w:t>ciudadas</w:t>
      </w:r>
      <w:proofErr w:type="spellEnd"/>
    </w:p>
    <w:p w14:paraId="62829D56" w14:textId="47DAD90A" w:rsidR="00E6056E" w:rsidRDefault="00E6056E" w:rsidP="000D633F">
      <w:pPr>
        <w:pStyle w:val="Body"/>
        <w:jc w:val="both"/>
        <w:rPr>
          <w:rFonts w:ascii="Arial" w:hAnsi="Arial" w:cs="Arial"/>
          <w:bCs/>
          <w:lang w:val="es-CO"/>
        </w:rPr>
      </w:pPr>
    </w:p>
    <w:p w14:paraId="31C52495" w14:textId="39C4BB20" w:rsidR="00E6056E" w:rsidRDefault="00E6056E" w:rsidP="000D633F">
      <w:pPr>
        <w:pStyle w:val="Body"/>
        <w:jc w:val="both"/>
        <w:rPr>
          <w:rFonts w:ascii="Arial" w:hAnsi="Arial" w:cs="Arial"/>
          <w:bCs/>
          <w:lang w:val="es-CO"/>
        </w:rPr>
      </w:pPr>
      <w:proofErr w:type="spellStart"/>
      <w:r>
        <w:rPr>
          <w:rFonts w:ascii="Arial" w:hAnsi="Arial" w:cs="Arial"/>
          <w:bCs/>
          <w:lang w:val="es-CO"/>
        </w:rPr>
        <w:t>CAFT</w:t>
      </w:r>
      <w:proofErr w:type="spellEnd"/>
      <w:r>
        <w:rPr>
          <w:rFonts w:ascii="Arial" w:hAnsi="Arial" w:cs="Arial"/>
          <w:bCs/>
          <w:lang w:val="es-CO"/>
        </w:rPr>
        <w:t>. Se utilizaron siglas sin establecer a qué se referían. (En todas las regiones)</w:t>
      </w:r>
    </w:p>
    <w:p w14:paraId="4D36BBAC" w14:textId="14FA089A" w:rsidR="000D633F" w:rsidRPr="000D633F" w:rsidRDefault="00E6056E" w:rsidP="000D633F">
      <w:pPr>
        <w:pStyle w:val="Body"/>
        <w:jc w:val="both"/>
        <w:rPr>
          <w:rFonts w:ascii="Arial" w:hAnsi="Arial" w:cs="Arial"/>
          <w:bCs/>
          <w:lang w:val="es-CO"/>
        </w:rPr>
      </w:pPr>
      <w:r>
        <w:rPr>
          <w:rFonts w:ascii="Arial" w:hAnsi="Arial" w:cs="Arial"/>
          <w:bCs/>
          <w:lang w:val="es-CO"/>
        </w:rPr>
        <w:t xml:space="preserve"> </w:t>
      </w:r>
    </w:p>
    <w:p w14:paraId="46DD0CF1" w14:textId="23DEF326" w:rsidR="00886AF3" w:rsidRDefault="00886AF3" w:rsidP="008607DA">
      <w:pPr>
        <w:pStyle w:val="Body"/>
        <w:jc w:val="center"/>
        <w:rPr>
          <w:rFonts w:ascii="Arial" w:hAnsi="Arial" w:cs="Arial"/>
          <w:b/>
          <w:bCs/>
          <w:lang w:val="es-CO"/>
        </w:rPr>
      </w:pPr>
      <w:r>
        <w:rPr>
          <w:rFonts w:ascii="Arial" w:hAnsi="Arial" w:cs="Arial"/>
          <w:b/>
          <w:bCs/>
          <w:lang w:val="es-CO"/>
        </w:rPr>
        <w:t>ZONA SUR OCCIDENTE</w:t>
      </w:r>
    </w:p>
    <w:p w14:paraId="3B22C395" w14:textId="3FB60F9C" w:rsidR="00886AF3" w:rsidRDefault="00886AF3" w:rsidP="008607DA">
      <w:pPr>
        <w:pStyle w:val="Body"/>
        <w:jc w:val="center"/>
        <w:rPr>
          <w:rFonts w:ascii="Arial" w:hAnsi="Arial" w:cs="Arial"/>
          <w:b/>
          <w:bCs/>
          <w:lang w:val="es-CO"/>
        </w:rPr>
      </w:pPr>
    </w:p>
    <w:p w14:paraId="46819D67" w14:textId="4CB24342" w:rsidR="00886AF3" w:rsidRDefault="00886AF3" w:rsidP="008607DA">
      <w:pPr>
        <w:pStyle w:val="Body"/>
        <w:jc w:val="center"/>
        <w:rPr>
          <w:rFonts w:ascii="Arial" w:hAnsi="Arial" w:cs="Arial"/>
          <w:b/>
          <w:bCs/>
          <w:lang w:val="es-CO"/>
        </w:rPr>
      </w:pPr>
      <w:r w:rsidRPr="00886AF3">
        <w:rPr>
          <w:noProof/>
          <w:lang w:val="es-CO"/>
        </w:rPr>
        <w:drawing>
          <wp:inline distT="0" distB="0" distL="0" distR="0" wp14:anchorId="6DCB1796" wp14:editId="76A5EEDE">
            <wp:extent cx="6120765" cy="1958975"/>
            <wp:effectExtent l="0" t="0" r="0" b="317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1958975"/>
                    </a:xfrm>
                    <a:prstGeom prst="rect">
                      <a:avLst/>
                    </a:prstGeom>
                  </pic:spPr>
                </pic:pic>
              </a:graphicData>
            </a:graphic>
          </wp:inline>
        </w:drawing>
      </w:r>
    </w:p>
    <w:p w14:paraId="7E72E441" w14:textId="452FB427" w:rsidR="00886AF3" w:rsidRDefault="00886AF3" w:rsidP="008607DA">
      <w:pPr>
        <w:pStyle w:val="Body"/>
        <w:jc w:val="center"/>
        <w:rPr>
          <w:rFonts w:ascii="Arial" w:hAnsi="Arial" w:cs="Arial"/>
          <w:b/>
          <w:bCs/>
          <w:lang w:val="es-CO"/>
        </w:rPr>
      </w:pPr>
    </w:p>
    <w:p w14:paraId="521F194E" w14:textId="3D986938" w:rsidR="00886AF3" w:rsidRDefault="00E6056E" w:rsidP="00E6056E">
      <w:pPr>
        <w:pStyle w:val="Body"/>
        <w:rPr>
          <w:rFonts w:ascii="Arial" w:hAnsi="Arial" w:cs="Arial"/>
          <w:bCs/>
          <w:lang w:val="es-CO"/>
        </w:rPr>
      </w:pPr>
      <w:r w:rsidRPr="00E6056E">
        <w:rPr>
          <w:rFonts w:ascii="Arial" w:hAnsi="Arial" w:cs="Arial"/>
          <w:bCs/>
          <w:lang w:val="es-CO"/>
        </w:rPr>
        <w:t xml:space="preserve">Las cuatro </w:t>
      </w:r>
      <w:proofErr w:type="spellStart"/>
      <w:r w:rsidRPr="00E6056E">
        <w:rPr>
          <w:rFonts w:ascii="Arial" w:hAnsi="Arial" w:cs="Arial"/>
          <w:bCs/>
          <w:lang w:val="es-CO"/>
        </w:rPr>
        <w:t>cjas</w:t>
      </w:r>
      <w:proofErr w:type="spellEnd"/>
      <w:r w:rsidRPr="00E6056E">
        <w:rPr>
          <w:rFonts w:ascii="Arial" w:hAnsi="Arial" w:cs="Arial"/>
          <w:bCs/>
          <w:lang w:val="es-CO"/>
        </w:rPr>
        <w:t xml:space="preserve"> de compensación evaluaron</w:t>
      </w:r>
      <w:r>
        <w:rPr>
          <w:rFonts w:ascii="Arial" w:hAnsi="Arial" w:cs="Arial"/>
          <w:bCs/>
          <w:lang w:val="es-CO"/>
        </w:rPr>
        <w:t xml:space="preserve"> recreación y educación, tres </w:t>
      </w:r>
      <w:proofErr w:type="spellStart"/>
      <w:r>
        <w:rPr>
          <w:rFonts w:ascii="Arial" w:hAnsi="Arial" w:cs="Arial"/>
          <w:bCs/>
          <w:lang w:val="es-CO"/>
        </w:rPr>
        <w:t>MPC</w:t>
      </w:r>
      <w:proofErr w:type="spellEnd"/>
      <w:r>
        <w:rPr>
          <w:rFonts w:ascii="Arial" w:hAnsi="Arial" w:cs="Arial"/>
          <w:bCs/>
          <w:lang w:val="es-CO"/>
        </w:rPr>
        <w:t xml:space="preserve">, </w:t>
      </w:r>
      <w:proofErr w:type="gramStart"/>
      <w:r>
        <w:rPr>
          <w:rFonts w:ascii="Arial" w:hAnsi="Arial" w:cs="Arial"/>
          <w:bCs/>
          <w:lang w:val="es-CO"/>
        </w:rPr>
        <w:t>dos mercadeo social</w:t>
      </w:r>
      <w:proofErr w:type="gramEnd"/>
      <w:r>
        <w:rPr>
          <w:rFonts w:ascii="Arial" w:hAnsi="Arial" w:cs="Arial"/>
          <w:bCs/>
          <w:lang w:val="es-CO"/>
        </w:rPr>
        <w:t>, crédito y cuota monetaria, instituto técnico</w:t>
      </w:r>
    </w:p>
    <w:p w14:paraId="610B790D" w14:textId="102FD93E" w:rsidR="00E6056E" w:rsidRDefault="00E6056E" w:rsidP="00E6056E">
      <w:pPr>
        <w:pStyle w:val="Body"/>
        <w:rPr>
          <w:rFonts w:ascii="Arial" w:hAnsi="Arial" w:cs="Arial"/>
          <w:bCs/>
          <w:lang w:val="es-CO"/>
        </w:rPr>
      </w:pPr>
    </w:p>
    <w:p w14:paraId="2E34DEA8" w14:textId="5349BEF9" w:rsidR="00886AF3" w:rsidRPr="00E6056E" w:rsidRDefault="00E6056E" w:rsidP="00E6056E">
      <w:pPr>
        <w:pStyle w:val="Body"/>
        <w:rPr>
          <w:rFonts w:ascii="Arial" w:hAnsi="Arial" w:cs="Arial"/>
          <w:bCs/>
          <w:lang w:val="es-CO"/>
        </w:rPr>
      </w:pPr>
      <w:r>
        <w:rPr>
          <w:rFonts w:ascii="Arial" w:hAnsi="Arial" w:cs="Arial"/>
          <w:bCs/>
          <w:lang w:val="es-CO"/>
        </w:rPr>
        <w:t>Registro y aportes, Instituto técnico y vivienda una.</w:t>
      </w:r>
    </w:p>
    <w:p w14:paraId="5379E346" w14:textId="0610CB20" w:rsidR="00886AF3" w:rsidRPr="00B96223" w:rsidRDefault="00886AF3" w:rsidP="008607DA">
      <w:pPr>
        <w:pStyle w:val="Body"/>
        <w:jc w:val="center"/>
        <w:rPr>
          <w:rFonts w:ascii="Arial" w:hAnsi="Arial" w:cs="Arial"/>
          <w:bCs/>
          <w:lang w:val="es-CO"/>
        </w:rPr>
      </w:pPr>
    </w:p>
    <w:p w14:paraId="4D4D442B" w14:textId="1FD38FCF" w:rsidR="00886AF3" w:rsidRPr="00B96223" w:rsidRDefault="00B96223" w:rsidP="00B96223">
      <w:pPr>
        <w:pStyle w:val="Body"/>
        <w:rPr>
          <w:rFonts w:ascii="Arial" w:hAnsi="Arial" w:cs="Arial"/>
          <w:bCs/>
          <w:lang w:val="es-CO"/>
        </w:rPr>
      </w:pPr>
      <w:r w:rsidRPr="00B96223">
        <w:rPr>
          <w:rFonts w:ascii="Arial" w:hAnsi="Arial" w:cs="Arial"/>
          <w:bCs/>
          <w:lang w:val="es-CO"/>
        </w:rPr>
        <w:t>Cauca. Técnico en sistemas y Candy bar.</w:t>
      </w:r>
    </w:p>
    <w:p w14:paraId="07CD98DF" w14:textId="756E4A0C" w:rsidR="00E6056E" w:rsidRDefault="00E6056E" w:rsidP="008607DA">
      <w:pPr>
        <w:pStyle w:val="Body"/>
        <w:jc w:val="center"/>
        <w:rPr>
          <w:rFonts w:ascii="Arial" w:hAnsi="Arial" w:cs="Arial"/>
          <w:b/>
          <w:bCs/>
          <w:lang w:val="es-CO"/>
        </w:rPr>
      </w:pPr>
    </w:p>
    <w:p w14:paraId="231BA08D" w14:textId="77777777" w:rsidR="00E6056E" w:rsidRDefault="00E6056E" w:rsidP="008607DA">
      <w:pPr>
        <w:pStyle w:val="Body"/>
        <w:jc w:val="center"/>
        <w:rPr>
          <w:rFonts w:ascii="Arial" w:hAnsi="Arial" w:cs="Arial"/>
          <w:b/>
          <w:bCs/>
          <w:lang w:val="es-CO"/>
        </w:rPr>
      </w:pPr>
    </w:p>
    <w:p w14:paraId="4A01026E" w14:textId="23C72289" w:rsidR="00886AF3" w:rsidRDefault="00886AF3" w:rsidP="008607DA">
      <w:pPr>
        <w:pStyle w:val="Body"/>
        <w:jc w:val="center"/>
        <w:rPr>
          <w:rFonts w:ascii="Arial" w:hAnsi="Arial" w:cs="Arial"/>
          <w:b/>
          <w:bCs/>
          <w:lang w:val="es-CO"/>
        </w:rPr>
      </w:pPr>
    </w:p>
    <w:p w14:paraId="29849CD1" w14:textId="77777777" w:rsidR="00886AF3" w:rsidRDefault="00886AF3" w:rsidP="008607DA">
      <w:pPr>
        <w:pStyle w:val="Body"/>
        <w:jc w:val="center"/>
        <w:rPr>
          <w:rFonts w:ascii="Arial" w:hAnsi="Arial" w:cs="Arial"/>
          <w:b/>
          <w:bCs/>
          <w:lang w:val="es-CO"/>
        </w:rPr>
      </w:pPr>
    </w:p>
    <w:p w14:paraId="42751891" w14:textId="75EB142A" w:rsidR="00886AF3" w:rsidRDefault="00886AF3" w:rsidP="008607DA">
      <w:pPr>
        <w:pStyle w:val="Body"/>
        <w:jc w:val="center"/>
        <w:rPr>
          <w:rFonts w:ascii="Arial" w:hAnsi="Arial" w:cs="Arial"/>
          <w:b/>
          <w:bCs/>
          <w:lang w:val="es-CO"/>
        </w:rPr>
      </w:pPr>
      <w:r>
        <w:rPr>
          <w:rFonts w:ascii="Arial" w:hAnsi="Arial" w:cs="Arial"/>
          <w:b/>
          <w:bCs/>
          <w:lang w:val="es-CO"/>
        </w:rPr>
        <w:lastRenderedPageBreak/>
        <w:t xml:space="preserve">ZONA </w:t>
      </w:r>
      <w:r w:rsidR="00D168F0">
        <w:rPr>
          <w:rFonts w:ascii="Arial" w:hAnsi="Arial" w:cs="Arial"/>
          <w:b/>
          <w:bCs/>
          <w:lang w:val="es-CO"/>
        </w:rPr>
        <w:t>S</w:t>
      </w:r>
      <w:r>
        <w:rPr>
          <w:rFonts w:ascii="Arial" w:hAnsi="Arial" w:cs="Arial"/>
          <w:b/>
          <w:bCs/>
          <w:lang w:val="es-CO"/>
        </w:rPr>
        <w:t>ANTA</w:t>
      </w:r>
      <w:r w:rsidR="00E6056E">
        <w:rPr>
          <w:rFonts w:ascii="Arial" w:hAnsi="Arial" w:cs="Arial"/>
          <w:b/>
          <w:bCs/>
          <w:lang w:val="es-CO"/>
        </w:rPr>
        <w:t>N</w:t>
      </w:r>
      <w:r>
        <w:rPr>
          <w:rFonts w:ascii="Arial" w:hAnsi="Arial" w:cs="Arial"/>
          <w:b/>
          <w:bCs/>
          <w:lang w:val="es-CO"/>
        </w:rPr>
        <w:t>DER</w:t>
      </w:r>
    </w:p>
    <w:p w14:paraId="340F24F3" w14:textId="44094FE0" w:rsidR="00886AF3" w:rsidRDefault="00886AF3" w:rsidP="008607DA">
      <w:pPr>
        <w:pStyle w:val="Body"/>
        <w:jc w:val="center"/>
        <w:rPr>
          <w:rFonts w:ascii="Arial" w:hAnsi="Arial" w:cs="Arial"/>
          <w:b/>
          <w:bCs/>
          <w:lang w:val="es-CO"/>
        </w:rPr>
      </w:pPr>
    </w:p>
    <w:p w14:paraId="344A16CC" w14:textId="77802577" w:rsidR="00886AF3" w:rsidRDefault="00886AF3" w:rsidP="008607DA">
      <w:pPr>
        <w:pStyle w:val="Body"/>
        <w:jc w:val="center"/>
        <w:rPr>
          <w:rFonts w:ascii="Arial" w:hAnsi="Arial" w:cs="Arial"/>
          <w:b/>
          <w:bCs/>
          <w:lang w:val="es-CO"/>
        </w:rPr>
      </w:pPr>
      <w:r w:rsidRPr="00886AF3">
        <w:rPr>
          <w:noProof/>
          <w:lang w:val="es-CO"/>
        </w:rPr>
        <w:drawing>
          <wp:inline distT="0" distB="0" distL="0" distR="0" wp14:anchorId="287ADAFE" wp14:editId="1377D702">
            <wp:extent cx="6120765" cy="1958975"/>
            <wp:effectExtent l="0" t="0" r="0" b="317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1958975"/>
                    </a:xfrm>
                    <a:prstGeom prst="rect">
                      <a:avLst/>
                    </a:prstGeom>
                  </pic:spPr>
                </pic:pic>
              </a:graphicData>
            </a:graphic>
          </wp:inline>
        </w:drawing>
      </w:r>
    </w:p>
    <w:p w14:paraId="0A2A39D9" w14:textId="56719262" w:rsidR="00886AF3" w:rsidRDefault="00886AF3" w:rsidP="008607DA">
      <w:pPr>
        <w:pStyle w:val="Body"/>
        <w:jc w:val="center"/>
        <w:rPr>
          <w:rFonts w:ascii="Arial" w:hAnsi="Arial" w:cs="Arial"/>
          <w:b/>
          <w:bCs/>
          <w:lang w:val="es-CO"/>
        </w:rPr>
      </w:pPr>
    </w:p>
    <w:p w14:paraId="5E098EA5" w14:textId="2FB23000" w:rsidR="00E6056E" w:rsidRDefault="00E6056E" w:rsidP="008607DA">
      <w:pPr>
        <w:pStyle w:val="Body"/>
        <w:jc w:val="center"/>
        <w:rPr>
          <w:rFonts w:ascii="Arial" w:hAnsi="Arial" w:cs="Arial"/>
          <w:b/>
          <w:bCs/>
          <w:lang w:val="es-CO"/>
        </w:rPr>
      </w:pPr>
    </w:p>
    <w:p w14:paraId="61E84498" w14:textId="268A5FD3" w:rsidR="00E6056E" w:rsidRDefault="00E6056E" w:rsidP="00E6056E">
      <w:pPr>
        <w:pStyle w:val="Body"/>
        <w:jc w:val="both"/>
        <w:rPr>
          <w:rFonts w:ascii="Arial" w:hAnsi="Arial" w:cs="Arial"/>
          <w:bCs/>
          <w:lang w:val="es-CO"/>
        </w:rPr>
      </w:pPr>
      <w:r>
        <w:rPr>
          <w:rFonts w:ascii="Arial" w:hAnsi="Arial" w:cs="Arial"/>
          <w:bCs/>
          <w:lang w:val="es-CO"/>
        </w:rPr>
        <w:t xml:space="preserve">Tres cajas de compensación evaluaron recreación, educación, </w:t>
      </w:r>
      <w:proofErr w:type="gramStart"/>
      <w:r>
        <w:rPr>
          <w:rFonts w:ascii="Arial" w:hAnsi="Arial" w:cs="Arial"/>
          <w:bCs/>
          <w:lang w:val="es-CO"/>
        </w:rPr>
        <w:t>dos mercadeo social</w:t>
      </w:r>
      <w:proofErr w:type="gramEnd"/>
      <w:r>
        <w:rPr>
          <w:rFonts w:ascii="Arial" w:hAnsi="Arial" w:cs="Arial"/>
          <w:bCs/>
          <w:lang w:val="es-CO"/>
        </w:rPr>
        <w:t>, crédito, cuota monetaria, Capacitación- instituto técnico.</w:t>
      </w:r>
    </w:p>
    <w:p w14:paraId="007D02D2" w14:textId="56E1EB02" w:rsidR="00E6056E" w:rsidRDefault="00E6056E" w:rsidP="00E6056E">
      <w:pPr>
        <w:pStyle w:val="Body"/>
        <w:jc w:val="both"/>
        <w:rPr>
          <w:rFonts w:ascii="Arial" w:hAnsi="Arial" w:cs="Arial"/>
          <w:bCs/>
          <w:lang w:val="es-CO"/>
        </w:rPr>
      </w:pPr>
    </w:p>
    <w:p w14:paraId="340198D3" w14:textId="59275031" w:rsidR="00E6056E" w:rsidRPr="00E6056E" w:rsidRDefault="00E6056E" w:rsidP="00E6056E">
      <w:pPr>
        <w:pStyle w:val="Body"/>
        <w:jc w:val="both"/>
        <w:rPr>
          <w:rFonts w:ascii="Arial" w:hAnsi="Arial" w:cs="Arial"/>
          <w:bCs/>
          <w:lang w:val="es-CO"/>
        </w:rPr>
      </w:pPr>
      <w:r>
        <w:rPr>
          <w:rFonts w:ascii="Arial" w:hAnsi="Arial" w:cs="Arial"/>
          <w:bCs/>
          <w:lang w:val="es-CO"/>
        </w:rPr>
        <w:t>Registro y aportes y vivienda una caja de compensación.</w:t>
      </w:r>
    </w:p>
    <w:p w14:paraId="56E24D56" w14:textId="77777777" w:rsidR="00E6056E" w:rsidRDefault="00E6056E" w:rsidP="008607DA">
      <w:pPr>
        <w:pStyle w:val="Body"/>
        <w:jc w:val="center"/>
        <w:rPr>
          <w:rFonts w:ascii="Arial" w:hAnsi="Arial" w:cs="Arial"/>
          <w:b/>
          <w:bCs/>
          <w:lang w:val="es-CO"/>
        </w:rPr>
      </w:pPr>
    </w:p>
    <w:p w14:paraId="642F9CDA" w14:textId="1E77D088" w:rsidR="00886AF3" w:rsidRDefault="00886AF3" w:rsidP="008607DA">
      <w:pPr>
        <w:pStyle w:val="Body"/>
        <w:jc w:val="center"/>
        <w:rPr>
          <w:rFonts w:ascii="Arial" w:hAnsi="Arial" w:cs="Arial"/>
          <w:b/>
          <w:bCs/>
          <w:lang w:val="es-CO"/>
        </w:rPr>
      </w:pPr>
      <w:r>
        <w:rPr>
          <w:rFonts w:ascii="Arial" w:hAnsi="Arial" w:cs="Arial"/>
          <w:b/>
          <w:bCs/>
          <w:lang w:val="es-CO"/>
        </w:rPr>
        <w:t>ZONA LLANOS ORIENTALES</w:t>
      </w:r>
    </w:p>
    <w:p w14:paraId="7587B091" w14:textId="718DAF99" w:rsidR="00886AF3" w:rsidRDefault="00886AF3" w:rsidP="008607DA">
      <w:pPr>
        <w:pStyle w:val="Body"/>
        <w:jc w:val="center"/>
        <w:rPr>
          <w:rFonts w:ascii="Arial" w:hAnsi="Arial" w:cs="Arial"/>
          <w:b/>
          <w:bCs/>
          <w:lang w:val="es-CO"/>
        </w:rPr>
      </w:pPr>
    </w:p>
    <w:p w14:paraId="63966369" w14:textId="196F899D" w:rsidR="00886AF3" w:rsidRDefault="00886AF3" w:rsidP="008607DA">
      <w:pPr>
        <w:pStyle w:val="Body"/>
        <w:jc w:val="center"/>
        <w:rPr>
          <w:rFonts w:ascii="Arial" w:hAnsi="Arial" w:cs="Arial"/>
          <w:b/>
          <w:bCs/>
          <w:lang w:val="es-CO"/>
        </w:rPr>
      </w:pPr>
      <w:r w:rsidRPr="00886AF3">
        <w:rPr>
          <w:noProof/>
          <w:lang w:val="es-CO"/>
        </w:rPr>
        <w:drawing>
          <wp:inline distT="0" distB="0" distL="0" distR="0" wp14:anchorId="0582D442" wp14:editId="3FFC61A9">
            <wp:extent cx="6120765" cy="1958975"/>
            <wp:effectExtent l="0" t="0" r="0" b="317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765" cy="1958975"/>
                    </a:xfrm>
                    <a:prstGeom prst="rect">
                      <a:avLst/>
                    </a:prstGeom>
                  </pic:spPr>
                </pic:pic>
              </a:graphicData>
            </a:graphic>
          </wp:inline>
        </w:drawing>
      </w:r>
    </w:p>
    <w:p w14:paraId="66FF098D" w14:textId="611E44EE" w:rsidR="00B96223" w:rsidRDefault="00B96223" w:rsidP="008607DA">
      <w:pPr>
        <w:pStyle w:val="Body"/>
        <w:jc w:val="center"/>
        <w:rPr>
          <w:rFonts w:ascii="Arial" w:hAnsi="Arial" w:cs="Arial"/>
          <w:b/>
          <w:bCs/>
          <w:lang w:val="es-CO"/>
        </w:rPr>
      </w:pPr>
    </w:p>
    <w:p w14:paraId="61474F14" w14:textId="494C8F80" w:rsidR="00B96223" w:rsidRDefault="00B96223" w:rsidP="00B96223">
      <w:pPr>
        <w:pStyle w:val="Body"/>
        <w:jc w:val="both"/>
        <w:rPr>
          <w:rFonts w:ascii="Arial" w:hAnsi="Arial" w:cs="Arial"/>
          <w:bCs/>
          <w:lang w:val="es-CO"/>
        </w:rPr>
      </w:pPr>
      <w:r>
        <w:rPr>
          <w:rFonts w:ascii="Arial" w:hAnsi="Arial" w:cs="Arial"/>
          <w:bCs/>
          <w:lang w:val="es-CO"/>
        </w:rPr>
        <w:t xml:space="preserve">Cuatro Instituto técnico- capacitación, tres cajas de compensación evaluaron recreación, </w:t>
      </w:r>
      <w:proofErr w:type="spellStart"/>
      <w:r>
        <w:rPr>
          <w:rFonts w:ascii="Arial" w:hAnsi="Arial" w:cs="Arial"/>
          <w:bCs/>
          <w:lang w:val="es-CO"/>
        </w:rPr>
        <w:t>MPC</w:t>
      </w:r>
      <w:proofErr w:type="spellEnd"/>
      <w:r>
        <w:rPr>
          <w:rFonts w:ascii="Arial" w:hAnsi="Arial" w:cs="Arial"/>
          <w:bCs/>
          <w:lang w:val="es-CO"/>
        </w:rPr>
        <w:t xml:space="preserve">, </w:t>
      </w:r>
      <w:proofErr w:type="gramStart"/>
      <w:r>
        <w:rPr>
          <w:rFonts w:ascii="Arial" w:hAnsi="Arial" w:cs="Arial"/>
          <w:bCs/>
          <w:lang w:val="es-CO"/>
        </w:rPr>
        <w:t>dos cuota monetaria</w:t>
      </w:r>
      <w:proofErr w:type="gramEnd"/>
      <w:r>
        <w:rPr>
          <w:rFonts w:ascii="Arial" w:hAnsi="Arial" w:cs="Arial"/>
          <w:bCs/>
          <w:lang w:val="es-CO"/>
        </w:rPr>
        <w:t>.</w:t>
      </w:r>
    </w:p>
    <w:p w14:paraId="192A0409" w14:textId="7BE97B46" w:rsidR="00B96223" w:rsidRDefault="00B96223" w:rsidP="00B96223">
      <w:pPr>
        <w:pStyle w:val="Body"/>
        <w:jc w:val="both"/>
        <w:rPr>
          <w:rFonts w:ascii="Arial" w:hAnsi="Arial" w:cs="Arial"/>
          <w:bCs/>
          <w:lang w:val="es-CO"/>
        </w:rPr>
      </w:pPr>
    </w:p>
    <w:p w14:paraId="472B1A80" w14:textId="58EF580A" w:rsidR="00B96223" w:rsidRDefault="00B96223" w:rsidP="00B96223">
      <w:pPr>
        <w:pStyle w:val="Body"/>
        <w:jc w:val="both"/>
        <w:rPr>
          <w:rFonts w:ascii="Arial" w:hAnsi="Arial" w:cs="Arial"/>
          <w:bCs/>
          <w:lang w:val="es-CO"/>
        </w:rPr>
      </w:pPr>
      <w:r>
        <w:rPr>
          <w:rFonts w:ascii="Arial" w:hAnsi="Arial" w:cs="Arial"/>
          <w:bCs/>
          <w:lang w:val="es-CO"/>
        </w:rPr>
        <w:t>Afiliaciones y créditos una caja de compensación.</w:t>
      </w:r>
    </w:p>
    <w:p w14:paraId="711163D4" w14:textId="77777777" w:rsidR="00B96223" w:rsidRDefault="00B96223" w:rsidP="00B96223">
      <w:pPr>
        <w:pStyle w:val="Body"/>
        <w:jc w:val="both"/>
        <w:rPr>
          <w:rFonts w:ascii="Arial" w:hAnsi="Arial" w:cs="Arial"/>
          <w:bCs/>
          <w:lang w:val="es-CO"/>
        </w:rPr>
      </w:pPr>
    </w:p>
    <w:p w14:paraId="28CDC07E" w14:textId="1F3181C8" w:rsidR="00B96223" w:rsidRPr="00B96223" w:rsidRDefault="00B96223" w:rsidP="00B96223">
      <w:pPr>
        <w:pStyle w:val="Body"/>
        <w:jc w:val="both"/>
        <w:rPr>
          <w:rFonts w:ascii="Arial" w:hAnsi="Arial" w:cs="Arial"/>
          <w:bCs/>
          <w:lang w:val="es-CO"/>
        </w:rPr>
      </w:pPr>
      <w:r>
        <w:rPr>
          <w:rFonts w:ascii="Arial" w:hAnsi="Arial" w:cs="Arial"/>
          <w:bCs/>
          <w:lang w:val="es-CO"/>
        </w:rPr>
        <w:t xml:space="preserve">Puntos de atención en centro comercial </w:t>
      </w:r>
      <w:proofErr w:type="spellStart"/>
      <w:r>
        <w:rPr>
          <w:rFonts w:ascii="Arial" w:hAnsi="Arial" w:cs="Arial"/>
          <w:bCs/>
          <w:lang w:val="es-CO"/>
        </w:rPr>
        <w:t>Cofrem</w:t>
      </w:r>
      <w:proofErr w:type="spellEnd"/>
      <w:r>
        <w:rPr>
          <w:rFonts w:ascii="Arial" w:hAnsi="Arial" w:cs="Arial"/>
          <w:bCs/>
          <w:lang w:val="es-CO"/>
        </w:rPr>
        <w:t>, un servicio para destacar.</w:t>
      </w:r>
    </w:p>
    <w:p w14:paraId="726F7A95" w14:textId="11F7DC4D" w:rsidR="00886AF3" w:rsidRDefault="00886AF3" w:rsidP="008607DA">
      <w:pPr>
        <w:pStyle w:val="Body"/>
        <w:jc w:val="center"/>
        <w:rPr>
          <w:rFonts w:ascii="Arial" w:hAnsi="Arial" w:cs="Arial"/>
          <w:b/>
          <w:bCs/>
          <w:lang w:val="es-CO"/>
        </w:rPr>
      </w:pPr>
    </w:p>
    <w:p w14:paraId="6CCB42D9" w14:textId="4CD0669B" w:rsidR="00B96223" w:rsidRDefault="00B96223" w:rsidP="008607DA">
      <w:pPr>
        <w:pStyle w:val="Body"/>
        <w:jc w:val="center"/>
        <w:rPr>
          <w:rFonts w:ascii="Arial" w:hAnsi="Arial" w:cs="Arial"/>
          <w:b/>
          <w:bCs/>
          <w:lang w:val="es-CO"/>
        </w:rPr>
      </w:pPr>
    </w:p>
    <w:p w14:paraId="71FD382C" w14:textId="363A85B8" w:rsidR="00B96223" w:rsidRDefault="00B96223" w:rsidP="008607DA">
      <w:pPr>
        <w:pStyle w:val="Body"/>
        <w:jc w:val="center"/>
        <w:rPr>
          <w:rFonts w:ascii="Arial" w:hAnsi="Arial" w:cs="Arial"/>
          <w:b/>
          <w:bCs/>
          <w:lang w:val="es-CO"/>
        </w:rPr>
      </w:pPr>
      <w:r>
        <w:rPr>
          <w:rFonts w:ascii="Arial" w:hAnsi="Arial" w:cs="Arial"/>
          <w:b/>
          <w:bCs/>
          <w:lang w:val="es-CO"/>
        </w:rPr>
        <w:t>NIVEL NACIONAL</w:t>
      </w:r>
    </w:p>
    <w:p w14:paraId="7E28AEEB" w14:textId="79CB6DB8" w:rsidR="00B96223" w:rsidRPr="00B96223" w:rsidRDefault="00B96223" w:rsidP="008607DA">
      <w:pPr>
        <w:pStyle w:val="Body"/>
        <w:jc w:val="center"/>
        <w:rPr>
          <w:rFonts w:ascii="Arial" w:hAnsi="Arial" w:cs="Arial"/>
          <w:bCs/>
          <w:lang w:val="es-CO"/>
        </w:rPr>
      </w:pPr>
    </w:p>
    <w:p w14:paraId="0C3D31E5" w14:textId="1F5E99F3" w:rsidR="00B96223" w:rsidRPr="00B96223" w:rsidRDefault="00B96223" w:rsidP="00B96223">
      <w:pPr>
        <w:pStyle w:val="Body"/>
        <w:jc w:val="both"/>
        <w:rPr>
          <w:rFonts w:ascii="Arial" w:hAnsi="Arial" w:cs="Arial"/>
          <w:bCs/>
          <w:lang w:val="es-CO"/>
        </w:rPr>
      </w:pPr>
      <w:r w:rsidRPr="00B96223">
        <w:rPr>
          <w:rFonts w:ascii="Arial" w:hAnsi="Arial" w:cs="Arial"/>
          <w:bCs/>
          <w:lang w:val="es-CO"/>
        </w:rPr>
        <w:t>A nivel nacional los servicios que más se midieron fueron cuota monetaria, Mecanismo de Protección al cesante, vivienda, recreación y crédito</w:t>
      </w:r>
    </w:p>
    <w:p w14:paraId="0B44CF4E" w14:textId="69D19682" w:rsidR="00B96223" w:rsidRDefault="00B96223" w:rsidP="00B96223">
      <w:pPr>
        <w:pStyle w:val="Body"/>
        <w:jc w:val="both"/>
        <w:rPr>
          <w:rFonts w:ascii="Arial" w:hAnsi="Arial" w:cs="Arial"/>
          <w:b/>
          <w:bCs/>
          <w:lang w:val="es-CO"/>
        </w:rPr>
      </w:pPr>
    </w:p>
    <w:p w14:paraId="2887FBC1" w14:textId="77777777" w:rsidR="00B96223" w:rsidRDefault="00B96223" w:rsidP="00B96223">
      <w:pPr>
        <w:pStyle w:val="Body"/>
        <w:jc w:val="both"/>
        <w:rPr>
          <w:rFonts w:ascii="Arial" w:hAnsi="Arial" w:cs="Arial"/>
          <w:b/>
          <w:bCs/>
          <w:lang w:val="es-CO"/>
        </w:rPr>
      </w:pPr>
    </w:p>
    <w:p w14:paraId="5FB856CD" w14:textId="62F0C905" w:rsidR="00886AF3" w:rsidRDefault="00886AF3" w:rsidP="00886AF3">
      <w:pPr>
        <w:pStyle w:val="Body"/>
        <w:numPr>
          <w:ilvl w:val="0"/>
          <w:numId w:val="48"/>
        </w:numPr>
        <w:jc w:val="center"/>
        <w:rPr>
          <w:rFonts w:ascii="Arial" w:hAnsi="Arial" w:cs="Arial"/>
          <w:b/>
          <w:bCs/>
          <w:lang w:val="es-CO"/>
        </w:rPr>
      </w:pPr>
      <w:r>
        <w:rPr>
          <w:rFonts w:ascii="Arial" w:hAnsi="Arial" w:cs="Arial"/>
          <w:b/>
          <w:bCs/>
          <w:lang w:val="es-CO"/>
        </w:rPr>
        <w:lastRenderedPageBreak/>
        <w:t>VARIABLES</w:t>
      </w:r>
    </w:p>
    <w:p w14:paraId="4A5CA9AB" w14:textId="5FE5F1B1" w:rsidR="00886AF3" w:rsidRDefault="00886AF3" w:rsidP="00886AF3">
      <w:pPr>
        <w:pStyle w:val="Body"/>
        <w:jc w:val="center"/>
        <w:rPr>
          <w:rFonts w:ascii="Arial" w:hAnsi="Arial" w:cs="Arial"/>
          <w:b/>
          <w:bCs/>
          <w:lang w:val="es-CO"/>
        </w:rPr>
      </w:pPr>
    </w:p>
    <w:p w14:paraId="1375F4B6" w14:textId="793BBC30" w:rsidR="00886AF3" w:rsidRDefault="002B0ECF" w:rsidP="002B0ECF">
      <w:pPr>
        <w:pStyle w:val="Body"/>
        <w:jc w:val="both"/>
        <w:rPr>
          <w:rFonts w:ascii="Arial" w:hAnsi="Arial" w:cs="Arial"/>
          <w:bCs/>
          <w:lang w:val="es-CO"/>
        </w:rPr>
      </w:pPr>
      <w:r w:rsidRPr="002B0ECF">
        <w:rPr>
          <w:rFonts w:ascii="Arial" w:hAnsi="Arial" w:cs="Arial"/>
          <w:bCs/>
          <w:lang w:val="es-CO"/>
        </w:rPr>
        <w:t>Algunas</w:t>
      </w:r>
      <w:r>
        <w:rPr>
          <w:rFonts w:ascii="Arial" w:hAnsi="Arial" w:cs="Arial"/>
          <w:bCs/>
          <w:lang w:val="es-CO"/>
        </w:rPr>
        <w:t xml:space="preserve"> cajas de compensación familiar no determinaron en forma clara qué midieron, transcribieron las preguntas y con base en ellas se estableció la variable, caso </w:t>
      </w:r>
      <w:proofErr w:type="spellStart"/>
      <w:r>
        <w:rPr>
          <w:rFonts w:ascii="Arial" w:hAnsi="Arial" w:cs="Arial"/>
          <w:bCs/>
          <w:lang w:val="es-CO"/>
        </w:rPr>
        <w:t>Comfacasaner</w:t>
      </w:r>
      <w:proofErr w:type="spellEnd"/>
      <w:r>
        <w:rPr>
          <w:rFonts w:ascii="Arial" w:hAnsi="Arial" w:cs="Arial"/>
          <w:bCs/>
          <w:lang w:val="es-CO"/>
        </w:rPr>
        <w:t xml:space="preserve"> y </w:t>
      </w:r>
      <w:proofErr w:type="spellStart"/>
      <w:r>
        <w:rPr>
          <w:rFonts w:ascii="Arial" w:hAnsi="Arial" w:cs="Arial"/>
          <w:bCs/>
          <w:lang w:val="es-CO"/>
        </w:rPr>
        <w:t>Comfasucre</w:t>
      </w:r>
      <w:proofErr w:type="spellEnd"/>
      <w:r>
        <w:rPr>
          <w:rFonts w:ascii="Arial" w:hAnsi="Arial" w:cs="Arial"/>
          <w:bCs/>
          <w:lang w:val="es-CO"/>
        </w:rPr>
        <w:t xml:space="preserve">. </w:t>
      </w:r>
    </w:p>
    <w:p w14:paraId="03AF8164" w14:textId="7F0387DB" w:rsidR="002B0ECF" w:rsidRDefault="002B0ECF" w:rsidP="002B0ECF">
      <w:pPr>
        <w:pStyle w:val="Body"/>
        <w:jc w:val="both"/>
        <w:rPr>
          <w:rFonts w:ascii="Arial" w:hAnsi="Arial" w:cs="Arial"/>
          <w:bCs/>
          <w:lang w:val="es-CO"/>
        </w:rPr>
      </w:pPr>
    </w:p>
    <w:p w14:paraId="457FD50B" w14:textId="3C00F8E3" w:rsidR="002B0ECF" w:rsidRDefault="002B0ECF" w:rsidP="002B0ECF">
      <w:pPr>
        <w:pStyle w:val="Body"/>
        <w:jc w:val="both"/>
        <w:rPr>
          <w:rFonts w:ascii="Arial" w:hAnsi="Arial" w:cs="Arial"/>
          <w:bCs/>
          <w:lang w:val="es-CO"/>
        </w:rPr>
      </w:pPr>
      <w:r>
        <w:rPr>
          <w:rFonts w:ascii="Arial" w:hAnsi="Arial" w:cs="Arial"/>
          <w:bCs/>
          <w:lang w:val="es-CO"/>
        </w:rPr>
        <w:t>Comfenalco Antioquia no informó las variables que se midieron</w:t>
      </w:r>
    </w:p>
    <w:p w14:paraId="0C59025F" w14:textId="4DBCAB30" w:rsidR="002B0ECF" w:rsidRDefault="002B0ECF" w:rsidP="002B0ECF">
      <w:pPr>
        <w:pStyle w:val="Body"/>
        <w:jc w:val="both"/>
        <w:rPr>
          <w:rFonts w:ascii="Arial" w:hAnsi="Arial" w:cs="Arial"/>
          <w:bCs/>
          <w:lang w:val="es-CO"/>
        </w:rPr>
      </w:pPr>
    </w:p>
    <w:p w14:paraId="5A001E83" w14:textId="5DB0F0AA" w:rsidR="002B0ECF" w:rsidRDefault="002B0ECF" w:rsidP="002B0ECF">
      <w:pPr>
        <w:pStyle w:val="Body"/>
        <w:jc w:val="center"/>
        <w:rPr>
          <w:rFonts w:ascii="Arial" w:hAnsi="Arial" w:cs="Arial"/>
          <w:b/>
          <w:bCs/>
          <w:lang w:val="es-CO"/>
        </w:rPr>
      </w:pPr>
      <w:r w:rsidRPr="002B0ECF">
        <w:rPr>
          <w:rFonts w:ascii="Arial" w:hAnsi="Arial" w:cs="Arial"/>
          <w:b/>
          <w:bCs/>
          <w:lang w:val="es-CO"/>
        </w:rPr>
        <w:t xml:space="preserve">ZONA </w:t>
      </w:r>
      <w:r>
        <w:rPr>
          <w:rFonts w:ascii="Arial" w:hAnsi="Arial" w:cs="Arial"/>
          <w:b/>
          <w:bCs/>
          <w:lang w:val="es-CO"/>
        </w:rPr>
        <w:t>CUNDINAMARCA Y BOYACÁ</w:t>
      </w:r>
    </w:p>
    <w:p w14:paraId="680D91AE" w14:textId="6B9ABDF0" w:rsidR="002B0ECF" w:rsidRDefault="002B0ECF" w:rsidP="002B0ECF">
      <w:pPr>
        <w:pStyle w:val="Body"/>
        <w:jc w:val="both"/>
        <w:rPr>
          <w:rFonts w:ascii="Arial" w:hAnsi="Arial" w:cs="Arial"/>
          <w:b/>
          <w:bCs/>
          <w:lang w:val="es-CO"/>
        </w:rPr>
      </w:pPr>
    </w:p>
    <w:p w14:paraId="2A759873" w14:textId="0021EBBA" w:rsidR="002B0ECF" w:rsidRPr="002B0ECF" w:rsidRDefault="002B0ECF" w:rsidP="002B0ECF">
      <w:pPr>
        <w:pStyle w:val="Body"/>
        <w:jc w:val="both"/>
        <w:rPr>
          <w:rFonts w:ascii="Arial" w:hAnsi="Arial" w:cs="Arial"/>
          <w:b/>
          <w:bCs/>
          <w:lang w:val="es-CO"/>
        </w:rPr>
      </w:pPr>
      <w:r w:rsidRPr="002B0ECF">
        <w:rPr>
          <w:noProof/>
          <w:lang w:val="es-CO"/>
        </w:rPr>
        <w:drawing>
          <wp:inline distT="0" distB="0" distL="0" distR="0" wp14:anchorId="305CFCD6" wp14:editId="58642E82">
            <wp:extent cx="6120765" cy="148717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765" cy="1487170"/>
                    </a:xfrm>
                    <a:prstGeom prst="rect">
                      <a:avLst/>
                    </a:prstGeom>
                  </pic:spPr>
                </pic:pic>
              </a:graphicData>
            </a:graphic>
          </wp:inline>
        </w:drawing>
      </w:r>
    </w:p>
    <w:p w14:paraId="256F5A63" w14:textId="77777777" w:rsidR="00B96223" w:rsidRPr="00B96223" w:rsidRDefault="00B96223" w:rsidP="00574848">
      <w:pPr>
        <w:pStyle w:val="Body"/>
        <w:jc w:val="center"/>
        <w:rPr>
          <w:rFonts w:ascii="Arial" w:hAnsi="Arial" w:cs="Arial"/>
          <w:bCs/>
          <w:lang w:val="es-CO"/>
        </w:rPr>
      </w:pPr>
    </w:p>
    <w:p w14:paraId="4D5F2CAD" w14:textId="1A6B4435" w:rsidR="00B96223" w:rsidRPr="00B96223" w:rsidRDefault="00B96223" w:rsidP="00B96223">
      <w:pPr>
        <w:pStyle w:val="Body"/>
        <w:rPr>
          <w:rFonts w:ascii="Arial" w:hAnsi="Arial" w:cs="Arial"/>
          <w:bCs/>
          <w:lang w:val="es-CO"/>
        </w:rPr>
      </w:pPr>
      <w:r w:rsidRPr="00B96223">
        <w:rPr>
          <w:rFonts w:ascii="Arial" w:hAnsi="Arial" w:cs="Arial"/>
          <w:bCs/>
          <w:lang w:val="es-CO"/>
        </w:rPr>
        <w:t xml:space="preserve">Cinco cajas de compensación efectividad y oportunidad, </w:t>
      </w:r>
      <w:proofErr w:type="gramStart"/>
      <w:r w:rsidRPr="00B96223">
        <w:rPr>
          <w:rFonts w:ascii="Arial" w:hAnsi="Arial" w:cs="Arial"/>
          <w:bCs/>
          <w:lang w:val="es-CO"/>
        </w:rPr>
        <w:t>cuatro efectividad</w:t>
      </w:r>
      <w:proofErr w:type="gramEnd"/>
      <w:r w:rsidRPr="00B96223">
        <w:rPr>
          <w:rFonts w:ascii="Arial" w:hAnsi="Arial" w:cs="Arial"/>
          <w:bCs/>
          <w:lang w:val="es-CO"/>
        </w:rPr>
        <w:t>, dos infraestructura y calidad una eficiencia</w:t>
      </w:r>
      <w:r>
        <w:rPr>
          <w:rFonts w:ascii="Arial" w:hAnsi="Arial" w:cs="Arial"/>
          <w:bCs/>
          <w:lang w:val="es-CO"/>
        </w:rPr>
        <w:t>.</w:t>
      </w:r>
    </w:p>
    <w:p w14:paraId="102193C3" w14:textId="77777777" w:rsidR="00B96223" w:rsidRDefault="00B96223" w:rsidP="00574848">
      <w:pPr>
        <w:pStyle w:val="Body"/>
        <w:jc w:val="center"/>
        <w:rPr>
          <w:rFonts w:ascii="Arial" w:hAnsi="Arial" w:cs="Arial"/>
          <w:b/>
          <w:bCs/>
          <w:lang w:val="es-CO"/>
        </w:rPr>
      </w:pPr>
    </w:p>
    <w:p w14:paraId="51D7CC43" w14:textId="77777777" w:rsidR="00B96223" w:rsidRDefault="00B96223" w:rsidP="00574848">
      <w:pPr>
        <w:pStyle w:val="Body"/>
        <w:jc w:val="center"/>
        <w:rPr>
          <w:rFonts w:ascii="Arial" w:hAnsi="Arial" w:cs="Arial"/>
          <w:b/>
          <w:bCs/>
          <w:lang w:val="es-CO"/>
        </w:rPr>
      </w:pPr>
    </w:p>
    <w:p w14:paraId="5EA7A92E" w14:textId="732E49F2" w:rsidR="002B0ECF" w:rsidRDefault="00574848" w:rsidP="00574848">
      <w:pPr>
        <w:pStyle w:val="Body"/>
        <w:jc w:val="center"/>
        <w:rPr>
          <w:rFonts w:ascii="Arial" w:hAnsi="Arial" w:cs="Arial"/>
          <w:b/>
          <w:bCs/>
          <w:lang w:val="es-CO"/>
        </w:rPr>
      </w:pPr>
      <w:r w:rsidRPr="00574848">
        <w:rPr>
          <w:rFonts w:ascii="Arial" w:hAnsi="Arial" w:cs="Arial"/>
          <w:b/>
          <w:bCs/>
          <w:lang w:val="es-CO"/>
        </w:rPr>
        <w:t xml:space="preserve">ZONA </w:t>
      </w:r>
      <w:r w:rsidR="00035090">
        <w:rPr>
          <w:rFonts w:ascii="Arial" w:hAnsi="Arial" w:cs="Arial"/>
          <w:b/>
          <w:bCs/>
          <w:lang w:val="es-CO"/>
        </w:rPr>
        <w:t xml:space="preserve">COSTA </w:t>
      </w:r>
      <w:r w:rsidRPr="00574848">
        <w:rPr>
          <w:rFonts w:ascii="Arial" w:hAnsi="Arial" w:cs="Arial"/>
          <w:b/>
          <w:bCs/>
          <w:lang w:val="es-CO"/>
        </w:rPr>
        <w:t>ATLÁNTICA</w:t>
      </w:r>
    </w:p>
    <w:p w14:paraId="587C6132" w14:textId="77777777" w:rsidR="00B96223" w:rsidRPr="00574848" w:rsidRDefault="00B96223" w:rsidP="00574848">
      <w:pPr>
        <w:pStyle w:val="Body"/>
        <w:jc w:val="center"/>
        <w:rPr>
          <w:rFonts w:ascii="Arial" w:hAnsi="Arial" w:cs="Arial"/>
          <w:b/>
          <w:bCs/>
          <w:lang w:val="es-CO"/>
        </w:rPr>
      </w:pPr>
    </w:p>
    <w:p w14:paraId="1094F887" w14:textId="7DC83DFE" w:rsidR="00574848" w:rsidRDefault="00574848" w:rsidP="002B0ECF">
      <w:pPr>
        <w:pStyle w:val="Body"/>
        <w:jc w:val="both"/>
        <w:rPr>
          <w:rFonts w:ascii="Arial" w:hAnsi="Arial" w:cs="Arial"/>
          <w:bCs/>
          <w:lang w:val="es-CO"/>
        </w:rPr>
      </w:pPr>
    </w:p>
    <w:p w14:paraId="05FF2D91" w14:textId="2798E7F1" w:rsidR="00574848" w:rsidRPr="002B0ECF" w:rsidRDefault="00574848" w:rsidP="002B0ECF">
      <w:pPr>
        <w:pStyle w:val="Body"/>
        <w:jc w:val="both"/>
        <w:rPr>
          <w:rFonts w:ascii="Arial" w:hAnsi="Arial" w:cs="Arial"/>
          <w:bCs/>
          <w:lang w:val="es-CO"/>
        </w:rPr>
      </w:pPr>
      <w:r w:rsidRPr="00574848">
        <w:rPr>
          <w:noProof/>
          <w:lang w:val="es-CO"/>
        </w:rPr>
        <w:drawing>
          <wp:inline distT="0" distB="0" distL="0" distR="0" wp14:anchorId="3006E324" wp14:editId="3BD1C807">
            <wp:extent cx="6120765" cy="208407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765" cy="2084070"/>
                    </a:xfrm>
                    <a:prstGeom prst="rect">
                      <a:avLst/>
                    </a:prstGeom>
                  </pic:spPr>
                </pic:pic>
              </a:graphicData>
            </a:graphic>
          </wp:inline>
        </w:drawing>
      </w:r>
    </w:p>
    <w:p w14:paraId="51231919" w14:textId="202457C2" w:rsidR="00886AF3" w:rsidRDefault="00886AF3" w:rsidP="00886AF3">
      <w:pPr>
        <w:pStyle w:val="Body"/>
        <w:jc w:val="center"/>
        <w:rPr>
          <w:rFonts w:ascii="Arial" w:hAnsi="Arial" w:cs="Arial"/>
          <w:b/>
          <w:bCs/>
          <w:lang w:val="es-CO"/>
        </w:rPr>
      </w:pPr>
    </w:p>
    <w:p w14:paraId="2D47714A" w14:textId="4B6FE6BD" w:rsidR="00B96223" w:rsidRPr="00B96223" w:rsidRDefault="00B96223" w:rsidP="00B96223">
      <w:pPr>
        <w:pStyle w:val="Body"/>
        <w:jc w:val="both"/>
        <w:rPr>
          <w:rFonts w:ascii="Arial" w:hAnsi="Arial" w:cs="Arial"/>
          <w:bCs/>
          <w:lang w:val="es-CO"/>
        </w:rPr>
      </w:pPr>
      <w:r w:rsidRPr="00B96223">
        <w:rPr>
          <w:rFonts w:ascii="Arial" w:hAnsi="Arial" w:cs="Arial"/>
          <w:bCs/>
          <w:lang w:val="es-CO"/>
        </w:rPr>
        <w:t xml:space="preserve">Ocho cajas de compensación midieron oportunidad, </w:t>
      </w:r>
      <w:proofErr w:type="gramStart"/>
      <w:r w:rsidRPr="00B96223">
        <w:rPr>
          <w:rFonts w:ascii="Arial" w:hAnsi="Arial" w:cs="Arial"/>
          <w:bCs/>
          <w:lang w:val="es-CO"/>
        </w:rPr>
        <w:t>cinco calidad</w:t>
      </w:r>
      <w:proofErr w:type="gramEnd"/>
      <w:r w:rsidRPr="00B96223">
        <w:rPr>
          <w:rFonts w:ascii="Arial" w:hAnsi="Arial" w:cs="Arial"/>
          <w:bCs/>
          <w:lang w:val="es-CO"/>
        </w:rPr>
        <w:t>, tres efectividad, dos conocimiento y una percepción del servicio.</w:t>
      </w:r>
    </w:p>
    <w:p w14:paraId="1775FC9F" w14:textId="1EF3B734" w:rsidR="00B96223" w:rsidRDefault="00B96223" w:rsidP="00886AF3">
      <w:pPr>
        <w:pStyle w:val="Body"/>
        <w:jc w:val="center"/>
        <w:rPr>
          <w:rFonts w:ascii="Arial" w:hAnsi="Arial" w:cs="Arial"/>
          <w:b/>
          <w:bCs/>
          <w:lang w:val="es-CO"/>
        </w:rPr>
      </w:pPr>
    </w:p>
    <w:p w14:paraId="06C817DE" w14:textId="4548482F" w:rsidR="00B96223" w:rsidRDefault="00B96223" w:rsidP="00886AF3">
      <w:pPr>
        <w:pStyle w:val="Body"/>
        <w:jc w:val="center"/>
        <w:rPr>
          <w:rFonts w:ascii="Arial" w:hAnsi="Arial" w:cs="Arial"/>
          <w:b/>
          <w:bCs/>
          <w:lang w:val="es-CO"/>
        </w:rPr>
      </w:pPr>
    </w:p>
    <w:p w14:paraId="0106172F" w14:textId="61B40CF6" w:rsidR="00B96223" w:rsidRDefault="00B96223" w:rsidP="00886AF3">
      <w:pPr>
        <w:pStyle w:val="Body"/>
        <w:jc w:val="center"/>
        <w:rPr>
          <w:rFonts w:ascii="Arial" w:hAnsi="Arial" w:cs="Arial"/>
          <w:b/>
          <w:bCs/>
          <w:lang w:val="es-CO"/>
        </w:rPr>
      </w:pPr>
    </w:p>
    <w:p w14:paraId="53621D9F" w14:textId="76174369" w:rsidR="00B96223" w:rsidRDefault="00B96223" w:rsidP="00886AF3">
      <w:pPr>
        <w:pStyle w:val="Body"/>
        <w:jc w:val="center"/>
        <w:rPr>
          <w:rFonts w:ascii="Arial" w:hAnsi="Arial" w:cs="Arial"/>
          <w:b/>
          <w:bCs/>
          <w:lang w:val="es-CO"/>
        </w:rPr>
      </w:pPr>
    </w:p>
    <w:p w14:paraId="75820D80" w14:textId="194CD92B" w:rsidR="00B96223" w:rsidRDefault="00B96223" w:rsidP="00886AF3">
      <w:pPr>
        <w:pStyle w:val="Body"/>
        <w:jc w:val="center"/>
        <w:rPr>
          <w:rFonts w:ascii="Arial" w:hAnsi="Arial" w:cs="Arial"/>
          <w:b/>
          <w:bCs/>
          <w:lang w:val="es-CO"/>
        </w:rPr>
      </w:pPr>
    </w:p>
    <w:p w14:paraId="34340F3A" w14:textId="4C38FE49" w:rsidR="00B96223" w:rsidRDefault="00B96223" w:rsidP="00886AF3">
      <w:pPr>
        <w:pStyle w:val="Body"/>
        <w:jc w:val="center"/>
        <w:rPr>
          <w:rFonts w:ascii="Arial" w:hAnsi="Arial" w:cs="Arial"/>
          <w:b/>
          <w:bCs/>
          <w:lang w:val="es-CO"/>
        </w:rPr>
      </w:pPr>
    </w:p>
    <w:p w14:paraId="418004AC" w14:textId="77777777" w:rsidR="00B96223" w:rsidRDefault="00B96223" w:rsidP="00886AF3">
      <w:pPr>
        <w:pStyle w:val="Body"/>
        <w:jc w:val="center"/>
        <w:rPr>
          <w:rFonts w:ascii="Arial" w:hAnsi="Arial" w:cs="Arial"/>
          <w:b/>
          <w:bCs/>
          <w:lang w:val="es-CO"/>
        </w:rPr>
      </w:pPr>
    </w:p>
    <w:p w14:paraId="502CECD9" w14:textId="77777777" w:rsidR="00353550" w:rsidRDefault="00353550" w:rsidP="00886AF3">
      <w:pPr>
        <w:pStyle w:val="Body"/>
        <w:jc w:val="center"/>
        <w:rPr>
          <w:rFonts w:ascii="Arial" w:hAnsi="Arial" w:cs="Arial"/>
          <w:b/>
          <w:bCs/>
          <w:lang w:val="es-CO"/>
        </w:rPr>
      </w:pPr>
    </w:p>
    <w:p w14:paraId="6ADD0A36" w14:textId="77777777" w:rsidR="00353550" w:rsidRDefault="00353550" w:rsidP="00886AF3">
      <w:pPr>
        <w:pStyle w:val="Body"/>
        <w:jc w:val="center"/>
        <w:rPr>
          <w:rFonts w:ascii="Arial" w:hAnsi="Arial" w:cs="Arial"/>
          <w:b/>
          <w:bCs/>
          <w:lang w:val="es-CO"/>
        </w:rPr>
      </w:pPr>
    </w:p>
    <w:p w14:paraId="10FEC05F" w14:textId="66872D2D" w:rsidR="00574848" w:rsidRDefault="00574848" w:rsidP="00886AF3">
      <w:pPr>
        <w:pStyle w:val="Body"/>
        <w:jc w:val="center"/>
        <w:rPr>
          <w:rFonts w:ascii="Arial" w:hAnsi="Arial" w:cs="Arial"/>
          <w:b/>
          <w:bCs/>
          <w:lang w:val="es-CO"/>
        </w:rPr>
      </w:pPr>
      <w:r>
        <w:rPr>
          <w:rFonts w:ascii="Arial" w:hAnsi="Arial" w:cs="Arial"/>
          <w:b/>
          <w:bCs/>
          <w:lang w:val="es-CO"/>
        </w:rPr>
        <w:t>ZONA EJE CAFETERO</w:t>
      </w:r>
    </w:p>
    <w:p w14:paraId="5AA8A61F" w14:textId="3CDDA4EA" w:rsidR="00574848" w:rsidRDefault="00574848" w:rsidP="00886AF3">
      <w:pPr>
        <w:pStyle w:val="Body"/>
        <w:jc w:val="center"/>
        <w:rPr>
          <w:rFonts w:ascii="Arial" w:hAnsi="Arial" w:cs="Arial"/>
          <w:b/>
          <w:bCs/>
          <w:lang w:val="es-CO"/>
        </w:rPr>
      </w:pPr>
    </w:p>
    <w:p w14:paraId="1E0C830C" w14:textId="77777777" w:rsidR="00353550" w:rsidRDefault="00353550" w:rsidP="00886AF3">
      <w:pPr>
        <w:pStyle w:val="Body"/>
        <w:jc w:val="center"/>
        <w:rPr>
          <w:rFonts w:ascii="Arial" w:hAnsi="Arial" w:cs="Arial"/>
          <w:b/>
          <w:bCs/>
          <w:lang w:val="es-CO"/>
        </w:rPr>
      </w:pPr>
    </w:p>
    <w:p w14:paraId="1699D4F6" w14:textId="33D9E603" w:rsidR="00574848" w:rsidRDefault="00574848" w:rsidP="00886AF3">
      <w:pPr>
        <w:pStyle w:val="Body"/>
        <w:jc w:val="center"/>
        <w:rPr>
          <w:rFonts w:ascii="Arial" w:hAnsi="Arial" w:cs="Arial"/>
          <w:b/>
          <w:bCs/>
          <w:lang w:val="es-CO"/>
        </w:rPr>
      </w:pPr>
      <w:r w:rsidRPr="00574848">
        <w:rPr>
          <w:noProof/>
          <w:lang w:val="es-CO"/>
        </w:rPr>
        <w:drawing>
          <wp:inline distT="0" distB="0" distL="0" distR="0" wp14:anchorId="4959C4D3" wp14:editId="2B2D9F26">
            <wp:extent cx="6120765" cy="1958975"/>
            <wp:effectExtent l="0" t="0" r="0" b="317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20765" cy="1958975"/>
                    </a:xfrm>
                    <a:prstGeom prst="rect">
                      <a:avLst/>
                    </a:prstGeom>
                  </pic:spPr>
                </pic:pic>
              </a:graphicData>
            </a:graphic>
          </wp:inline>
        </w:drawing>
      </w:r>
    </w:p>
    <w:p w14:paraId="565257B0" w14:textId="2FFAE26A" w:rsidR="00574848" w:rsidRDefault="00574848" w:rsidP="00886AF3">
      <w:pPr>
        <w:pStyle w:val="Body"/>
        <w:jc w:val="center"/>
        <w:rPr>
          <w:rFonts w:ascii="Arial" w:hAnsi="Arial" w:cs="Arial"/>
          <w:b/>
          <w:bCs/>
          <w:lang w:val="es-CO"/>
        </w:rPr>
      </w:pPr>
    </w:p>
    <w:p w14:paraId="46CCD06D" w14:textId="673FFF44" w:rsidR="00574848" w:rsidRPr="00D120C4" w:rsidRDefault="00574848" w:rsidP="00B96223">
      <w:pPr>
        <w:pStyle w:val="Body"/>
        <w:jc w:val="both"/>
        <w:rPr>
          <w:rFonts w:ascii="Arial" w:hAnsi="Arial" w:cs="Arial"/>
          <w:bCs/>
          <w:lang w:val="es-CO"/>
        </w:rPr>
      </w:pPr>
    </w:p>
    <w:p w14:paraId="1D30CA2B" w14:textId="4E7108EB" w:rsidR="00B96223" w:rsidRDefault="00B96223" w:rsidP="00B96223">
      <w:pPr>
        <w:pStyle w:val="Body"/>
        <w:jc w:val="both"/>
        <w:rPr>
          <w:rFonts w:ascii="Arial" w:hAnsi="Arial" w:cs="Arial"/>
          <w:bCs/>
          <w:lang w:val="es-CO"/>
        </w:rPr>
      </w:pPr>
      <w:r w:rsidRPr="00D120C4">
        <w:rPr>
          <w:rFonts w:ascii="Arial" w:hAnsi="Arial" w:cs="Arial"/>
          <w:bCs/>
          <w:lang w:val="es-CO"/>
        </w:rPr>
        <w:t>Cinco evalu</w:t>
      </w:r>
      <w:r w:rsidR="00D120C4">
        <w:rPr>
          <w:rFonts w:ascii="Arial" w:hAnsi="Arial" w:cs="Arial"/>
          <w:bCs/>
          <w:lang w:val="es-CO"/>
        </w:rPr>
        <w:t xml:space="preserve">aron oportunidad </w:t>
      </w:r>
      <w:proofErr w:type="gramStart"/>
      <w:r w:rsidR="00D120C4">
        <w:rPr>
          <w:rFonts w:ascii="Arial" w:hAnsi="Arial" w:cs="Arial"/>
          <w:bCs/>
          <w:lang w:val="es-CO"/>
        </w:rPr>
        <w:t>y  tres</w:t>
      </w:r>
      <w:proofErr w:type="gramEnd"/>
      <w:r w:rsidR="00D120C4">
        <w:rPr>
          <w:rFonts w:ascii="Arial" w:hAnsi="Arial" w:cs="Arial"/>
          <w:bCs/>
          <w:lang w:val="es-CO"/>
        </w:rPr>
        <w:t xml:space="preserve"> calidad.</w:t>
      </w:r>
    </w:p>
    <w:p w14:paraId="61701156" w14:textId="2355F4A6" w:rsidR="00D120C4" w:rsidRDefault="00D120C4" w:rsidP="00B96223">
      <w:pPr>
        <w:pStyle w:val="Body"/>
        <w:jc w:val="both"/>
        <w:rPr>
          <w:rFonts w:ascii="Arial" w:hAnsi="Arial" w:cs="Arial"/>
          <w:bCs/>
          <w:lang w:val="es-CO"/>
        </w:rPr>
      </w:pPr>
    </w:p>
    <w:p w14:paraId="33974711" w14:textId="610C1543" w:rsidR="00D120C4" w:rsidRDefault="00D120C4" w:rsidP="00B96223">
      <w:pPr>
        <w:pStyle w:val="Body"/>
        <w:jc w:val="both"/>
        <w:rPr>
          <w:rFonts w:ascii="Arial" w:hAnsi="Arial" w:cs="Arial"/>
          <w:bCs/>
          <w:lang w:val="es-CO"/>
        </w:rPr>
      </w:pPr>
      <w:r>
        <w:rPr>
          <w:rFonts w:ascii="Arial" w:hAnsi="Arial" w:cs="Arial"/>
          <w:bCs/>
          <w:lang w:val="es-CO"/>
        </w:rPr>
        <w:t>Individual excelencia, satisfacción y efectividad.</w:t>
      </w:r>
    </w:p>
    <w:p w14:paraId="27988422" w14:textId="2111C932" w:rsidR="00353550" w:rsidRDefault="00353550" w:rsidP="00B96223">
      <w:pPr>
        <w:pStyle w:val="Body"/>
        <w:jc w:val="both"/>
        <w:rPr>
          <w:rFonts w:ascii="Arial" w:hAnsi="Arial" w:cs="Arial"/>
          <w:bCs/>
          <w:lang w:val="es-CO"/>
        </w:rPr>
      </w:pPr>
    </w:p>
    <w:p w14:paraId="42604986" w14:textId="77777777" w:rsidR="00353550" w:rsidRDefault="00353550" w:rsidP="00B96223">
      <w:pPr>
        <w:pStyle w:val="Body"/>
        <w:jc w:val="both"/>
        <w:rPr>
          <w:rFonts w:ascii="Arial" w:hAnsi="Arial" w:cs="Arial"/>
          <w:bCs/>
          <w:lang w:val="es-CO"/>
        </w:rPr>
      </w:pPr>
    </w:p>
    <w:p w14:paraId="34E692B3" w14:textId="77777777" w:rsidR="00D120C4" w:rsidRPr="00D120C4" w:rsidRDefault="00D120C4" w:rsidP="00B96223">
      <w:pPr>
        <w:pStyle w:val="Body"/>
        <w:jc w:val="both"/>
        <w:rPr>
          <w:rFonts w:ascii="Arial" w:hAnsi="Arial" w:cs="Arial"/>
          <w:bCs/>
          <w:lang w:val="es-CO"/>
        </w:rPr>
      </w:pPr>
    </w:p>
    <w:p w14:paraId="4894E064" w14:textId="5A672551" w:rsidR="00574848" w:rsidRDefault="00574848" w:rsidP="00886AF3">
      <w:pPr>
        <w:pStyle w:val="Body"/>
        <w:jc w:val="center"/>
        <w:rPr>
          <w:rFonts w:ascii="Arial" w:hAnsi="Arial" w:cs="Arial"/>
          <w:b/>
          <w:bCs/>
          <w:lang w:val="es-CO"/>
        </w:rPr>
      </w:pPr>
      <w:r>
        <w:rPr>
          <w:rFonts w:ascii="Arial" w:hAnsi="Arial" w:cs="Arial"/>
          <w:b/>
          <w:bCs/>
          <w:lang w:val="es-CO"/>
        </w:rPr>
        <w:t>ZONA TOLIMA</w:t>
      </w:r>
      <w:r w:rsidR="0017084B">
        <w:rPr>
          <w:rFonts w:ascii="Arial" w:hAnsi="Arial" w:cs="Arial"/>
          <w:b/>
          <w:bCs/>
          <w:lang w:val="es-CO"/>
        </w:rPr>
        <w:t xml:space="preserve"> Y HUILA </w:t>
      </w:r>
    </w:p>
    <w:p w14:paraId="5603665B" w14:textId="7F8348C8" w:rsidR="00574848" w:rsidRDefault="00574848" w:rsidP="00886AF3">
      <w:pPr>
        <w:pStyle w:val="Body"/>
        <w:jc w:val="center"/>
        <w:rPr>
          <w:rFonts w:ascii="Arial" w:hAnsi="Arial" w:cs="Arial"/>
          <w:b/>
          <w:bCs/>
          <w:lang w:val="es-CO"/>
        </w:rPr>
      </w:pPr>
    </w:p>
    <w:p w14:paraId="6A8C2D85" w14:textId="2FEB63DD" w:rsidR="00574848" w:rsidRDefault="00574848" w:rsidP="00886AF3">
      <w:pPr>
        <w:pStyle w:val="Body"/>
        <w:jc w:val="center"/>
        <w:rPr>
          <w:rFonts w:ascii="Arial" w:hAnsi="Arial" w:cs="Arial"/>
          <w:b/>
          <w:bCs/>
          <w:lang w:val="es-CO"/>
        </w:rPr>
      </w:pPr>
      <w:r w:rsidRPr="00574848">
        <w:rPr>
          <w:noProof/>
          <w:lang w:val="es-CO"/>
        </w:rPr>
        <w:drawing>
          <wp:inline distT="0" distB="0" distL="0" distR="0" wp14:anchorId="1578AD52" wp14:editId="16C57377">
            <wp:extent cx="6120765" cy="1958975"/>
            <wp:effectExtent l="0" t="0" r="0" b="317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20765" cy="1958975"/>
                    </a:xfrm>
                    <a:prstGeom prst="rect">
                      <a:avLst/>
                    </a:prstGeom>
                  </pic:spPr>
                </pic:pic>
              </a:graphicData>
            </a:graphic>
          </wp:inline>
        </w:drawing>
      </w:r>
    </w:p>
    <w:p w14:paraId="7462E1A2" w14:textId="1AC4CD30" w:rsidR="00574848" w:rsidRDefault="00574848" w:rsidP="00886AF3">
      <w:pPr>
        <w:pStyle w:val="Body"/>
        <w:jc w:val="center"/>
        <w:rPr>
          <w:rFonts w:ascii="Arial" w:hAnsi="Arial" w:cs="Arial"/>
          <w:b/>
          <w:bCs/>
          <w:lang w:val="es-CO"/>
        </w:rPr>
      </w:pPr>
    </w:p>
    <w:p w14:paraId="0B006AE1" w14:textId="729F5712" w:rsidR="00574848" w:rsidRDefault="00574848" w:rsidP="00886AF3">
      <w:pPr>
        <w:pStyle w:val="Body"/>
        <w:jc w:val="center"/>
        <w:rPr>
          <w:rFonts w:ascii="Arial" w:hAnsi="Arial" w:cs="Arial"/>
          <w:b/>
          <w:bCs/>
          <w:lang w:val="es-CO"/>
        </w:rPr>
      </w:pPr>
    </w:p>
    <w:p w14:paraId="1356B4AF" w14:textId="77777777" w:rsidR="00D120C4" w:rsidRPr="00D120C4" w:rsidRDefault="00D120C4" w:rsidP="00D120C4">
      <w:pPr>
        <w:pStyle w:val="Body"/>
        <w:jc w:val="both"/>
        <w:rPr>
          <w:rFonts w:ascii="Arial" w:hAnsi="Arial" w:cs="Arial"/>
          <w:bCs/>
          <w:lang w:val="es-CO"/>
        </w:rPr>
      </w:pPr>
      <w:r w:rsidRPr="00D120C4">
        <w:rPr>
          <w:rFonts w:ascii="Arial" w:hAnsi="Arial" w:cs="Arial"/>
          <w:bCs/>
          <w:lang w:val="es-CO"/>
        </w:rPr>
        <w:t xml:space="preserve">Tres cajas de compensación evaluaron oportunidad, </w:t>
      </w:r>
      <w:proofErr w:type="gramStart"/>
      <w:r w:rsidRPr="00D120C4">
        <w:rPr>
          <w:rFonts w:ascii="Arial" w:hAnsi="Arial" w:cs="Arial"/>
          <w:bCs/>
          <w:lang w:val="es-CO"/>
        </w:rPr>
        <w:t>dos calidad</w:t>
      </w:r>
      <w:proofErr w:type="gramEnd"/>
      <w:r w:rsidRPr="00D120C4">
        <w:rPr>
          <w:rFonts w:ascii="Arial" w:hAnsi="Arial" w:cs="Arial"/>
          <w:bCs/>
          <w:lang w:val="es-CO"/>
        </w:rPr>
        <w:t xml:space="preserve"> y una efectividad.</w:t>
      </w:r>
    </w:p>
    <w:p w14:paraId="65DC4C9E" w14:textId="005E68BB" w:rsidR="00574848" w:rsidRDefault="00D120C4" w:rsidP="00D120C4">
      <w:pPr>
        <w:pStyle w:val="Body"/>
        <w:jc w:val="both"/>
        <w:rPr>
          <w:rFonts w:ascii="Arial" w:hAnsi="Arial" w:cs="Arial"/>
          <w:b/>
          <w:bCs/>
          <w:lang w:val="es-CO"/>
        </w:rPr>
      </w:pPr>
      <w:r>
        <w:rPr>
          <w:rFonts w:ascii="Arial" w:hAnsi="Arial" w:cs="Arial"/>
          <w:b/>
          <w:bCs/>
          <w:lang w:val="es-CO"/>
        </w:rPr>
        <w:t xml:space="preserve"> </w:t>
      </w:r>
    </w:p>
    <w:p w14:paraId="40E48887" w14:textId="1A567E89" w:rsidR="00D120C4" w:rsidRDefault="00D120C4" w:rsidP="00D120C4">
      <w:pPr>
        <w:pStyle w:val="Body"/>
        <w:jc w:val="both"/>
        <w:rPr>
          <w:rFonts w:ascii="Arial" w:hAnsi="Arial" w:cs="Arial"/>
          <w:b/>
          <w:bCs/>
          <w:lang w:val="es-CO"/>
        </w:rPr>
      </w:pPr>
    </w:p>
    <w:p w14:paraId="03410752" w14:textId="70C27515" w:rsidR="00D120C4" w:rsidRDefault="00D120C4" w:rsidP="00D120C4">
      <w:pPr>
        <w:pStyle w:val="Body"/>
        <w:jc w:val="both"/>
        <w:rPr>
          <w:rFonts w:ascii="Arial" w:hAnsi="Arial" w:cs="Arial"/>
          <w:b/>
          <w:bCs/>
          <w:lang w:val="es-CO"/>
        </w:rPr>
      </w:pPr>
    </w:p>
    <w:p w14:paraId="6F128B7B" w14:textId="357DF155" w:rsidR="00D120C4" w:rsidRDefault="00D120C4" w:rsidP="00D120C4">
      <w:pPr>
        <w:pStyle w:val="Body"/>
        <w:jc w:val="both"/>
        <w:rPr>
          <w:rFonts w:ascii="Arial" w:hAnsi="Arial" w:cs="Arial"/>
          <w:b/>
          <w:bCs/>
          <w:lang w:val="es-CO"/>
        </w:rPr>
      </w:pPr>
    </w:p>
    <w:p w14:paraId="3BA02943" w14:textId="0A5BD1F3" w:rsidR="00D120C4" w:rsidRDefault="00D120C4" w:rsidP="00D120C4">
      <w:pPr>
        <w:pStyle w:val="Body"/>
        <w:jc w:val="both"/>
        <w:rPr>
          <w:rFonts w:ascii="Arial" w:hAnsi="Arial" w:cs="Arial"/>
          <w:b/>
          <w:bCs/>
          <w:lang w:val="es-CO"/>
        </w:rPr>
      </w:pPr>
    </w:p>
    <w:p w14:paraId="7F920C40" w14:textId="20ECDD33" w:rsidR="00D120C4" w:rsidRDefault="00D120C4" w:rsidP="00D120C4">
      <w:pPr>
        <w:pStyle w:val="Body"/>
        <w:jc w:val="both"/>
        <w:rPr>
          <w:rFonts w:ascii="Arial" w:hAnsi="Arial" w:cs="Arial"/>
          <w:b/>
          <w:bCs/>
          <w:lang w:val="es-CO"/>
        </w:rPr>
      </w:pPr>
    </w:p>
    <w:p w14:paraId="39EEC15F" w14:textId="177D3D2B" w:rsidR="00D120C4" w:rsidRDefault="00D120C4" w:rsidP="00D120C4">
      <w:pPr>
        <w:pStyle w:val="Body"/>
        <w:jc w:val="both"/>
        <w:rPr>
          <w:rFonts w:ascii="Arial" w:hAnsi="Arial" w:cs="Arial"/>
          <w:b/>
          <w:bCs/>
          <w:lang w:val="es-CO"/>
        </w:rPr>
      </w:pPr>
    </w:p>
    <w:p w14:paraId="3AA0646D" w14:textId="36398037" w:rsidR="00D120C4" w:rsidRDefault="00D120C4" w:rsidP="00D120C4">
      <w:pPr>
        <w:pStyle w:val="Body"/>
        <w:jc w:val="both"/>
        <w:rPr>
          <w:rFonts w:ascii="Arial" w:hAnsi="Arial" w:cs="Arial"/>
          <w:b/>
          <w:bCs/>
          <w:lang w:val="es-CO"/>
        </w:rPr>
      </w:pPr>
    </w:p>
    <w:p w14:paraId="7222A9EB" w14:textId="77777777" w:rsidR="00D120C4" w:rsidRDefault="00D120C4" w:rsidP="00D120C4">
      <w:pPr>
        <w:pStyle w:val="Body"/>
        <w:jc w:val="both"/>
        <w:rPr>
          <w:rFonts w:ascii="Arial" w:hAnsi="Arial" w:cs="Arial"/>
          <w:b/>
          <w:bCs/>
          <w:lang w:val="es-CO"/>
        </w:rPr>
      </w:pPr>
    </w:p>
    <w:p w14:paraId="35D4A8B2" w14:textId="3A587D45" w:rsidR="00574848" w:rsidRDefault="00574848" w:rsidP="00886AF3">
      <w:pPr>
        <w:pStyle w:val="Body"/>
        <w:jc w:val="center"/>
        <w:rPr>
          <w:rFonts w:ascii="Arial" w:hAnsi="Arial" w:cs="Arial"/>
          <w:b/>
          <w:bCs/>
          <w:lang w:val="es-CO"/>
        </w:rPr>
      </w:pPr>
    </w:p>
    <w:p w14:paraId="6FCA9A47" w14:textId="4BED3CC1" w:rsidR="00574848" w:rsidRDefault="00574848" w:rsidP="00886AF3">
      <w:pPr>
        <w:pStyle w:val="Body"/>
        <w:jc w:val="center"/>
        <w:rPr>
          <w:rFonts w:ascii="Arial" w:hAnsi="Arial" w:cs="Arial"/>
          <w:b/>
          <w:bCs/>
          <w:lang w:val="es-CO"/>
        </w:rPr>
      </w:pPr>
      <w:r>
        <w:rPr>
          <w:rFonts w:ascii="Arial" w:hAnsi="Arial" w:cs="Arial"/>
          <w:b/>
          <w:bCs/>
          <w:lang w:val="es-CO"/>
        </w:rPr>
        <w:t>ZONA SUR OCCIDENTE</w:t>
      </w:r>
    </w:p>
    <w:p w14:paraId="6740A1AF" w14:textId="3587B428" w:rsidR="00574848" w:rsidRDefault="00574848" w:rsidP="00886AF3">
      <w:pPr>
        <w:pStyle w:val="Body"/>
        <w:jc w:val="center"/>
        <w:rPr>
          <w:rFonts w:ascii="Arial" w:hAnsi="Arial" w:cs="Arial"/>
          <w:b/>
          <w:bCs/>
          <w:lang w:val="es-CO"/>
        </w:rPr>
      </w:pPr>
    </w:p>
    <w:p w14:paraId="3217267E" w14:textId="0BA590C7" w:rsidR="00574848" w:rsidRDefault="00574848" w:rsidP="00886AF3">
      <w:pPr>
        <w:pStyle w:val="Body"/>
        <w:jc w:val="center"/>
        <w:rPr>
          <w:rFonts w:ascii="Arial" w:hAnsi="Arial" w:cs="Arial"/>
          <w:b/>
          <w:bCs/>
          <w:lang w:val="es-CO"/>
        </w:rPr>
      </w:pPr>
      <w:r w:rsidRPr="00574848">
        <w:rPr>
          <w:noProof/>
          <w:lang w:val="es-CO"/>
        </w:rPr>
        <w:drawing>
          <wp:inline distT="0" distB="0" distL="0" distR="0" wp14:anchorId="69AFE0C8" wp14:editId="095FC2C7">
            <wp:extent cx="6120765" cy="1958975"/>
            <wp:effectExtent l="0" t="0" r="0" b="317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20765" cy="1958975"/>
                    </a:xfrm>
                    <a:prstGeom prst="rect">
                      <a:avLst/>
                    </a:prstGeom>
                  </pic:spPr>
                </pic:pic>
              </a:graphicData>
            </a:graphic>
          </wp:inline>
        </w:drawing>
      </w:r>
    </w:p>
    <w:p w14:paraId="1BCAA636" w14:textId="36DD9083" w:rsidR="00574848" w:rsidRDefault="00574848" w:rsidP="00886AF3">
      <w:pPr>
        <w:pStyle w:val="Body"/>
        <w:jc w:val="center"/>
        <w:rPr>
          <w:rFonts w:ascii="Arial" w:hAnsi="Arial" w:cs="Arial"/>
          <w:b/>
          <w:bCs/>
          <w:lang w:val="es-CO"/>
        </w:rPr>
      </w:pPr>
    </w:p>
    <w:p w14:paraId="6CFDBA0B" w14:textId="5CD72AA3" w:rsidR="00D120C4" w:rsidRDefault="00D120C4" w:rsidP="00886AF3">
      <w:pPr>
        <w:pStyle w:val="Body"/>
        <w:jc w:val="center"/>
        <w:rPr>
          <w:rFonts w:ascii="Arial" w:hAnsi="Arial" w:cs="Arial"/>
          <w:b/>
          <w:bCs/>
          <w:lang w:val="es-CO"/>
        </w:rPr>
      </w:pPr>
    </w:p>
    <w:p w14:paraId="458B85C2" w14:textId="3F6950B1" w:rsidR="00D120C4" w:rsidRPr="00D120C4" w:rsidRDefault="00D120C4" w:rsidP="00D120C4">
      <w:pPr>
        <w:pStyle w:val="Body"/>
        <w:jc w:val="both"/>
        <w:rPr>
          <w:rFonts w:ascii="Arial" w:hAnsi="Arial" w:cs="Arial"/>
          <w:bCs/>
          <w:lang w:val="es-CO"/>
        </w:rPr>
      </w:pPr>
      <w:r w:rsidRPr="00D120C4">
        <w:rPr>
          <w:rFonts w:ascii="Arial" w:hAnsi="Arial" w:cs="Arial"/>
          <w:bCs/>
          <w:lang w:val="es-CO"/>
        </w:rPr>
        <w:t xml:space="preserve">Tres cajas de compensación evaluaron oportunidad y calidad, </w:t>
      </w:r>
      <w:proofErr w:type="gramStart"/>
      <w:r w:rsidRPr="00D120C4">
        <w:rPr>
          <w:rFonts w:ascii="Arial" w:hAnsi="Arial" w:cs="Arial"/>
          <w:bCs/>
          <w:lang w:val="es-CO"/>
        </w:rPr>
        <w:t>dos efectividad</w:t>
      </w:r>
      <w:proofErr w:type="gramEnd"/>
      <w:r w:rsidRPr="00D120C4">
        <w:rPr>
          <w:rFonts w:ascii="Arial" w:hAnsi="Arial" w:cs="Arial"/>
          <w:bCs/>
          <w:lang w:val="es-CO"/>
        </w:rPr>
        <w:t xml:space="preserve"> e </w:t>
      </w:r>
      <w:proofErr w:type="spellStart"/>
      <w:r w:rsidRPr="00D120C4">
        <w:rPr>
          <w:rFonts w:ascii="Arial" w:hAnsi="Arial" w:cs="Arial"/>
          <w:bCs/>
          <w:lang w:val="es-CO"/>
        </w:rPr>
        <w:t>infraestuctura</w:t>
      </w:r>
      <w:proofErr w:type="spellEnd"/>
      <w:r w:rsidRPr="00D120C4">
        <w:rPr>
          <w:rFonts w:ascii="Arial" w:hAnsi="Arial" w:cs="Arial"/>
          <w:bCs/>
          <w:lang w:val="es-CO"/>
        </w:rPr>
        <w:t>.</w:t>
      </w:r>
    </w:p>
    <w:p w14:paraId="464959D0" w14:textId="07074D4B" w:rsidR="00D120C4" w:rsidRDefault="00D120C4" w:rsidP="00D120C4">
      <w:pPr>
        <w:pStyle w:val="Body"/>
        <w:jc w:val="both"/>
        <w:rPr>
          <w:rFonts w:ascii="Arial" w:hAnsi="Arial" w:cs="Arial"/>
          <w:b/>
          <w:bCs/>
          <w:lang w:val="es-CO"/>
        </w:rPr>
      </w:pPr>
    </w:p>
    <w:p w14:paraId="3E2CE9B9" w14:textId="5C0F2FE1" w:rsidR="00D120C4" w:rsidRDefault="00D120C4" w:rsidP="00D120C4">
      <w:pPr>
        <w:pStyle w:val="Body"/>
        <w:jc w:val="both"/>
        <w:rPr>
          <w:rFonts w:ascii="Arial" w:hAnsi="Arial" w:cs="Arial"/>
          <w:b/>
          <w:bCs/>
          <w:lang w:val="es-CO"/>
        </w:rPr>
      </w:pPr>
    </w:p>
    <w:p w14:paraId="4DACA421" w14:textId="77777777" w:rsidR="00D120C4" w:rsidRDefault="00D120C4" w:rsidP="00D120C4">
      <w:pPr>
        <w:pStyle w:val="Body"/>
        <w:jc w:val="both"/>
        <w:rPr>
          <w:rFonts w:ascii="Arial" w:hAnsi="Arial" w:cs="Arial"/>
          <w:b/>
          <w:bCs/>
          <w:lang w:val="es-CO"/>
        </w:rPr>
      </w:pPr>
    </w:p>
    <w:p w14:paraId="50D1FABC" w14:textId="5ABC3F83" w:rsidR="00574848" w:rsidRDefault="00574848" w:rsidP="00886AF3">
      <w:pPr>
        <w:pStyle w:val="Body"/>
        <w:jc w:val="center"/>
        <w:rPr>
          <w:rFonts w:ascii="Arial" w:hAnsi="Arial" w:cs="Arial"/>
          <w:b/>
          <w:bCs/>
          <w:lang w:val="es-CO"/>
        </w:rPr>
      </w:pPr>
      <w:r>
        <w:rPr>
          <w:rFonts w:ascii="Arial" w:hAnsi="Arial" w:cs="Arial"/>
          <w:b/>
          <w:bCs/>
          <w:lang w:val="es-CO"/>
        </w:rPr>
        <w:t>ZONA SANTANDER</w:t>
      </w:r>
    </w:p>
    <w:p w14:paraId="02DD5C8F" w14:textId="007C45AE" w:rsidR="00574848" w:rsidRDefault="00574848" w:rsidP="00886AF3">
      <w:pPr>
        <w:pStyle w:val="Body"/>
        <w:jc w:val="center"/>
        <w:rPr>
          <w:rFonts w:ascii="Arial" w:hAnsi="Arial" w:cs="Arial"/>
          <w:b/>
          <w:bCs/>
          <w:lang w:val="es-CO"/>
        </w:rPr>
      </w:pPr>
    </w:p>
    <w:p w14:paraId="3A89DF1B" w14:textId="73215436" w:rsidR="00574848" w:rsidRDefault="00574848" w:rsidP="00886AF3">
      <w:pPr>
        <w:pStyle w:val="Body"/>
        <w:jc w:val="center"/>
        <w:rPr>
          <w:rFonts w:ascii="Arial" w:hAnsi="Arial" w:cs="Arial"/>
          <w:b/>
          <w:bCs/>
          <w:lang w:val="es-CO"/>
        </w:rPr>
      </w:pPr>
      <w:r w:rsidRPr="00574848">
        <w:rPr>
          <w:noProof/>
          <w:lang w:val="es-CO"/>
        </w:rPr>
        <w:drawing>
          <wp:inline distT="0" distB="0" distL="0" distR="0" wp14:anchorId="5ED89ABD" wp14:editId="5FD45023">
            <wp:extent cx="6120765" cy="1958975"/>
            <wp:effectExtent l="0" t="0" r="0" b="3175"/>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20765" cy="1958975"/>
                    </a:xfrm>
                    <a:prstGeom prst="rect">
                      <a:avLst/>
                    </a:prstGeom>
                  </pic:spPr>
                </pic:pic>
              </a:graphicData>
            </a:graphic>
          </wp:inline>
        </w:drawing>
      </w:r>
    </w:p>
    <w:p w14:paraId="60A88DBB" w14:textId="3D523159" w:rsidR="00D120C4" w:rsidRDefault="00D120C4" w:rsidP="00886AF3">
      <w:pPr>
        <w:pStyle w:val="Body"/>
        <w:jc w:val="center"/>
        <w:rPr>
          <w:rFonts w:ascii="Arial" w:hAnsi="Arial" w:cs="Arial"/>
          <w:b/>
          <w:bCs/>
          <w:lang w:val="es-CO"/>
        </w:rPr>
      </w:pPr>
    </w:p>
    <w:p w14:paraId="153C0B30" w14:textId="17E218A9" w:rsidR="00D120C4" w:rsidRPr="00D120C4" w:rsidRDefault="00D120C4" w:rsidP="00D120C4">
      <w:pPr>
        <w:pStyle w:val="Body"/>
        <w:jc w:val="both"/>
        <w:rPr>
          <w:rFonts w:ascii="Arial" w:hAnsi="Arial" w:cs="Arial"/>
          <w:bCs/>
          <w:lang w:val="es-CO"/>
        </w:rPr>
      </w:pPr>
      <w:r w:rsidRPr="00D120C4">
        <w:rPr>
          <w:rFonts w:ascii="Arial" w:hAnsi="Arial" w:cs="Arial"/>
          <w:bCs/>
          <w:lang w:val="es-CO"/>
        </w:rPr>
        <w:t xml:space="preserve">Las cuatro cajas de </w:t>
      </w:r>
      <w:proofErr w:type="spellStart"/>
      <w:r w:rsidRPr="00D120C4">
        <w:rPr>
          <w:rFonts w:ascii="Arial" w:hAnsi="Arial" w:cs="Arial"/>
          <w:bCs/>
          <w:lang w:val="es-CO"/>
        </w:rPr>
        <w:t>compesación</w:t>
      </w:r>
      <w:proofErr w:type="spellEnd"/>
      <w:r w:rsidRPr="00D120C4">
        <w:rPr>
          <w:rFonts w:ascii="Arial" w:hAnsi="Arial" w:cs="Arial"/>
          <w:bCs/>
          <w:lang w:val="es-CO"/>
        </w:rPr>
        <w:t xml:space="preserve"> evaluaron oportunidad, y una efectividad</w:t>
      </w:r>
    </w:p>
    <w:p w14:paraId="4E3B336B" w14:textId="57D8C96F" w:rsidR="00574848" w:rsidRDefault="00574848" w:rsidP="00886AF3">
      <w:pPr>
        <w:pStyle w:val="Body"/>
        <w:jc w:val="center"/>
        <w:rPr>
          <w:rFonts w:ascii="Arial" w:hAnsi="Arial" w:cs="Arial"/>
          <w:b/>
          <w:bCs/>
          <w:lang w:val="es-CO"/>
        </w:rPr>
      </w:pPr>
    </w:p>
    <w:p w14:paraId="32B49073" w14:textId="54165F8C" w:rsidR="00D120C4" w:rsidRDefault="00D120C4" w:rsidP="00886AF3">
      <w:pPr>
        <w:pStyle w:val="Body"/>
        <w:jc w:val="center"/>
        <w:rPr>
          <w:rFonts w:ascii="Arial" w:hAnsi="Arial" w:cs="Arial"/>
          <w:b/>
          <w:bCs/>
          <w:lang w:val="es-CO"/>
        </w:rPr>
      </w:pPr>
    </w:p>
    <w:p w14:paraId="795C5A8B" w14:textId="670A7AC8" w:rsidR="00D120C4" w:rsidRDefault="00D120C4" w:rsidP="00886AF3">
      <w:pPr>
        <w:pStyle w:val="Body"/>
        <w:jc w:val="center"/>
        <w:rPr>
          <w:rFonts w:ascii="Arial" w:hAnsi="Arial" w:cs="Arial"/>
          <w:b/>
          <w:bCs/>
          <w:lang w:val="es-CO"/>
        </w:rPr>
      </w:pPr>
    </w:p>
    <w:p w14:paraId="18154744" w14:textId="035BB1CE" w:rsidR="00D120C4" w:rsidRDefault="00D120C4" w:rsidP="00886AF3">
      <w:pPr>
        <w:pStyle w:val="Body"/>
        <w:jc w:val="center"/>
        <w:rPr>
          <w:rFonts w:ascii="Arial" w:hAnsi="Arial" w:cs="Arial"/>
          <w:b/>
          <w:bCs/>
          <w:lang w:val="es-CO"/>
        </w:rPr>
      </w:pPr>
    </w:p>
    <w:p w14:paraId="6FC0E4DB" w14:textId="5618882A" w:rsidR="00D120C4" w:rsidRDefault="00D120C4" w:rsidP="00886AF3">
      <w:pPr>
        <w:pStyle w:val="Body"/>
        <w:jc w:val="center"/>
        <w:rPr>
          <w:rFonts w:ascii="Arial" w:hAnsi="Arial" w:cs="Arial"/>
          <w:b/>
          <w:bCs/>
          <w:lang w:val="es-CO"/>
        </w:rPr>
      </w:pPr>
    </w:p>
    <w:p w14:paraId="062C8E99" w14:textId="7667472A" w:rsidR="00D120C4" w:rsidRDefault="00D120C4" w:rsidP="00886AF3">
      <w:pPr>
        <w:pStyle w:val="Body"/>
        <w:jc w:val="center"/>
        <w:rPr>
          <w:rFonts w:ascii="Arial" w:hAnsi="Arial" w:cs="Arial"/>
          <w:b/>
          <w:bCs/>
          <w:lang w:val="es-CO"/>
        </w:rPr>
      </w:pPr>
    </w:p>
    <w:p w14:paraId="73221050" w14:textId="7CD8C937" w:rsidR="00D120C4" w:rsidRDefault="00D120C4" w:rsidP="00886AF3">
      <w:pPr>
        <w:pStyle w:val="Body"/>
        <w:jc w:val="center"/>
        <w:rPr>
          <w:rFonts w:ascii="Arial" w:hAnsi="Arial" w:cs="Arial"/>
          <w:b/>
          <w:bCs/>
          <w:lang w:val="es-CO"/>
        </w:rPr>
      </w:pPr>
    </w:p>
    <w:p w14:paraId="23AC4270" w14:textId="227D751E" w:rsidR="00D120C4" w:rsidRDefault="00D120C4" w:rsidP="00886AF3">
      <w:pPr>
        <w:pStyle w:val="Body"/>
        <w:jc w:val="center"/>
        <w:rPr>
          <w:rFonts w:ascii="Arial" w:hAnsi="Arial" w:cs="Arial"/>
          <w:b/>
          <w:bCs/>
          <w:lang w:val="es-CO"/>
        </w:rPr>
      </w:pPr>
    </w:p>
    <w:p w14:paraId="4202BCBE" w14:textId="7E0F8B61" w:rsidR="00D120C4" w:rsidRDefault="00D120C4" w:rsidP="00886AF3">
      <w:pPr>
        <w:pStyle w:val="Body"/>
        <w:jc w:val="center"/>
        <w:rPr>
          <w:rFonts w:ascii="Arial" w:hAnsi="Arial" w:cs="Arial"/>
          <w:b/>
          <w:bCs/>
          <w:lang w:val="es-CO"/>
        </w:rPr>
      </w:pPr>
    </w:p>
    <w:p w14:paraId="3562F795" w14:textId="30C0E5F9" w:rsidR="00D120C4" w:rsidRDefault="00D120C4" w:rsidP="00886AF3">
      <w:pPr>
        <w:pStyle w:val="Body"/>
        <w:jc w:val="center"/>
        <w:rPr>
          <w:rFonts w:ascii="Arial" w:hAnsi="Arial" w:cs="Arial"/>
          <w:b/>
          <w:bCs/>
          <w:lang w:val="es-CO"/>
        </w:rPr>
      </w:pPr>
    </w:p>
    <w:p w14:paraId="734348F0" w14:textId="775203F7" w:rsidR="00D120C4" w:rsidRDefault="00D120C4" w:rsidP="00886AF3">
      <w:pPr>
        <w:pStyle w:val="Body"/>
        <w:jc w:val="center"/>
        <w:rPr>
          <w:rFonts w:ascii="Arial" w:hAnsi="Arial" w:cs="Arial"/>
          <w:b/>
          <w:bCs/>
          <w:lang w:val="es-CO"/>
        </w:rPr>
      </w:pPr>
    </w:p>
    <w:p w14:paraId="206F0069" w14:textId="5D6F825A" w:rsidR="00D120C4" w:rsidRDefault="00D120C4" w:rsidP="00886AF3">
      <w:pPr>
        <w:pStyle w:val="Body"/>
        <w:jc w:val="center"/>
        <w:rPr>
          <w:rFonts w:ascii="Arial" w:hAnsi="Arial" w:cs="Arial"/>
          <w:b/>
          <w:bCs/>
          <w:lang w:val="es-CO"/>
        </w:rPr>
      </w:pPr>
    </w:p>
    <w:p w14:paraId="19E8981B" w14:textId="0B1FFC62" w:rsidR="00D120C4" w:rsidRDefault="00D120C4" w:rsidP="00886AF3">
      <w:pPr>
        <w:pStyle w:val="Body"/>
        <w:jc w:val="center"/>
        <w:rPr>
          <w:rFonts w:ascii="Arial" w:hAnsi="Arial" w:cs="Arial"/>
          <w:b/>
          <w:bCs/>
          <w:lang w:val="es-CO"/>
        </w:rPr>
      </w:pPr>
    </w:p>
    <w:p w14:paraId="6521F465" w14:textId="77777777" w:rsidR="00D120C4" w:rsidRDefault="00D120C4" w:rsidP="00886AF3">
      <w:pPr>
        <w:pStyle w:val="Body"/>
        <w:jc w:val="center"/>
        <w:rPr>
          <w:rFonts w:ascii="Arial" w:hAnsi="Arial" w:cs="Arial"/>
          <w:b/>
          <w:bCs/>
          <w:lang w:val="es-CO"/>
        </w:rPr>
      </w:pPr>
    </w:p>
    <w:p w14:paraId="76D3D80D" w14:textId="49A8AEC4" w:rsidR="00574848" w:rsidRDefault="00574848" w:rsidP="00886AF3">
      <w:pPr>
        <w:pStyle w:val="Body"/>
        <w:jc w:val="center"/>
        <w:rPr>
          <w:rFonts w:ascii="Arial" w:hAnsi="Arial" w:cs="Arial"/>
          <w:b/>
          <w:bCs/>
          <w:lang w:val="es-CO"/>
        </w:rPr>
      </w:pPr>
      <w:r>
        <w:rPr>
          <w:rFonts w:ascii="Arial" w:hAnsi="Arial" w:cs="Arial"/>
          <w:b/>
          <w:bCs/>
          <w:lang w:val="es-CO"/>
        </w:rPr>
        <w:t>ZONA LLANOS ORIENTALES</w:t>
      </w:r>
    </w:p>
    <w:p w14:paraId="00966C06" w14:textId="62A9BAC1" w:rsidR="00574848" w:rsidRDefault="00574848" w:rsidP="00886AF3">
      <w:pPr>
        <w:pStyle w:val="Body"/>
        <w:jc w:val="center"/>
        <w:rPr>
          <w:rFonts w:ascii="Arial" w:hAnsi="Arial" w:cs="Arial"/>
          <w:b/>
          <w:bCs/>
          <w:lang w:val="es-CO"/>
        </w:rPr>
      </w:pPr>
    </w:p>
    <w:p w14:paraId="6BE23274" w14:textId="5FB66D2C" w:rsidR="00574848" w:rsidRDefault="00574848" w:rsidP="00886AF3">
      <w:pPr>
        <w:pStyle w:val="Body"/>
        <w:jc w:val="center"/>
        <w:rPr>
          <w:rFonts w:ascii="Arial" w:hAnsi="Arial" w:cs="Arial"/>
          <w:b/>
          <w:bCs/>
          <w:lang w:val="es-CO"/>
        </w:rPr>
      </w:pPr>
    </w:p>
    <w:p w14:paraId="74871383" w14:textId="79392C59" w:rsidR="00574848" w:rsidRDefault="00D120C4" w:rsidP="00886AF3">
      <w:pPr>
        <w:pStyle w:val="Body"/>
        <w:jc w:val="center"/>
        <w:rPr>
          <w:rFonts w:ascii="Arial" w:hAnsi="Arial" w:cs="Arial"/>
          <w:b/>
          <w:bCs/>
          <w:lang w:val="es-CO"/>
        </w:rPr>
      </w:pPr>
      <w:r>
        <w:rPr>
          <w:noProof/>
          <w:lang w:val="es-CO"/>
        </w:rPr>
        <w:drawing>
          <wp:inline distT="0" distB="0" distL="0" distR="0" wp14:anchorId="7B7F2A51" wp14:editId="7CEB22B6">
            <wp:extent cx="6120765" cy="1955165"/>
            <wp:effectExtent l="0" t="0" r="13335" b="6985"/>
            <wp:docPr id="4" name="Gráfico 4">
              <a:extLst xmlns:a="http://schemas.openxmlformats.org/drawingml/2006/main">
                <a:ext uri="{FF2B5EF4-FFF2-40B4-BE49-F238E27FC236}">
                  <a16:creationId xmlns:a16="http://schemas.microsoft.com/office/drawing/2014/main" id="{80984CF5-550E-4C08-9604-0F6421CDDE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16754EF" w14:textId="006850A9" w:rsidR="00D120C4" w:rsidRDefault="00D120C4" w:rsidP="00886AF3">
      <w:pPr>
        <w:pStyle w:val="Body"/>
        <w:jc w:val="center"/>
        <w:rPr>
          <w:rFonts w:ascii="Arial" w:hAnsi="Arial" w:cs="Arial"/>
          <w:b/>
          <w:bCs/>
          <w:lang w:val="es-CO"/>
        </w:rPr>
      </w:pPr>
    </w:p>
    <w:p w14:paraId="3CEB0B8E" w14:textId="4E737EC9" w:rsidR="00D120C4" w:rsidRDefault="00D120C4" w:rsidP="00F13771">
      <w:pPr>
        <w:pStyle w:val="Body"/>
        <w:jc w:val="both"/>
        <w:rPr>
          <w:rFonts w:ascii="Arial" w:hAnsi="Arial" w:cs="Arial"/>
          <w:bCs/>
          <w:lang w:val="es-CO"/>
        </w:rPr>
      </w:pPr>
      <w:r w:rsidRPr="00F13771">
        <w:rPr>
          <w:rFonts w:ascii="Arial" w:hAnsi="Arial" w:cs="Arial"/>
          <w:bCs/>
          <w:lang w:val="es-CO"/>
        </w:rPr>
        <w:t xml:space="preserve">De las seis cajas de compensación, cuatro evaluaron oportunidad, una </w:t>
      </w:r>
      <w:proofErr w:type="spellStart"/>
      <w:r w:rsidRPr="00F13771">
        <w:rPr>
          <w:rFonts w:ascii="Arial" w:hAnsi="Arial" w:cs="Arial"/>
          <w:bCs/>
          <w:lang w:val="es-CO"/>
        </w:rPr>
        <w:t>evaluo</w:t>
      </w:r>
      <w:proofErr w:type="spellEnd"/>
      <w:r w:rsidRPr="00F13771">
        <w:rPr>
          <w:rFonts w:ascii="Arial" w:hAnsi="Arial" w:cs="Arial"/>
          <w:bCs/>
          <w:lang w:val="es-CO"/>
        </w:rPr>
        <w:t xml:space="preserve"> efectividad y dos evaluaron infraestructura</w:t>
      </w:r>
      <w:r w:rsidR="00353550">
        <w:rPr>
          <w:rFonts w:ascii="Arial" w:hAnsi="Arial" w:cs="Arial"/>
          <w:bCs/>
          <w:lang w:val="es-CO"/>
        </w:rPr>
        <w:t>.</w:t>
      </w:r>
    </w:p>
    <w:p w14:paraId="3FD3CE4C" w14:textId="77777777" w:rsidR="00353550" w:rsidRPr="00F13771" w:rsidRDefault="00353550" w:rsidP="00F13771">
      <w:pPr>
        <w:pStyle w:val="Body"/>
        <w:jc w:val="both"/>
        <w:rPr>
          <w:rFonts w:ascii="Arial" w:hAnsi="Arial" w:cs="Arial"/>
          <w:bCs/>
          <w:lang w:val="es-CO"/>
        </w:rPr>
      </w:pPr>
    </w:p>
    <w:p w14:paraId="5EFBF086" w14:textId="3B9E006B" w:rsidR="00F13771" w:rsidRDefault="00353550" w:rsidP="00353550">
      <w:pPr>
        <w:pStyle w:val="Body"/>
        <w:jc w:val="center"/>
        <w:rPr>
          <w:rFonts w:ascii="Arial" w:hAnsi="Arial" w:cs="Arial"/>
          <w:b/>
          <w:bCs/>
          <w:lang w:val="es-CO"/>
        </w:rPr>
      </w:pPr>
      <w:r>
        <w:rPr>
          <w:rFonts w:ascii="Arial" w:hAnsi="Arial" w:cs="Arial"/>
          <w:b/>
          <w:bCs/>
          <w:lang w:val="es-CO"/>
        </w:rPr>
        <w:t>NIVEL NACIONAL</w:t>
      </w:r>
    </w:p>
    <w:p w14:paraId="009DE122" w14:textId="77777777" w:rsidR="00F13771" w:rsidRDefault="00F13771" w:rsidP="00D120C4">
      <w:pPr>
        <w:pStyle w:val="Body"/>
        <w:rPr>
          <w:rFonts w:ascii="Arial" w:hAnsi="Arial" w:cs="Arial"/>
          <w:b/>
          <w:bCs/>
          <w:lang w:val="es-CO"/>
        </w:rPr>
      </w:pPr>
    </w:p>
    <w:p w14:paraId="286914F8" w14:textId="250DA45B" w:rsidR="00574848" w:rsidRPr="00F13771" w:rsidRDefault="00F13771" w:rsidP="00F13771">
      <w:pPr>
        <w:pStyle w:val="Body"/>
        <w:jc w:val="both"/>
        <w:rPr>
          <w:rFonts w:ascii="Arial" w:hAnsi="Arial" w:cs="Arial"/>
          <w:bCs/>
          <w:lang w:val="es-CO"/>
        </w:rPr>
      </w:pPr>
      <w:r>
        <w:rPr>
          <w:rFonts w:ascii="Arial" w:hAnsi="Arial" w:cs="Arial"/>
          <w:bCs/>
          <w:lang w:val="es-CO"/>
        </w:rPr>
        <w:t>La Variable que más se evaluó fue Oportunidad, seguida de Calidad, efectividad y eficiencia.</w:t>
      </w:r>
    </w:p>
    <w:p w14:paraId="00CF0A2A" w14:textId="21C5AE39" w:rsidR="00574848" w:rsidRDefault="00574848" w:rsidP="00886AF3">
      <w:pPr>
        <w:pStyle w:val="Body"/>
        <w:jc w:val="center"/>
        <w:rPr>
          <w:rFonts w:ascii="Arial" w:hAnsi="Arial" w:cs="Arial"/>
          <w:b/>
          <w:bCs/>
          <w:lang w:val="es-CO"/>
        </w:rPr>
      </w:pPr>
    </w:p>
    <w:p w14:paraId="37B986B1" w14:textId="77777777" w:rsidR="00574848" w:rsidRDefault="00574848" w:rsidP="00886AF3">
      <w:pPr>
        <w:pStyle w:val="Body"/>
        <w:jc w:val="center"/>
        <w:rPr>
          <w:rFonts w:ascii="Arial" w:hAnsi="Arial" w:cs="Arial"/>
          <w:b/>
          <w:bCs/>
          <w:lang w:val="es-CO"/>
        </w:rPr>
      </w:pPr>
    </w:p>
    <w:p w14:paraId="312ECF03" w14:textId="77777777" w:rsidR="00574848" w:rsidRDefault="00574848" w:rsidP="00886AF3">
      <w:pPr>
        <w:pStyle w:val="Body"/>
        <w:jc w:val="center"/>
        <w:rPr>
          <w:rFonts w:ascii="Arial" w:hAnsi="Arial" w:cs="Arial"/>
          <w:b/>
          <w:bCs/>
          <w:lang w:val="es-CO"/>
        </w:rPr>
      </w:pPr>
    </w:p>
    <w:p w14:paraId="29F95D5C" w14:textId="0BA7DB05" w:rsidR="00886AF3" w:rsidRDefault="002B0ECF" w:rsidP="002B0ECF">
      <w:pPr>
        <w:pStyle w:val="Body"/>
        <w:numPr>
          <w:ilvl w:val="0"/>
          <w:numId w:val="48"/>
        </w:numPr>
        <w:jc w:val="center"/>
        <w:rPr>
          <w:rFonts w:ascii="Arial" w:hAnsi="Arial" w:cs="Arial"/>
          <w:b/>
          <w:bCs/>
          <w:lang w:val="es-CO"/>
        </w:rPr>
      </w:pPr>
      <w:r>
        <w:rPr>
          <w:rFonts w:ascii="Arial" w:hAnsi="Arial" w:cs="Arial"/>
          <w:b/>
          <w:bCs/>
          <w:lang w:val="es-CO"/>
        </w:rPr>
        <w:t>METODOLOGÍA</w:t>
      </w:r>
    </w:p>
    <w:p w14:paraId="418A08F6" w14:textId="63710C4D" w:rsidR="002B0ECF" w:rsidRDefault="002B0ECF" w:rsidP="00574848">
      <w:pPr>
        <w:pStyle w:val="Body"/>
        <w:jc w:val="both"/>
        <w:rPr>
          <w:rFonts w:ascii="Arial" w:hAnsi="Arial" w:cs="Arial"/>
          <w:bCs/>
          <w:lang w:val="es-CO"/>
        </w:rPr>
      </w:pPr>
    </w:p>
    <w:p w14:paraId="02F1DFF6" w14:textId="1E38E7CF" w:rsidR="00574848" w:rsidRDefault="00574848" w:rsidP="00574848">
      <w:pPr>
        <w:pStyle w:val="Body"/>
        <w:jc w:val="both"/>
        <w:rPr>
          <w:rFonts w:ascii="Arial" w:hAnsi="Arial" w:cs="Arial"/>
          <w:bCs/>
          <w:lang w:val="es-CO"/>
        </w:rPr>
      </w:pPr>
      <w:r>
        <w:rPr>
          <w:rFonts w:ascii="Arial" w:hAnsi="Arial" w:cs="Arial"/>
          <w:bCs/>
          <w:lang w:val="es-CO"/>
        </w:rPr>
        <w:t xml:space="preserve">Algunas cajas de compensación no presentaron metodología como </w:t>
      </w:r>
      <w:proofErr w:type="spellStart"/>
      <w:r>
        <w:rPr>
          <w:rFonts w:ascii="Arial" w:hAnsi="Arial" w:cs="Arial"/>
          <w:bCs/>
          <w:lang w:val="es-CO"/>
        </w:rPr>
        <w:t>Comfamiliar</w:t>
      </w:r>
      <w:proofErr w:type="spellEnd"/>
      <w:r>
        <w:rPr>
          <w:rFonts w:ascii="Arial" w:hAnsi="Arial" w:cs="Arial"/>
          <w:bCs/>
          <w:lang w:val="es-CO"/>
        </w:rPr>
        <w:t xml:space="preserve"> Risaralda </w:t>
      </w:r>
      <w:r w:rsidR="00A930B6">
        <w:rPr>
          <w:rFonts w:ascii="Arial" w:hAnsi="Arial" w:cs="Arial"/>
          <w:bCs/>
          <w:lang w:val="es-CO"/>
        </w:rPr>
        <w:t xml:space="preserve">y </w:t>
      </w:r>
      <w:proofErr w:type="spellStart"/>
      <w:r w:rsidR="00A930B6">
        <w:rPr>
          <w:rFonts w:ascii="Arial" w:hAnsi="Arial" w:cs="Arial"/>
          <w:bCs/>
          <w:lang w:val="es-CO"/>
        </w:rPr>
        <w:t>Comcaja</w:t>
      </w:r>
      <w:proofErr w:type="spellEnd"/>
      <w:r w:rsidR="00A930B6">
        <w:rPr>
          <w:rFonts w:ascii="Arial" w:hAnsi="Arial" w:cs="Arial"/>
          <w:bCs/>
          <w:lang w:val="es-CO"/>
        </w:rPr>
        <w:t xml:space="preserve"> </w:t>
      </w:r>
      <w:r>
        <w:rPr>
          <w:rFonts w:ascii="Arial" w:hAnsi="Arial" w:cs="Arial"/>
          <w:bCs/>
          <w:lang w:val="es-CO"/>
        </w:rPr>
        <w:t xml:space="preserve">o no fueron claros con la metodología aplicada como, </w:t>
      </w:r>
      <w:proofErr w:type="spellStart"/>
      <w:r>
        <w:rPr>
          <w:rFonts w:ascii="Arial" w:hAnsi="Arial" w:cs="Arial"/>
          <w:bCs/>
          <w:lang w:val="es-CO"/>
        </w:rPr>
        <w:t>Cajamag</w:t>
      </w:r>
      <w:proofErr w:type="spellEnd"/>
      <w:r>
        <w:rPr>
          <w:rFonts w:ascii="Arial" w:hAnsi="Arial" w:cs="Arial"/>
          <w:bCs/>
          <w:lang w:val="es-CO"/>
        </w:rPr>
        <w:t xml:space="preserve">, donde se </w:t>
      </w:r>
      <w:proofErr w:type="spellStart"/>
      <w:r>
        <w:rPr>
          <w:rFonts w:ascii="Arial" w:hAnsi="Arial" w:cs="Arial"/>
          <w:bCs/>
          <w:lang w:val="es-CO"/>
        </w:rPr>
        <w:t>midio</w:t>
      </w:r>
      <w:proofErr w:type="spellEnd"/>
      <w:r>
        <w:rPr>
          <w:rFonts w:ascii="Arial" w:hAnsi="Arial" w:cs="Arial"/>
          <w:bCs/>
          <w:lang w:val="es-CO"/>
        </w:rPr>
        <w:t xml:space="preserve"> la </w:t>
      </w:r>
      <w:proofErr w:type="gramStart"/>
      <w:r>
        <w:rPr>
          <w:rFonts w:ascii="Arial" w:hAnsi="Arial" w:cs="Arial"/>
          <w:bCs/>
          <w:lang w:val="es-CO"/>
        </w:rPr>
        <w:t>satisfacción</w:t>
      </w:r>
      <w:proofErr w:type="gramEnd"/>
      <w:r>
        <w:rPr>
          <w:rFonts w:ascii="Arial" w:hAnsi="Arial" w:cs="Arial"/>
          <w:bCs/>
          <w:lang w:val="es-CO"/>
        </w:rPr>
        <w:t xml:space="preserve"> pero fue claro </w:t>
      </w:r>
      <w:proofErr w:type="spellStart"/>
      <w:r>
        <w:rPr>
          <w:rFonts w:ascii="Arial" w:hAnsi="Arial" w:cs="Arial"/>
          <w:bCs/>
          <w:lang w:val="es-CO"/>
        </w:rPr>
        <w:t>como</w:t>
      </w:r>
      <w:proofErr w:type="spellEnd"/>
      <w:r>
        <w:rPr>
          <w:rFonts w:ascii="Arial" w:hAnsi="Arial" w:cs="Arial"/>
          <w:bCs/>
          <w:lang w:val="es-CO"/>
        </w:rPr>
        <w:t xml:space="preserve"> llegó a un 98% de s</w:t>
      </w:r>
      <w:r w:rsidR="00A930B6">
        <w:rPr>
          <w:rFonts w:ascii="Arial" w:hAnsi="Arial" w:cs="Arial"/>
          <w:bCs/>
          <w:lang w:val="es-CO"/>
        </w:rPr>
        <w:t xml:space="preserve">atisfacción o Comfenalco Valle </w:t>
      </w:r>
      <w:proofErr w:type="spellStart"/>
      <w:r w:rsidR="00A930B6">
        <w:rPr>
          <w:rFonts w:ascii="Arial" w:hAnsi="Arial" w:cs="Arial"/>
          <w:bCs/>
          <w:lang w:val="es-CO"/>
        </w:rPr>
        <w:t>Delagente</w:t>
      </w:r>
      <w:proofErr w:type="spellEnd"/>
      <w:r w:rsidR="00A930B6">
        <w:rPr>
          <w:rFonts w:ascii="Arial" w:hAnsi="Arial" w:cs="Arial"/>
          <w:bCs/>
          <w:lang w:val="es-CO"/>
        </w:rPr>
        <w:t xml:space="preserve"> que señaló que la metodología fueron grupos focales. </w:t>
      </w:r>
    </w:p>
    <w:p w14:paraId="20CF0ADB" w14:textId="41E02875" w:rsidR="00574848" w:rsidRDefault="00574848" w:rsidP="00574848">
      <w:pPr>
        <w:pStyle w:val="Body"/>
        <w:jc w:val="both"/>
        <w:rPr>
          <w:rFonts w:ascii="Arial" w:hAnsi="Arial" w:cs="Arial"/>
          <w:bCs/>
          <w:lang w:val="es-CO"/>
        </w:rPr>
      </w:pPr>
    </w:p>
    <w:p w14:paraId="4F7CF37C" w14:textId="1A347A80" w:rsidR="00574848" w:rsidRPr="00574848" w:rsidRDefault="00A930B6" w:rsidP="00574848">
      <w:pPr>
        <w:pStyle w:val="Body"/>
        <w:jc w:val="both"/>
        <w:rPr>
          <w:rFonts w:ascii="Arial" w:hAnsi="Arial" w:cs="Arial"/>
          <w:bCs/>
          <w:lang w:val="es-CO"/>
        </w:rPr>
      </w:pPr>
      <w:r>
        <w:rPr>
          <w:rFonts w:ascii="Arial" w:hAnsi="Arial" w:cs="Arial"/>
          <w:bCs/>
          <w:lang w:val="es-CO"/>
        </w:rPr>
        <w:t xml:space="preserve">Otras cajas de compensación se limitaron a señalar que eran </w:t>
      </w:r>
      <w:proofErr w:type="gramStart"/>
      <w:r>
        <w:rPr>
          <w:rFonts w:ascii="Arial" w:hAnsi="Arial" w:cs="Arial"/>
          <w:bCs/>
          <w:lang w:val="es-CO"/>
        </w:rPr>
        <w:t>“</w:t>
      </w:r>
      <w:r w:rsidR="00574848">
        <w:rPr>
          <w:rFonts w:ascii="Arial" w:hAnsi="Arial" w:cs="Arial"/>
          <w:bCs/>
          <w:lang w:val="es-CO"/>
        </w:rPr>
        <w:t xml:space="preserve"> presencial</w:t>
      </w:r>
      <w:proofErr w:type="gramEnd"/>
      <w:r>
        <w:rPr>
          <w:rFonts w:ascii="Arial" w:hAnsi="Arial" w:cs="Arial"/>
          <w:bCs/>
          <w:lang w:val="es-CO"/>
        </w:rPr>
        <w:t>” o “virtual”</w:t>
      </w:r>
      <w:r w:rsidR="00574848">
        <w:rPr>
          <w:rFonts w:ascii="Arial" w:hAnsi="Arial" w:cs="Arial"/>
          <w:bCs/>
          <w:lang w:val="es-CO"/>
        </w:rPr>
        <w:t xml:space="preserve"> </w:t>
      </w:r>
      <w:r>
        <w:rPr>
          <w:rFonts w:ascii="Arial" w:hAnsi="Arial" w:cs="Arial"/>
          <w:bCs/>
          <w:lang w:val="es-CO"/>
        </w:rPr>
        <w:t xml:space="preserve">como fue el caso de </w:t>
      </w:r>
      <w:proofErr w:type="spellStart"/>
      <w:r>
        <w:rPr>
          <w:rFonts w:ascii="Arial" w:hAnsi="Arial" w:cs="Arial"/>
          <w:bCs/>
          <w:lang w:val="es-CO"/>
        </w:rPr>
        <w:t>Comfacundi</w:t>
      </w:r>
      <w:proofErr w:type="spellEnd"/>
      <w:r>
        <w:rPr>
          <w:rFonts w:ascii="Arial" w:hAnsi="Arial" w:cs="Arial"/>
          <w:bCs/>
          <w:lang w:val="es-CO"/>
        </w:rPr>
        <w:t xml:space="preserve">, </w:t>
      </w:r>
      <w:proofErr w:type="spellStart"/>
      <w:r>
        <w:rPr>
          <w:rFonts w:ascii="Arial" w:hAnsi="Arial" w:cs="Arial"/>
          <w:bCs/>
          <w:lang w:val="es-CO"/>
        </w:rPr>
        <w:t>Comfasucre</w:t>
      </w:r>
      <w:proofErr w:type="spellEnd"/>
      <w:r>
        <w:rPr>
          <w:rFonts w:ascii="Arial" w:hAnsi="Arial" w:cs="Arial"/>
          <w:bCs/>
          <w:lang w:val="es-CO"/>
        </w:rPr>
        <w:t xml:space="preserve">, </w:t>
      </w:r>
      <w:proofErr w:type="spellStart"/>
      <w:r>
        <w:rPr>
          <w:rFonts w:ascii="Arial" w:hAnsi="Arial" w:cs="Arial"/>
          <w:bCs/>
          <w:lang w:val="es-CO"/>
        </w:rPr>
        <w:t>Comfamiliar</w:t>
      </w:r>
      <w:proofErr w:type="spellEnd"/>
      <w:r>
        <w:rPr>
          <w:rFonts w:ascii="Arial" w:hAnsi="Arial" w:cs="Arial"/>
          <w:bCs/>
          <w:lang w:val="es-CO"/>
        </w:rPr>
        <w:t xml:space="preserve"> Atlántico.</w:t>
      </w:r>
    </w:p>
    <w:p w14:paraId="55E8405C" w14:textId="757962BB" w:rsidR="00886AF3" w:rsidRDefault="00886AF3" w:rsidP="00886AF3">
      <w:pPr>
        <w:pStyle w:val="Body"/>
        <w:jc w:val="center"/>
        <w:rPr>
          <w:rFonts w:ascii="Arial" w:hAnsi="Arial" w:cs="Arial"/>
          <w:b/>
          <w:bCs/>
          <w:lang w:val="es-CO"/>
        </w:rPr>
      </w:pPr>
    </w:p>
    <w:p w14:paraId="4CCD95CC" w14:textId="0B831F06" w:rsidR="00035090" w:rsidRDefault="00035090" w:rsidP="00886AF3">
      <w:pPr>
        <w:pStyle w:val="Body"/>
        <w:jc w:val="center"/>
        <w:rPr>
          <w:rFonts w:ascii="Arial" w:hAnsi="Arial" w:cs="Arial"/>
          <w:b/>
          <w:bCs/>
          <w:lang w:val="es-CO"/>
        </w:rPr>
      </w:pPr>
      <w:r>
        <w:rPr>
          <w:rFonts w:ascii="Arial" w:hAnsi="Arial" w:cs="Arial"/>
          <w:b/>
          <w:bCs/>
          <w:lang w:val="es-CO"/>
        </w:rPr>
        <w:t>ZONA CUNDINAMARCA Y BOYACÁ</w:t>
      </w:r>
    </w:p>
    <w:p w14:paraId="4049EAD1" w14:textId="6EC23242" w:rsidR="00035090" w:rsidRDefault="00035090" w:rsidP="00886AF3">
      <w:pPr>
        <w:pStyle w:val="Body"/>
        <w:jc w:val="center"/>
        <w:rPr>
          <w:rFonts w:ascii="Arial" w:hAnsi="Arial" w:cs="Arial"/>
          <w:b/>
          <w:bCs/>
          <w:lang w:val="es-CO"/>
        </w:rPr>
      </w:pPr>
    </w:p>
    <w:p w14:paraId="2B0F021E" w14:textId="17670450" w:rsidR="00035090" w:rsidRDefault="00035090" w:rsidP="00886AF3">
      <w:pPr>
        <w:pStyle w:val="Body"/>
        <w:jc w:val="center"/>
        <w:rPr>
          <w:rFonts w:ascii="Arial" w:hAnsi="Arial" w:cs="Arial"/>
          <w:b/>
          <w:bCs/>
          <w:lang w:val="es-CO"/>
        </w:rPr>
      </w:pPr>
      <w:r w:rsidRPr="00035090">
        <w:rPr>
          <w:noProof/>
          <w:lang w:val="es-CO"/>
        </w:rPr>
        <w:drawing>
          <wp:inline distT="0" distB="0" distL="0" distR="0" wp14:anchorId="64400BD4" wp14:editId="44EBBDFC">
            <wp:extent cx="6120765" cy="1487170"/>
            <wp:effectExtent l="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1487170"/>
                    </a:xfrm>
                    <a:prstGeom prst="rect">
                      <a:avLst/>
                    </a:prstGeom>
                  </pic:spPr>
                </pic:pic>
              </a:graphicData>
            </a:graphic>
          </wp:inline>
        </w:drawing>
      </w:r>
    </w:p>
    <w:p w14:paraId="661D2EF4" w14:textId="089F21D5" w:rsidR="00F13771" w:rsidRDefault="00F13771" w:rsidP="00F13771">
      <w:pPr>
        <w:pStyle w:val="Body"/>
        <w:rPr>
          <w:rFonts w:ascii="Arial" w:hAnsi="Arial" w:cs="Arial"/>
          <w:b/>
          <w:bCs/>
          <w:lang w:val="es-CO"/>
        </w:rPr>
      </w:pPr>
    </w:p>
    <w:p w14:paraId="5BE19E07" w14:textId="30387ACE" w:rsidR="00F13771" w:rsidRPr="00F13771" w:rsidRDefault="00F13771" w:rsidP="00F13771">
      <w:pPr>
        <w:pStyle w:val="Body"/>
        <w:rPr>
          <w:rFonts w:ascii="Arial" w:hAnsi="Arial" w:cs="Arial"/>
          <w:bCs/>
          <w:lang w:val="es-CO"/>
        </w:rPr>
      </w:pPr>
      <w:r w:rsidRPr="00F13771">
        <w:rPr>
          <w:rFonts w:ascii="Arial" w:hAnsi="Arial" w:cs="Arial"/>
          <w:bCs/>
          <w:lang w:val="es-CO"/>
        </w:rPr>
        <w:lastRenderedPageBreak/>
        <w:t xml:space="preserve">Dos cajas de compensación realizaron la metodología de Encuestas y Reunión virtual, una a través de </w:t>
      </w:r>
      <w:proofErr w:type="spellStart"/>
      <w:r w:rsidRPr="00F13771">
        <w:rPr>
          <w:rFonts w:ascii="Arial" w:hAnsi="Arial" w:cs="Arial"/>
          <w:bCs/>
          <w:lang w:val="es-CO"/>
        </w:rPr>
        <w:t>PQRS</w:t>
      </w:r>
      <w:proofErr w:type="spellEnd"/>
      <w:r w:rsidRPr="00F13771">
        <w:rPr>
          <w:rFonts w:ascii="Arial" w:hAnsi="Arial" w:cs="Arial"/>
          <w:bCs/>
          <w:lang w:val="es-CO"/>
        </w:rPr>
        <w:t>, una con Entrevistas y dos de ellas no presentaron metodología</w:t>
      </w:r>
    </w:p>
    <w:p w14:paraId="29ABEA51" w14:textId="4348E231" w:rsidR="00035090" w:rsidRDefault="00035090" w:rsidP="00886AF3">
      <w:pPr>
        <w:pStyle w:val="Body"/>
        <w:jc w:val="center"/>
        <w:rPr>
          <w:rFonts w:ascii="Arial" w:hAnsi="Arial" w:cs="Arial"/>
          <w:b/>
          <w:bCs/>
          <w:lang w:val="es-CO"/>
        </w:rPr>
      </w:pPr>
    </w:p>
    <w:p w14:paraId="5E1A578D" w14:textId="6E2E5387" w:rsidR="00035090" w:rsidRDefault="00035090" w:rsidP="00886AF3">
      <w:pPr>
        <w:pStyle w:val="Body"/>
        <w:jc w:val="center"/>
        <w:rPr>
          <w:rFonts w:ascii="Arial" w:hAnsi="Arial" w:cs="Arial"/>
          <w:b/>
          <w:bCs/>
          <w:lang w:val="es-CO"/>
        </w:rPr>
      </w:pPr>
      <w:r>
        <w:rPr>
          <w:rFonts w:ascii="Arial" w:hAnsi="Arial" w:cs="Arial"/>
          <w:b/>
          <w:bCs/>
          <w:lang w:val="es-CO"/>
        </w:rPr>
        <w:t>ZONA COSTA ATLÁNTICA</w:t>
      </w:r>
    </w:p>
    <w:p w14:paraId="02475B6E" w14:textId="068B4855" w:rsidR="00035090" w:rsidRDefault="00035090" w:rsidP="00886AF3">
      <w:pPr>
        <w:pStyle w:val="Body"/>
        <w:jc w:val="center"/>
        <w:rPr>
          <w:rFonts w:ascii="Arial" w:hAnsi="Arial" w:cs="Arial"/>
          <w:b/>
          <w:bCs/>
          <w:lang w:val="es-CO"/>
        </w:rPr>
      </w:pPr>
    </w:p>
    <w:p w14:paraId="28628F4B" w14:textId="01CBF21A" w:rsidR="00035090" w:rsidRDefault="00035090" w:rsidP="00886AF3">
      <w:pPr>
        <w:pStyle w:val="Body"/>
        <w:jc w:val="center"/>
        <w:rPr>
          <w:rFonts w:ascii="Arial" w:hAnsi="Arial" w:cs="Arial"/>
          <w:b/>
          <w:bCs/>
          <w:lang w:val="es-CO"/>
        </w:rPr>
      </w:pPr>
      <w:r w:rsidRPr="00035090">
        <w:rPr>
          <w:noProof/>
          <w:lang w:val="es-CO"/>
        </w:rPr>
        <w:drawing>
          <wp:inline distT="0" distB="0" distL="0" distR="0" wp14:anchorId="0CCA88A8" wp14:editId="5DB303E4">
            <wp:extent cx="6120765" cy="2084070"/>
            <wp:effectExtent l="0" t="0" r="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120765" cy="2084070"/>
                    </a:xfrm>
                    <a:prstGeom prst="rect">
                      <a:avLst/>
                    </a:prstGeom>
                  </pic:spPr>
                </pic:pic>
              </a:graphicData>
            </a:graphic>
          </wp:inline>
        </w:drawing>
      </w:r>
    </w:p>
    <w:p w14:paraId="7018B610" w14:textId="77777777" w:rsidR="00F13771" w:rsidRDefault="00F13771" w:rsidP="00F13771">
      <w:pPr>
        <w:pStyle w:val="Body"/>
        <w:jc w:val="both"/>
        <w:rPr>
          <w:rFonts w:ascii="Arial" w:hAnsi="Arial" w:cs="Arial"/>
          <w:bCs/>
          <w:lang w:val="es-CO"/>
        </w:rPr>
      </w:pPr>
    </w:p>
    <w:p w14:paraId="08138AF1" w14:textId="032E7ED6" w:rsidR="00F13771" w:rsidRPr="00F13771" w:rsidRDefault="00F13771" w:rsidP="00F13771">
      <w:pPr>
        <w:pStyle w:val="Body"/>
        <w:jc w:val="both"/>
        <w:rPr>
          <w:rFonts w:ascii="Arial" w:hAnsi="Arial" w:cs="Arial"/>
          <w:bCs/>
          <w:lang w:val="es-CO"/>
        </w:rPr>
      </w:pPr>
      <w:r>
        <w:rPr>
          <w:rFonts w:ascii="Arial" w:hAnsi="Arial" w:cs="Arial"/>
          <w:bCs/>
          <w:lang w:val="es-CO"/>
        </w:rPr>
        <w:t>Cinco de las once cajas de compensación realizaron la medición a través de encuestas, tres con reunión virtual, tres de manera presencial una virtual, una con entrevistas</w:t>
      </w:r>
    </w:p>
    <w:p w14:paraId="6D01C784" w14:textId="07F9D8F2" w:rsidR="00035090" w:rsidRDefault="00035090" w:rsidP="00886AF3">
      <w:pPr>
        <w:pStyle w:val="Body"/>
        <w:jc w:val="center"/>
        <w:rPr>
          <w:rFonts w:ascii="Arial" w:hAnsi="Arial" w:cs="Arial"/>
          <w:b/>
          <w:bCs/>
          <w:lang w:val="es-CO"/>
        </w:rPr>
      </w:pPr>
    </w:p>
    <w:p w14:paraId="17045E02" w14:textId="5CFC3962" w:rsidR="00035090" w:rsidRDefault="00035090" w:rsidP="00886AF3">
      <w:pPr>
        <w:pStyle w:val="Body"/>
        <w:jc w:val="center"/>
        <w:rPr>
          <w:rFonts w:ascii="Arial" w:hAnsi="Arial" w:cs="Arial"/>
          <w:b/>
          <w:bCs/>
          <w:lang w:val="es-CO"/>
        </w:rPr>
      </w:pPr>
      <w:r>
        <w:rPr>
          <w:rFonts w:ascii="Arial" w:hAnsi="Arial" w:cs="Arial"/>
          <w:b/>
          <w:bCs/>
          <w:lang w:val="es-CO"/>
        </w:rPr>
        <w:t xml:space="preserve">ZONA EJE CAFETERO </w:t>
      </w:r>
    </w:p>
    <w:p w14:paraId="53323EE4" w14:textId="49A385F2" w:rsidR="00035090" w:rsidRDefault="00035090" w:rsidP="00886AF3">
      <w:pPr>
        <w:pStyle w:val="Body"/>
        <w:jc w:val="center"/>
        <w:rPr>
          <w:rFonts w:ascii="Arial" w:hAnsi="Arial" w:cs="Arial"/>
          <w:b/>
          <w:bCs/>
          <w:lang w:val="es-CO"/>
        </w:rPr>
      </w:pPr>
    </w:p>
    <w:p w14:paraId="21567BF1" w14:textId="66FD8BAE" w:rsidR="00035090" w:rsidRDefault="00035090" w:rsidP="00886AF3">
      <w:pPr>
        <w:pStyle w:val="Body"/>
        <w:jc w:val="center"/>
        <w:rPr>
          <w:rFonts w:ascii="Arial" w:hAnsi="Arial" w:cs="Arial"/>
          <w:b/>
          <w:bCs/>
          <w:lang w:val="es-CO"/>
        </w:rPr>
      </w:pPr>
      <w:r w:rsidRPr="00035090">
        <w:rPr>
          <w:noProof/>
          <w:lang w:val="es-CO"/>
        </w:rPr>
        <w:drawing>
          <wp:inline distT="0" distB="0" distL="0" distR="0" wp14:anchorId="0DA091F9" wp14:editId="79020BEA">
            <wp:extent cx="6120765" cy="1958975"/>
            <wp:effectExtent l="0" t="0" r="0" b="3175"/>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20765" cy="1958975"/>
                    </a:xfrm>
                    <a:prstGeom prst="rect">
                      <a:avLst/>
                    </a:prstGeom>
                  </pic:spPr>
                </pic:pic>
              </a:graphicData>
            </a:graphic>
          </wp:inline>
        </w:drawing>
      </w:r>
    </w:p>
    <w:p w14:paraId="27E48561" w14:textId="04DD94B0" w:rsidR="00E96012" w:rsidRDefault="00E96012" w:rsidP="00E96012">
      <w:pPr>
        <w:pStyle w:val="Body"/>
        <w:rPr>
          <w:rFonts w:ascii="Arial" w:hAnsi="Arial" w:cs="Arial"/>
          <w:b/>
          <w:bCs/>
          <w:lang w:val="es-CO"/>
        </w:rPr>
      </w:pPr>
    </w:p>
    <w:p w14:paraId="439DCB20" w14:textId="0D6464E2" w:rsidR="00E96012" w:rsidRPr="00E96012" w:rsidRDefault="00E96012" w:rsidP="00E96012">
      <w:pPr>
        <w:pStyle w:val="Body"/>
        <w:rPr>
          <w:rFonts w:ascii="Arial" w:hAnsi="Arial" w:cs="Arial"/>
          <w:bCs/>
          <w:lang w:val="es-CO"/>
        </w:rPr>
      </w:pPr>
      <w:r>
        <w:rPr>
          <w:rFonts w:ascii="Arial" w:hAnsi="Arial" w:cs="Arial"/>
          <w:bCs/>
          <w:lang w:val="es-CO"/>
        </w:rPr>
        <w:t xml:space="preserve">Cuatro cajas usaron metodología de encuestas, </w:t>
      </w:r>
      <w:proofErr w:type="gramStart"/>
      <w:r>
        <w:rPr>
          <w:rFonts w:ascii="Arial" w:hAnsi="Arial" w:cs="Arial"/>
          <w:bCs/>
          <w:lang w:val="es-CO"/>
        </w:rPr>
        <w:t>dos encuesta telefónica</w:t>
      </w:r>
      <w:proofErr w:type="gramEnd"/>
      <w:r>
        <w:rPr>
          <w:rFonts w:ascii="Arial" w:hAnsi="Arial" w:cs="Arial"/>
          <w:bCs/>
          <w:lang w:val="es-CO"/>
        </w:rPr>
        <w:t>, una conversatorio virtual, una reunión virtual y una no presentó metodología</w:t>
      </w:r>
    </w:p>
    <w:p w14:paraId="57ADFAA8" w14:textId="21F8D974" w:rsidR="00035090" w:rsidRDefault="00035090" w:rsidP="00886AF3">
      <w:pPr>
        <w:pStyle w:val="Body"/>
        <w:jc w:val="center"/>
        <w:rPr>
          <w:rFonts w:ascii="Arial" w:hAnsi="Arial" w:cs="Arial"/>
          <w:b/>
          <w:bCs/>
          <w:lang w:val="es-CO"/>
        </w:rPr>
      </w:pPr>
    </w:p>
    <w:p w14:paraId="25538CBF" w14:textId="77777777" w:rsidR="00E96012" w:rsidRDefault="00E96012" w:rsidP="00886AF3">
      <w:pPr>
        <w:pStyle w:val="Body"/>
        <w:jc w:val="center"/>
        <w:rPr>
          <w:rFonts w:ascii="Arial" w:hAnsi="Arial" w:cs="Arial"/>
          <w:b/>
          <w:bCs/>
          <w:lang w:val="es-CO"/>
        </w:rPr>
      </w:pPr>
    </w:p>
    <w:p w14:paraId="0E45CF75" w14:textId="77777777" w:rsidR="00E96012" w:rsidRDefault="00E96012" w:rsidP="00886AF3">
      <w:pPr>
        <w:pStyle w:val="Body"/>
        <w:jc w:val="center"/>
        <w:rPr>
          <w:rFonts w:ascii="Arial" w:hAnsi="Arial" w:cs="Arial"/>
          <w:b/>
          <w:bCs/>
          <w:lang w:val="es-CO"/>
        </w:rPr>
      </w:pPr>
    </w:p>
    <w:p w14:paraId="23475133" w14:textId="77777777" w:rsidR="00E96012" w:rsidRDefault="00E96012" w:rsidP="00886AF3">
      <w:pPr>
        <w:pStyle w:val="Body"/>
        <w:jc w:val="center"/>
        <w:rPr>
          <w:rFonts w:ascii="Arial" w:hAnsi="Arial" w:cs="Arial"/>
          <w:b/>
          <w:bCs/>
          <w:lang w:val="es-CO"/>
        </w:rPr>
      </w:pPr>
    </w:p>
    <w:p w14:paraId="43181D53" w14:textId="77777777" w:rsidR="00E96012" w:rsidRDefault="00E96012" w:rsidP="00886AF3">
      <w:pPr>
        <w:pStyle w:val="Body"/>
        <w:jc w:val="center"/>
        <w:rPr>
          <w:rFonts w:ascii="Arial" w:hAnsi="Arial" w:cs="Arial"/>
          <w:b/>
          <w:bCs/>
          <w:lang w:val="es-CO"/>
        </w:rPr>
      </w:pPr>
    </w:p>
    <w:p w14:paraId="50B8D828" w14:textId="77777777" w:rsidR="00E96012" w:rsidRDefault="00E96012" w:rsidP="00886AF3">
      <w:pPr>
        <w:pStyle w:val="Body"/>
        <w:jc w:val="center"/>
        <w:rPr>
          <w:rFonts w:ascii="Arial" w:hAnsi="Arial" w:cs="Arial"/>
          <w:b/>
          <w:bCs/>
          <w:lang w:val="es-CO"/>
        </w:rPr>
      </w:pPr>
    </w:p>
    <w:p w14:paraId="3FBC65BE" w14:textId="77777777" w:rsidR="00E96012" w:rsidRDefault="00E96012" w:rsidP="00886AF3">
      <w:pPr>
        <w:pStyle w:val="Body"/>
        <w:jc w:val="center"/>
        <w:rPr>
          <w:rFonts w:ascii="Arial" w:hAnsi="Arial" w:cs="Arial"/>
          <w:b/>
          <w:bCs/>
          <w:lang w:val="es-CO"/>
        </w:rPr>
      </w:pPr>
    </w:p>
    <w:p w14:paraId="160A3BC8" w14:textId="77777777" w:rsidR="00E96012" w:rsidRDefault="00E96012" w:rsidP="00886AF3">
      <w:pPr>
        <w:pStyle w:val="Body"/>
        <w:jc w:val="center"/>
        <w:rPr>
          <w:rFonts w:ascii="Arial" w:hAnsi="Arial" w:cs="Arial"/>
          <w:b/>
          <w:bCs/>
          <w:lang w:val="es-CO"/>
        </w:rPr>
      </w:pPr>
    </w:p>
    <w:p w14:paraId="31528646" w14:textId="77777777" w:rsidR="00E96012" w:rsidRDefault="00E96012" w:rsidP="00886AF3">
      <w:pPr>
        <w:pStyle w:val="Body"/>
        <w:jc w:val="center"/>
        <w:rPr>
          <w:rFonts w:ascii="Arial" w:hAnsi="Arial" w:cs="Arial"/>
          <w:b/>
          <w:bCs/>
          <w:lang w:val="es-CO"/>
        </w:rPr>
      </w:pPr>
    </w:p>
    <w:p w14:paraId="06D3C0AB" w14:textId="77777777" w:rsidR="00E96012" w:rsidRDefault="00E96012" w:rsidP="00886AF3">
      <w:pPr>
        <w:pStyle w:val="Body"/>
        <w:jc w:val="center"/>
        <w:rPr>
          <w:rFonts w:ascii="Arial" w:hAnsi="Arial" w:cs="Arial"/>
          <w:b/>
          <w:bCs/>
          <w:lang w:val="es-CO"/>
        </w:rPr>
      </w:pPr>
    </w:p>
    <w:p w14:paraId="1B3DF0EB" w14:textId="77777777" w:rsidR="00E96012" w:rsidRDefault="00E96012" w:rsidP="00886AF3">
      <w:pPr>
        <w:pStyle w:val="Body"/>
        <w:jc w:val="center"/>
        <w:rPr>
          <w:rFonts w:ascii="Arial" w:hAnsi="Arial" w:cs="Arial"/>
          <w:b/>
          <w:bCs/>
          <w:lang w:val="es-CO"/>
        </w:rPr>
      </w:pPr>
    </w:p>
    <w:p w14:paraId="47A6D70B" w14:textId="77777777" w:rsidR="00E96012" w:rsidRDefault="00E96012" w:rsidP="00886AF3">
      <w:pPr>
        <w:pStyle w:val="Body"/>
        <w:jc w:val="center"/>
        <w:rPr>
          <w:rFonts w:ascii="Arial" w:hAnsi="Arial" w:cs="Arial"/>
          <w:b/>
          <w:bCs/>
          <w:lang w:val="es-CO"/>
        </w:rPr>
      </w:pPr>
    </w:p>
    <w:p w14:paraId="70D09536" w14:textId="77777777" w:rsidR="00E96012" w:rsidRDefault="00E96012" w:rsidP="00886AF3">
      <w:pPr>
        <w:pStyle w:val="Body"/>
        <w:jc w:val="center"/>
        <w:rPr>
          <w:rFonts w:ascii="Arial" w:hAnsi="Arial" w:cs="Arial"/>
          <w:b/>
          <w:bCs/>
          <w:lang w:val="es-CO"/>
        </w:rPr>
      </w:pPr>
    </w:p>
    <w:p w14:paraId="4BA7746B" w14:textId="77777777" w:rsidR="00E96012" w:rsidRDefault="00E96012" w:rsidP="00886AF3">
      <w:pPr>
        <w:pStyle w:val="Body"/>
        <w:jc w:val="center"/>
        <w:rPr>
          <w:rFonts w:ascii="Arial" w:hAnsi="Arial" w:cs="Arial"/>
          <w:b/>
          <w:bCs/>
          <w:lang w:val="es-CO"/>
        </w:rPr>
      </w:pPr>
    </w:p>
    <w:p w14:paraId="62BAFE9F" w14:textId="0CF91BAD" w:rsidR="00035090" w:rsidRDefault="006F1C48" w:rsidP="00886AF3">
      <w:pPr>
        <w:pStyle w:val="Body"/>
        <w:jc w:val="center"/>
        <w:rPr>
          <w:rFonts w:ascii="Arial" w:hAnsi="Arial" w:cs="Arial"/>
          <w:b/>
          <w:bCs/>
          <w:lang w:val="es-CO"/>
        </w:rPr>
      </w:pPr>
      <w:r>
        <w:rPr>
          <w:rFonts w:ascii="Arial" w:hAnsi="Arial" w:cs="Arial"/>
          <w:b/>
          <w:bCs/>
          <w:lang w:val="es-CO"/>
        </w:rPr>
        <w:t>ZONA TOLIMA Y HUILA</w:t>
      </w:r>
    </w:p>
    <w:p w14:paraId="320FE765" w14:textId="272CE163" w:rsidR="006F1C48" w:rsidRDefault="006F1C48" w:rsidP="00886AF3">
      <w:pPr>
        <w:pStyle w:val="Body"/>
        <w:jc w:val="center"/>
        <w:rPr>
          <w:rFonts w:ascii="Arial" w:hAnsi="Arial" w:cs="Arial"/>
          <w:b/>
          <w:bCs/>
          <w:lang w:val="es-CO"/>
        </w:rPr>
      </w:pPr>
    </w:p>
    <w:p w14:paraId="7FCF68AE" w14:textId="722A0C07" w:rsidR="006F1C48" w:rsidRDefault="006F1C48" w:rsidP="00886AF3">
      <w:pPr>
        <w:pStyle w:val="Body"/>
        <w:jc w:val="center"/>
        <w:rPr>
          <w:rFonts w:ascii="Arial" w:hAnsi="Arial" w:cs="Arial"/>
          <w:b/>
          <w:bCs/>
          <w:lang w:val="es-CO"/>
        </w:rPr>
      </w:pPr>
      <w:r w:rsidRPr="006F1C48">
        <w:rPr>
          <w:noProof/>
          <w:lang w:val="es-CO"/>
        </w:rPr>
        <w:drawing>
          <wp:inline distT="0" distB="0" distL="0" distR="0" wp14:anchorId="67AE9658" wp14:editId="0FF8B7EB">
            <wp:extent cx="6120765" cy="1958975"/>
            <wp:effectExtent l="0" t="0" r="0" b="3175"/>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20765" cy="1958975"/>
                    </a:xfrm>
                    <a:prstGeom prst="rect">
                      <a:avLst/>
                    </a:prstGeom>
                  </pic:spPr>
                </pic:pic>
              </a:graphicData>
            </a:graphic>
          </wp:inline>
        </w:drawing>
      </w:r>
    </w:p>
    <w:p w14:paraId="1E846180" w14:textId="77777777" w:rsidR="00E96012" w:rsidRDefault="00E96012" w:rsidP="00E96012">
      <w:pPr>
        <w:pStyle w:val="Body"/>
        <w:rPr>
          <w:rFonts w:ascii="Arial" w:hAnsi="Arial" w:cs="Arial"/>
          <w:bCs/>
          <w:lang w:val="es-CO"/>
        </w:rPr>
      </w:pPr>
    </w:p>
    <w:p w14:paraId="521C5C9B" w14:textId="4B4C5555" w:rsidR="00E96012" w:rsidRPr="00E96012" w:rsidRDefault="00E96012" w:rsidP="00E96012">
      <w:pPr>
        <w:pStyle w:val="Body"/>
        <w:rPr>
          <w:rFonts w:ascii="Arial" w:hAnsi="Arial" w:cs="Arial"/>
          <w:bCs/>
          <w:lang w:val="es-CO"/>
        </w:rPr>
      </w:pPr>
      <w:r>
        <w:rPr>
          <w:rFonts w:ascii="Arial" w:hAnsi="Arial" w:cs="Arial"/>
          <w:bCs/>
          <w:lang w:val="es-CO"/>
        </w:rPr>
        <w:t>Dos cajas presentaron reunión virtual, una presencial y virtual sin especificar</w:t>
      </w:r>
    </w:p>
    <w:p w14:paraId="4E58DFC1" w14:textId="428CD983" w:rsidR="00035090" w:rsidRDefault="00035090" w:rsidP="00886AF3">
      <w:pPr>
        <w:pStyle w:val="Body"/>
        <w:jc w:val="center"/>
        <w:rPr>
          <w:rFonts w:ascii="Arial" w:hAnsi="Arial" w:cs="Arial"/>
          <w:b/>
          <w:bCs/>
          <w:lang w:val="es-CO"/>
        </w:rPr>
      </w:pPr>
    </w:p>
    <w:p w14:paraId="30814DBC" w14:textId="2B55F9E3" w:rsidR="00035090" w:rsidRDefault="006F1C48" w:rsidP="00886AF3">
      <w:pPr>
        <w:pStyle w:val="Body"/>
        <w:jc w:val="center"/>
        <w:rPr>
          <w:rFonts w:ascii="Arial" w:hAnsi="Arial" w:cs="Arial"/>
          <w:b/>
          <w:bCs/>
          <w:lang w:val="es-CO"/>
        </w:rPr>
      </w:pPr>
      <w:r>
        <w:rPr>
          <w:rFonts w:ascii="Arial" w:hAnsi="Arial" w:cs="Arial"/>
          <w:b/>
          <w:bCs/>
          <w:lang w:val="es-CO"/>
        </w:rPr>
        <w:t>ZONA SUR OCCIDENTE</w:t>
      </w:r>
    </w:p>
    <w:p w14:paraId="1C604D50" w14:textId="6E94BBE6" w:rsidR="006F1C48" w:rsidRDefault="006F1C48" w:rsidP="00886AF3">
      <w:pPr>
        <w:pStyle w:val="Body"/>
        <w:jc w:val="center"/>
        <w:rPr>
          <w:rFonts w:ascii="Arial" w:hAnsi="Arial" w:cs="Arial"/>
          <w:b/>
          <w:bCs/>
          <w:lang w:val="es-CO"/>
        </w:rPr>
      </w:pPr>
    </w:p>
    <w:p w14:paraId="5AF965DB" w14:textId="4A727D1D" w:rsidR="006F1C48" w:rsidRDefault="006F1C48" w:rsidP="00886AF3">
      <w:pPr>
        <w:pStyle w:val="Body"/>
        <w:jc w:val="center"/>
        <w:rPr>
          <w:rFonts w:ascii="Arial" w:hAnsi="Arial" w:cs="Arial"/>
          <w:b/>
          <w:bCs/>
          <w:lang w:val="es-CO"/>
        </w:rPr>
      </w:pPr>
      <w:r w:rsidRPr="006F1C48">
        <w:rPr>
          <w:noProof/>
          <w:lang w:val="es-CO"/>
        </w:rPr>
        <w:drawing>
          <wp:inline distT="0" distB="0" distL="0" distR="0" wp14:anchorId="6B436C26" wp14:editId="71375D13">
            <wp:extent cx="6120765" cy="1958975"/>
            <wp:effectExtent l="0" t="0" r="0" b="3175"/>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20765" cy="1958975"/>
                    </a:xfrm>
                    <a:prstGeom prst="rect">
                      <a:avLst/>
                    </a:prstGeom>
                  </pic:spPr>
                </pic:pic>
              </a:graphicData>
            </a:graphic>
          </wp:inline>
        </w:drawing>
      </w:r>
    </w:p>
    <w:p w14:paraId="25369635" w14:textId="3A2D2C79" w:rsidR="00E96012" w:rsidRDefault="00E96012" w:rsidP="00886AF3">
      <w:pPr>
        <w:pStyle w:val="Body"/>
        <w:jc w:val="center"/>
        <w:rPr>
          <w:rFonts w:ascii="Arial" w:hAnsi="Arial" w:cs="Arial"/>
          <w:b/>
          <w:bCs/>
          <w:lang w:val="es-CO"/>
        </w:rPr>
      </w:pPr>
    </w:p>
    <w:p w14:paraId="720FE0CA" w14:textId="233BFC00" w:rsidR="00E96012" w:rsidRPr="00E96012" w:rsidRDefault="00E96012" w:rsidP="00E96012">
      <w:pPr>
        <w:pStyle w:val="Body"/>
        <w:rPr>
          <w:rFonts w:ascii="Arial" w:hAnsi="Arial" w:cs="Arial"/>
          <w:bCs/>
          <w:lang w:val="es-CO"/>
        </w:rPr>
      </w:pPr>
      <w:r>
        <w:rPr>
          <w:rFonts w:ascii="Arial" w:hAnsi="Arial" w:cs="Arial"/>
          <w:bCs/>
          <w:lang w:val="es-CO"/>
        </w:rPr>
        <w:t xml:space="preserve">Dos cajas presentan encuestas, una encuesta telefónica y </w:t>
      </w:r>
      <w:proofErr w:type="gramStart"/>
      <w:r>
        <w:rPr>
          <w:rFonts w:ascii="Arial" w:hAnsi="Arial" w:cs="Arial"/>
          <w:bCs/>
          <w:lang w:val="es-CO"/>
        </w:rPr>
        <w:t>una grupos focales</w:t>
      </w:r>
      <w:proofErr w:type="gramEnd"/>
      <w:r>
        <w:rPr>
          <w:rFonts w:ascii="Arial" w:hAnsi="Arial" w:cs="Arial"/>
          <w:bCs/>
          <w:lang w:val="es-CO"/>
        </w:rPr>
        <w:t xml:space="preserve"> </w:t>
      </w:r>
    </w:p>
    <w:p w14:paraId="70AE1D0A" w14:textId="61485511" w:rsidR="006F1C48" w:rsidRDefault="006F1C48" w:rsidP="00886AF3">
      <w:pPr>
        <w:pStyle w:val="Body"/>
        <w:jc w:val="center"/>
        <w:rPr>
          <w:rFonts w:ascii="Arial" w:hAnsi="Arial" w:cs="Arial"/>
          <w:b/>
          <w:bCs/>
          <w:lang w:val="es-CO"/>
        </w:rPr>
      </w:pPr>
    </w:p>
    <w:p w14:paraId="2EF45CD2" w14:textId="1078E9B0" w:rsidR="0017084B" w:rsidRDefault="0017084B" w:rsidP="00886AF3">
      <w:pPr>
        <w:pStyle w:val="Body"/>
        <w:jc w:val="center"/>
        <w:rPr>
          <w:rFonts w:ascii="Arial" w:hAnsi="Arial" w:cs="Arial"/>
          <w:b/>
          <w:bCs/>
          <w:lang w:val="es-CO"/>
        </w:rPr>
      </w:pPr>
    </w:p>
    <w:p w14:paraId="09A9B56B" w14:textId="4EA1915A" w:rsidR="0017084B" w:rsidRDefault="0017084B" w:rsidP="00886AF3">
      <w:pPr>
        <w:pStyle w:val="Body"/>
        <w:jc w:val="center"/>
        <w:rPr>
          <w:rFonts w:ascii="Arial" w:hAnsi="Arial" w:cs="Arial"/>
          <w:b/>
          <w:bCs/>
          <w:lang w:val="es-CO"/>
        </w:rPr>
      </w:pPr>
    </w:p>
    <w:p w14:paraId="27520E7A" w14:textId="12021D90" w:rsidR="0017084B" w:rsidRDefault="0017084B" w:rsidP="00886AF3">
      <w:pPr>
        <w:pStyle w:val="Body"/>
        <w:jc w:val="center"/>
        <w:rPr>
          <w:rFonts w:ascii="Arial" w:hAnsi="Arial" w:cs="Arial"/>
          <w:b/>
          <w:bCs/>
          <w:lang w:val="es-CO"/>
        </w:rPr>
      </w:pPr>
    </w:p>
    <w:p w14:paraId="7634DC79" w14:textId="64FB12E1" w:rsidR="0017084B" w:rsidRDefault="0017084B" w:rsidP="00886AF3">
      <w:pPr>
        <w:pStyle w:val="Body"/>
        <w:jc w:val="center"/>
        <w:rPr>
          <w:rFonts w:ascii="Arial" w:hAnsi="Arial" w:cs="Arial"/>
          <w:b/>
          <w:bCs/>
          <w:lang w:val="es-CO"/>
        </w:rPr>
      </w:pPr>
    </w:p>
    <w:p w14:paraId="0F102492" w14:textId="7957BEEA" w:rsidR="0017084B" w:rsidRDefault="0017084B" w:rsidP="00886AF3">
      <w:pPr>
        <w:pStyle w:val="Body"/>
        <w:jc w:val="center"/>
        <w:rPr>
          <w:rFonts w:ascii="Arial" w:hAnsi="Arial" w:cs="Arial"/>
          <w:b/>
          <w:bCs/>
          <w:lang w:val="es-CO"/>
        </w:rPr>
      </w:pPr>
    </w:p>
    <w:p w14:paraId="36441AF5" w14:textId="6DCAFDE5" w:rsidR="0017084B" w:rsidRDefault="0017084B" w:rsidP="00886AF3">
      <w:pPr>
        <w:pStyle w:val="Body"/>
        <w:jc w:val="center"/>
        <w:rPr>
          <w:rFonts w:ascii="Arial" w:hAnsi="Arial" w:cs="Arial"/>
          <w:b/>
          <w:bCs/>
          <w:lang w:val="es-CO"/>
        </w:rPr>
      </w:pPr>
    </w:p>
    <w:p w14:paraId="1F7B32AE" w14:textId="5453F3AF" w:rsidR="0017084B" w:rsidRDefault="0017084B" w:rsidP="00886AF3">
      <w:pPr>
        <w:pStyle w:val="Body"/>
        <w:jc w:val="center"/>
        <w:rPr>
          <w:rFonts w:ascii="Arial" w:hAnsi="Arial" w:cs="Arial"/>
          <w:b/>
          <w:bCs/>
          <w:lang w:val="es-CO"/>
        </w:rPr>
      </w:pPr>
    </w:p>
    <w:p w14:paraId="33B85C70" w14:textId="77777777" w:rsidR="0017084B" w:rsidRDefault="0017084B" w:rsidP="00886AF3">
      <w:pPr>
        <w:pStyle w:val="Body"/>
        <w:jc w:val="center"/>
        <w:rPr>
          <w:rFonts w:ascii="Arial" w:hAnsi="Arial" w:cs="Arial"/>
          <w:b/>
          <w:bCs/>
          <w:lang w:val="es-CO"/>
        </w:rPr>
      </w:pPr>
    </w:p>
    <w:p w14:paraId="48591E28" w14:textId="77777777" w:rsidR="00E96012" w:rsidRDefault="00E96012" w:rsidP="00886AF3">
      <w:pPr>
        <w:pStyle w:val="Body"/>
        <w:jc w:val="center"/>
        <w:rPr>
          <w:rFonts w:ascii="Arial" w:hAnsi="Arial" w:cs="Arial"/>
          <w:b/>
          <w:bCs/>
          <w:lang w:val="es-CO"/>
        </w:rPr>
      </w:pPr>
    </w:p>
    <w:p w14:paraId="37DFF729" w14:textId="77777777" w:rsidR="00E96012" w:rsidRDefault="00E96012" w:rsidP="00886AF3">
      <w:pPr>
        <w:pStyle w:val="Body"/>
        <w:jc w:val="center"/>
        <w:rPr>
          <w:rFonts w:ascii="Arial" w:hAnsi="Arial" w:cs="Arial"/>
          <w:b/>
          <w:bCs/>
          <w:lang w:val="es-CO"/>
        </w:rPr>
      </w:pPr>
    </w:p>
    <w:p w14:paraId="40DAF6CB" w14:textId="77777777" w:rsidR="00E96012" w:rsidRDefault="00E96012" w:rsidP="00886AF3">
      <w:pPr>
        <w:pStyle w:val="Body"/>
        <w:jc w:val="center"/>
        <w:rPr>
          <w:rFonts w:ascii="Arial" w:hAnsi="Arial" w:cs="Arial"/>
          <w:b/>
          <w:bCs/>
          <w:lang w:val="es-CO"/>
        </w:rPr>
      </w:pPr>
    </w:p>
    <w:p w14:paraId="0229F41C" w14:textId="77777777" w:rsidR="00E96012" w:rsidRDefault="00E96012" w:rsidP="00886AF3">
      <w:pPr>
        <w:pStyle w:val="Body"/>
        <w:jc w:val="center"/>
        <w:rPr>
          <w:rFonts w:ascii="Arial" w:hAnsi="Arial" w:cs="Arial"/>
          <w:b/>
          <w:bCs/>
          <w:lang w:val="es-CO"/>
        </w:rPr>
      </w:pPr>
    </w:p>
    <w:p w14:paraId="2AB492F9" w14:textId="77777777" w:rsidR="00E96012" w:rsidRDefault="00E96012" w:rsidP="00886AF3">
      <w:pPr>
        <w:pStyle w:val="Body"/>
        <w:jc w:val="center"/>
        <w:rPr>
          <w:rFonts w:ascii="Arial" w:hAnsi="Arial" w:cs="Arial"/>
          <w:b/>
          <w:bCs/>
          <w:lang w:val="es-CO"/>
        </w:rPr>
      </w:pPr>
    </w:p>
    <w:p w14:paraId="2FD9CA6D" w14:textId="77777777" w:rsidR="00E96012" w:rsidRDefault="00E96012" w:rsidP="00886AF3">
      <w:pPr>
        <w:pStyle w:val="Body"/>
        <w:jc w:val="center"/>
        <w:rPr>
          <w:rFonts w:ascii="Arial" w:hAnsi="Arial" w:cs="Arial"/>
          <w:b/>
          <w:bCs/>
          <w:lang w:val="es-CO"/>
        </w:rPr>
      </w:pPr>
    </w:p>
    <w:p w14:paraId="5ABF53C6" w14:textId="77777777" w:rsidR="00E96012" w:rsidRDefault="00E96012" w:rsidP="00886AF3">
      <w:pPr>
        <w:pStyle w:val="Body"/>
        <w:jc w:val="center"/>
        <w:rPr>
          <w:rFonts w:ascii="Arial" w:hAnsi="Arial" w:cs="Arial"/>
          <w:b/>
          <w:bCs/>
          <w:lang w:val="es-CO"/>
        </w:rPr>
      </w:pPr>
    </w:p>
    <w:p w14:paraId="38947F53" w14:textId="77777777" w:rsidR="00E96012" w:rsidRDefault="00E96012" w:rsidP="00886AF3">
      <w:pPr>
        <w:pStyle w:val="Body"/>
        <w:jc w:val="center"/>
        <w:rPr>
          <w:rFonts w:ascii="Arial" w:hAnsi="Arial" w:cs="Arial"/>
          <w:b/>
          <w:bCs/>
          <w:lang w:val="es-CO"/>
        </w:rPr>
      </w:pPr>
    </w:p>
    <w:p w14:paraId="3C7AADD0" w14:textId="78FDB84E" w:rsidR="006F1C48" w:rsidRDefault="0017084B" w:rsidP="00886AF3">
      <w:pPr>
        <w:pStyle w:val="Body"/>
        <w:jc w:val="center"/>
        <w:rPr>
          <w:rFonts w:ascii="Arial" w:hAnsi="Arial" w:cs="Arial"/>
          <w:b/>
          <w:bCs/>
          <w:lang w:val="es-CO"/>
        </w:rPr>
      </w:pPr>
      <w:r>
        <w:rPr>
          <w:rFonts w:ascii="Arial" w:hAnsi="Arial" w:cs="Arial"/>
          <w:b/>
          <w:bCs/>
          <w:lang w:val="es-CO"/>
        </w:rPr>
        <w:t>ZONA SANTANDER</w:t>
      </w:r>
    </w:p>
    <w:p w14:paraId="3E868F36" w14:textId="4B30EF78" w:rsidR="0017084B" w:rsidRDefault="0017084B" w:rsidP="00886AF3">
      <w:pPr>
        <w:pStyle w:val="Body"/>
        <w:jc w:val="center"/>
        <w:rPr>
          <w:rFonts w:ascii="Arial" w:hAnsi="Arial" w:cs="Arial"/>
          <w:b/>
          <w:bCs/>
          <w:lang w:val="es-CO"/>
        </w:rPr>
      </w:pPr>
    </w:p>
    <w:p w14:paraId="2F5FBB2B" w14:textId="33E557B6" w:rsidR="0017084B" w:rsidRDefault="0017084B" w:rsidP="00886AF3">
      <w:pPr>
        <w:pStyle w:val="Body"/>
        <w:jc w:val="center"/>
        <w:rPr>
          <w:rFonts w:ascii="Arial" w:hAnsi="Arial" w:cs="Arial"/>
          <w:b/>
          <w:bCs/>
          <w:lang w:val="es-CO"/>
        </w:rPr>
      </w:pPr>
      <w:r w:rsidRPr="0017084B">
        <w:rPr>
          <w:noProof/>
          <w:lang w:val="es-CO"/>
        </w:rPr>
        <w:drawing>
          <wp:inline distT="0" distB="0" distL="0" distR="0" wp14:anchorId="1D942180" wp14:editId="1DD075EA">
            <wp:extent cx="6120765" cy="1958975"/>
            <wp:effectExtent l="0" t="0" r="0" b="3175"/>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120765" cy="1958975"/>
                    </a:xfrm>
                    <a:prstGeom prst="rect">
                      <a:avLst/>
                    </a:prstGeom>
                  </pic:spPr>
                </pic:pic>
              </a:graphicData>
            </a:graphic>
          </wp:inline>
        </w:drawing>
      </w:r>
    </w:p>
    <w:p w14:paraId="0062C2AE" w14:textId="67D32D5A" w:rsidR="00E96012" w:rsidRDefault="00E96012" w:rsidP="00886AF3">
      <w:pPr>
        <w:pStyle w:val="Body"/>
        <w:jc w:val="center"/>
        <w:rPr>
          <w:rFonts w:ascii="Arial" w:hAnsi="Arial" w:cs="Arial"/>
          <w:b/>
          <w:bCs/>
          <w:lang w:val="es-CO"/>
        </w:rPr>
      </w:pPr>
    </w:p>
    <w:p w14:paraId="2B7FD2FA" w14:textId="0A271B4A" w:rsidR="00E96012" w:rsidRPr="00E96012" w:rsidRDefault="00E96012" w:rsidP="00E96012">
      <w:pPr>
        <w:pStyle w:val="Body"/>
        <w:rPr>
          <w:rFonts w:ascii="Arial" w:hAnsi="Arial" w:cs="Arial"/>
          <w:bCs/>
          <w:lang w:val="es-CO"/>
        </w:rPr>
      </w:pPr>
      <w:r>
        <w:rPr>
          <w:rFonts w:ascii="Arial" w:hAnsi="Arial" w:cs="Arial"/>
          <w:bCs/>
          <w:lang w:val="es-CO"/>
        </w:rPr>
        <w:t xml:space="preserve">Dos presentan reunión virtual, una Facebook </w:t>
      </w:r>
      <w:proofErr w:type="spellStart"/>
      <w:r>
        <w:rPr>
          <w:rFonts w:ascii="Arial" w:hAnsi="Arial" w:cs="Arial"/>
          <w:bCs/>
          <w:lang w:val="es-CO"/>
        </w:rPr>
        <w:t>live</w:t>
      </w:r>
      <w:proofErr w:type="spellEnd"/>
      <w:r>
        <w:rPr>
          <w:rFonts w:ascii="Arial" w:hAnsi="Arial" w:cs="Arial"/>
          <w:bCs/>
          <w:lang w:val="es-CO"/>
        </w:rPr>
        <w:t xml:space="preserve">, una entrevista zoom y </w:t>
      </w:r>
      <w:proofErr w:type="gramStart"/>
      <w:r>
        <w:rPr>
          <w:rFonts w:ascii="Arial" w:hAnsi="Arial" w:cs="Arial"/>
          <w:bCs/>
          <w:lang w:val="es-CO"/>
        </w:rPr>
        <w:t>una encuestas</w:t>
      </w:r>
      <w:proofErr w:type="gramEnd"/>
    </w:p>
    <w:p w14:paraId="34D6F726" w14:textId="6E8C40C4" w:rsidR="0017084B" w:rsidRDefault="0017084B" w:rsidP="00886AF3">
      <w:pPr>
        <w:pStyle w:val="Body"/>
        <w:jc w:val="center"/>
        <w:rPr>
          <w:rFonts w:ascii="Arial" w:hAnsi="Arial" w:cs="Arial"/>
          <w:b/>
          <w:bCs/>
          <w:lang w:val="es-CO"/>
        </w:rPr>
      </w:pPr>
    </w:p>
    <w:p w14:paraId="159D8B07" w14:textId="78235B45" w:rsidR="0017084B" w:rsidRDefault="0017084B" w:rsidP="00886AF3">
      <w:pPr>
        <w:pStyle w:val="Body"/>
        <w:jc w:val="center"/>
        <w:rPr>
          <w:rFonts w:ascii="Arial" w:hAnsi="Arial" w:cs="Arial"/>
          <w:b/>
          <w:bCs/>
          <w:lang w:val="es-CO"/>
        </w:rPr>
      </w:pPr>
      <w:r>
        <w:rPr>
          <w:rFonts w:ascii="Arial" w:hAnsi="Arial" w:cs="Arial"/>
          <w:b/>
          <w:bCs/>
          <w:lang w:val="es-CO"/>
        </w:rPr>
        <w:t>ZONA LLANOS ORIENTALES</w:t>
      </w:r>
    </w:p>
    <w:p w14:paraId="7F716644" w14:textId="3C6D36D0" w:rsidR="0017084B" w:rsidRDefault="0017084B" w:rsidP="00886AF3">
      <w:pPr>
        <w:pStyle w:val="Body"/>
        <w:jc w:val="center"/>
        <w:rPr>
          <w:rFonts w:ascii="Arial" w:hAnsi="Arial" w:cs="Arial"/>
          <w:b/>
          <w:bCs/>
          <w:lang w:val="es-CO"/>
        </w:rPr>
      </w:pPr>
    </w:p>
    <w:p w14:paraId="44DCA9FF" w14:textId="194E8EA6" w:rsidR="0017084B" w:rsidRDefault="0017084B" w:rsidP="00886AF3">
      <w:pPr>
        <w:pStyle w:val="Body"/>
        <w:jc w:val="center"/>
        <w:rPr>
          <w:rFonts w:ascii="Arial" w:hAnsi="Arial" w:cs="Arial"/>
          <w:b/>
          <w:bCs/>
          <w:lang w:val="es-CO"/>
        </w:rPr>
      </w:pPr>
      <w:r w:rsidRPr="0017084B">
        <w:rPr>
          <w:noProof/>
          <w:lang w:val="es-CO"/>
        </w:rPr>
        <w:drawing>
          <wp:inline distT="0" distB="0" distL="0" distR="0" wp14:anchorId="5335BBBB" wp14:editId="6F41A482">
            <wp:extent cx="6120765" cy="1958975"/>
            <wp:effectExtent l="0" t="0" r="0" b="3175"/>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120765" cy="1958975"/>
                    </a:xfrm>
                    <a:prstGeom prst="rect">
                      <a:avLst/>
                    </a:prstGeom>
                  </pic:spPr>
                </pic:pic>
              </a:graphicData>
            </a:graphic>
          </wp:inline>
        </w:drawing>
      </w:r>
    </w:p>
    <w:p w14:paraId="75C32296" w14:textId="5A12BBBE" w:rsidR="00E96012" w:rsidRDefault="00E96012" w:rsidP="00886AF3">
      <w:pPr>
        <w:pStyle w:val="Body"/>
        <w:jc w:val="center"/>
        <w:rPr>
          <w:rFonts w:ascii="Arial" w:hAnsi="Arial" w:cs="Arial"/>
          <w:b/>
          <w:bCs/>
          <w:lang w:val="es-CO"/>
        </w:rPr>
      </w:pPr>
    </w:p>
    <w:p w14:paraId="1BB94D8E" w14:textId="78CD1C8D" w:rsidR="00E96012" w:rsidRDefault="00E96012" w:rsidP="00E96012">
      <w:pPr>
        <w:pStyle w:val="Body"/>
        <w:rPr>
          <w:rFonts w:ascii="Arial" w:hAnsi="Arial" w:cs="Arial"/>
          <w:bCs/>
          <w:lang w:val="es-CO"/>
        </w:rPr>
      </w:pPr>
      <w:r>
        <w:rPr>
          <w:rFonts w:ascii="Arial" w:hAnsi="Arial" w:cs="Arial"/>
          <w:bCs/>
          <w:lang w:val="es-CO"/>
        </w:rPr>
        <w:t xml:space="preserve">Cuatro cajas presentaron Encuesta, una </w:t>
      </w:r>
      <w:proofErr w:type="spellStart"/>
      <w:r>
        <w:rPr>
          <w:rFonts w:ascii="Arial" w:hAnsi="Arial" w:cs="Arial"/>
          <w:bCs/>
          <w:lang w:val="es-CO"/>
        </w:rPr>
        <w:t>PQRS</w:t>
      </w:r>
      <w:proofErr w:type="spellEnd"/>
      <w:r>
        <w:rPr>
          <w:rFonts w:ascii="Arial" w:hAnsi="Arial" w:cs="Arial"/>
          <w:bCs/>
          <w:lang w:val="es-CO"/>
        </w:rPr>
        <w:t xml:space="preserve">, una reunión virtual y una encuesta a través de Google </w:t>
      </w:r>
      <w:proofErr w:type="spellStart"/>
      <w:r>
        <w:rPr>
          <w:rFonts w:ascii="Arial" w:hAnsi="Arial" w:cs="Arial"/>
          <w:bCs/>
          <w:lang w:val="es-CO"/>
        </w:rPr>
        <w:t>FORMS</w:t>
      </w:r>
      <w:proofErr w:type="spellEnd"/>
      <w:r>
        <w:rPr>
          <w:rFonts w:ascii="Arial" w:hAnsi="Arial" w:cs="Arial"/>
          <w:bCs/>
          <w:lang w:val="es-CO"/>
        </w:rPr>
        <w:t>.</w:t>
      </w:r>
    </w:p>
    <w:p w14:paraId="46875348" w14:textId="3782D54C" w:rsidR="00E96012" w:rsidRDefault="00E96012" w:rsidP="00E96012">
      <w:pPr>
        <w:pStyle w:val="Body"/>
        <w:rPr>
          <w:rFonts w:ascii="Arial" w:hAnsi="Arial" w:cs="Arial"/>
          <w:bCs/>
          <w:lang w:val="es-CO"/>
        </w:rPr>
      </w:pPr>
    </w:p>
    <w:p w14:paraId="313DA8F1" w14:textId="48599B1E" w:rsidR="00353550" w:rsidRDefault="00353550" w:rsidP="00353550">
      <w:pPr>
        <w:pStyle w:val="Body"/>
        <w:jc w:val="center"/>
        <w:rPr>
          <w:rFonts w:ascii="Arial" w:hAnsi="Arial" w:cs="Arial"/>
          <w:b/>
          <w:bCs/>
          <w:lang w:val="es-CO"/>
        </w:rPr>
      </w:pPr>
      <w:r w:rsidRPr="00353550">
        <w:rPr>
          <w:rFonts w:ascii="Arial" w:hAnsi="Arial" w:cs="Arial"/>
          <w:b/>
          <w:bCs/>
          <w:lang w:val="es-CO"/>
        </w:rPr>
        <w:t>NIVEL NACIONAL</w:t>
      </w:r>
    </w:p>
    <w:p w14:paraId="30A0A198" w14:textId="77777777" w:rsidR="00353550" w:rsidRPr="00353550" w:rsidRDefault="00353550" w:rsidP="00353550">
      <w:pPr>
        <w:pStyle w:val="Body"/>
        <w:jc w:val="center"/>
        <w:rPr>
          <w:rFonts w:ascii="Arial" w:hAnsi="Arial" w:cs="Arial"/>
          <w:b/>
          <w:bCs/>
          <w:lang w:val="es-CO"/>
        </w:rPr>
      </w:pPr>
    </w:p>
    <w:p w14:paraId="441DDE1D" w14:textId="44CAE356" w:rsidR="00E96012" w:rsidRPr="00E96012" w:rsidRDefault="00E96012" w:rsidP="00E96012">
      <w:pPr>
        <w:pStyle w:val="Body"/>
        <w:rPr>
          <w:rFonts w:ascii="Arial" w:hAnsi="Arial" w:cs="Arial"/>
          <w:bCs/>
          <w:lang w:val="es-CO"/>
        </w:rPr>
      </w:pPr>
      <w:r>
        <w:rPr>
          <w:rFonts w:ascii="Arial" w:hAnsi="Arial" w:cs="Arial"/>
          <w:bCs/>
          <w:lang w:val="es-CO"/>
        </w:rPr>
        <w:t>La metodología más usada por las cajas es la de encuestas y reuniones virtuales.</w:t>
      </w:r>
    </w:p>
    <w:p w14:paraId="7910DB23" w14:textId="16B3CB5F" w:rsidR="0017084B" w:rsidRDefault="0017084B" w:rsidP="00886AF3">
      <w:pPr>
        <w:pStyle w:val="Body"/>
        <w:jc w:val="center"/>
        <w:rPr>
          <w:rFonts w:ascii="Arial" w:hAnsi="Arial" w:cs="Arial"/>
          <w:b/>
          <w:bCs/>
          <w:lang w:val="es-CO"/>
        </w:rPr>
      </w:pPr>
    </w:p>
    <w:p w14:paraId="0A8DC685" w14:textId="77777777" w:rsidR="0017084B" w:rsidRDefault="0017084B" w:rsidP="00886AF3">
      <w:pPr>
        <w:pStyle w:val="Body"/>
        <w:jc w:val="center"/>
        <w:rPr>
          <w:rFonts w:ascii="Arial" w:hAnsi="Arial" w:cs="Arial"/>
          <w:b/>
          <w:bCs/>
          <w:lang w:val="es-CO"/>
        </w:rPr>
      </w:pPr>
    </w:p>
    <w:p w14:paraId="0A5899A4" w14:textId="63ED475C" w:rsidR="00A930B6" w:rsidRDefault="00A930B6" w:rsidP="00886AF3">
      <w:pPr>
        <w:pStyle w:val="Body"/>
        <w:jc w:val="center"/>
        <w:rPr>
          <w:rFonts w:ascii="Arial" w:hAnsi="Arial" w:cs="Arial"/>
          <w:b/>
          <w:bCs/>
          <w:lang w:val="es-CO"/>
        </w:rPr>
      </w:pPr>
      <w:r>
        <w:rPr>
          <w:rFonts w:ascii="Arial" w:hAnsi="Arial" w:cs="Arial"/>
          <w:b/>
          <w:bCs/>
          <w:lang w:val="es-CO"/>
        </w:rPr>
        <w:t>IV PLANES DE MEJORAMIENTO</w:t>
      </w:r>
    </w:p>
    <w:p w14:paraId="286A8B60" w14:textId="1A71AD68" w:rsidR="00A930B6" w:rsidRDefault="00A930B6" w:rsidP="00886AF3">
      <w:pPr>
        <w:pStyle w:val="Body"/>
        <w:jc w:val="center"/>
        <w:rPr>
          <w:rFonts w:ascii="Arial" w:hAnsi="Arial" w:cs="Arial"/>
          <w:b/>
          <w:bCs/>
          <w:lang w:val="es-CO"/>
        </w:rPr>
      </w:pPr>
    </w:p>
    <w:p w14:paraId="50EA2AAC" w14:textId="0EB0DAF2" w:rsidR="00D72046" w:rsidRDefault="00D72046" w:rsidP="00D72046">
      <w:pPr>
        <w:pStyle w:val="Body"/>
        <w:jc w:val="both"/>
        <w:rPr>
          <w:rFonts w:ascii="Arial" w:hAnsi="Arial" w:cs="Arial"/>
          <w:lang w:val="es-CO"/>
        </w:rPr>
      </w:pPr>
      <w:r>
        <w:rPr>
          <w:rFonts w:ascii="Arial" w:hAnsi="Arial" w:cs="Arial"/>
          <w:lang w:val="es-CO"/>
        </w:rPr>
        <w:t xml:space="preserve">Se presentan </w:t>
      </w:r>
      <w:r w:rsidRPr="00A22634">
        <w:rPr>
          <w:rFonts w:ascii="Arial" w:hAnsi="Arial" w:cs="Arial"/>
          <w:lang w:val="es-CO"/>
        </w:rPr>
        <w:t>inquietudes o dudas específicas de la situación de algunos usuarios por los cual</w:t>
      </w:r>
      <w:r>
        <w:rPr>
          <w:rFonts w:ascii="Arial" w:hAnsi="Arial" w:cs="Arial"/>
          <w:lang w:val="es-CO"/>
        </w:rPr>
        <w:t xml:space="preserve"> se les da respuesta inmediata, Sucre, Compensar, Colsubsidio, Comfenalco Vall</w:t>
      </w:r>
      <w:r w:rsidR="00A67281">
        <w:rPr>
          <w:rFonts w:ascii="Arial" w:hAnsi="Arial" w:cs="Arial"/>
          <w:lang w:val="es-CO"/>
        </w:rPr>
        <w:t>e</w:t>
      </w:r>
      <w:r>
        <w:rPr>
          <w:rFonts w:ascii="Arial" w:hAnsi="Arial" w:cs="Arial"/>
          <w:lang w:val="es-CO"/>
        </w:rPr>
        <w:t xml:space="preserve"> </w:t>
      </w:r>
      <w:proofErr w:type="spellStart"/>
      <w:r>
        <w:rPr>
          <w:rFonts w:ascii="Arial" w:hAnsi="Arial" w:cs="Arial"/>
          <w:lang w:val="es-CO"/>
        </w:rPr>
        <w:t>Delagente</w:t>
      </w:r>
      <w:proofErr w:type="spellEnd"/>
      <w:r>
        <w:rPr>
          <w:rFonts w:ascii="Arial" w:hAnsi="Arial" w:cs="Arial"/>
          <w:lang w:val="es-CO"/>
        </w:rPr>
        <w:t xml:space="preserve">, </w:t>
      </w:r>
    </w:p>
    <w:p w14:paraId="403089CB" w14:textId="77777777" w:rsidR="00D72046" w:rsidRPr="00A22634" w:rsidRDefault="00D72046" w:rsidP="00D72046">
      <w:pPr>
        <w:pStyle w:val="Body"/>
        <w:jc w:val="both"/>
        <w:rPr>
          <w:rFonts w:ascii="Arial" w:hAnsi="Arial" w:cs="Arial"/>
          <w:lang w:val="es-CO"/>
        </w:rPr>
      </w:pPr>
    </w:p>
    <w:p w14:paraId="479C96B9" w14:textId="34C72F1B" w:rsidR="00D72046" w:rsidRDefault="00D72046" w:rsidP="00D72046">
      <w:pPr>
        <w:pStyle w:val="Body"/>
        <w:jc w:val="both"/>
        <w:rPr>
          <w:rFonts w:ascii="Arial" w:hAnsi="Arial" w:cs="Arial"/>
          <w:lang w:val="es-CO"/>
        </w:rPr>
      </w:pPr>
      <w:r>
        <w:rPr>
          <w:rFonts w:ascii="Arial" w:hAnsi="Arial" w:cs="Arial"/>
          <w:lang w:val="es-CO"/>
        </w:rPr>
        <w:lastRenderedPageBreak/>
        <w:t>No se presentó</w:t>
      </w:r>
      <w:r w:rsidRPr="008344E1">
        <w:rPr>
          <w:rFonts w:ascii="Arial" w:hAnsi="Arial" w:cs="Arial"/>
          <w:lang w:val="es-CO"/>
        </w:rPr>
        <w:t xml:space="preserve"> un plan de mejoramiento para </w:t>
      </w:r>
      <w:r>
        <w:rPr>
          <w:rFonts w:ascii="Arial" w:hAnsi="Arial" w:cs="Arial"/>
          <w:lang w:val="es-CO"/>
        </w:rPr>
        <w:t xml:space="preserve">los hallazgos </w:t>
      </w:r>
      <w:r w:rsidRPr="008344E1">
        <w:rPr>
          <w:rFonts w:ascii="Arial" w:hAnsi="Arial" w:cs="Arial"/>
          <w:lang w:val="es-CO"/>
        </w:rPr>
        <w:t>s</w:t>
      </w:r>
      <w:r>
        <w:rPr>
          <w:rFonts w:ascii="Arial" w:hAnsi="Arial" w:cs="Arial"/>
          <w:lang w:val="es-CO"/>
        </w:rPr>
        <w:t>implemente se limitan a informar al coordinador del servicio</w:t>
      </w:r>
      <w:r w:rsidRPr="008344E1">
        <w:rPr>
          <w:rFonts w:ascii="Arial" w:hAnsi="Arial" w:cs="Arial"/>
          <w:lang w:val="es-CO"/>
        </w:rPr>
        <w:t>, de igual forma no se tiene conoci</w:t>
      </w:r>
      <w:r>
        <w:rPr>
          <w:rFonts w:ascii="Arial" w:hAnsi="Arial" w:cs="Arial"/>
          <w:lang w:val="es-CO"/>
        </w:rPr>
        <w:t xml:space="preserve">miento sobre la respuesta dada, como es el caso de </w:t>
      </w:r>
      <w:proofErr w:type="spellStart"/>
      <w:r>
        <w:rPr>
          <w:rFonts w:ascii="Arial" w:hAnsi="Arial" w:cs="Arial"/>
          <w:lang w:val="es-CO"/>
        </w:rPr>
        <w:t>Combarranquilla</w:t>
      </w:r>
      <w:proofErr w:type="spellEnd"/>
      <w:r>
        <w:rPr>
          <w:rFonts w:ascii="Arial" w:hAnsi="Arial" w:cs="Arial"/>
          <w:lang w:val="es-CO"/>
        </w:rPr>
        <w:t>.</w:t>
      </w:r>
    </w:p>
    <w:p w14:paraId="5866E218" w14:textId="77777777" w:rsidR="00D72046" w:rsidRPr="008344E1" w:rsidRDefault="00D72046" w:rsidP="00D72046">
      <w:pPr>
        <w:pStyle w:val="Body"/>
        <w:jc w:val="both"/>
        <w:rPr>
          <w:rFonts w:ascii="Arial" w:eastAsia="Times New Roman" w:hAnsi="Arial" w:cs="Arial"/>
          <w:lang w:val="es-CO"/>
        </w:rPr>
      </w:pPr>
    </w:p>
    <w:p w14:paraId="6E7C00AA" w14:textId="45ABC521" w:rsidR="00D72046" w:rsidRPr="008344E1" w:rsidRDefault="00D72046" w:rsidP="00D72046">
      <w:pPr>
        <w:pStyle w:val="Body"/>
        <w:jc w:val="both"/>
        <w:rPr>
          <w:rFonts w:ascii="Arial" w:eastAsia="Times New Roman" w:hAnsi="Arial" w:cs="Arial"/>
          <w:lang w:val="es-CO"/>
        </w:rPr>
      </w:pPr>
      <w:r w:rsidRPr="008344E1">
        <w:rPr>
          <w:rFonts w:ascii="Arial" w:hAnsi="Arial" w:cs="Arial"/>
          <w:lang w:val="es-CO"/>
        </w:rPr>
        <w:t xml:space="preserve">El plan de seguimiento no es claro ya que no </w:t>
      </w:r>
      <w:r>
        <w:rPr>
          <w:rFonts w:ascii="Arial" w:hAnsi="Arial" w:cs="Arial"/>
          <w:lang w:val="es-CO"/>
        </w:rPr>
        <w:t xml:space="preserve">se tiene </w:t>
      </w:r>
      <w:r w:rsidRPr="008344E1">
        <w:rPr>
          <w:rFonts w:ascii="Arial" w:hAnsi="Arial" w:cs="Arial"/>
          <w:lang w:val="es-CO"/>
        </w:rPr>
        <w:t>evidencia de</w:t>
      </w:r>
      <w:r>
        <w:rPr>
          <w:rFonts w:ascii="Arial" w:hAnsi="Arial" w:cs="Arial"/>
          <w:lang w:val="es-CO"/>
        </w:rPr>
        <w:t xml:space="preserve"> una problemática en particular como es el caso de Comfenalco Quindío.</w:t>
      </w:r>
    </w:p>
    <w:p w14:paraId="4273F97A" w14:textId="4AC9E952" w:rsidR="00D72046" w:rsidRDefault="00D72046" w:rsidP="00D72046">
      <w:pPr>
        <w:pStyle w:val="Body"/>
        <w:jc w:val="both"/>
        <w:rPr>
          <w:rFonts w:ascii="Arial" w:hAnsi="Arial" w:cs="Arial"/>
          <w:lang w:val="es-CO"/>
        </w:rPr>
      </w:pPr>
    </w:p>
    <w:p w14:paraId="50392C52" w14:textId="69A5D61E" w:rsidR="00D72046" w:rsidRDefault="00D72046" w:rsidP="00D72046">
      <w:pPr>
        <w:pStyle w:val="Body"/>
        <w:jc w:val="both"/>
        <w:rPr>
          <w:rFonts w:ascii="Arial" w:hAnsi="Arial" w:cs="Arial"/>
          <w:lang w:val="es-CO"/>
        </w:rPr>
      </w:pPr>
      <w:r>
        <w:rPr>
          <w:rFonts w:ascii="Arial" w:hAnsi="Arial" w:cs="Arial"/>
          <w:lang w:val="es-CO"/>
        </w:rPr>
        <w:t>COMFAMA, Especifica</w:t>
      </w:r>
      <w:r w:rsidRPr="008344E1">
        <w:rPr>
          <w:rFonts w:ascii="Arial" w:hAnsi="Arial" w:cs="Arial"/>
          <w:lang w:val="es-CO"/>
        </w:rPr>
        <w:t xml:space="preserve"> la fecha de realización de los conservatorios y de los formularios. </w:t>
      </w:r>
      <w:proofErr w:type="gramStart"/>
      <w:r>
        <w:rPr>
          <w:rFonts w:ascii="Arial" w:hAnsi="Arial" w:cs="Arial"/>
          <w:lang w:val="es-CO"/>
        </w:rPr>
        <w:t>Se</w:t>
      </w:r>
      <w:r w:rsidRPr="008344E1">
        <w:rPr>
          <w:rFonts w:ascii="Arial" w:hAnsi="Arial" w:cs="Arial"/>
          <w:lang w:val="es-CO"/>
        </w:rPr>
        <w:t xml:space="preserve"> </w:t>
      </w:r>
      <w:r>
        <w:rPr>
          <w:rFonts w:ascii="Arial" w:hAnsi="Arial" w:cs="Arial"/>
          <w:lang w:val="es-CO"/>
        </w:rPr>
        <w:t xml:space="preserve"> </w:t>
      </w:r>
      <w:r w:rsidRPr="008344E1">
        <w:rPr>
          <w:rFonts w:ascii="Arial" w:hAnsi="Arial" w:cs="Arial"/>
          <w:lang w:val="es-CO"/>
        </w:rPr>
        <w:t>evidencia</w:t>
      </w:r>
      <w:r>
        <w:rPr>
          <w:rFonts w:ascii="Arial" w:hAnsi="Arial" w:cs="Arial"/>
          <w:lang w:val="es-CO"/>
        </w:rPr>
        <w:t>n</w:t>
      </w:r>
      <w:proofErr w:type="gramEnd"/>
      <w:r>
        <w:rPr>
          <w:rFonts w:ascii="Arial" w:hAnsi="Arial" w:cs="Arial"/>
          <w:lang w:val="es-CO"/>
        </w:rPr>
        <w:t xml:space="preserve"> las variables en </w:t>
      </w:r>
      <w:r w:rsidRPr="008344E1">
        <w:rPr>
          <w:rFonts w:ascii="Arial" w:hAnsi="Arial" w:cs="Arial"/>
          <w:lang w:val="es-CO"/>
        </w:rPr>
        <w:t>los temas tratados, sin embargo</w:t>
      </w:r>
      <w:r>
        <w:rPr>
          <w:rFonts w:ascii="Arial" w:hAnsi="Arial" w:cs="Arial"/>
          <w:lang w:val="es-CO"/>
        </w:rPr>
        <w:t>,</w:t>
      </w:r>
      <w:r w:rsidRPr="008344E1">
        <w:rPr>
          <w:rFonts w:ascii="Arial" w:hAnsi="Arial" w:cs="Arial"/>
          <w:lang w:val="es-CO"/>
        </w:rPr>
        <w:t xml:space="preserve"> por falta de participantes no es posible hacer un análisis de los servicios prestados, ni de las inquietudes y/o necesidades de los usuarios. </w:t>
      </w:r>
    </w:p>
    <w:p w14:paraId="3F08D0A5" w14:textId="1FED28CC" w:rsidR="00D72046" w:rsidRDefault="00D72046" w:rsidP="00D72046">
      <w:pPr>
        <w:pStyle w:val="Body"/>
        <w:jc w:val="both"/>
        <w:rPr>
          <w:rFonts w:ascii="Arial" w:hAnsi="Arial" w:cs="Arial"/>
          <w:lang w:val="es-CO"/>
        </w:rPr>
      </w:pPr>
    </w:p>
    <w:p w14:paraId="69A15973" w14:textId="2DD225EB" w:rsidR="00D72046" w:rsidRDefault="00D72046" w:rsidP="00D72046">
      <w:pPr>
        <w:pStyle w:val="Body"/>
        <w:jc w:val="both"/>
        <w:rPr>
          <w:rFonts w:ascii="Arial" w:hAnsi="Arial" w:cs="Arial"/>
          <w:lang w:val="es-CO"/>
        </w:rPr>
      </w:pPr>
      <w:r w:rsidRPr="008344E1">
        <w:rPr>
          <w:rFonts w:ascii="Arial" w:hAnsi="Arial" w:cs="Arial"/>
          <w:lang w:val="es-CO"/>
        </w:rPr>
        <w:t>Las soluciones no son un plan de mejoramiento si no el por</w:t>
      </w:r>
      <w:r>
        <w:rPr>
          <w:rFonts w:ascii="Arial" w:hAnsi="Arial" w:cs="Arial"/>
          <w:lang w:val="es-CO"/>
        </w:rPr>
        <w:t xml:space="preserve"> </w:t>
      </w:r>
      <w:r w:rsidRPr="008344E1">
        <w:rPr>
          <w:rFonts w:ascii="Arial" w:hAnsi="Arial" w:cs="Arial"/>
          <w:lang w:val="es-CO"/>
        </w:rPr>
        <w:t>qué se realizaron las capacitaciones o el propósito del servicio prestado</w:t>
      </w:r>
      <w:r>
        <w:rPr>
          <w:rFonts w:ascii="Arial" w:hAnsi="Arial" w:cs="Arial"/>
          <w:lang w:val="es-CO"/>
        </w:rPr>
        <w:t xml:space="preserve">, caso </w:t>
      </w:r>
      <w:proofErr w:type="spellStart"/>
      <w:r>
        <w:rPr>
          <w:rFonts w:ascii="Arial" w:hAnsi="Arial" w:cs="Arial"/>
          <w:lang w:val="es-CO"/>
        </w:rPr>
        <w:t>Comfatolima</w:t>
      </w:r>
      <w:proofErr w:type="spellEnd"/>
      <w:r>
        <w:rPr>
          <w:rFonts w:ascii="Arial" w:hAnsi="Arial" w:cs="Arial"/>
          <w:lang w:val="es-CO"/>
        </w:rPr>
        <w:t>.</w:t>
      </w:r>
    </w:p>
    <w:p w14:paraId="6DF184B0" w14:textId="77777777" w:rsidR="00D72046" w:rsidRDefault="00D72046" w:rsidP="00D72046">
      <w:pPr>
        <w:pStyle w:val="Body"/>
        <w:jc w:val="both"/>
        <w:rPr>
          <w:rFonts w:ascii="Arial" w:hAnsi="Arial" w:cs="Arial"/>
          <w:lang w:val="es-CO"/>
        </w:rPr>
      </w:pPr>
    </w:p>
    <w:p w14:paraId="1A4CFB02" w14:textId="48352E2F" w:rsidR="00D72046" w:rsidRDefault="00D72046" w:rsidP="00D72046">
      <w:pPr>
        <w:pStyle w:val="Body"/>
        <w:jc w:val="both"/>
        <w:rPr>
          <w:rFonts w:ascii="Arial" w:hAnsi="Arial" w:cs="Arial"/>
          <w:lang w:val="es-CO"/>
        </w:rPr>
      </w:pPr>
      <w:r w:rsidRPr="00D0604A">
        <w:rPr>
          <w:rFonts w:ascii="Arial" w:hAnsi="Arial" w:cs="Arial"/>
          <w:lang w:val="es-CO"/>
        </w:rPr>
        <w:t xml:space="preserve">El orden de la medición no tenía que ver con el plan de mejoramiento y por lo </w:t>
      </w:r>
      <w:proofErr w:type="gramStart"/>
      <w:r w:rsidRPr="00D0604A">
        <w:rPr>
          <w:rFonts w:ascii="Arial" w:hAnsi="Arial" w:cs="Arial"/>
          <w:lang w:val="es-CO"/>
        </w:rPr>
        <w:t>tanto,  las</w:t>
      </w:r>
      <w:proofErr w:type="gramEnd"/>
      <w:r w:rsidRPr="00D0604A">
        <w:rPr>
          <w:rFonts w:ascii="Arial" w:hAnsi="Arial" w:cs="Arial"/>
          <w:lang w:val="es-CO"/>
        </w:rPr>
        <w:t xml:space="preserve"> variables con las soluciones no es coherente. De igual forma </w:t>
      </w:r>
      <w:r>
        <w:rPr>
          <w:rFonts w:ascii="Arial" w:hAnsi="Arial" w:cs="Arial"/>
          <w:lang w:val="es-CO"/>
        </w:rPr>
        <w:t xml:space="preserve">se </w:t>
      </w:r>
      <w:proofErr w:type="gramStart"/>
      <w:r>
        <w:rPr>
          <w:rFonts w:ascii="Arial" w:hAnsi="Arial" w:cs="Arial"/>
          <w:lang w:val="es-CO"/>
        </w:rPr>
        <w:t xml:space="preserve">presentan </w:t>
      </w:r>
      <w:r w:rsidRPr="00D0604A">
        <w:rPr>
          <w:rFonts w:ascii="Arial" w:hAnsi="Arial" w:cs="Arial"/>
          <w:lang w:val="es-CO"/>
        </w:rPr>
        <w:t xml:space="preserve"> v</w:t>
      </w:r>
      <w:r>
        <w:rPr>
          <w:rFonts w:ascii="Arial" w:hAnsi="Arial" w:cs="Arial"/>
          <w:lang w:val="es-CO"/>
        </w:rPr>
        <w:t>ariables</w:t>
      </w:r>
      <w:proofErr w:type="gramEnd"/>
      <w:r>
        <w:rPr>
          <w:rFonts w:ascii="Arial" w:hAnsi="Arial" w:cs="Arial"/>
          <w:lang w:val="es-CO"/>
        </w:rPr>
        <w:t xml:space="preserve"> que no tienen solución, caso Comfe</w:t>
      </w:r>
      <w:r w:rsidR="00CB0161">
        <w:rPr>
          <w:rFonts w:ascii="Arial" w:hAnsi="Arial" w:cs="Arial"/>
          <w:lang w:val="es-CO"/>
        </w:rPr>
        <w:t xml:space="preserve">nalco Tolima, y </w:t>
      </w:r>
      <w:proofErr w:type="spellStart"/>
      <w:r w:rsidR="00CB0161">
        <w:rPr>
          <w:rFonts w:ascii="Arial" w:hAnsi="Arial" w:cs="Arial"/>
          <w:lang w:val="es-CO"/>
        </w:rPr>
        <w:t>Comfamiliar</w:t>
      </w:r>
      <w:proofErr w:type="spellEnd"/>
      <w:r w:rsidR="00CB0161">
        <w:rPr>
          <w:rFonts w:ascii="Arial" w:hAnsi="Arial" w:cs="Arial"/>
          <w:lang w:val="es-CO"/>
        </w:rPr>
        <w:t xml:space="preserve"> Huila.</w:t>
      </w:r>
    </w:p>
    <w:p w14:paraId="3B398E07" w14:textId="77777777" w:rsidR="00CB0161" w:rsidRDefault="00CB0161" w:rsidP="00D72046">
      <w:pPr>
        <w:pStyle w:val="Body"/>
        <w:jc w:val="both"/>
        <w:rPr>
          <w:rFonts w:ascii="Arial" w:hAnsi="Arial" w:cs="Arial"/>
          <w:lang w:val="es-CO"/>
        </w:rPr>
      </w:pPr>
    </w:p>
    <w:p w14:paraId="6842E6E9" w14:textId="30F0EA72" w:rsidR="00D72046" w:rsidRDefault="00CB0161" w:rsidP="00D72046">
      <w:pPr>
        <w:pStyle w:val="Body"/>
        <w:jc w:val="both"/>
        <w:rPr>
          <w:rFonts w:ascii="Arial" w:hAnsi="Arial" w:cs="Arial"/>
          <w:lang w:val="es-CO"/>
        </w:rPr>
      </w:pPr>
      <w:r>
        <w:rPr>
          <w:rFonts w:ascii="Arial" w:hAnsi="Arial" w:cs="Arial"/>
          <w:lang w:val="es-CO"/>
        </w:rPr>
        <w:t xml:space="preserve">El </w:t>
      </w:r>
      <w:r w:rsidRPr="008344E1">
        <w:rPr>
          <w:rFonts w:ascii="Arial" w:hAnsi="Arial" w:cs="Arial"/>
          <w:lang w:val="es-CO"/>
        </w:rPr>
        <w:t xml:space="preserve">Plan de Mejoramiento, al </w:t>
      </w:r>
      <w:r>
        <w:rPr>
          <w:rFonts w:ascii="Arial" w:hAnsi="Arial" w:cs="Arial"/>
          <w:lang w:val="es-CO"/>
        </w:rPr>
        <w:t xml:space="preserve">no </w:t>
      </w:r>
      <w:r w:rsidRPr="008344E1">
        <w:rPr>
          <w:rFonts w:ascii="Arial" w:hAnsi="Arial" w:cs="Arial"/>
          <w:lang w:val="es-CO"/>
        </w:rPr>
        <w:t>tener las variables no se evidencia ninguna solución. El único comentario es sobre un caso en especial, del cual no se conoce la inquietud ni la respuesta por parte de la entidad</w:t>
      </w:r>
      <w:r>
        <w:rPr>
          <w:rFonts w:ascii="Arial" w:hAnsi="Arial" w:cs="Arial"/>
          <w:lang w:val="es-CO"/>
        </w:rPr>
        <w:t xml:space="preserve">, caso </w:t>
      </w:r>
      <w:proofErr w:type="spellStart"/>
      <w:r>
        <w:rPr>
          <w:rFonts w:ascii="Arial" w:hAnsi="Arial" w:cs="Arial"/>
          <w:lang w:val="es-CO"/>
        </w:rPr>
        <w:t>Comfaboy</w:t>
      </w:r>
      <w:proofErr w:type="spellEnd"/>
      <w:r>
        <w:rPr>
          <w:rFonts w:ascii="Arial" w:hAnsi="Arial" w:cs="Arial"/>
          <w:lang w:val="es-CO"/>
        </w:rPr>
        <w:t>.</w:t>
      </w:r>
    </w:p>
    <w:p w14:paraId="161625DB" w14:textId="77777777" w:rsidR="00A930B6" w:rsidRDefault="00A930B6" w:rsidP="00886AF3">
      <w:pPr>
        <w:pStyle w:val="Body"/>
        <w:jc w:val="center"/>
        <w:rPr>
          <w:rFonts w:ascii="Arial" w:hAnsi="Arial" w:cs="Arial"/>
          <w:b/>
          <w:bCs/>
          <w:lang w:val="es-CO"/>
        </w:rPr>
      </w:pPr>
    </w:p>
    <w:p w14:paraId="1575F1A6" w14:textId="56A6022D" w:rsidR="00886AF3" w:rsidRDefault="00CB0161" w:rsidP="00CB0161">
      <w:pPr>
        <w:pStyle w:val="Body"/>
        <w:rPr>
          <w:rFonts w:ascii="Arial" w:hAnsi="Arial" w:cs="Arial"/>
          <w:lang w:val="es-CO"/>
        </w:rPr>
      </w:pPr>
      <w:r>
        <w:rPr>
          <w:rFonts w:ascii="Arial" w:hAnsi="Arial" w:cs="Arial"/>
          <w:lang w:val="es-CO"/>
        </w:rPr>
        <w:t xml:space="preserve">No tienen ninguna propuesta, caso </w:t>
      </w:r>
      <w:proofErr w:type="spellStart"/>
      <w:r>
        <w:rPr>
          <w:rFonts w:ascii="Arial" w:hAnsi="Arial" w:cs="Arial"/>
          <w:lang w:val="es-CO"/>
        </w:rPr>
        <w:t>Comcaja</w:t>
      </w:r>
      <w:proofErr w:type="spellEnd"/>
      <w:r>
        <w:rPr>
          <w:rFonts w:ascii="Arial" w:hAnsi="Arial" w:cs="Arial"/>
          <w:lang w:val="es-CO"/>
        </w:rPr>
        <w:t>.</w:t>
      </w:r>
    </w:p>
    <w:p w14:paraId="39AE5A21" w14:textId="70C47F66" w:rsidR="00CB0161" w:rsidRDefault="00CB0161" w:rsidP="00CB0161">
      <w:pPr>
        <w:pStyle w:val="Body"/>
        <w:rPr>
          <w:rFonts w:ascii="Arial" w:hAnsi="Arial" w:cs="Arial"/>
          <w:lang w:val="es-CO"/>
        </w:rPr>
      </w:pPr>
    </w:p>
    <w:p w14:paraId="3D585CF9" w14:textId="098F817F" w:rsidR="00CB0161" w:rsidRDefault="00CB0161" w:rsidP="00CB0161">
      <w:pPr>
        <w:pStyle w:val="Body"/>
        <w:rPr>
          <w:rFonts w:ascii="Arial" w:hAnsi="Arial" w:cs="Arial"/>
          <w:lang w:val="es-CO"/>
        </w:rPr>
      </w:pPr>
      <w:r>
        <w:rPr>
          <w:rFonts w:ascii="Arial" w:hAnsi="Arial" w:cs="Arial"/>
          <w:lang w:val="es-CO"/>
        </w:rPr>
        <w:t xml:space="preserve">Para las otras cajas de compensación el Plan de </w:t>
      </w:r>
      <w:proofErr w:type="spellStart"/>
      <w:r>
        <w:rPr>
          <w:rFonts w:ascii="Arial" w:hAnsi="Arial" w:cs="Arial"/>
          <w:lang w:val="es-CO"/>
        </w:rPr>
        <w:t>Mejormiento</w:t>
      </w:r>
      <w:proofErr w:type="spellEnd"/>
      <w:r>
        <w:rPr>
          <w:rFonts w:ascii="Arial" w:hAnsi="Arial" w:cs="Arial"/>
          <w:lang w:val="es-CO"/>
        </w:rPr>
        <w:t xml:space="preserve"> se encuentra acorde con los hallazgos que se determinaron a través de las variables aplicadas. </w:t>
      </w:r>
    </w:p>
    <w:p w14:paraId="00066EF1" w14:textId="0936B06B" w:rsidR="00CB0161" w:rsidRDefault="00CB0161" w:rsidP="00CB0161">
      <w:pPr>
        <w:pStyle w:val="Body"/>
        <w:rPr>
          <w:rFonts w:ascii="Arial" w:hAnsi="Arial" w:cs="Arial"/>
          <w:lang w:val="es-CO"/>
        </w:rPr>
      </w:pPr>
    </w:p>
    <w:p w14:paraId="121AA6F5" w14:textId="5E09FC20" w:rsidR="00706189" w:rsidRPr="00706189" w:rsidRDefault="00706189" w:rsidP="00706189">
      <w:pPr>
        <w:pStyle w:val="Body"/>
        <w:numPr>
          <w:ilvl w:val="0"/>
          <w:numId w:val="48"/>
        </w:numPr>
        <w:rPr>
          <w:rFonts w:ascii="Arial" w:hAnsi="Arial" w:cs="Arial"/>
          <w:b/>
          <w:lang w:val="es-CO"/>
        </w:rPr>
      </w:pPr>
      <w:r w:rsidRPr="00706189">
        <w:rPr>
          <w:rFonts w:ascii="Arial" w:hAnsi="Arial" w:cs="Arial"/>
          <w:b/>
          <w:lang w:val="es-CO"/>
        </w:rPr>
        <w:t>POBLACIÓN</w:t>
      </w:r>
    </w:p>
    <w:p w14:paraId="126839D4" w14:textId="401A4219" w:rsidR="00CB0161" w:rsidRDefault="00CB0161" w:rsidP="00CB0161">
      <w:pPr>
        <w:pStyle w:val="Body"/>
        <w:rPr>
          <w:rFonts w:ascii="Arial" w:hAnsi="Arial" w:cs="Arial"/>
          <w:b/>
          <w:bCs/>
          <w:lang w:val="es-CO"/>
        </w:rPr>
      </w:pPr>
    </w:p>
    <w:p w14:paraId="4A669731" w14:textId="57736E13" w:rsidR="00706189" w:rsidRDefault="00841C03" w:rsidP="00CB0161">
      <w:pPr>
        <w:pStyle w:val="Body"/>
        <w:rPr>
          <w:rFonts w:ascii="Arial" w:hAnsi="Arial" w:cs="Arial"/>
          <w:b/>
          <w:bCs/>
          <w:lang w:val="es-CO"/>
        </w:rPr>
      </w:pPr>
      <w:proofErr w:type="spellStart"/>
      <w:r>
        <w:rPr>
          <w:rFonts w:ascii="Arial" w:hAnsi="Arial" w:cs="Arial"/>
          <w:lang w:val="es-CO"/>
        </w:rPr>
        <w:t>Comfamiliar</w:t>
      </w:r>
      <w:proofErr w:type="spellEnd"/>
      <w:r>
        <w:rPr>
          <w:rFonts w:ascii="Arial" w:hAnsi="Arial" w:cs="Arial"/>
          <w:lang w:val="es-CO"/>
        </w:rPr>
        <w:t xml:space="preserve"> Guajira: 319 personas respondieron la encuesta en promedio por cada servicio.</w:t>
      </w:r>
      <w:r w:rsidRPr="009D0B2E">
        <w:rPr>
          <w:rFonts w:ascii="Arial" w:hAnsi="Arial" w:cs="Arial"/>
          <w:lang w:val="es-CO"/>
        </w:rPr>
        <w:t xml:space="preserve"> </w:t>
      </w:r>
      <w:r w:rsidRPr="008344E1">
        <w:rPr>
          <w:rFonts w:ascii="Arial" w:hAnsi="Arial" w:cs="Arial"/>
          <w:lang w:val="es-CO"/>
        </w:rPr>
        <w:t>Cuentan con un alto número de participantes ya que se basaron en los usuarios activos de cada servicio.</w:t>
      </w:r>
    </w:p>
    <w:p w14:paraId="4297B7F0" w14:textId="41A87C0D" w:rsidR="00706189" w:rsidRDefault="00706189" w:rsidP="00CB0161">
      <w:pPr>
        <w:pStyle w:val="Body"/>
        <w:rPr>
          <w:rFonts w:ascii="Arial" w:hAnsi="Arial" w:cs="Arial"/>
          <w:b/>
          <w:bCs/>
          <w:lang w:val="es-CO"/>
        </w:rPr>
      </w:pPr>
    </w:p>
    <w:p w14:paraId="17E4AF60" w14:textId="32E7282C" w:rsidR="00841C03" w:rsidRDefault="00841C03" w:rsidP="00841C03">
      <w:pPr>
        <w:pStyle w:val="Body"/>
        <w:rPr>
          <w:rFonts w:ascii="Arial" w:hAnsi="Arial" w:cs="Arial"/>
          <w:lang w:val="es-CO"/>
        </w:rPr>
      </w:pPr>
      <w:r w:rsidRPr="008344E1">
        <w:rPr>
          <w:rFonts w:ascii="Arial" w:hAnsi="Arial" w:cs="Arial"/>
          <w:lang w:val="es-CO"/>
        </w:rPr>
        <w:t>Para el caso del Kit escolar la muestra es más grande ya</w:t>
      </w:r>
      <w:r>
        <w:rPr>
          <w:rFonts w:ascii="Arial" w:hAnsi="Arial" w:cs="Arial"/>
          <w:lang w:val="es-CO"/>
        </w:rPr>
        <w:t xml:space="preserve"> que se hizo al momento</w:t>
      </w:r>
      <w:r w:rsidRPr="008344E1">
        <w:rPr>
          <w:rFonts w:ascii="Arial" w:hAnsi="Arial" w:cs="Arial"/>
          <w:lang w:val="es-CO"/>
        </w:rPr>
        <w:t xml:space="preserve"> de </w:t>
      </w:r>
      <w:r>
        <w:rPr>
          <w:rFonts w:ascii="Arial" w:hAnsi="Arial" w:cs="Arial"/>
          <w:lang w:val="es-CO"/>
        </w:rPr>
        <w:t xml:space="preserve">entregarlos de forma presencial, para el caso de </w:t>
      </w:r>
      <w:proofErr w:type="spellStart"/>
      <w:r>
        <w:rPr>
          <w:rFonts w:ascii="Arial" w:hAnsi="Arial" w:cs="Arial"/>
          <w:lang w:val="es-CO"/>
        </w:rPr>
        <w:t>Comfamiliar</w:t>
      </w:r>
      <w:proofErr w:type="spellEnd"/>
      <w:r>
        <w:rPr>
          <w:rFonts w:ascii="Arial" w:hAnsi="Arial" w:cs="Arial"/>
          <w:lang w:val="es-CO"/>
        </w:rPr>
        <w:t xml:space="preserve"> Risaralda.</w:t>
      </w:r>
    </w:p>
    <w:p w14:paraId="032428BC" w14:textId="1D3B62FB" w:rsidR="00841C03" w:rsidRDefault="00841C03" w:rsidP="00841C03">
      <w:pPr>
        <w:pStyle w:val="Body"/>
        <w:rPr>
          <w:rFonts w:ascii="Arial" w:hAnsi="Arial" w:cs="Arial"/>
          <w:lang w:val="es-CO"/>
        </w:rPr>
      </w:pPr>
    </w:p>
    <w:p w14:paraId="5E35D355" w14:textId="68FCDD20" w:rsidR="00841C03" w:rsidRPr="008344E1" w:rsidRDefault="00841C03" w:rsidP="00841C03">
      <w:pPr>
        <w:pStyle w:val="Body"/>
        <w:jc w:val="both"/>
        <w:rPr>
          <w:rFonts w:ascii="Arial" w:eastAsia="Times New Roman" w:hAnsi="Arial" w:cs="Arial"/>
          <w:lang w:val="es-CO"/>
        </w:rPr>
      </w:pPr>
      <w:r w:rsidRPr="008344E1">
        <w:rPr>
          <w:rFonts w:ascii="Arial" w:hAnsi="Arial" w:cs="Arial"/>
          <w:lang w:val="es-CO"/>
        </w:rPr>
        <w:t xml:space="preserve">Mandaron lista de </w:t>
      </w:r>
      <w:proofErr w:type="gramStart"/>
      <w:r w:rsidRPr="008344E1">
        <w:rPr>
          <w:rFonts w:ascii="Arial" w:hAnsi="Arial" w:cs="Arial"/>
          <w:lang w:val="es-CO"/>
        </w:rPr>
        <w:t>asistencia</w:t>
      </w:r>
      <w:proofErr w:type="gramEnd"/>
      <w:r w:rsidRPr="008344E1">
        <w:rPr>
          <w:rFonts w:ascii="Arial" w:hAnsi="Arial" w:cs="Arial"/>
          <w:lang w:val="es-CO"/>
        </w:rPr>
        <w:t xml:space="preserve"> pero en la plantilla no especifi</w:t>
      </w:r>
      <w:r>
        <w:rPr>
          <w:rFonts w:ascii="Arial" w:hAnsi="Arial" w:cs="Arial"/>
          <w:lang w:val="es-CO"/>
        </w:rPr>
        <w:t xml:space="preserve">can la población ni la muestra caso </w:t>
      </w:r>
      <w:proofErr w:type="spellStart"/>
      <w:r>
        <w:rPr>
          <w:rFonts w:ascii="Arial" w:hAnsi="Arial" w:cs="Arial"/>
          <w:lang w:val="es-CO"/>
        </w:rPr>
        <w:t>Comfatolima</w:t>
      </w:r>
      <w:proofErr w:type="spellEnd"/>
      <w:r>
        <w:rPr>
          <w:rFonts w:ascii="Arial" w:hAnsi="Arial" w:cs="Arial"/>
          <w:lang w:val="es-CO"/>
        </w:rPr>
        <w:t>.</w:t>
      </w:r>
    </w:p>
    <w:p w14:paraId="0A50F0E2" w14:textId="4E187FDB" w:rsidR="00841C03" w:rsidRDefault="00841C03" w:rsidP="00841C03">
      <w:pPr>
        <w:pStyle w:val="Body"/>
        <w:rPr>
          <w:rFonts w:ascii="Arial" w:eastAsia="Times New Roman" w:hAnsi="Arial" w:cs="Arial"/>
          <w:lang w:val="es-CO"/>
        </w:rPr>
      </w:pPr>
    </w:p>
    <w:p w14:paraId="6B3363CB" w14:textId="101CD35C" w:rsidR="00841C03" w:rsidRDefault="00841C03" w:rsidP="00841C03">
      <w:pPr>
        <w:pStyle w:val="Body"/>
        <w:rPr>
          <w:rFonts w:ascii="Arial" w:hAnsi="Arial" w:cs="Arial"/>
          <w:lang w:val="es-CO"/>
        </w:rPr>
      </w:pPr>
      <w:r>
        <w:rPr>
          <w:rFonts w:ascii="Arial" w:hAnsi="Arial" w:cs="Arial"/>
          <w:lang w:val="es-CO"/>
        </w:rPr>
        <w:t>Registran el</w:t>
      </w:r>
      <w:r w:rsidRPr="00F81267">
        <w:rPr>
          <w:rFonts w:ascii="Arial" w:hAnsi="Arial" w:cs="Arial"/>
          <w:lang w:val="es-CO"/>
        </w:rPr>
        <w:t xml:space="preserve"> mismo número de participantes en </w:t>
      </w:r>
      <w:proofErr w:type="gramStart"/>
      <w:r w:rsidRPr="00F81267">
        <w:rPr>
          <w:rFonts w:ascii="Arial" w:hAnsi="Arial" w:cs="Arial"/>
          <w:lang w:val="es-CO"/>
        </w:rPr>
        <w:t>todas</w:t>
      </w:r>
      <w:r>
        <w:rPr>
          <w:rFonts w:ascii="Arial" w:hAnsi="Arial" w:cs="Arial"/>
          <w:lang w:val="es-CO"/>
        </w:rPr>
        <w:t xml:space="preserve"> los servicios</w:t>
      </w:r>
      <w:proofErr w:type="gramEnd"/>
      <w:r w:rsidRPr="00F81267">
        <w:rPr>
          <w:rFonts w:ascii="Arial" w:hAnsi="Arial" w:cs="Arial"/>
          <w:lang w:val="es-CO"/>
        </w:rPr>
        <w:t>, como si solo s</w:t>
      </w:r>
      <w:r>
        <w:rPr>
          <w:rFonts w:ascii="Arial" w:hAnsi="Arial" w:cs="Arial"/>
          <w:lang w:val="es-CO"/>
        </w:rPr>
        <w:t xml:space="preserve">e hubiera realizado una reunión, caso </w:t>
      </w:r>
      <w:proofErr w:type="spellStart"/>
      <w:r>
        <w:rPr>
          <w:rFonts w:ascii="Arial" w:hAnsi="Arial" w:cs="Arial"/>
          <w:lang w:val="es-CO"/>
        </w:rPr>
        <w:t>Comcaja</w:t>
      </w:r>
      <w:proofErr w:type="spellEnd"/>
      <w:r>
        <w:rPr>
          <w:rFonts w:ascii="Arial" w:hAnsi="Arial" w:cs="Arial"/>
          <w:lang w:val="es-CO"/>
        </w:rPr>
        <w:t>.</w:t>
      </w:r>
    </w:p>
    <w:p w14:paraId="3CE52446" w14:textId="3DAD5F95" w:rsidR="00841C03" w:rsidRDefault="00841C03" w:rsidP="00841C03">
      <w:pPr>
        <w:pStyle w:val="Body"/>
        <w:rPr>
          <w:rFonts w:ascii="Arial" w:hAnsi="Arial" w:cs="Arial"/>
          <w:lang w:val="es-CO"/>
        </w:rPr>
      </w:pPr>
    </w:p>
    <w:p w14:paraId="3F389BEA" w14:textId="6329EFF1" w:rsidR="00841C03" w:rsidRDefault="00841C03" w:rsidP="00841C03">
      <w:pPr>
        <w:pStyle w:val="Body"/>
        <w:rPr>
          <w:rFonts w:ascii="Arial" w:hAnsi="Arial" w:cs="Arial"/>
          <w:lang w:val="es-CO"/>
        </w:rPr>
      </w:pPr>
      <w:proofErr w:type="spellStart"/>
      <w:r>
        <w:rPr>
          <w:rFonts w:ascii="Arial" w:hAnsi="Arial" w:cs="Arial"/>
          <w:lang w:val="es-CO"/>
        </w:rPr>
        <w:t>Cajasan</w:t>
      </w:r>
      <w:proofErr w:type="spellEnd"/>
      <w:r>
        <w:rPr>
          <w:rFonts w:ascii="Arial" w:hAnsi="Arial" w:cs="Arial"/>
          <w:lang w:val="es-CO"/>
        </w:rPr>
        <w:t xml:space="preserve"> centró su análisis en las categorías A y B.</w:t>
      </w:r>
    </w:p>
    <w:p w14:paraId="5AE6ECA1" w14:textId="6810D4E5" w:rsidR="00841C03" w:rsidRDefault="00841C03" w:rsidP="00841C03">
      <w:pPr>
        <w:pStyle w:val="Body"/>
        <w:rPr>
          <w:rFonts w:ascii="Arial" w:hAnsi="Arial" w:cs="Arial"/>
          <w:lang w:val="es-CO"/>
        </w:rPr>
      </w:pPr>
    </w:p>
    <w:p w14:paraId="68C4516C" w14:textId="4B21EF42" w:rsidR="00841C03" w:rsidRDefault="00841C03" w:rsidP="00841C03">
      <w:pPr>
        <w:pStyle w:val="Body"/>
        <w:rPr>
          <w:rFonts w:ascii="Arial" w:hAnsi="Arial" w:cs="Arial"/>
          <w:lang w:val="es-CO"/>
        </w:rPr>
      </w:pPr>
      <w:r>
        <w:rPr>
          <w:rFonts w:ascii="Arial" w:hAnsi="Arial" w:cs="Arial"/>
          <w:lang w:val="es-CO"/>
        </w:rPr>
        <w:t xml:space="preserve">Comfenalco </w:t>
      </w:r>
      <w:proofErr w:type="gramStart"/>
      <w:r>
        <w:rPr>
          <w:rFonts w:ascii="Arial" w:hAnsi="Arial" w:cs="Arial"/>
          <w:lang w:val="es-CO"/>
        </w:rPr>
        <w:t>Antioquia  no</w:t>
      </w:r>
      <w:proofErr w:type="gramEnd"/>
      <w:r>
        <w:rPr>
          <w:rFonts w:ascii="Arial" w:hAnsi="Arial" w:cs="Arial"/>
          <w:lang w:val="es-CO"/>
        </w:rPr>
        <w:t xml:space="preserve"> reportó población.</w:t>
      </w:r>
    </w:p>
    <w:p w14:paraId="6FE49AEE" w14:textId="30188224" w:rsidR="00D53FAF" w:rsidRDefault="00D53FAF" w:rsidP="00841C03">
      <w:pPr>
        <w:pStyle w:val="Body"/>
        <w:rPr>
          <w:rFonts w:ascii="Arial" w:hAnsi="Arial" w:cs="Arial"/>
          <w:lang w:val="es-CO"/>
        </w:rPr>
      </w:pPr>
    </w:p>
    <w:p w14:paraId="37456549" w14:textId="151EC81B" w:rsidR="00D53FAF" w:rsidRDefault="00D53FAF" w:rsidP="00841C03">
      <w:pPr>
        <w:pStyle w:val="Body"/>
        <w:rPr>
          <w:rFonts w:ascii="Arial" w:hAnsi="Arial" w:cs="Arial"/>
          <w:lang w:val="es-CO"/>
        </w:rPr>
      </w:pPr>
      <w:r>
        <w:rPr>
          <w:rFonts w:ascii="Arial" w:hAnsi="Arial" w:cs="Arial"/>
          <w:lang w:val="es-CO"/>
        </w:rPr>
        <w:t>Comfama siendo de las cajas de compensación más grandes del país la participación fue mínima promedio de 3 participantes por reunión.</w:t>
      </w:r>
    </w:p>
    <w:p w14:paraId="0A257B25" w14:textId="5AF1F09D" w:rsidR="00841C03" w:rsidRDefault="00841C03" w:rsidP="00841C03">
      <w:pPr>
        <w:pStyle w:val="Body"/>
        <w:rPr>
          <w:rFonts w:ascii="Arial" w:hAnsi="Arial" w:cs="Arial"/>
          <w:lang w:val="es-CO"/>
        </w:rPr>
      </w:pPr>
    </w:p>
    <w:p w14:paraId="0EA89D64" w14:textId="146209C0" w:rsidR="00841C03" w:rsidRPr="00F81267" w:rsidRDefault="00841C03" w:rsidP="00841C03">
      <w:pPr>
        <w:pStyle w:val="Body"/>
        <w:rPr>
          <w:rFonts w:ascii="Arial" w:hAnsi="Arial" w:cs="Arial"/>
          <w:lang w:val="es-CO"/>
        </w:rPr>
      </w:pPr>
      <w:r>
        <w:rPr>
          <w:rFonts w:ascii="Arial" w:hAnsi="Arial" w:cs="Arial"/>
          <w:lang w:val="es-CO"/>
        </w:rPr>
        <w:lastRenderedPageBreak/>
        <w:t>En general la participación sigue siendo baja y en esta época de pandemia hubo una menor participación.</w:t>
      </w:r>
    </w:p>
    <w:p w14:paraId="2D884607" w14:textId="77777777" w:rsidR="00841C03" w:rsidRPr="00AD1AC9" w:rsidRDefault="00841C03" w:rsidP="00841C03">
      <w:pPr>
        <w:pStyle w:val="Body"/>
        <w:jc w:val="both"/>
        <w:rPr>
          <w:rFonts w:ascii="Arial" w:eastAsia="Times New Roman" w:hAnsi="Arial" w:cs="Arial"/>
          <w:b/>
          <w:lang w:val="es-CO"/>
        </w:rPr>
      </w:pPr>
    </w:p>
    <w:p w14:paraId="1CEDD5E5" w14:textId="6E5F731B" w:rsidR="00841C03" w:rsidRDefault="00822952" w:rsidP="00841C03">
      <w:pPr>
        <w:pStyle w:val="Body"/>
        <w:rPr>
          <w:rFonts w:ascii="Arial" w:eastAsia="Times New Roman" w:hAnsi="Arial" w:cs="Arial"/>
          <w:lang w:val="es-CO"/>
        </w:rPr>
      </w:pPr>
      <w:r>
        <w:rPr>
          <w:rFonts w:ascii="Arial" w:eastAsia="Times New Roman" w:hAnsi="Arial" w:cs="Arial"/>
          <w:lang w:val="es-CO"/>
        </w:rPr>
        <w:t xml:space="preserve">Dentro de </w:t>
      </w:r>
      <w:proofErr w:type="gramStart"/>
      <w:r>
        <w:rPr>
          <w:rFonts w:ascii="Arial" w:eastAsia="Times New Roman" w:hAnsi="Arial" w:cs="Arial"/>
          <w:lang w:val="es-CO"/>
        </w:rPr>
        <w:t>la metodologías aplicadas</w:t>
      </w:r>
      <w:proofErr w:type="gramEnd"/>
      <w:r>
        <w:rPr>
          <w:rFonts w:ascii="Arial" w:eastAsia="Times New Roman" w:hAnsi="Arial" w:cs="Arial"/>
          <w:lang w:val="es-CO"/>
        </w:rPr>
        <w:t xml:space="preserve"> presenta mayor acogida las </w:t>
      </w:r>
      <w:proofErr w:type="spellStart"/>
      <w:r>
        <w:rPr>
          <w:rFonts w:ascii="Arial" w:eastAsia="Times New Roman" w:hAnsi="Arial" w:cs="Arial"/>
          <w:lang w:val="es-CO"/>
        </w:rPr>
        <w:t>encuentas</w:t>
      </w:r>
      <w:proofErr w:type="spellEnd"/>
      <w:r>
        <w:rPr>
          <w:rFonts w:ascii="Arial" w:eastAsia="Times New Roman" w:hAnsi="Arial" w:cs="Arial"/>
          <w:lang w:val="es-CO"/>
        </w:rPr>
        <w:t xml:space="preserve"> virtuales.</w:t>
      </w:r>
    </w:p>
    <w:p w14:paraId="5ECFC8BF" w14:textId="64551DA1" w:rsidR="00272AFF" w:rsidRDefault="00272AFF" w:rsidP="00841C03">
      <w:pPr>
        <w:pStyle w:val="Body"/>
        <w:rPr>
          <w:rFonts w:ascii="Arial" w:eastAsia="Times New Roman" w:hAnsi="Arial" w:cs="Arial"/>
          <w:lang w:val="es-CO"/>
        </w:rPr>
      </w:pPr>
    </w:p>
    <w:p w14:paraId="77ABE107" w14:textId="77777777" w:rsidR="00841C03" w:rsidRDefault="00841C03" w:rsidP="00CB0161">
      <w:pPr>
        <w:pStyle w:val="Body"/>
        <w:rPr>
          <w:rFonts w:ascii="Arial" w:hAnsi="Arial" w:cs="Arial"/>
          <w:b/>
          <w:bCs/>
          <w:lang w:val="es-CO"/>
        </w:rPr>
      </w:pPr>
    </w:p>
    <w:p w14:paraId="5394E3E6" w14:textId="4C65A21C" w:rsidR="008607DA" w:rsidRDefault="008607DA" w:rsidP="00100E46">
      <w:pPr>
        <w:pStyle w:val="Body"/>
        <w:numPr>
          <w:ilvl w:val="1"/>
          <w:numId w:val="45"/>
        </w:numPr>
        <w:rPr>
          <w:rFonts w:ascii="Arial" w:hAnsi="Arial" w:cs="Arial"/>
          <w:b/>
          <w:bCs/>
          <w:lang w:val="es-CO"/>
        </w:rPr>
      </w:pPr>
      <w:r>
        <w:rPr>
          <w:rFonts w:ascii="Arial" w:hAnsi="Arial" w:cs="Arial"/>
          <w:b/>
          <w:bCs/>
          <w:lang w:val="es-CO"/>
        </w:rPr>
        <w:t>ZONA LLANOS ORIENTALES</w:t>
      </w:r>
    </w:p>
    <w:p w14:paraId="7208E0C3" w14:textId="77777777" w:rsidR="006578D2" w:rsidRDefault="006578D2" w:rsidP="006578D2">
      <w:pPr>
        <w:pStyle w:val="Body"/>
        <w:ind w:left="1080"/>
        <w:rPr>
          <w:rFonts w:ascii="Arial" w:hAnsi="Arial" w:cs="Arial"/>
          <w:b/>
          <w:bCs/>
          <w:lang w:val="es-CO"/>
        </w:rPr>
      </w:pPr>
    </w:p>
    <w:p w14:paraId="11F7CC71" w14:textId="77777777" w:rsidR="008607DA" w:rsidRDefault="008607DA" w:rsidP="008607DA">
      <w:pPr>
        <w:pStyle w:val="Body"/>
        <w:jc w:val="center"/>
        <w:rPr>
          <w:rFonts w:ascii="Arial" w:eastAsia="Times New Roman" w:hAnsi="Arial" w:cs="Arial"/>
          <w:b/>
          <w:bCs/>
          <w:lang w:val="es-CO"/>
        </w:rPr>
      </w:pPr>
    </w:p>
    <w:p w14:paraId="6A6AD561" w14:textId="77777777" w:rsidR="008607DA" w:rsidRDefault="008607DA" w:rsidP="00100E46">
      <w:pPr>
        <w:pStyle w:val="Body"/>
        <w:numPr>
          <w:ilvl w:val="0"/>
          <w:numId w:val="38"/>
        </w:numPr>
        <w:jc w:val="both"/>
        <w:rPr>
          <w:rFonts w:ascii="Arial" w:eastAsia="Times New Roman" w:hAnsi="Arial" w:cs="Arial"/>
          <w:b/>
          <w:bCs/>
          <w:lang w:val="es-CO"/>
        </w:rPr>
      </w:pPr>
      <w:proofErr w:type="spellStart"/>
      <w:r>
        <w:rPr>
          <w:rFonts w:ascii="Arial" w:eastAsia="Times New Roman" w:hAnsi="Arial" w:cs="Arial"/>
          <w:b/>
          <w:bCs/>
          <w:lang w:val="es-CO"/>
        </w:rPr>
        <w:t>COMFAMILIAR</w:t>
      </w:r>
      <w:proofErr w:type="spellEnd"/>
      <w:r>
        <w:rPr>
          <w:rFonts w:ascii="Arial" w:eastAsia="Times New Roman" w:hAnsi="Arial" w:cs="Arial"/>
          <w:b/>
          <w:bCs/>
          <w:lang w:val="es-CO"/>
        </w:rPr>
        <w:t xml:space="preserve"> PUTUMAYO</w:t>
      </w:r>
    </w:p>
    <w:p w14:paraId="1F88CB46" w14:textId="77777777" w:rsidR="008607DA" w:rsidRDefault="008607DA" w:rsidP="008607DA">
      <w:pPr>
        <w:pStyle w:val="Body"/>
        <w:jc w:val="both"/>
        <w:rPr>
          <w:rFonts w:ascii="Arial" w:eastAsia="Times New Roman" w:hAnsi="Arial" w:cs="Arial"/>
          <w:b/>
          <w:bCs/>
          <w:lang w:val="es-CO"/>
        </w:rPr>
      </w:pPr>
    </w:p>
    <w:p w14:paraId="5DEAF885" w14:textId="7C83877D" w:rsidR="008607DA" w:rsidRDefault="008607DA" w:rsidP="008607DA">
      <w:pPr>
        <w:pStyle w:val="Body"/>
        <w:jc w:val="both"/>
        <w:rPr>
          <w:rFonts w:ascii="Arial" w:eastAsia="Times New Roman" w:hAnsi="Arial" w:cs="Arial"/>
          <w:bCs/>
          <w:lang w:val="es-CO"/>
        </w:rPr>
      </w:pPr>
      <w:r>
        <w:rPr>
          <w:rFonts w:ascii="Arial" w:eastAsia="Times New Roman" w:hAnsi="Arial" w:cs="Arial"/>
          <w:b/>
          <w:bCs/>
          <w:lang w:val="es-CO"/>
        </w:rPr>
        <w:t xml:space="preserve">Servicios: </w:t>
      </w:r>
      <w:r w:rsidRPr="00B36826">
        <w:rPr>
          <w:rFonts w:ascii="Arial" w:eastAsia="Times New Roman" w:hAnsi="Arial" w:cs="Arial"/>
          <w:bCs/>
          <w:lang w:val="es-CO"/>
        </w:rPr>
        <w:t xml:space="preserve">Técnicos por competencia de inglés y </w:t>
      </w:r>
      <w:r>
        <w:rPr>
          <w:rFonts w:ascii="Arial" w:eastAsia="Times New Roman" w:hAnsi="Arial" w:cs="Arial"/>
          <w:bCs/>
          <w:lang w:val="es-CO"/>
        </w:rPr>
        <w:t xml:space="preserve">Asistencia Técnica </w:t>
      </w:r>
    </w:p>
    <w:p w14:paraId="5CF1CD48" w14:textId="77777777" w:rsidR="00CD1298" w:rsidRDefault="00CD1298" w:rsidP="008607DA">
      <w:pPr>
        <w:pStyle w:val="Body"/>
        <w:jc w:val="both"/>
        <w:rPr>
          <w:rFonts w:ascii="Arial" w:eastAsia="Times New Roman" w:hAnsi="Arial" w:cs="Arial"/>
          <w:bCs/>
          <w:lang w:val="es-CO"/>
        </w:rPr>
      </w:pPr>
    </w:p>
    <w:p w14:paraId="1A4CFA15" w14:textId="79830070" w:rsidR="008607DA" w:rsidRDefault="008607DA" w:rsidP="008607DA">
      <w:pPr>
        <w:pStyle w:val="Body"/>
        <w:jc w:val="both"/>
        <w:rPr>
          <w:rFonts w:ascii="Arial" w:eastAsia="Times New Roman" w:hAnsi="Arial" w:cs="Arial"/>
          <w:bCs/>
          <w:color w:val="auto"/>
          <w:lang w:val="es-CO"/>
        </w:rPr>
      </w:pPr>
      <w:r w:rsidRPr="00DE6DED">
        <w:rPr>
          <w:rFonts w:ascii="Arial" w:eastAsia="Times New Roman" w:hAnsi="Arial" w:cs="Arial"/>
          <w:b/>
          <w:bCs/>
          <w:color w:val="auto"/>
          <w:lang w:val="es-CO"/>
        </w:rPr>
        <w:t>Metodología:</w:t>
      </w:r>
      <w:r>
        <w:rPr>
          <w:rFonts w:ascii="Arial" w:eastAsia="Times New Roman" w:hAnsi="Arial" w:cs="Arial"/>
          <w:bCs/>
          <w:color w:val="auto"/>
          <w:lang w:val="es-CO"/>
        </w:rPr>
        <w:t xml:space="preserve"> Encuestas</w:t>
      </w:r>
    </w:p>
    <w:p w14:paraId="31B4B4A9" w14:textId="77777777" w:rsidR="00CD1298" w:rsidRDefault="00CD1298" w:rsidP="008607DA">
      <w:pPr>
        <w:pStyle w:val="Body"/>
        <w:jc w:val="both"/>
        <w:rPr>
          <w:rFonts w:ascii="Arial" w:eastAsia="Times New Roman" w:hAnsi="Arial" w:cs="Arial"/>
          <w:bCs/>
          <w:color w:val="auto"/>
          <w:lang w:val="es-CO"/>
        </w:rPr>
      </w:pPr>
    </w:p>
    <w:p w14:paraId="1622C376" w14:textId="2EFFBF6C" w:rsidR="008607DA" w:rsidRDefault="008607DA" w:rsidP="008607DA">
      <w:pPr>
        <w:pStyle w:val="TableStyle2"/>
        <w:rPr>
          <w:rFonts w:ascii="Arial" w:hAnsi="Arial" w:cs="Arial"/>
          <w:sz w:val="22"/>
          <w:szCs w:val="22"/>
          <w:lang w:val="es-CO"/>
        </w:rPr>
      </w:pPr>
      <w:r w:rsidRPr="00B36826">
        <w:rPr>
          <w:rFonts w:ascii="Arial" w:eastAsia="Times New Roman" w:hAnsi="Arial" w:cs="Arial"/>
          <w:b/>
          <w:bCs/>
          <w:color w:val="auto"/>
          <w:lang w:val="es-CO"/>
        </w:rPr>
        <w:t>Variables</w:t>
      </w:r>
      <w:r>
        <w:rPr>
          <w:rFonts w:ascii="Arial" w:eastAsia="Times New Roman" w:hAnsi="Arial" w:cs="Arial"/>
          <w:b/>
          <w:bCs/>
          <w:color w:val="auto"/>
          <w:lang w:val="es-CO"/>
        </w:rPr>
        <w:t xml:space="preserve">: </w:t>
      </w:r>
      <w:r w:rsidRPr="008344E1">
        <w:rPr>
          <w:rFonts w:ascii="Arial" w:hAnsi="Arial" w:cs="Arial"/>
          <w:sz w:val="22"/>
          <w:szCs w:val="22"/>
          <w:lang w:val="es-CO"/>
        </w:rPr>
        <w:t xml:space="preserve">Medición de calidad y efectividad proceso de aprendizaje. </w:t>
      </w:r>
    </w:p>
    <w:p w14:paraId="245F5D17" w14:textId="77777777" w:rsidR="00CD1298" w:rsidRDefault="00CD1298" w:rsidP="008607DA">
      <w:pPr>
        <w:pStyle w:val="TableStyle2"/>
        <w:rPr>
          <w:rFonts w:ascii="Arial" w:hAnsi="Arial" w:cs="Arial"/>
          <w:sz w:val="22"/>
          <w:szCs w:val="22"/>
          <w:lang w:val="es-CO"/>
        </w:rPr>
      </w:pPr>
    </w:p>
    <w:p w14:paraId="4EB13273" w14:textId="645A5A53" w:rsidR="008607DA" w:rsidRDefault="00A930B6" w:rsidP="008607DA">
      <w:pPr>
        <w:pStyle w:val="Body"/>
        <w:jc w:val="both"/>
        <w:rPr>
          <w:rFonts w:ascii="Arial" w:hAnsi="Arial" w:cs="Arial"/>
          <w:lang w:val="es-CO"/>
        </w:rPr>
      </w:pPr>
      <w:r>
        <w:rPr>
          <w:rFonts w:ascii="Arial" w:hAnsi="Arial" w:cs="Arial"/>
          <w:lang w:val="es-CO"/>
        </w:rPr>
        <w:t>E</w:t>
      </w:r>
      <w:r w:rsidR="008607DA" w:rsidRPr="00B36826">
        <w:rPr>
          <w:rFonts w:ascii="Arial" w:hAnsi="Arial" w:cs="Arial"/>
          <w:lang w:val="es-CO"/>
        </w:rPr>
        <w:t xml:space="preserve">ncuesta de satisfacción con preguntas enfocadas en </w:t>
      </w:r>
      <w:proofErr w:type="gramStart"/>
      <w:r w:rsidR="008607DA" w:rsidRPr="00B36826">
        <w:rPr>
          <w:rFonts w:ascii="Arial" w:hAnsi="Arial" w:cs="Arial"/>
          <w:lang w:val="es-CO"/>
        </w:rPr>
        <w:t>calidad ,</w:t>
      </w:r>
      <w:proofErr w:type="gramEnd"/>
      <w:r w:rsidR="008607DA" w:rsidRPr="00B36826">
        <w:rPr>
          <w:rFonts w:ascii="Arial" w:hAnsi="Arial" w:cs="Arial"/>
          <w:lang w:val="es-CO"/>
        </w:rPr>
        <w:t xml:space="preserve"> trato digno y oportunidad</w:t>
      </w:r>
    </w:p>
    <w:p w14:paraId="4E5D145C" w14:textId="77777777" w:rsidR="009D0D45" w:rsidRPr="00B36826" w:rsidRDefault="009D0D45" w:rsidP="008607DA">
      <w:pPr>
        <w:pStyle w:val="Body"/>
        <w:jc w:val="both"/>
        <w:rPr>
          <w:rFonts w:ascii="Arial" w:eastAsia="Times New Roman" w:hAnsi="Arial" w:cs="Arial"/>
          <w:b/>
          <w:bCs/>
          <w:color w:val="auto"/>
          <w:lang w:val="es-CO"/>
        </w:rPr>
      </w:pPr>
    </w:p>
    <w:p w14:paraId="7EE94289" w14:textId="24BC1664" w:rsidR="008607DA" w:rsidRDefault="008607DA" w:rsidP="008607DA">
      <w:pPr>
        <w:pStyle w:val="Body"/>
        <w:jc w:val="both"/>
        <w:rPr>
          <w:rFonts w:ascii="Arial" w:eastAsia="Times New Roman" w:hAnsi="Arial" w:cs="Arial"/>
          <w:bCs/>
          <w:color w:val="auto"/>
          <w:lang w:val="es-CO"/>
        </w:rPr>
      </w:pPr>
      <w:r w:rsidRPr="00DE6DED">
        <w:rPr>
          <w:rFonts w:ascii="Arial" w:eastAsia="Times New Roman" w:hAnsi="Arial" w:cs="Arial"/>
          <w:b/>
          <w:bCs/>
          <w:color w:val="auto"/>
          <w:lang w:val="es-CO"/>
        </w:rPr>
        <w:t>Plan de Mejoramiento</w:t>
      </w:r>
      <w:r>
        <w:rPr>
          <w:rFonts w:ascii="Arial" w:eastAsia="Times New Roman" w:hAnsi="Arial" w:cs="Arial"/>
          <w:bCs/>
          <w:color w:val="auto"/>
          <w:lang w:val="es-CO"/>
        </w:rPr>
        <w:t>: acorde con la medición</w:t>
      </w:r>
    </w:p>
    <w:p w14:paraId="5EB3B3A6" w14:textId="77777777" w:rsidR="00CD1298" w:rsidRDefault="00CD1298" w:rsidP="008607DA">
      <w:pPr>
        <w:pStyle w:val="Body"/>
        <w:jc w:val="both"/>
        <w:rPr>
          <w:rFonts w:ascii="Arial" w:eastAsia="Times New Roman" w:hAnsi="Arial" w:cs="Arial"/>
          <w:bCs/>
          <w:color w:val="auto"/>
          <w:lang w:val="es-CO"/>
        </w:rPr>
      </w:pPr>
    </w:p>
    <w:p w14:paraId="55AA7D07" w14:textId="77777777" w:rsidR="008607DA" w:rsidRDefault="008607DA" w:rsidP="008607DA">
      <w:pPr>
        <w:pStyle w:val="Body"/>
        <w:jc w:val="both"/>
        <w:rPr>
          <w:rFonts w:ascii="Arial" w:hAnsi="Arial" w:cs="Arial"/>
          <w:lang w:val="es-CO"/>
        </w:rPr>
      </w:pPr>
      <w:r w:rsidRPr="00E51D40">
        <w:rPr>
          <w:rFonts w:ascii="Arial" w:eastAsia="Times New Roman" w:hAnsi="Arial" w:cs="Arial"/>
          <w:b/>
          <w:bCs/>
          <w:color w:val="auto"/>
          <w:lang w:val="es-CO"/>
        </w:rPr>
        <w:t>Asistentes</w:t>
      </w:r>
      <w:r>
        <w:rPr>
          <w:rFonts w:ascii="Arial" w:eastAsia="Times New Roman" w:hAnsi="Arial" w:cs="Arial"/>
          <w:b/>
          <w:bCs/>
          <w:color w:val="auto"/>
          <w:lang w:val="es-CO"/>
        </w:rPr>
        <w:t xml:space="preserve">: </w:t>
      </w:r>
      <w:r w:rsidRPr="008344E1">
        <w:rPr>
          <w:rFonts w:ascii="Arial" w:hAnsi="Arial" w:cs="Arial"/>
          <w:lang w:val="es-CO"/>
        </w:rPr>
        <w:t xml:space="preserve">Se realizaron 2 reuniones con un promedio de 12 participantes. </w:t>
      </w:r>
    </w:p>
    <w:p w14:paraId="088B47BE" w14:textId="77777777" w:rsidR="008607DA" w:rsidRPr="00E51D40" w:rsidRDefault="008607DA" w:rsidP="008607DA">
      <w:pPr>
        <w:pStyle w:val="Body"/>
        <w:jc w:val="both"/>
        <w:rPr>
          <w:rFonts w:ascii="Arial" w:eastAsia="Times New Roman" w:hAnsi="Arial" w:cs="Arial"/>
          <w:b/>
          <w:bCs/>
          <w:color w:val="auto"/>
          <w:lang w:val="es-CO"/>
        </w:rPr>
      </w:pPr>
    </w:p>
    <w:p w14:paraId="624C0176" w14:textId="77777777" w:rsidR="008607DA" w:rsidRPr="008344E1" w:rsidRDefault="008607DA" w:rsidP="008607DA">
      <w:pPr>
        <w:pStyle w:val="Body"/>
        <w:jc w:val="center"/>
        <w:rPr>
          <w:rFonts w:ascii="Arial" w:eastAsia="Times New Roman" w:hAnsi="Arial" w:cs="Arial"/>
          <w:b/>
          <w:bCs/>
          <w:lang w:val="es-CO"/>
        </w:rPr>
      </w:pPr>
    </w:p>
    <w:tbl>
      <w:tblPr>
        <w:tblStyle w:val="TableNormal"/>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EFFFE"/>
        <w:tblLayout w:type="fixed"/>
        <w:tblLook w:val="04A0" w:firstRow="1" w:lastRow="0" w:firstColumn="1" w:lastColumn="0" w:noHBand="0" w:noVBand="1"/>
      </w:tblPr>
      <w:tblGrid>
        <w:gridCol w:w="2340"/>
        <w:gridCol w:w="2340"/>
        <w:gridCol w:w="2340"/>
        <w:gridCol w:w="2340"/>
      </w:tblGrid>
      <w:tr w:rsidR="008607DA" w:rsidRPr="008344E1" w14:paraId="1AB0D1D5" w14:textId="77777777" w:rsidTr="006578D2">
        <w:trPr>
          <w:trHeight w:val="442"/>
          <w:tblHeader/>
          <w:jc w:val="center"/>
        </w:trPr>
        <w:tc>
          <w:tcPr>
            <w:tcW w:w="2340" w:type="dxa"/>
            <w:tcBorders>
              <w:top w:val="nil"/>
              <w:left w:val="nil"/>
              <w:bottom w:val="single" w:sz="8" w:space="0" w:color="406091"/>
              <w:right w:val="single" w:sz="2" w:space="0" w:color="000000"/>
            </w:tcBorders>
            <w:shd w:val="clear" w:color="auto" w:fill="FEFFFE"/>
            <w:tcMar>
              <w:top w:w="80" w:type="dxa"/>
              <w:left w:w="80" w:type="dxa"/>
              <w:bottom w:w="80" w:type="dxa"/>
              <w:right w:w="80" w:type="dxa"/>
            </w:tcMar>
          </w:tcPr>
          <w:p w14:paraId="502ABC11" w14:textId="77777777" w:rsidR="008607DA" w:rsidRPr="008344E1" w:rsidRDefault="008607DA" w:rsidP="006578D2">
            <w:pPr>
              <w:pStyle w:val="TableStyle1"/>
              <w:jc w:val="center"/>
              <w:rPr>
                <w:rFonts w:ascii="Arial" w:hAnsi="Arial" w:cs="Arial"/>
                <w:sz w:val="22"/>
                <w:szCs w:val="22"/>
              </w:rPr>
            </w:pPr>
            <w:r w:rsidRPr="008344E1">
              <w:rPr>
                <w:rFonts w:ascii="Arial" w:hAnsi="Arial" w:cs="Arial"/>
                <w:sz w:val="22"/>
                <w:szCs w:val="22"/>
              </w:rPr>
              <w:t xml:space="preserve">SERVICIO </w:t>
            </w:r>
          </w:p>
        </w:tc>
        <w:tc>
          <w:tcPr>
            <w:tcW w:w="2340" w:type="dxa"/>
            <w:tcBorders>
              <w:top w:val="nil"/>
              <w:left w:val="single" w:sz="2" w:space="0" w:color="000000"/>
              <w:bottom w:val="single" w:sz="8" w:space="0" w:color="406091"/>
              <w:right w:val="single" w:sz="2" w:space="0" w:color="000000"/>
            </w:tcBorders>
            <w:shd w:val="clear" w:color="auto" w:fill="FEFFFE"/>
            <w:tcMar>
              <w:top w:w="80" w:type="dxa"/>
              <w:left w:w="80" w:type="dxa"/>
              <w:bottom w:w="80" w:type="dxa"/>
              <w:right w:w="80" w:type="dxa"/>
            </w:tcMar>
          </w:tcPr>
          <w:p w14:paraId="127DC247" w14:textId="77777777" w:rsidR="008607DA" w:rsidRPr="008344E1" w:rsidRDefault="008607DA" w:rsidP="006578D2">
            <w:pPr>
              <w:pStyle w:val="TableStyle1"/>
              <w:jc w:val="center"/>
              <w:rPr>
                <w:rFonts w:ascii="Arial" w:hAnsi="Arial" w:cs="Arial"/>
                <w:sz w:val="22"/>
                <w:szCs w:val="22"/>
              </w:rPr>
            </w:pPr>
            <w:r w:rsidRPr="008344E1">
              <w:rPr>
                <w:rFonts w:ascii="Arial" w:hAnsi="Arial" w:cs="Arial"/>
                <w:sz w:val="22"/>
                <w:szCs w:val="22"/>
              </w:rPr>
              <w:t xml:space="preserve">METODOLOGÍA </w:t>
            </w:r>
          </w:p>
        </w:tc>
        <w:tc>
          <w:tcPr>
            <w:tcW w:w="2340" w:type="dxa"/>
            <w:tcBorders>
              <w:top w:val="nil"/>
              <w:left w:val="single" w:sz="2" w:space="0" w:color="000000"/>
              <w:bottom w:val="single" w:sz="8" w:space="0" w:color="406091"/>
              <w:right w:val="single" w:sz="2" w:space="0" w:color="000000"/>
            </w:tcBorders>
            <w:shd w:val="clear" w:color="auto" w:fill="FEFFFE"/>
            <w:tcMar>
              <w:top w:w="80" w:type="dxa"/>
              <w:left w:w="80" w:type="dxa"/>
              <w:bottom w:w="80" w:type="dxa"/>
              <w:right w:w="80" w:type="dxa"/>
            </w:tcMar>
          </w:tcPr>
          <w:p w14:paraId="7D92D90F" w14:textId="77777777" w:rsidR="008607DA" w:rsidRPr="008344E1" w:rsidRDefault="008607DA" w:rsidP="006578D2">
            <w:pPr>
              <w:pStyle w:val="TableStyle1"/>
              <w:jc w:val="center"/>
              <w:rPr>
                <w:rFonts w:ascii="Arial" w:hAnsi="Arial" w:cs="Arial"/>
                <w:sz w:val="22"/>
                <w:szCs w:val="22"/>
              </w:rPr>
            </w:pPr>
            <w:r>
              <w:rPr>
                <w:rFonts w:ascii="Arial" w:hAnsi="Arial" w:cs="Arial"/>
                <w:sz w:val="22"/>
                <w:szCs w:val="22"/>
              </w:rPr>
              <w:t>VARIABLES</w:t>
            </w:r>
          </w:p>
        </w:tc>
        <w:tc>
          <w:tcPr>
            <w:tcW w:w="2340" w:type="dxa"/>
            <w:tcBorders>
              <w:top w:val="nil"/>
              <w:left w:val="single" w:sz="2" w:space="0" w:color="000000"/>
              <w:bottom w:val="single" w:sz="8" w:space="0" w:color="406091"/>
              <w:right w:val="nil"/>
            </w:tcBorders>
            <w:shd w:val="clear" w:color="auto" w:fill="FEFFFE"/>
            <w:tcMar>
              <w:top w:w="80" w:type="dxa"/>
              <w:left w:w="80" w:type="dxa"/>
              <w:bottom w:w="80" w:type="dxa"/>
              <w:right w:w="80" w:type="dxa"/>
            </w:tcMar>
          </w:tcPr>
          <w:p w14:paraId="059E084B" w14:textId="77777777" w:rsidR="008607DA" w:rsidRPr="008344E1" w:rsidRDefault="008607DA" w:rsidP="006578D2">
            <w:pPr>
              <w:pStyle w:val="TableStyle1"/>
              <w:jc w:val="center"/>
              <w:rPr>
                <w:rFonts w:ascii="Arial" w:hAnsi="Arial" w:cs="Arial"/>
                <w:sz w:val="22"/>
                <w:szCs w:val="22"/>
              </w:rPr>
            </w:pPr>
            <w:r w:rsidRPr="008344E1">
              <w:rPr>
                <w:rFonts w:ascii="Arial" w:hAnsi="Arial" w:cs="Arial"/>
                <w:sz w:val="22"/>
                <w:szCs w:val="22"/>
              </w:rPr>
              <w:t xml:space="preserve">PLAN DE MEJORAMIENTO </w:t>
            </w:r>
          </w:p>
        </w:tc>
      </w:tr>
      <w:tr w:rsidR="008607DA" w:rsidRPr="008344E1" w14:paraId="71C45860" w14:textId="77777777" w:rsidTr="006578D2">
        <w:tblPrEx>
          <w:shd w:val="clear" w:color="auto" w:fill="auto"/>
        </w:tblPrEx>
        <w:trPr>
          <w:trHeight w:val="3844"/>
          <w:jc w:val="center"/>
        </w:trPr>
        <w:tc>
          <w:tcPr>
            <w:tcW w:w="2340" w:type="dxa"/>
            <w:tcBorders>
              <w:top w:val="single" w:sz="8" w:space="0" w:color="406091"/>
              <w:left w:val="nil"/>
              <w:bottom w:val="nil"/>
              <w:right w:val="single" w:sz="2" w:space="0" w:color="000000"/>
            </w:tcBorders>
            <w:shd w:val="clear" w:color="auto" w:fill="auto"/>
            <w:tcMar>
              <w:top w:w="80" w:type="dxa"/>
              <w:left w:w="80" w:type="dxa"/>
              <w:bottom w:w="80" w:type="dxa"/>
              <w:right w:w="80" w:type="dxa"/>
            </w:tcMar>
          </w:tcPr>
          <w:p w14:paraId="0C6E8EC8" w14:textId="77777777" w:rsidR="008607DA" w:rsidRPr="008344E1" w:rsidRDefault="008607DA" w:rsidP="006578D2">
            <w:pPr>
              <w:pStyle w:val="TableStyle2"/>
              <w:rPr>
                <w:rFonts w:ascii="Arial" w:hAnsi="Arial" w:cs="Arial"/>
                <w:sz w:val="22"/>
                <w:szCs w:val="22"/>
                <w:lang w:val="es-CO"/>
              </w:rPr>
            </w:pPr>
            <w:r>
              <w:rPr>
                <w:rFonts w:ascii="Arial" w:hAnsi="Arial" w:cs="Arial"/>
                <w:sz w:val="22"/>
                <w:szCs w:val="22"/>
                <w:lang w:val="es-CO"/>
              </w:rPr>
              <w:t>Técnico por competencias en</w:t>
            </w:r>
            <w:r w:rsidRPr="008344E1">
              <w:rPr>
                <w:rFonts w:ascii="Arial" w:hAnsi="Arial" w:cs="Arial"/>
                <w:sz w:val="22"/>
                <w:szCs w:val="22"/>
                <w:lang w:val="es-CO"/>
              </w:rPr>
              <w:t xml:space="preserve"> </w:t>
            </w:r>
          </w:p>
          <w:p w14:paraId="08683D31" w14:textId="77777777" w:rsidR="008607DA" w:rsidRPr="008344E1" w:rsidRDefault="008607DA" w:rsidP="00100E46">
            <w:pPr>
              <w:pStyle w:val="TableStyle2"/>
              <w:numPr>
                <w:ilvl w:val="0"/>
                <w:numId w:val="1"/>
              </w:numPr>
              <w:rPr>
                <w:rFonts w:ascii="Arial" w:hAnsi="Arial" w:cs="Arial"/>
                <w:sz w:val="22"/>
                <w:szCs w:val="22"/>
                <w:lang w:val="es-CO"/>
              </w:rPr>
            </w:pPr>
            <w:r w:rsidRPr="008344E1">
              <w:rPr>
                <w:rFonts w:ascii="Arial" w:hAnsi="Arial" w:cs="Arial"/>
                <w:sz w:val="22"/>
                <w:szCs w:val="22"/>
                <w:lang w:val="es-CO"/>
              </w:rPr>
              <w:t>Ingles</w:t>
            </w:r>
          </w:p>
          <w:p w14:paraId="22002C90" w14:textId="77777777" w:rsidR="008607DA" w:rsidRPr="008344E1" w:rsidRDefault="008607DA" w:rsidP="006578D2">
            <w:pPr>
              <w:pStyle w:val="TableStyle2"/>
              <w:rPr>
                <w:rFonts w:ascii="Arial" w:hAnsi="Arial" w:cs="Arial"/>
                <w:sz w:val="22"/>
                <w:szCs w:val="22"/>
                <w:lang w:val="es-CO"/>
              </w:rPr>
            </w:pPr>
          </w:p>
          <w:p w14:paraId="7BBA46C8" w14:textId="77777777" w:rsidR="008607DA" w:rsidRPr="008344E1" w:rsidRDefault="008607DA" w:rsidP="006578D2">
            <w:pPr>
              <w:pStyle w:val="TableStyle2"/>
              <w:rPr>
                <w:rFonts w:ascii="Arial" w:hAnsi="Arial" w:cs="Arial"/>
                <w:sz w:val="22"/>
                <w:szCs w:val="22"/>
                <w:lang w:val="es-CO"/>
              </w:rPr>
            </w:pPr>
          </w:p>
          <w:p w14:paraId="343A68E2" w14:textId="77777777" w:rsidR="008607DA" w:rsidRPr="008344E1" w:rsidRDefault="008607DA" w:rsidP="006578D2">
            <w:pPr>
              <w:pStyle w:val="TableStyle2"/>
              <w:rPr>
                <w:rFonts w:ascii="Arial" w:hAnsi="Arial" w:cs="Arial"/>
                <w:sz w:val="22"/>
                <w:szCs w:val="22"/>
                <w:lang w:val="es-CO"/>
              </w:rPr>
            </w:pPr>
          </w:p>
          <w:p w14:paraId="3FD67441" w14:textId="77777777" w:rsidR="008607DA" w:rsidRPr="008344E1" w:rsidRDefault="008607DA" w:rsidP="006578D2">
            <w:pPr>
              <w:pStyle w:val="TableStyle2"/>
              <w:rPr>
                <w:rFonts w:ascii="Arial" w:hAnsi="Arial" w:cs="Arial"/>
                <w:sz w:val="22"/>
                <w:szCs w:val="22"/>
                <w:lang w:val="es-CO"/>
              </w:rPr>
            </w:pPr>
          </w:p>
          <w:p w14:paraId="2136A666"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 </w:t>
            </w:r>
            <w:r>
              <w:rPr>
                <w:rFonts w:ascii="Arial" w:hAnsi="Arial" w:cs="Arial"/>
                <w:sz w:val="22"/>
                <w:szCs w:val="22"/>
                <w:lang w:val="es-CO"/>
              </w:rPr>
              <w:t xml:space="preserve">Técnico por competencia en </w:t>
            </w:r>
            <w:r w:rsidRPr="008344E1">
              <w:rPr>
                <w:rFonts w:ascii="Arial" w:hAnsi="Arial" w:cs="Arial"/>
                <w:sz w:val="22"/>
                <w:szCs w:val="22"/>
                <w:lang w:val="es-CO"/>
              </w:rPr>
              <w:t>Asistencia Administrativa</w:t>
            </w:r>
          </w:p>
        </w:tc>
        <w:tc>
          <w:tcPr>
            <w:tcW w:w="2340" w:type="dxa"/>
            <w:tcBorders>
              <w:top w:val="single" w:sz="8" w:space="0" w:color="406091"/>
              <w:left w:val="single" w:sz="2" w:space="0" w:color="000000"/>
              <w:bottom w:val="nil"/>
              <w:right w:val="single" w:sz="2" w:space="0" w:color="000000"/>
            </w:tcBorders>
            <w:shd w:val="clear" w:color="auto" w:fill="auto"/>
            <w:tcMar>
              <w:top w:w="80" w:type="dxa"/>
              <w:left w:w="80" w:type="dxa"/>
              <w:bottom w:w="80" w:type="dxa"/>
              <w:right w:w="80" w:type="dxa"/>
            </w:tcMar>
          </w:tcPr>
          <w:p w14:paraId="489A6727"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Encuesta de Servicio - comunicación vía WhatsApp </w:t>
            </w:r>
          </w:p>
          <w:p w14:paraId="667423AC" w14:textId="77777777" w:rsidR="008607DA" w:rsidRPr="008344E1" w:rsidRDefault="008607DA" w:rsidP="006578D2">
            <w:pPr>
              <w:pStyle w:val="TableStyle2"/>
              <w:rPr>
                <w:rFonts w:ascii="Arial" w:hAnsi="Arial" w:cs="Arial"/>
                <w:sz w:val="22"/>
                <w:szCs w:val="22"/>
                <w:lang w:val="es-CO"/>
              </w:rPr>
            </w:pPr>
          </w:p>
          <w:p w14:paraId="10897BE4" w14:textId="77777777" w:rsidR="008607DA" w:rsidRPr="008344E1" w:rsidRDefault="008607DA" w:rsidP="006578D2">
            <w:pPr>
              <w:pStyle w:val="TableStyle2"/>
              <w:rPr>
                <w:rFonts w:ascii="Arial" w:hAnsi="Arial" w:cs="Arial"/>
                <w:sz w:val="22"/>
                <w:szCs w:val="22"/>
                <w:lang w:val="es-CO"/>
              </w:rPr>
            </w:pPr>
          </w:p>
          <w:p w14:paraId="05629DB8" w14:textId="77777777" w:rsidR="008607DA" w:rsidRPr="008344E1" w:rsidRDefault="008607DA" w:rsidP="006578D2">
            <w:pPr>
              <w:pStyle w:val="TableStyle2"/>
              <w:rPr>
                <w:rFonts w:ascii="Arial" w:hAnsi="Arial" w:cs="Arial"/>
                <w:sz w:val="22"/>
                <w:szCs w:val="22"/>
                <w:lang w:val="es-CO"/>
              </w:rPr>
            </w:pPr>
          </w:p>
          <w:p w14:paraId="33493EB0"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Reunión presencial - Encuesta de satisfacción</w:t>
            </w:r>
          </w:p>
        </w:tc>
        <w:tc>
          <w:tcPr>
            <w:tcW w:w="2340" w:type="dxa"/>
            <w:tcBorders>
              <w:top w:val="single" w:sz="8" w:space="0" w:color="406091"/>
              <w:left w:val="single" w:sz="2" w:space="0" w:color="000000"/>
              <w:bottom w:val="nil"/>
              <w:right w:val="single" w:sz="2" w:space="0" w:color="000000"/>
            </w:tcBorders>
            <w:shd w:val="clear" w:color="auto" w:fill="auto"/>
            <w:tcMar>
              <w:top w:w="80" w:type="dxa"/>
              <w:left w:w="80" w:type="dxa"/>
              <w:bottom w:w="80" w:type="dxa"/>
              <w:right w:w="80" w:type="dxa"/>
            </w:tcMar>
          </w:tcPr>
          <w:p w14:paraId="1BF6AB2C" w14:textId="77777777" w:rsidR="008607DA"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 Medición de calidad y efectividad proceso de aprendizaje. </w:t>
            </w:r>
          </w:p>
          <w:p w14:paraId="61118A87" w14:textId="77777777" w:rsidR="008607DA" w:rsidRPr="008344E1" w:rsidRDefault="008607DA" w:rsidP="006578D2">
            <w:pPr>
              <w:pStyle w:val="TableStyle2"/>
              <w:rPr>
                <w:rFonts w:ascii="Arial" w:hAnsi="Arial" w:cs="Arial"/>
                <w:sz w:val="22"/>
                <w:szCs w:val="22"/>
                <w:lang w:val="es-CO"/>
              </w:rPr>
            </w:pPr>
            <w:r w:rsidRPr="00B36826">
              <w:rPr>
                <w:rFonts w:ascii="Arial" w:hAnsi="Arial" w:cs="Arial"/>
                <w:sz w:val="22"/>
                <w:szCs w:val="22"/>
                <w:lang w:val="es-CO"/>
              </w:rPr>
              <w:t>encuesta de satisfacción con preguntas enfocadas en calidad , trato digno y oportunidad</w:t>
            </w:r>
          </w:p>
        </w:tc>
        <w:tc>
          <w:tcPr>
            <w:tcW w:w="2340" w:type="dxa"/>
            <w:tcBorders>
              <w:top w:val="single" w:sz="8" w:space="0" w:color="406091"/>
              <w:left w:val="single" w:sz="2" w:space="0" w:color="000000"/>
              <w:bottom w:val="nil"/>
              <w:right w:val="nil"/>
            </w:tcBorders>
            <w:shd w:val="clear" w:color="auto" w:fill="auto"/>
            <w:tcMar>
              <w:top w:w="80" w:type="dxa"/>
              <w:left w:w="80" w:type="dxa"/>
              <w:bottom w:w="80" w:type="dxa"/>
              <w:right w:w="80" w:type="dxa"/>
            </w:tcMar>
          </w:tcPr>
          <w:p w14:paraId="78FC4B2F" w14:textId="77777777" w:rsidR="008607DA" w:rsidRPr="008344E1" w:rsidRDefault="008607DA" w:rsidP="00100E46">
            <w:pPr>
              <w:pStyle w:val="TableStyle2"/>
              <w:numPr>
                <w:ilvl w:val="0"/>
                <w:numId w:val="2"/>
              </w:numPr>
              <w:rPr>
                <w:rFonts w:ascii="Arial" w:hAnsi="Arial" w:cs="Arial"/>
                <w:sz w:val="22"/>
                <w:szCs w:val="22"/>
                <w:lang w:val="es-CO"/>
              </w:rPr>
            </w:pPr>
            <w:r w:rsidRPr="008344E1">
              <w:rPr>
                <w:rFonts w:ascii="Arial" w:hAnsi="Arial" w:cs="Arial"/>
                <w:sz w:val="22"/>
                <w:szCs w:val="22"/>
                <w:lang w:val="es-CO"/>
              </w:rPr>
              <w:t xml:space="preserve">Apertura restaurante una vez sea posible - Generar actividades con un impacto positivo (Docentes) </w:t>
            </w:r>
          </w:p>
          <w:p w14:paraId="01DD4ABB" w14:textId="77777777" w:rsidR="008607DA" w:rsidRPr="008344E1" w:rsidRDefault="008607DA" w:rsidP="006578D2">
            <w:pPr>
              <w:pStyle w:val="TableStyle2"/>
              <w:rPr>
                <w:rFonts w:ascii="Arial" w:hAnsi="Arial" w:cs="Arial"/>
                <w:sz w:val="22"/>
                <w:szCs w:val="22"/>
                <w:lang w:val="es-CO"/>
              </w:rPr>
            </w:pPr>
          </w:p>
          <w:p w14:paraId="218896C4"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 Mejorar el funcionamiento de los equipos tecnológicos. </w:t>
            </w:r>
          </w:p>
          <w:p w14:paraId="100CA4D7" w14:textId="77777777" w:rsidR="008607DA" w:rsidRPr="008344E1" w:rsidRDefault="008607DA" w:rsidP="006578D2">
            <w:pPr>
              <w:pStyle w:val="TableStyle2"/>
              <w:rPr>
                <w:rFonts w:ascii="Arial" w:hAnsi="Arial" w:cs="Arial"/>
                <w:sz w:val="22"/>
                <w:szCs w:val="22"/>
                <w:lang w:val="es-CO"/>
              </w:rPr>
            </w:pPr>
          </w:p>
          <w:p w14:paraId="501C8919"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 Matriz de “Seguimiento de servicio” vigencia 2021 </w:t>
            </w:r>
          </w:p>
        </w:tc>
      </w:tr>
    </w:tbl>
    <w:p w14:paraId="147F41FB" w14:textId="77777777" w:rsidR="008607DA" w:rsidRPr="008344E1" w:rsidRDefault="008607DA" w:rsidP="008607DA">
      <w:pPr>
        <w:pStyle w:val="Body"/>
        <w:jc w:val="center"/>
        <w:rPr>
          <w:rFonts w:ascii="Arial" w:eastAsia="Times New Roman" w:hAnsi="Arial" w:cs="Arial"/>
          <w:lang w:val="es-CO"/>
        </w:rPr>
      </w:pPr>
    </w:p>
    <w:p w14:paraId="7112EB42" w14:textId="77777777" w:rsidR="008607DA" w:rsidRPr="008344E1" w:rsidRDefault="008607DA" w:rsidP="008607DA">
      <w:pPr>
        <w:pStyle w:val="Body"/>
        <w:jc w:val="center"/>
        <w:rPr>
          <w:rFonts w:ascii="Arial" w:eastAsia="Times New Roman" w:hAnsi="Arial" w:cs="Arial"/>
          <w:lang w:val="es-CO"/>
        </w:rPr>
      </w:pPr>
    </w:p>
    <w:p w14:paraId="7DD84234" w14:textId="77777777" w:rsidR="008607DA" w:rsidRDefault="008607DA" w:rsidP="008607DA">
      <w:pPr>
        <w:pStyle w:val="Body"/>
        <w:jc w:val="both"/>
        <w:rPr>
          <w:rFonts w:ascii="Arial" w:hAnsi="Arial" w:cs="Arial"/>
          <w:lang w:val="es-CO"/>
        </w:rPr>
      </w:pPr>
      <w:r>
        <w:rPr>
          <w:rFonts w:ascii="Arial" w:hAnsi="Arial" w:cs="Arial"/>
          <w:lang w:val="es-CO"/>
        </w:rPr>
        <w:t xml:space="preserve">La </w:t>
      </w:r>
      <w:r w:rsidRPr="008344E1">
        <w:rPr>
          <w:rFonts w:ascii="Arial" w:hAnsi="Arial" w:cs="Arial"/>
          <w:lang w:val="es-CO"/>
        </w:rPr>
        <w:t>nueva matriz para garantizar la idoneidad del servicio</w:t>
      </w:r>
      <w:r>
        <w:rPr>
          <w:rFonts w:ascii="Arial" w:hAnsi="Arial" w:cs="Arial"/>
          <w:lang w:val="es-CO"/>
        </w:rPr>
        <w:t xml:space="preserve"> no tiene una fecha de implementación</w:t>
      </w:r>
    </w:p>
    <w:p w14:paraId="6C70AF36" w14:textId="749D67E1" w:rsidR="008607DA" w:rsidRDefault="008607DA" w:rsidP="008607DA">
      <w:pPr>
        <w:pStyle w:val="Body"/>
        <w:jc w:val="both"/>
        <w:rPr>
          <w:rFonts w:ascii="Arial" w:hAnsi="Arial" w:cs="Arial"/>
          <w:lang w:val="es-CO"/>
        </w:rPr>
      </w:pPr>
      <w:r w:rsidRPr="008344E1">
        <w:rPr>
          <w:rFonts w:ascii="Arial" w:hAnsi="Arial" w:cs="Arial"/>
          <w:lang w:val="es-CO"/>
        </w:rPr>
        <w:t>Segu</w:t>
      </w:r>
      <w:r w:rsidR="006578D2">
        <w:rPr>
          <w:rFonts w:ascii="Arial" w:hAnsi="Arial" w:cs="Arial"/>
          <w:lang w:val="es-CO"/>
        </w:rPr>
        <w:t>imiento necesidades del cliente</w:t>
      </w:r>
      <w:r w:rsidRPr="008344E1">
        <w:rPr>
          <w:rFonts w:ascii="Arial" w:hAnsi="Arial" w:cs="Arial"/>
          <w:lang w:val="es-CO"/>
        </w:rPr>
        <w:t xml:space="preserve">. </w:t>
      </w:r>
    </w:p>
    <w:p w14:paraId="39FEA13B" w14:textId="77777777" w:rsidR="008607DA" w:rsidRDefault="008607DA" w:rsidP="008607DA">
      <w:pPr>
        <w:pStyle w:val="Body"/>
        <w:jc w:val="both"/>
        <w:rPr>
          <w:rFonts w:ascii="Arial" w:hAnsi="Arial" w:cs="Arial"/>
          <w:lang w:val="es-CO"/>
        </w:rPr>
      </w:pPr>
    </w:p>
    <w:p w14:paraId="4C61A39F" w14:textId="0DE534A3" w:rsidR="008607DA" w:rsidRDefault="008607DA" w:rsidP="00CD1298">
      <w:pPr>
        <w:pStyle w:val="Body"/>
        <w:jc w:val="both"/>
        <w:rPr>
          <w:rFonts w:ascii="Arial" w:hAnsi="Arial" w:cs="Arial"/>
          <w:lang w:val="es-CO"/>
        </w:rPr>
      </w:pPr>
      <w:r>
        <w:rPr>
          <w:rFonts w:ascii="Arial" w:hAnsi="Arial" w:cs="Arial"/>
          <w:lang w:val="es-CO"/>
        </w:rPr>
        <w:t xml:space="preserve"> </w:t>
      </w:r>
    </w:p>
    <w:p w14:paraId="58CEF1C9" w14:textId="77777777" w:rsidR="008607DA" w:rsidRPr="00DE6DED" w:rsidRDefault="008607DA" w:rsidP="00100E46">
      <w:pPr>
        <w:pStyle w:val="Body"/>
        <w:numPr>
          <w:ilvl w:val="0"/>
          <w:numId w:val="38"/>
        </w:numPr>
        <w:jc w:val="both"/>
        <w:rPr>
          <w:rFonts w:ascii="Arial" w:eastAsia="Times New Roman" w:hAnsi="Arial" w:cs="Arial"/>
          <w:b/>
          <w:lang w:val="es-CO"/>
        </w:rPr>
      </w:pPr>
      <w:proofErr w:type="spellStart"/>
      <w:r w:rsidRPr="00DE6DED">
        <w:rPr>
          <w:rFonts w:ascii="Arial" w:eastAsia="Times New Roman" w:hAnsi="Arial" w:cs="Arial"/>
          <w:b/>
          <w:lang w:val="es-CO"/>
        </w:rPr>
        <w:t>COFREM</w:t>
      </w:r>
      <w:proofErr w:type="spellEnd"/>
    </w:p>
    <w:p w14:paraId="161EA2DC" w14:textId="77777777" w:rsidR="008607DA" w:rsidRPr="008344E1" w:rsidRDefault="008607DA" w:rsidP="008607DA">
      <w:pPr>
        <w:pStyle w:val="Body"/>
        <w:jc w:val="center"/>
        <w:rPr>
          <w:rFonts w:ascii="Arial" w:eastAsia="Times New Roman" w:hAnsi="Arial" w:cs="Arial"/>
          <w:lang w:val="es-CO"/>
        </w:rPr>
      </w:pPr>
    </w:p>
    <w:p w14:paraId="305A888C" w14:textId="75C86398" w:rsidR="008607DA" w:rsidRDefault="008607DA" w:rsidP="008607DA">
      <w:pPr>
        <w:pStyle w:val="Body"/>
        <w:jc w:val="both"/>
        <w:rPr>
          <w:rFonts w:ascii="Arial" w:eastAsia="Times New Roman" w:hAnsi="Arial" w:cs="Arial"/>
          <w:bCs/>
          <w:lang w:val="es-CO"/>
        </w:rPr>
      </w:pPr>
      <w:r>
        <w:rPr>
          <w:rFonts w:ascii="Arial" w:eastAsia="Times New Roman" w:hAnsi="Arial" w:cs="Arial"/>
          <w:b/>
          <w:bCs/>
          <w:lang w:val="es-CO"/>
        </w:rPr>
        <w:t xml:space="preserve">Servicios: Subsidio. </w:t>
      </w:r>
      <w:r w:rsidRPr="008444AD">
        <w:rPr>
          <w:rFonts w:ascii="Arial" w:eastAsia="Times New Roman" w:hAnsi="Arial" w:cs="Arial"/>
          <w:bCs/>
          <w:lang w:val="es-CO"/>
        </w:rPr>
        <w:t>Crédito, afiliaciones, capac</w:t>
      </w:r>
      <w:r>
        <w:rPr>
          <w:rFonts w:ascii="Arial" w:eastAsia="Times New Roman" w:hAnsi="Arial" w:cs="Arial"/>
          <w:bCs/>
          <w:lang w:val="es-CO"/>
        </w:rPr>
        <w:t>itación empresarial, recreación y punto de atención en un centro comercial.</w:t>
      </w:r>
    </w:p>
    <w:p w14:paraId="23A1B68E" w14:textId="77777777" w:rsidR="00CD1298" w:rsidRDefault="00CD1298" w:rsidP="008607DA">
      <w:pPr>
        <w:pStyle w:val="Body"/>
        <w:jc w:val="both"/>
        <w:rPr>
          <w:rFonts w:ascii="Arial" w:eastAsia="Times New Roman" w:hAnsi="Arial" w:cs="Arial"/>
          <w:bCs/>
          <w:lang w:val="es-CO"/>
        </w:rPr>
      </w:pPr>
    </w:p>
    <w:p w14:paraId="1C35264C" w14:textId="3D1E8388" w:rsidR="008607DA" w:rsidRDefault="008607DA" w:rsidP="008607DA">
      <w:pPr>
        <w:pStyle w:val="Body"/>
        <w:jc w:val="both"/>
        <w:rPr>
          <w:rFonts w:ascii="Arial" w:eastAsia="Times New Roman" w:hAnsi="Arial" w:cs="Arial"/>
          <w:bCs/>
          <w:color w:val="auto"/>
          <w:lang w:val="es-CO"/>
        </w:rPr>
      </w:pPr>
      <w:r w:rsidRPr="00DE6DED">
        <w:rPr>
          <w:rFonts w:ascii="Arial" w:eastAsia="Times New Roman" w:hAnsi="Arial" w:cs="Arial"/>
          <w:b/>
          <w:bCs/>
          <w:color w:val="auto"/>
          <w:lang w:val="es-CO"/>
        </w:rPr>
        <w:t>Metodología:</w:t>
      </w:r>
      <w:r>
        <w:rPr>
          <w:rFonts w:ascii="Arial" w:eastAsia="Times New Roman" w:hAnsi="Arial" w:cs="Arial"/>
          <w:bCs/>
          <w:color w:val="auto"/>
          <w:lang w:val="es-CO"/>
        </w:rPr>
        <w:t xml:space="preserve"> Encuestas (no especificaron la plataforma) y </w:t>
      </w:r>
      <w:proofErr w:type="spellStart"/>
      <w:r>
        <w:rPr>
          <w:rFonts w:ascii="Arial" w:eastAsia="Times New Roman" w:hAnsi="Arial" w:cs="Arial"/>
          <w:bCs/>
          <w:color w:val="auto"/>
          <w:lang w:val="es-CO"/>
        </w:rPr>
        <w:t>PQRSF</w:t>
      </w:r>
      <w:proofErr w:type="spellEnd"/>
    </w:p>
    <w:p w14:paraId="56A8CC8D" w14:textId="77777777" w:rsidR="00CD1298" w:rsidRDefault="00CD1298" w:rsidP="008607DA">
      <w:pPr>
        <w:pStyle w:val="Body"/>
        <w:jc w:val="both"/>
        <w:rPr>
          <w:rFonts w:ascii="Arial" w:eastAsia="Times New Roman" w:hAnsi="Arial" w:cs="Arial"/>
          <w:bCs/>
          <w:color w:val="auto"/>
          <w:lang w:val="es-CO"/>
        </w:rPr>
      </w:pPr>
    </w:p>
    <w:p w14:paraId="3E0AF75E" w14:textId="1A143A08" w:rsidR="008607DA" w:rsidRDefault="008607DA" w:rsidP="008607DA">
      <w:pPr>
        <w:pStyle w:val="TableStyle2"/>
        <w:rPr>
          <w:rFonts w:ascii="Arial" w:hAnsi="Arial" w:cs="Arial"/>
          <w:sz w:val="22"/>
          <w:szCs w:val="22"/>
          <w:lang w:val="es-CO"/>
        </w:rPr>
      </w:pPr>
      <w:r w:rsidRPr="00357373">
        <w:rPr>
          <w:rFonts w:ascii="Arial" w:eastAsia="Times New Roman" w:hAnsi="Arial" w:cs="Arial"/>
          <w:b/>
          <w:bCs/>
          <w:color w:val="auto"/>
          <w:sz w:val="22"/>
          <w:szCs w:val="22"/>
          <w:lang w:val="es-CO"/>
        </w:rPr>
        <w:t>Variables:</w:t>
      </w:r>
      <w:r>
        <w:rPr>
          <w:rFonts w:ascii="Arial" w:eastAsia="Times New Roman" w:hAnsi="Arial" w:cs="Arial"/>
          <w:b/>
          <w:bCs/>
          <w:color w:val="auto"/>
          <w:lang w:val="es-CO"/>
        </w:rPr>
        <w:t xml:space="preserve"> C</w:t>
      </w:r>
      <w:r w:rsidRPr="00B36826">
        <w:rPr>
          <w:rFonts w:ascii="Arial" w:hAnsi="Arial" w:cs="Arial"/>
          <w:sz w:val="22"/>
          <w:szCs w:val="22"/>
          <w:lang w:val="es-CO"/>
        </w:rPr>
        <w:t xml:space="preserve">alidad, </w:t>
      </w:r>
      <w:r>
        <w:rPr>
          <w:rFonts w:ascii="Arial" w:hAnsi="Arial" w:cs="Arial"/>
          <w:sz w:val="22"/>
          <w:szCs w:val="22"/>
          <w:lang w:val="es-CO"/>
        </w:rPr>
        <w:t>Oport</w:t>
      </w:r>
      <w:r w:rsidRPr="00B36826">
        <w:rPr>
          <w:rFonts w:ascii="Arial" w:hAnsi="Arial" w:cs="Arial"/>
          <w:sz w:val="22"/>
          <w:szCs w:val="22"/>
          <w:lang w:val="es-CO"/>
        </w:rPr>
        <w:t>unidad</w:t>
      </w:r>
      <w:r>
        <w:rPr>
          <w:rFonts w:ascii="Arial" w:hAnsi="Arial" w:cs="Arial"/>
          <w:sz w:val="22"/>
          <w:szCs w:val="22"/>
          <w:lang w:val="es-CO"/>
        </w:rPr>
        <w:t>, Infraestructura</w:t>
      </w:r>
    </w:p>
    <w:p w14:paraId="1503056C" w14:textId="77777777" w:rsidR="00D72046" w:rsidRPr="00B36826" w:rsidRDefault="00D72046" w:rsidP="008607DA">
      <w:pPr>
        <w:pStyle w:val="TableStyle2"/>
        <w:rPr>
          <w:rFonts w:ascii="Arial" w:eastAsia="Times New Roman" w:hAnsi="Arial" w:cs="Arial"/>
          <w:b/>
          <w:bCs/>
          <w:color w:val="auto"/>
          <w:lang w:val="es-CO"/>
        </w:rPr>
      </w:pPr>
    </w:p>
    <w:p w14:paraId="45C0AF1C" w14:textId="2D211CE5" w:rsidR="008607DA" w:rsidRDefault="008607DA" w:rsidP="008607DA">
      <w:pPr>
        <w:pStyle w:val="Body"/>
        <w:jc w:val="both"/>
        <w:rPr>
          <w:rFonts w:ascii="Arial" w:eastAsia="Times New Roman" w:hAnsi="Arial" w:cs="Arial"/>
          <w:bCs/>
          <w:color w:val="auto"/>
          <w:lang w:val="es-CO"/>
        </w:rPr>
      </w:pPr>
      <w:r w:rsidRPr="00DE6DED">
        <w:rPr>
          <w:rFonts w:ascii="Arial" w:eastAsia="Times New Roman" w:hAnsi="Arial" w:cs="Arial"/>
          <w:b/>
          <w:bCs/>
          <w:color w:val="auto"/>
          <w:lang w:val="es-CO"/>
        </w:rPr>
        <w:t>Plan de Mejoramiento</w:t>
      </w:r>
      <w:r>
        <w:rPr>
          <w:rFonts w:ascii="Arial" w:eastAsia="Times New Roman" w:hAnsi="Arial" w:cs="Arial"/>
          <w:bCs/>
          <w:color w:val="auto"/>
          <w:lang w:val="es-CO"/>
        </w:rPr>
        <w:t>: acorde con la medición</w:t>
      </w:r>
    </w:p>
    <w:p w14:paraId="6A5E4233" w14:textId="77777777" w:rsidR="00CD1298" w:rsidRDefault="00CD1298" w:rsidP="008607DA">
      <w:pPr>
        <w:pStyle w:val="Body"/>
        <w:jc w:val="both"/>
        <w:rPr>
          <w:rFonts w:ascii="Arial" w:eastAsia="Times New Roman" w:hAnsi="Arial" w:cs="Arial"/>
          <w:bCs/>
          <w:color w:val="auto"/>
          <w:lang w:val="es-CO"/>
        </w:rPr>
      </w:pPr>
    </w:p>
    <w:p w14:paraId="0C0A9679" w14:textId="22327893" w:rsidR="008607DA" w:rsidRPr="00706189" w:rsidRDefault="008607DA" w:rsidP="008607DA">
      <w:pPr>
        <w:pStyle w:val="Body"/>
        <w:jc w:val="both"/>
        <w:rPr>
          <w:rFonts w:ascii="Arial" w:hAnsi="Arial" w:cs="Arial"/>
          <w:lang w:val="es-CO"/>
        </w:rPr>
      </w:pPr>
      <w:r w:rsidRPr="00E51D40">
        <w:rPr>
          <w:rFonts w:ascii="Arial" w:eastAsia="Times New Roman" w:hAnsi="Arial" w:cs="Arial"/>
          <w:b/>
          <w:bCs/>
          <w:color w:val="auto"/>
          <w:lang w:val="es-CO"/>
        </w:rPr>
        <w:t>Asistentes</w:t>
      </w:r>
      <w:r>
        <w:rPr>
          <w:rFonts w:ascii="Arial" w:eastAsia="Times New Roman" w:hAnsi="Arial" w:cs="Arial"/>
          <w:b/>
          <w:bCs/>
          <w:color w:val="auto"/>
          <w:lang w:val="es-CO"/>
        </w:rPr>
        <w:t xml:space="preserve">: </w:t>
      </w:r>
      <w:r w:rsidR="00706189" w:rsidRPr="00706189">
        <w:rPr>
          <w:rFonts w:ascii="Arial" w:eastAsia="Times New Roman" w:hAnsi="Arial" w:cs="Arial"/>
          <w:bCs/>
          <w:color w:val="auto"/>
          <w:lang w:val="es-CO"/>
        </w:rPr>
        <w:t>Participación: 136/233</w:t>
      </w:r>
      <w:r w:rsidR="00706189">
        <w:rPr>
          <w:rFonts w:ascii="Arial" w:eastAsia="Times New Roman" w:hAnsi="Arial" w:cs="Arial"/>
          <w:bCs/>
          <w:color w:val="auto"/>
          <w:lang w:val="es-CO"/>
        </w:rPr>
        <w:t xml:space="preserve">; </w:t>
      </w:r>
      <w:r w:rsidR="00706189" w:rsidRPr="00706189">
        <w:rPr>
          <w:rFonts w:ascii="Arial" w:eastAsia="Times New Roman" w:hAnsi="Arial" w:cs="Arial"/>
          <w:bCs/>
          <w:color w:val="auto"/>
          <w:lang w:val="es-CO"/>
        </w:rPr>
        <w:t>249</w:t>
      </w:r>
      <w:r w:rsidR="00706189">
        <w:rPr>
          <w:rFonts w:ascii="Arial" w:eastAsia="Times New Roman" w:hAnsi="Arial" w:cs="Arial"/>
          <w:bCs/>
          <w:color w:val="auto"/>
          <w:lang w:val="es-CO"/>
        </w:rPr>
        <w:t xml:space="preserve">/500; </w:t>
      </w:r>
      <w:r w:rsidR="00706189" w:rsidRPr="00706189">
        <w:rPr>
          <w:rFonts w:ascii="Arial" w:eastAsia="Times New Roman" w:hAnsi="Arial" w:cs="Arial"/>
          <w:bCs/>
          <w:color w:val="auto"/>
          <w:lang w:val="es-CO"/>
        </w:rPr>
        <w:t>584</w:t>
      </w:r>
      <w:r w:rsidR="00706189">
        <w:rPr>
          <w:rFonts w:ascii="Arial" w:eastAsia="Times New Roman" w:hAnsi="Arial" w:cs="Arial"/>
          <w:bCs/>
          <w:color w:val="auto"/>
          <w:lang w:val="es-CO"/>
        </w:rPr>
        <w:t>/</w:t>
      </w:r>
      <w:r w:rsidR="00706189" w:rsidRPr="00706189">
        <w:rPr>
          <w:rFonts w:ascii="Arial" w:eastAsia="Times New Roman" w:hAnsi="Arial" w:cs="Arial"/>
          <w:bCs/>
          <w:color w:val="auto"/>
          <w:lang w:val="es-CO"/>
        </w:rPr>
        <w:t>2318</w:t>
      </w:r>
      <w:r w:rsidR="00706189">
        <w:rPr>
          <w:rFonts w:ascii="Arial" w:eastAsia="Times New Roman" w:hAnsi="Arial" w:cs="Arial"/>
          <w:bCs/>
          <w:color w:val="auto"/>
          <w:lang w:val="es-CO"/>
        </w:rPr>
        <w:t xml:space="preserve">; </w:t>
      </w:r>
      <w:r w:rsidR="00706189" w:rsidRPr="00706189">
        <w:rPr>
          <w:rFonts w:ascii="Arial" w:eastAsia="Times New Roman" w:hAnsi="Arial" w:cs="Arial"/>
          <w:bCs/>
          <w:color w:val="auto"/>
          <w:lang w:val="es-CO"/>
        </w:rPr>
        <w:t>22</w:t>
      </w:r>
      <w:r w:rsidR="00706189">
        <w:rPr>
          <w:rFonts w:ascii="Arial" w:eastAsia="Times New Roman" w:hAnsi="Arial" w:cs="Arial"/>
          <w:bCs/>
          <w:color w:val="auto"/>
          <w:lang w:val="es-CO"/>
        </w:rPr>
        <w:t>/</w:t>
      </w:r>
      <w:r w:rsidR="00706189" w:rsidRPr="00706189">
        <w:rPr>
          <w:rFonts w:ascii="Arial" w:eastAsia="Times New Roman" w:hAnsi="Arial" w:cs="Arial"/>
          <w:bCs/>
          <w:color w:val="auto"/>
          <w:lang w:val="es-CO"/>
        </w:rPr>
        <w:t>599</w:t>
      </w:r>
    </w:p>
    <w:p w14:paraId="0D3B5682" w14:textId="77777777" w:rsidR="008607DA" w:rsidRPr="00E51D40" w:rsidRDefault="008607DA" w:rsidP="008607DA">
      <w:pPr>
        <w:pStyle w:val="Body"/>
        <w:jc w:val="both"/>
        <w:rPr>
          <w:rFonts w:ascii="Arial" w:eastAsia="Times New Roman" w:hAnsi="Arial" w:cs="Arial"/>
          <w:b/>
          <w:bCs/>
          <w:color w:val="auto"/>
          <w:lang w:val="es-CO"/>
        </w:rPr>
      </w:pPr>
    </w:p>
    <w:p w14:paraId="713A6D14" w14:textId="77777777" w:rsidR="008607DA" w:rsidRPr="008344E1" w:rsidRDefault="008607DA" w:rsidP="008607DA">
      <w:pPr>
        <w:pStyle w:val="Body"/>
        <w:jc w:val="center"/>
        <w:rPr>
          <w:rFonts w:ascii="Arial" w:eastAsia="Times New Roman" w:hAnsi="Arial" w:cs="Arial"/>
          <w:lang w:val="es-CO"/>
        </w:rPr>
      </w:pPr>
    </w:p>
    <w:tbl>
      <w:tblPr>
        <w:tblStyle w:val="TableNormal"/>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EFFFE"/>
        <w:tblLayout w:type="fixed"/>
        <w:tblLook w:val="04A0" w:firstRow="1" w:lastRow="0" w:firstColumn="1" w:lastColumn="0" w:noHBand="0" w:noVBand="1"/>
      </w:tblPr>
      <w:tblGrid>
        <w:gridCol w:w="2340"/>
        <w:gridCol w:w="2340"/>
        <w:gridCol w:w="2340"/>
        <w:gridCol w:w="2340"/>
      </w:tblGrid>
      <w:tr w:rsidR="008607DA" w:rsidRPr="008344E1" w14:paraId="2837B2F2" w14:textId="77777777" w:rsidTr="006578D2">
        <w:trPr>
          <w:trHeight w:val="484"/>
          <w:tblHeader/>
          <w:jc w:val="center"/>
        </w:trPr>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69779372"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SERVICIO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2B606DEF"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METODOLOGÍA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2D66246B"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VARIABLES</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428FF85C"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PLAN DE MEJORAMIENTO</w:t>
            </w:r>
          </w:p>
        </w:tc>
      </w:tr>
      <w:tr w:rsidR="008607DA" w:rsidRPr="008344E1" w14:paraId="49395733" w14:textId="77777777" w:rsidTr="006578D2">
        <w:tblPrEx>
          <w:shd w:val="clear" w:color="auto" w:fill="auto"/>
        </w:tblPrEx>
        <w:trPr>
          <w:trHeight w:val="487"/>
          <w:jc w:val="center"/>
        </w:trPr>
        <w:tc>
          <w:tcPr>
            <w:tcW w:w="2340" w:type="dxa"/>
            <w:tcBorders>
              <w:top w:val="single" w:sz="8" w:space="0" w:color="406091"/>
              <w:left w:val="nil"/>
              <w:bottom w:val="single" w:sz="2" w:space="0" w:color="000000"/>
              <w:right w:val="single" w:sz="2" w:space="0" w:color="000000"/>
            </w:tcBorders>
            <w:shd w:val="clear" w:color="auto" w:fill="auto"/>
            <w:tcMar>
              <w:top w:w="80" w:type="dxa"/>
              <w:left w:w="80" w:type="dxa"/>
              <w:bottom w:w="80" w:type="dxa"/>
              <w:right w:w="80" w:type="dxa"/>
            </w:tcMar>
          </w:tcPr>
          <w:p w14:paraId="7BD8B95D"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Subsidio </w:t>
            </w:r>
          </w:p>
        </w:tc>
        <w:tc>
          <w:tcPr>
            <w:tcW w:w="2340" w:type="dxa"/>
            <w:vMerge w:val="restart"/>
            <w:tcBorders>
              <w:top w:val="single" w:sz="8" w:space="0" w:color="406091"/>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4C219E"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Encuesta </w:t>
            </w:r>
          </w:p>
        </w:tc>
        <w:tc>
          <w:tcPr>
            <w:tcW w:w="2340" w:type="dxa"/>
            <w:tcBorders>
              <w:top w:val="single" w:sz="8" w:space="0" w:color="406091"/>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7B2758D"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Calidad: Inconsistencias pago </w:t>
            </w:r>
          </w:p>
        </w:tc>
        <w:tc>
          <w:tcPr>
            <w:tcW w:w="2340" w:type="dxa"/>
            <w:tcBorders>
              <w:top w:val="single" w:sz="8" w:space="0" w:color="406091"/>
              <w:left w:val="single" w:sz="2" w:space="0" w:color="000000"/>
              <w:bottom w:val="single" w:sz="2" w:space="0" w:color="000000"/>
              <w:right w:val="nil"/>
            </w:tcBorders>
            <w:shd w:val="clear" w:color="auto" w:fill="auto"/>
            <w:tcMar>
              <w:top w:w="80" w:type="dxa"/>
              <w:left w:w="80" w:type="dxa"/>
              <w:bottom w:w="80" w:type="dxa"/>
              <w:right w:w="80" w:type="dxa"/>
            </w:tcMar>
          </w:tcPr>
          <w:p w14:paraId="5454832E"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Socialización a los operadores </w:t>
            </w:r>
          </w:p>
        </w:tc>
      </w:tr>
      <w:tr w:rsidR="008607DA" w:rsidRPr="008344E1" w14:paraId="6DE3748E" w14:textId="77777777" w:rsidTr="006578D2">
        <w:tblPrEx>
          <w:shd w:val="clear" w:color="auto" w:fill="auto"/>
        </w:tblPrEx>
        <w:trPr>
          <w:trHeight w:val="1199"/>
          <w:jc w:val="center"/>
        </w:trPr>
        <w:tc>
          <w:tcPr>
            <w:tcW w:w="2340" w:type="dxa"/>
            <w:tcBorders>
              <w:top w:val="single" w:sz="2" w:space="0" w:color="000000"/>
              <w:left w:val="nil"/>
              <w:bottom w:val="single" w:sz="2" w:space="0" w:color="000000"/>
              <w:right w:val="single" w:sz="2" w:space="0" w:color="000000"/>
            </w:tcBorders>
            <w:shd w:val="clear" w:color="auto" w:fill="EEEEEE"/>
            <w:tcMar>
              <w:top w:w="80" w:type="dxa"/>
              <w:left w:w="80" w:type="dxa"/>
              <w:bottom w:w="80" w:type="dxa"/>
              <w:right w:w="80" w:type="dxa"/>
            </w:tcMar>
          </w:tcPr>
          <w:p w14:paraId="37D3110D"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Crédito </w:t>
            </w:r>
          </w:p>
        </w:tc>
        <w:tc>
          <w:tcPr>
            <w:tcW w:w="2340" w:type="dxa"/>
            <w:vMerge/>
            <w:tcBorders>
              <w:top w:val="single" w:sz="8" w:space="0" w:color="406091"/>
              <w:left w:val="single" w:sz="2" w:space="0" w:color="000000"/>
              <w:bottom w:val="single" w:sz="2" w:space="0" w:color="000000"/>
              <w:right w:val="single" w:sz="2" w:space="0" w:color="000000"/>
            </w:tcBorders>
            <w:shd w:val="clear" w:color="auto" w:fill="auto"/>
          </w:tcPr>
          <w:p w14:paraId="3741EB2D"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6E7F3D0"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Tramite de los créditos </w:t>
            </w:r>
          </w:p>
        </w:tc>
        <w:tc>
          <w:tcPr>
            <w:tcW w:w="2340" w:type="dxa"/>
            <w:tcBorders>
              <w:top w:val="single" w:sz="2" w:space="0" w:color="000000"/>
              <w:left w:val="single" w:sz="2" w:space="0" w:color="000000"/>
              <w:bottom w:val="single" w:sz="2" w:space="0" w:color="000000"/>
              <w:right w:val="nil"/>
            </w:tcBorders>
            <w:shd w:val="clear" w:color="auto" w:fill="EEEEEE"/>
            <w:tcMar>
              <w:top w:w="80" w:type="dxa"/>
              <w:left w:w="80" w:type="dxa"/>
              <w:bottom w:w="80" w:type="dxa"/>
              <w:right w:w="80" w:type="dxa"/>
            </w:tcMar>
          </w:tcPr>
          <w:p w14:paraId="3B8163EE"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Mejorar el tiempo de desembolso e implementar envío extractos mensuales por mail </w:t>
            </w:r>
          </w:p>
        </w:tc>
      </w:tr>
      <w:tr w:rsidR="008607DA" w:rsidRPr="008344E1" w14:paraId="0EE421B7" w14:textId="77777777" w:rsidTr="006578D2">
        <w:tblPrEx>
          <w:shd w:val="clear" w:color="auto" w:fill="auto"/>
        </w:tblPrEx>
        <w:trPr>
          <w:trHeight w:val="1199"/>
          <w:jc w:val="center"/>
        </w:trPr>
        <w:tc>
          <w:tcPr>
            <w:tcW w:w="2340"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tcPr>
          <w:p w14:paraId="49FB5649"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Afiliaciones </w:t>
            </w:r>
          </w:p>
        </w:tc>
        <w:tc>
          <w:tcPr>
            <w:tcW w:w="2340" w:type="dxa"/>
            <w:vMerge/>
            <w:tcBorders>
              <w:top w:val="single" w:sz="8" w:space="0" w:color="406091"/>
              <w:left w:val="single" w:sz="2" w:space="0" w:color="000000"/>
              <w:bottom w:val="single" w:sz="2" w:space="0" w:color="000000"/>
              <w:right w:val="single" w:sz="2" w:space="0" w:color="000000"/>
            </w:tcBorders>
            <w:shd w:val="clear" w:color="auto" w:fill="auto"/>
          </w:tcPr>
          <w:p w14:paraId="4A29FB2C"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79599DB"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Tramite de afiliaciones </w:t>
            </w:r>
          </w:p>
        </w:tc>
        <w:tc>
          <w:tcPr>
            <w:tcW w:w="2340"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tcPr>
          <w:p w14:paraId="513C3C5A"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Asignar más personal de Servicio al Cliente para mejorar la radicación de los doc</w:t>
            </w:r>
            <w:r>
              <w:rPr>
                <w:rFonts w:ascii="Arial" w:hAnsi="Arial" w:cs="Arial"/>
                <w:sz w:val="22"/>
                <w:szCs w:val="22"/>
                <w:lang w:val="es-CO"/>
              </w:rPr>
              <w:t>umentos</w:t>
            </w:r>
            <w:r w:rsidRPr="008344E1">
              <w:rPr>
                <w:rFonts w:ascii="Arial" w:hAnsi="Arial" w:cs="Arial"/>
                <w:sz w:val="22"/>
                <w:szCs w:val="22"/>
                <w:lang w:val="es-CO"/>
              </w:rPr>
              <w:t xml:space="preserve"> remitidos. </w:t>
            </w:r>
          </w:p>
        </w:tc>
      </w:tr>
      <w:tr w:rsidR="008607DA" w:rsidRPr="008344E1" w14:paraId="7522DB7D" w14:textId="77777777" w:rsidTr="006578D2">
        <w:tblPrEx>
          <w:shd w:val="clear" w:color="auto" w:fill="auto"/>
        </w:tblPrEx>
        <w:trPr>
          <w:trHeight w:val="1439"/>
          <w:jc w:val="center"/>
        </w:trPr>
        <w:tc>
          <w:tcPr>
            <w:tcW w:w="2340" w:type="dxa"/>
            <w:tcBorders>
              <w:top w:val="single" w:sz="2" w:space="0" w:color="000000"/>
              <w:left w:val="nil"/>
              <w:bottom w:val="single" w:sz="2" w:space="0" w:color="000000"/>
              <w:right w:val="single" w:sz="2" w:space="0" w:color="000000"/>
            </w:tcBorders>
            <w:shd w:val="clear" w:color="auto" w:fill="EEEEEE"/>
            <w:tcMar>
              <w:top w:w="80" w:type="dxa"/>
              <w:left w:w="80" w:type="dxa"/>
              <w:bottom w:w="80" w:type="dxa"/>
              <w:right w:w="80" w:type="dxa"/>
            </w:tcMar>
          </w:tcPr>
          <w:p w14:paraId="60EE14DD"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Educación (Capacitación Empresarial)</w:t>
            </w:r>
          </w:p>
        </w:tc>
        <w:tc>
          <w:tcPr>
            <w:tcW w:w="2340" w:type="dxa"/>
            <w:vMerge/>
            <w:tcBorders>
              <w:top w:val="single" w:sz="8" w:space="0" w:color="406091"/>
              <w:left w:val="single" w:sz="2" w:space="0" w:color="000000"/>
              <w:bottom w:val="single" w:sz="2" w:space="0" w:color="000000"/>
              <w:right w:val="single" w:sz="2" w:space="0" w:color="000000"/>
            </w:tcBorders>
            <w:shd w:val="clear" w:color="auto" w:fill="auto"/>
          </w:tcPr>
          <w:p w14:paraId="28A342A5"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A407E0C"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Calidad: Docentes y metodología</w:t>
            </w:r>
          </w:p>
        </w:tc>
        <w:tc>
          <w:tcPr>
            <w:tcW w:w="2340" w:type="dxa"/>
            <w:tcBorders>
              <w:top w:val="single" w:sz="2" w:space="0" w:color="000000"/>
              <w:left w:val="single" w:sz="2" w:space="0" w:color="000000"/>
              <w:bottom w:val="single" w:sz="2" w:space="0" w:color="000000"/>
              <w:right w:val="nil"/>
            </w:tcBorders>
            <w:shd w:val="clear" w:color="auto" w:fill="EEEEEE"/>
            <w:tcMar>
              <w:top w:w="80" w:type="dxa"/>
              <w:left w:w="80" w:type="dxa"/>
              <w:bottom w:w="80" w:type="dxa"/>
              <w:right w:w="80" w:type="dxa"/>
            </w:tcMar>
          </w:tcPr>
          <w:p w14:paraId="37305E7D"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R</w:t>
            </w:r>
            <w:r w:rsidRPr="00AE1867">
              <w:rPr>
                <w:rFonts w:ascii="Arial" w:hAnsi="Arial" w:cs="Arial"/>
                <w:sz w:val="22"/>
                <w:szCs w:val="22"/>
                <w:lang w:val="es-CO"/>
              </w:rPr>
              <w:t>evis</w:t>
            </w:r>
            <w:r w:rsidRPr="008344E1">
              <w:rPr>
                <w:rFonts w:ascii="Arial" w:hAnsi="Arial" w:cs="Arial"/>
                <w:sz w:val="22"/>
                <w:szCs w:val="22"/>
                <w:lang w:val="es-CO"/>
              </w:rPr>
              <w:t xml:space="preserve">ión contenido programático curso </w:t>
            </w:r>
            <w:proofErr w:type="spellStart"/>
            <w:r w:rsidRPr="00AE1867">
              <w:rPr>
                <w:rFonts w:ascii="Arial" w:hAnsi="Arial" w:cs="Arial"/>
                <w:sz w:val="22"/>
                <w:szCs w:val="22"/>
                <w:lang w:val="es-CO"/>
              </w:rPr>
              <w:t>Secop</w:t>
            </w:r>
            <w:proofErr w:type="spellEnd"/>
            <w:r w:rsidRPr="00AE1867">
              <w:rPr>
                <w:rFonts w:ascii="Arial" w:hAnsi="Arial" w:cs="Arial"/>
                <w:sz w:val="22"/>
                <w:szCs w:val="22"/>
                <w:lang w:val="es-CO"/>
              </w:rPr>
              <w:t xml:space="preserve"> II</w:t>
            </w:r>
          </w:p>
          <w:p w14:paraId="55A5A9DD" w14:textId="77777777" w:rsidR="008607DA" w:rsidRPr="008344E1" w:rsidRDefault="008607DA" w:rsidP="006578D2">
            <w:pPr>
              <w:pStyle w:val="TableStyle2"/>
              <w:rPr>
                <w:rFonts w:ascii="Arial" w:hAnsi="Arial" w:cs="Arial"/>
                <w:sz w:val="22"/>
                <w:szCs w:val="22"/>
                <w:lang w:val="es-CO"/>
              </w:rPr>
            </w:pPr>
          </w:p>
          <w:p w14:paraId="4F7275ED"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Verificar competencias docente </w:t>
            </w:r>
          </w:p>
        </w:tc>
      </w:tr>
      <w:tr w:rsidR="008607DA" w:rsidRPr="008344E1" w14:paraId="5B54F1FE" w14:textId="77777777" w:rsidTr="006578D2">
        <w:tblPrEx>
          <w:shd w:val="clear" w:color="auto" w:fill="auto"/>
        </w:tblPrEx>
        <w:trPr>
          <w:trHeight w:val="2397"/>
          <w:jc w:val="center"/>
        </w:trPr>
        <w:tc>
          <w:tcPr>
            <w:tcW w:w="2340" w:type="dxa"/>
            <w:tcBorders>
              <w:top w:val="single" w:sz="2" w:space="0" w:color="000000"/>
              <w:left w:val="nil"/>
              <w:bottom w:val="nil"/>
              <w:right w:val="single" w:sz="2" w:space="0" w:color="000000"/>
            </w:tcBorders>
            <w:shd w:val="clear" w:color="auto" w:fill="auto"/>
            <w:tcMar>
              <w:top w:w="80" w:type="dxa"/>
              <w:left w:w="80" w:type="dxa"/>
              <w:bottom w:w="80" w:type="dxa"/>
              <w:right w:w="80" w:type="dxa"/>
            </w:tcMar>
          </w:tcPr>
          <w:p w14:paraId="554B34CF"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Recreación </w:t>
            </w:r>
          </w:p>
        </w:tc>
        <w:tc>
          <w:tcPr>
            <w:tcW w:w="2340" w:type="dxa"/>
            <w:tcBorders>
              <w:top w:val="single" w:sz="2" w:space="0" w:color="000000"/>
              <w:left w:val="single" w:sz="2" w:space="0" w:color="000000"/>
              <w:bottom w:val="nil"/>
              <w:right w:val="single" w:sz="2" w:space="0" w:color="000000"/>
            </w:tcBorders>
            <w:shd w:val="clear" w:color="auto" w:fill="auto"/>
            <w:tcMar>
              <w:top w:w="80" w:type="dxa"/>
              <w:left w:w="80" w:type="dxa"/>
              <w:bottom w:w="80" w:type="dxa"/>
              <w:right w:w="80" w:type="dxa"/>
            </w:tcMar>
          </w:tcPr>
          <w:p w14:paraId="4135C057" w14:textId="77777777" w:rsidR="008607DA" w:rsidRPr="008344E1" w:rsidRDefault="008607DA" w:rsidP="006578D2">
            <w:pPr>
              <w:pStyle w:val="TableStyle2"/>
              <w:rPr>
                <w:rFonts w:ascii="Arial" w:hAnsi="Arial" w:cs="Arial"/>
                <w:sz w:val="22"/>
                <w:szCs w:val="22"/>
                <w:lang w:val="es-CO"/>
              </w:rPr>
            </w:pPr>
            <w:proofErr w:type="spellStart"/>
            <w:r w:rsidRPr="008344E1">
              <w:rPr>
                <w:rFonts w:ascii="Arial" w:hAnsi="Arial" w:cs="Arial"/>
                <w:sz w:val="22"/>
                <w:szCs w:val="22"/>
                <w:lang w:val="es-CO"/>
              </w:rPr>
              <w:t>PQRS</w:t>
            </w:r>
            <w:proofErr w:type="spellEnd"/>
            <w:r w:rsidRPr="008344E1">
              <w:rPr>
                <w:rFonts w:ascii="Arial" w:hAnsi="Arial" w:cs="Arial"/>
                <w:sz w:val="22"/>
                <w:szCs w:val="22"/>
                <w:lang w:val="es-CO"/>
              </w:rPr>
              <w:t xml:space="preserve"> </w:t>
            </w:r>
          </w:p>
        </w:tc>
        <w:tc>
          <w:tcPr>
            <w:tcW w:w="2340" w:type="dxa"/>
            <w:tcBorders>
              <w:top w:val="single" w:sz="2" w:space="0" w:color="000000"/>
              <w:left w:val="single" w:sz="2" w:space="0" w:color="000000"/>
              <w:bottom w:val="nil"/>
              <w:right w:val="single" w:sz="2" w:space="0" w:color="000000"/>
            </w:tcBorders>
            <w:shd w:val="clear" w:color="auto" w:fill="auto"/>
            <w:tcMar>
              <w:top w:w="80" w:type="dxa"/>
              <w:left w:w="80" w:type="dxa"/>
              <w:bottom w:w="80" w:type="dxa"/>
              <w:right w:w="80" w:type="dxa"/>
            </w:tcMar>
          </w:tcPr>
          <w:p w14:paraId="4620ACF6"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Infraestructura-Servicio </w:t>
            </w:r>
          </w:p>
        </w:tc>
        <w:tc>
          <w:tcPr>
            <w:tcW w:w="2340" w:type="dxa"/>
            <w:tcBorders>
              <w:top w:val="single" w:sz="2" w:space="0" w:color="000000"/>
              <w:left w:val="single" w:sz="2" w:space="0" w:color="000000"/>
              <w:bottom w:val="nil"/>
              <w:right w:val="nil"/>
            </w:tcBorders>
            <w:shd w:val="clear" w:color="auto" w:fill="auto"/>
            <w:tcMar>
              <w:top w:w="80" w:type="dxa"/>
              <w:left w:w="80" w:type="dxa"/>
              <w:bottom w:w="80" w:type="dxa"/>
              <w:right w:w="80" w:type="dxa"/>
            </w:tcMar>
          </w:tcPr>
          <w:p w14:paraId="6E982DA9"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Se autorizó la ampliación de la planta de cocina del Centro Vacacional </w:t>
            </w:r>
          </w:p>
          <w:p w14:paraId="5F1C937F" w14:textId="77777777" w:rsidR="008607DA" w:rsidRPr="008344E1" w:rsidRDefault="008607DA" w:rsidP="006578D2">
            <w:pPr>
              <w:pStyle w:val="TableStyle2"/>
              <w:rPr>
                <w:rFonts w:ascii="Arial" w:hAnsi="Arial" w:cs="Arial"/>
                <w:sz w:val="22"/>
                <w:szCs w:val="22"/>
                <w:lang w:val="es-CO"/>
              </w:rPr>
            </w:pPr>
          </w:p>
          <w:p w14:paraId="66534693"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Mantenimiento duchas </w:t>
            </w:r>
          </w:p>
          <w:p w14:paraId="23C774A2" w14:textId="77777777" w:rsidR="008607DA" w:rsidRPr="008344E1" w:rsidRDefault="008607DA" w:rsidP="006578D2">
            <w:pPr>
              <w:pStyle w:val="TableStyle2"/>
              <w:rPr>
                <w:rFonts w:ascii="Arial" w:hAnsi="Arial" w:cs="Arial"/>
                <w:sz w:val="22"/>
                <w:szCs w:val="22"/>
                <w:lang w:val="es-CO"/>
              </w:rPr>
            </w:pPr>
          </w:p>
          <w:p w14:paraId="35D22EAA"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Se solicitó mejorar mantenimiento de la piscina.</w:t>
            </w:r>
          </w:p>
        </w:tc>
      </w:tr>
    </w:tbl>
    <w:p w14:paraId="64D48CFD" w14:textId="77777777" w:rsidR="008607DA" w:rsidRPr="008344E1" w:rsidRDefault="008607DA" w:rsidP="008607DA">
      <w:pPr>
        <w:pStyle w:val="Body"/>
        <w:jc w:val="center"/>
        <w:rPr>
          <w:rFonts w:ascii="Arial" w:eastAsia="Times New Roman" w:hAnsi="Arial" w:cs="Arial"/>
          <w:lang w:val="es-CO"/>
        </w:rPr>
      </w:pPr>
    </w:p>
    <w:p w14:paraId="4931BF72" w14:textId="77777777" w:rsidR="008607DA" w:rsidRPr="008344E1" w:rsidRDefault="008607DA" w:rsidP="008607DA">
      <w:pPr>
        <w:pStyle w:val="Body"/>
        <w:jc w:val="center"/>
        <w:rPr>
          <w:rFonts w:ascii="Arial" w:eastAsia="Times New Roman" w:hAnsi="Arial" w:cs="Arial"/>
          <w:lang w:val="es-CO"/>
        </w:rPr>
      </w:pPr>
    </w:p>
    <w:p w14:paraId="148A43B8" w14:textId="77777777" w:rsidR="008607DA" w:rsidRPr="008344E1" w:rsidRDefault="008607DA" w:rsidP="008607DA">
      <w:pPr>
        <w:pStyle w:val="Body"/>
        <w:jc w:val="both"/>
        <w:rPr>
          <w:rFonts w:ascii="Arial" w:eastAsia="Times New Roman" w:hAnsi="Arial" w:cs="Arial"/>
          <w:lang w:val="es-CO"/>
        </w:rPr>
      </w:pPr>
      <w:proofErr w:type="spellStart"/>
      <w:r w:rsidRPr="00E653DC">
        <w:rPr>
          <w:rFonts w:ascii="Arial" w:hAnsi="Arial" w:cs="Arial"/>
          <w:lang w:val="es-CO"/>
        </w:rPr>
        <w:t>COFREM</w:t>
      </w:r>
      <w:proofErr w:type="spellEnd"/>
      <w:r w:rsidRPr="00E653DC">
        <w:rPr>
          <w:rFonts w:ascii="Arial" w:hAnsi="Arial" w:cs="Arial"/>
          <w:lang w:val="es-CO"/>
        </w:rPr>
        <w:t>: No especifican que plataforma usaron para llevar a cabo las encuestas</w:t>
      </w:r>
    </w:p>
    <w:p w14:paraId="1754B261" w14:textId="77777777" w:rsidR="008607DA" w:rsidRPr="008344E1" w:rsidRDefault="008607DA" w:rsidP="008607DA">
      <w:pPr>
        <w:pStyle w:val="Body"/>
        <w:jc w:val="center"/>
        <w:rPr>
          <w:rFonts w:ascii="Arial" w:eastAsia="Times New Roman" w:hAnsi="Arial" w:cs="Arial"/>
          <w:lang w:val="es-CO"/>
        </w:rPr>
      </w:pPr>
    </w:p>
    <w:p w14:paraId="274BE01F" w14:textId="77777777" w:rsidR="008607DA" w:rsidRDefault="008607DA" w:rsidP="008607DA">
      <w:pPr>
        <w:pStyle w:val="Body"/>
        <w:jc w:val="center"/>
        <w:rPr>
          <w:rFonts w:ascii="Arial" w:hAnsi="Arial" w:cs="Arial"/>
          <w:lang w:val="es-CO"/>
        </w:rPr>
      </w:pPr>
      <w:proofErr w:type="spellStart"/>
      <w:r w:rsidRPr="008344E1">
        <w:rPr>
          <w:rFonts w:ascii="Arial" w:hAnsi="Arial" w:cs="Arial"/>
          <w:lang w:val="es-CO"/>
        </w:rPr>
        <w:t>PDT</w:t>
      </w:r>
      <w:proofErr w:type="spellEnd"/>
      <w:r w:rsidRPr="008344E1">
        <w:rPr>
          <w:rFonts w:ascii="Arial" w:hAnsi="Arial" w:cs="Arial"/>
          <w:lang w:val="es-CO"/>
        </w:rPr>
        <w:t>: Errores ortográficos</w:t>
      </w:r>
    </w:p>
    <w:p w14:paraId="0716672F" w14:textId="77777777" w:rsidR="008607DA" w:rsidRPr="00357373" w:rsidRDefault="008607DA" w:rsidP="00100E46">
      <w:pPr>
        <w:pStyle w:val="Body"/>
        <w:numPr>
          <w:ilvl w:val="0"/>
          <w:numId w:val="38"/>
        </w:numPr>
        <w:jc w:val="both"/>
        <w:rPr>
          <w:rFonts w:ascii="Arial" w:eastAsia="Times New Roman" w:hAnsi="Arial" w:cs="Arial"/>
          <w:b/>
          <w:lang w:val="es-CO"/>
        </w:rPr>
      </w:pPr>
      <w:proofErr w:type="spellStart"/>
      <w:r>
        <w:rPr>
          <w:rFonts w:ascii="Arial" w:hAnsi="Arial" w:cs="Arial"/>
          <w:b/>
          <w:lang w:val="es-CO"/>
        </w:rPr>
        <w:t>COMFA</w:t>
      </w:r>
      <w:r w:rsidRPr="00357373">
        <w:rPr>
          <w:rFonts w:ascii="Arial" w:hAnsi="Arial" w:cs="Arial"/>
          <w:b/>
          <w:lang w:val="es-CO"/>
        </w:rPr>
        <w:t>CASANARE</w:t>
      </w:r>
      <w:proofErr w:type="spellEnd"/>
    </w:p>
    <w:p w14:paraId="01812356" w14:textId="77777777" w:rsidR="008607DA" w:rsidRDefault="008607DA" w:rsidP="008607DA">
      <w:pPr>
        <w:pStyle w:val="Body"/>
        <w:jc w:val="center"/>
        <w:rPr>
          <w:rFonts w:ascii="Arial" w:hAnsi="Arial" w:cs="Arial"/>
          <w:lang w:val="es-CO"/>
        </w:rPr>
      </w:pPr>
    </w:p>
    <w:p w14:paraId="523542A1" w14:textId="4E362A27" w:rsidR="008607DA" w:rsidRDefault="008607DA" w:rsidP="008607DA">
      <w:pPr>
        <w:pStyle w:val="Body"/>
        <w:jc w:val="both"/>
        <w:rPr>
          <w:rFonts w:ascii="Arial" w:eastAsia="Times New Roman" w:hAnsi="Arial" w:cs="Arial"/>
          <w:bCs/>
          <w:lang w:val="es-CO"/>
        </w:rPr>
      </w:pPr>
      <w:r>
        <w:rPr>
          <w:rFonts w:ascii="Arial" w:eastAsia="Times New Roman" w:hAnsi="Arial" w:cs="Arial"/>
          <w:b/>
          <w:bCs/>
          <w:lang w:val="es-CO"/>
        </w:rPr>
        <w:t xml:space="preserve">Servicios: </w:t>
      </w:r>
      <w:r w:rsidRPr="00357373">
        <w:rPr>
          <w:rFonts w:ascii="Arial" w:eastAsia="Times New Roman" w:hAnsi="Arial" w:cs="Arial"/>
          <w:bCs/>
          <w:lang w:val="es-CO"/>
        </w:rPr>
        <w:t>Cuota Monetaria y Recreación</w:t>
      </w:r>
    </w:p>
    <w:p w14:paraId="0EFC059E" w14:textId="77777777" w:rsidR="006578D2" w:rsidRPr="00357373" w:rsidRDefault="006578D2" w:rsidP="008607DA">
      <w:pPr>
        <w:pStyle w:val="Body"/>
        <w:jc w:val="both"/>
        <w:rPr>
          <w:rFonts w:ascii="Arial" w:eastAsia="Times New Roman" w:hAnsi="Arial" w:cs="Arial"/>
          <w:bCs/>
          <w:lang w:val="es-CO"/>
        </w:rPr>
      </w:pPr>
    </w:p>
    <w:p w14:paraId="6049F0A8" w14:textId="75704401" w:rsidR="008607DA" w:rsidRDefault="008607DA" w:rsidP="008607DA">
      <w:pPr>
        <w:pStyle w:val="Body"/>
        <w:jc w:val="both"/>
        <w:rPr>
          <w:rFonts w:ascii="Arial" w:eastAsia="Times New Roman" w:hAnsi="Arial" w:cs="Arial"/>
          <w:bCs/>
          <w:color w:val="auto"/>
          <w:lang w:val="es-CO"/>
        </w:rPr>
      </w:pPr>
      <w:r w:rsidRPr="00DE6DED">
        <w:rPr>
          <w:rFonts w:ascii="Arial" w:eastAsia="Times New Roman" w:hAnsi="Arial" w:cs="Arial"/>
          <w:b/>
          <w:bCs/>
          <w:color w:val="auto"/>
          <w:lang w:val="es-CO"/>
        </w:rPr>
        <w:t>Metodología:</w:t>
      </w:r>
      <w:r w:rsidR="006578D2">
        <w:rPr>
          <w:rFonts w:ascii="Arial" w:eastAsia="Times New Roman" w:hAnsi="Arial" w:cs="Arial"/>
          <w:bCs/>
          <w:color w:val="auto"/>
          <w:lang w:val="es-CO"/>
        </w:rPr>
        <w:t xml:space="preserve"> Encuesta Virtual</w:t>
      </w:r>
    </w:p>
    <w:p w14:paraId="6EEDD0BF" w14:textId="77777777" w:rsidR="006578D2" w:rsidRDefault="006578D2" w:rsidP="008607DA">
      <w:pPr>
        <w:pStyle w:val="Body"/>
        <w:jc w:val="both"/>
        <w:rPr>
          <w:rFonts w:ascii="Arial" w:eastAsia="Times New Roman" w:hAnsi="Arial" w:cs="Arial"/>
          <w:bCs/>
          <w:color w:val="auto"/>
          <w:lang w:val="es-CO"/>
        </w:rPr>
      </w:pPr>
    </w:p>
    <w:p w14:paraId="0FA23DFE" w14:textId="346E2F4A" w:rsidR="008607DA" w:rsidRDefault="008607DA" w:rsidP="008607DA">
      <w:pPr>
        <w:pStyle w:val="TableStyle2"/>
        <w:rPr>
          <w:rFonts w:ascii="Arial" w:hAnsi="Arial" w:cs="Arial"/>
          <w:sz w:val="22"/>
          <w:szCs w:val="22"/>
          <w:lang w:val="es-CO"/>
        </w:rPr>
      </w:pPr>
      <w:r w:rsidRPr="00357373">
        <w:rPr>
          <w:rFonts w:ascii="Arial" w:eastAsia="Times New Roman" w:hAnsi="Arial" w:cs="Arial"/>
          <w:b/>
          <w:bCs/>
          <w:color w:val="auto"/>
          <w:sz w:val="22"/>
          <w:szCs w:val="22"/>
          <w:lang w:val="es-CO"/>
        </w:rPr>
        <w:t>Variables:</w:t>
      </w:r>
      <w:r>
        <w:rPr>
          <w:rFonts w:ascii="Arial" w:eastAsia="Times New Roman" w:hAnsi="Arial" w:cs="Arial"/>
          <w:b/>
          <w:bCs/>
          <w:color w:val="auto"/>
          <w:lang w:val="es-CO"/>
        </w:rPr>
        <w:t xml:space="preserve"> </w:t>
      </w:r>
      <w:r w:rsidRPr="002F5BAF">
        <w:rPr>
          <w:rFonts w:ascii="Arial" w:eastAsia="Times New Roman" w:hAnsi="Arial" w:cs="Arial"/>
          <w:bCs/>
          <w:color w:val="auto"/>
          <w:sz w:val="22"/>
          <w:szCs w:val="22"/>
          <w:lang w:val="es-CO"/>
        </w:rPr>
        <w:t>Aunque no especificaron qué midieron se concluyó, de acuerdo</w:t>
      </w:r>
      <w:r w:rsidRPr="002F5BAF">
        <w:rPr>
          <w:rFonts w:ascii="Arial" w:eastAsia="Times New Roman" w:hAnsi="Arial" w:cs="Arial"/>
          <w:b/>
          <w:bCs/>
          <w:color w:val="auto"/>
          <w:sz w:val="22"/>
          <w:szCs w:val="22"/>
          <w:lang w:val="es-CO"/>
        </w:rPr>
        <w:t xml:space="preserve"> </w:t>
      </w:r>
      <w:r w:rsidRPr="002F5BAF">
        <w:rPr>
          <w:rFonts w:ascii="Arial" w:eastAsia="Times New Roman" w:hAnsi="Arial" w:cs="Arial"/>
          <w:bCs/>
          <w:color w:val="auto"/>
          <w:sz w:val="22"/>
          <w:szCs w:val="22"/>
          <w:lang w:val="es-CO"/>
        </w:rPr>
        <w:t>con las preguntas</w:t>
      </w:r>
      <w:r>
        <w:rPr>
          <w:rFonts w:ascii="Arial" w:eastAsia="Times New Roman" w:hAnsi="Arial" w:cs="Arial"/>
          <w:b/>
          <w:bCs/>
          <w:color w:val="auto"/>
          <w:sz w:val="22"/>
          <w:szCs w:val="22"/>
          <w:lang w:val="es-CO"/>
        </w:rPr>
        <w:t xml:space="preserve">, </w:t>
      </w:r>
      <w:r w:rsidRPr="002F5BAF">
        <w:rPr>
          <w:rFonts w:ascii="Arial" w:eastAsia="Times New Roman" w:hAnsi="Arial" w:cs="Arial"/>
          <w:bCs/>
          <w:color w:val="auto"/>
          <w:sz w:val="22"/>
          <w:szCs w:val="22"/>
          <w:lang w:val="es-CO"/>
        </w:rPr>
        <w:t>que se midió</w:t>
      </w:r>
      <w:r>
        <w:rPr>
          <w:rFonts w:ascii="Arial" w:eastAsia="Times New Roman" w:hAnsi="Arial" w:cs="Arial"/>
          <w:b/>
          <w:bCs/>
          <w:color w:val="auto"/>
          <w:sz w:val="22"/>
          <w:szCs w:val="22"/>
          <w:lang w:val="es-CO"/>
        </w:rPr>
        <w:t xml:space="preserve"> </w:t>
      </w:r>
      <w:r w:rsidRPr="002F5BAF">
        <w:rPr>
          <w:rFonts w:ascii="Arial" w:eastAsia="Times New Roman" w:hAnsi="Arial" w:cs="Arial"/>
          <w:b/>
          <w:bCs/>
          <w:color w:val="auto"/>
          <w:sz w:val="22"/>
          <w:szCs w:val="22"/>
          <w:lang w:val="es-CO"/>
        </w:rPr>
        <w:t>C</w:t>
      </w:r>
      <w:r w:rsidRPr="002F5BAF">
        <w:rPr>
          <w:rFonts w:ascii="Arial" w:hAnsi="Arial" w:cs="Arial"/>
          <w:sz w:val="22"/>
          <w:szCs w:val="22"/>
          <w:lang w:val="es-CO"/>
        </w:rPr>
        <w:t>alidad y Oportunidad.</w:t>
      </w:r>
    </w:p>
    <w:p w14:paraId="02190620" w14:textId="77777777" w:rsidR="006578D2" w:rsidRDefault="006578D2" w:rsidP="008607DA">
      <w:pPr>
        <w:pStyle w:val="TableStyle2"/>
        <w:rPr>
          <w:rFonts w:ascii="Arial" w:hAnsi="Arial" w:cs="Arial"/>
          <w:sz w:val="22"/>
          <w:szCs w:val="22"/>
          <w:lang w:val="es-CO"/>
        </w:rPr>
      </w:pPr>
    </w:p>
    <w:p w14:paraId="5E30EE65" w14:textId="150C9DBE" w:rsidR="008607DA" w:rsidRDefault="008607DA" w:rsidP="008607DA">
      <w:pPr>
        <w:pStyle w:val="TableStyle2"/>
        <w:rPr>
          <w:rFonts w:ascii="Arial" w:eastAsia="Times New Roman" w:hAnsi="Arial" w:cs="Arial"/>
          <w:bCs/>
          <w:color w:val="auto"/>
          <w:sz w:val="22"/>
          <w:szCs w:val="22"/>
          <w:lang w:val="es-CO"/>
        </w:rPr>
      </w:pPr>
      <w:r w:rsidRPr="008444AD">
        <w:rPr>
          <w:rFonts w:ascii="Arial" w:eastAsia="Times New Roman" w:hAnsi="Arial" w:cs="Arial"/>
          <w:b/>
          <w:bCs/>
          <w:color w:val="auto"/>
          <w:sz w:val="22"/>
          <w:szCs w:val="22"/>
          <w:lang w:val="es-CO"/>
        </w:rPr>
        <w:t>Plan de Mejora</w:t>
      </w:r>
      <w:r>
        <w:rPr>
          <w:rFonts w:ascii="Arial" w:eastAsia="Times New Roman" w:hAnsi="Arial" w:cs="Arial"/>
          <w:b/>
          <w:bCs/>
          <w:color w:val="auto"/>
          <w:sz w:val="22"/>
          <w:szCs w:val="22"/>
          <w:lang w:val="es-CO"/>
        </w:rPr>
        <w:t xml:space="preserve">miento: </w:t>
      </w:r>
      <w:r>
        <w:rPr>
          <w:rFonts w:ascii="Arial" w:eastAsia="Times New Roman" w:hAnsi="Arial" w:cs="Arial"/>
          <w:bCs/>
          <w:color w:val="auto"/>
          <w:sz w:val="22"/>
          <w:szCs w:val="22"/>
          <w:lang w:val="es-CO"/>
        </w:rPr>
        <w:t>Una actividad- Convenio</w:t>
      </w:r>
    </w:p>
    <w:p w14:paraId="200C4AA2" w14:textId="77777777" w:rsidR="006578D2" w:rsidRPr="008444AD" w:rsidRDefault="006578D2" w:rsidP="008607DA">
      <w:pPr>
        <w:pStyle w:val="TableStyle2"/>
        <w:rPr>
          <w:rFonts w:ascii="Arial" w:eastAsia="Times New Roman" w:hAnsi="Arial" w:cs="Arial"/>
          <w:bCs/>
          <w:color w:val="auto"/>
          <w:sz w:val="22"/>
          <w:szCs w:val="22"/>
          <w:lang w:val="es-CO"/>
        </w:rPr>
      </w:pPr>
    </w:p>
    <w:p w14:paraId="0BFC6F6A" w14:textId="77777777" w:rsidR="006578D2" w:rsidRDefault="008607DA" w:rsidP="006578D2">
      <w:pPr>
        <w:pStyle w:val="Body"/>
        <w:rPr>
          <w:rFonts w:ascii="Arial" w:hAnsi="Arial" w:cs="Arial"/>
          <w:lang w:val="es-CO"/>
        </w:rPr>
      </w:pPr>
      <w:r w:rsidRPr="00E51D40">
        <w:rPr>
          <w:rFonts w:ascii="Arial" w:eastAsia="Times New Roman" w:hAnsi="Arial" w:cs="Arial"/>
          <w:b/>
          <w:bCs/>
          <w:color w:val="auto"/>
          <w:lang w:val="es-CO"/>
        </w:rPr>
        <w:t>Asistentes</w:t>
      </w:r>
      <w:r>
        <w:rPr>
          <w:rFonts w:ascii="Arial" w:eastAsia="Times New Roman" w:hAnsi="Arial" w:cs="Arial"/>
          <w:b/>
          <w:bCs/>
          <w:color w:val="auto"/>
          <w:lang w:val="es-CO"/>
        </w:rPr>
        <w:t xml:space="preserve">: </w:t>
      </w:r>
      <w:r w:rsidR="006578D2" w:rsidRPr="008344E1">
        <w:rPr>
          <w:rFonts w:ascii="Arial" w:hAnsi="Arial" w:cs="Arial"/>
          <w:lang w:val="es-CO"/>
        </w:rPr>
        <w:t xml:space="preserve">Participantes 172/ 2 reuniones </w:t>
      </w:r>
    </w:p>
    <w:p w14:paraId="6E4AF87E" w14:textId="77777777" w:rsidR="006578D2" w:rsidRDefault="006578D2" w:rsidP="006578D2">
      <w:pPr>
        <w:pStyle w:val="Body"/>
        <w:jc w:val="center"/>
        <w:rPr>
          <w:rFonts w:ascii="Arial" w:hAnsi="Arial" w:cs="Arial"/>
          <w:lang w:val="es-CO"/>
        </w:rPr>
      </w:pPr>
    </w:p>
    <w:p w14:paraId="3F595991" w14:textId="77777777" w:rsidR="008607DA" w:rsidRPr="008344E1" w:rsidRDefault="008607DA" w:rsidP="008607DA">
      <w:pPr>
        <w:pStyle w:val="Body"/>
        <w:jc w:val="center"/>
        <w:rPr>
          <w:rFonts w:ascii="Arial" w:eastAsia="Times New Roman" w:hAnsi="Arial" w:cs="Arial"/>
          <w:lang w:val="es-CO"/>
        </w:rPr>
      </w:pPr>
    </w:p>
    <w:tbl>
      <w:tblPr>
        <w:tblStyle w:val="TableNormal"/>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EFFFE"/>
        <w:tblLayout w:type="fixed"/>
        <w:tblLook w:val="04A0" w:firstRow="1" w:lastRow="0" w:firstColumn="1" w:lastColumn="0" w:noHBand="0" w:noVBand="1"/>
      </w:tblPr>
      <w:tblGrid>
        <w:gridCol w:w="2340"/>
        <w:gridCol w:w="2340"/>
        <w:gridCol w:w="2340"/>
        <w:gridCol w:w="2340"/>
      </w:tblGrid>
      <w:tr w:rsidR="008607DA" w:rsidRPr="008344E1" w14:paraId="49B780E2" w14:textId="77777777" w:rsidTr="006578D2">
        <w:trPr>
          <w:trHeight w:val="484"/>
          <w:tblHeader/>
          <w:jc w:val="center"/>
        </w:trPr>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61CDE2B2"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SERVICIO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327EAA65"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METODOLOGÍA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405BB577"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VARIABLES</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194D68BB"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PLAN DE MEJORAMIENTO</w:t>
            </w:r>
          </w:p>
        </w:tc>
      </w:tr>
      <w:tr w:rsidR="008607DA" w:rsidRPr="008344E1" w14:paraId="29418FFC" w14:textId="77777777" w:rsidTr="006578D2">
        <w:tblPrEx>
          <w:shd w:val="clear" w:color="auto" w:fill="auto"/>
        </w:tblPrEx>
        <w:trPr>
          <w:trHeight w:val="1447"/>
          <w:jc w:val="center"/>
        </w:trPr>
        <w:tc>
          <w:tcPr>
            <w:tcW w:w="2340" w:type="dxa"/>
            <w:tcBorders>
              <w:top w:val="single" w:sz="8" w:space="0" w:color="406091"/>
              <w:left w:val="nil"/>
              <w:bottom w:val="single" w:sz="2" w:space="0" w:color="000000"/>
              <w:right w:val="single" w:sz="2" w:space="0" w:color="000000"/>
            </w:tcBorders>
            <w:shd w:val="clear" w:color="auto" w:fill="auto"/>
            <w:tcMar>
              <w:top w:w="80" w:type="dxa"/>
              <w:left w:w="80" w:type="dxa"/>
              <w:bottom w:w="80" w:type="dxa"/>
              <w:right w:w="80" w:type="dxa"/>
            </w:tcMar>
          </w:tcPr>
          <w:p w14:paraId="1FD84BB9"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Cuota Monetaria </w:t>
            </w:r>
          </w:p>
        </w:tc>
        <w:tc>
          <w:tcPr>
            <w:tcW w:w="2340" w:type="dxa"/>
            <w:tcBorders>
              <w:top w:val="single" w:sz="8" w:space="0" w:color="406091"/>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7DDC815"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Encuesta Virtual </w:t>
            </w:r>
          </w:p>
        </w:tc>
        <w:tc>
          <w:tcPr>
            <w:tcW w:w="2340" w:type="dxa"/>
            <w:tcBorders>
              <w:top w:val="single" w:sz="8" w:space="0" w:color="406091"/>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251993C"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Medio para reclamar cuota </w:t>
            </w:r>
          </w:p>
          <w:p w14:paraId="2F7050D7" w14:textId="77777777" w:rsidR="008607DA" w:rsidRPr="008344E1" w:rsidRDefault="008607DA" w:rsidP="006578D2">
            <w:pPr>
              <w:pStyle w:val="TableStyle2"/>
              <w:rPr>
                <w:rFonts w:ascii="Arial" w:hAnsi="Arial" w:cs="Arial"/>
                <w:sz w:val="22"/>
                <w:szCs w:val="22"/>
                <w:lang w:val="es-CO"/>
              </w:rPr>
            </w:pPr>
          </w:p>
          <w:p w14:paraId="02DA0ADF" w14:textId="77777777" w:rsidR="008607DA" w:rsidRPr="008344E1" w:rsidRDefault="008607DA" w:rsidP="006578D2">
            <w:pPr>
              <w:pStyle w:val="TableStyle2"/>
              <w:rPr>
                <w:rFonts w:ascii="Arial" w:hAnsi="Arial" w:cs="Arial"/>
                <w:sz w:val="22"/>
                <w:szCs w:val="22"/>
                <w:lang w:val="es-CO"/>
              </w:rPr>
            </w:pPr>
          </w:p>
          <w:p w14:paraId="01DFBA6C" w14:textId="77777777" w:rsidR="008607DA" w:rsidRPr="008344E1" w:rsidRDefault="008607DA" w:rsidP="006578D2">
            <w:pPr>
              <w:pStyle w:val="TableStyle2"/>
              <w:rPr>
                <w:rFonts w:ascii="Arial" w:hAnsi="Arial" w:cs="Arial"/>
                <w:sz w:val="22"/>
                <w:szCs w:val="22"/>
                <w:lang w:val="es-CO"/>
              </w:rPr>
            </w:pPr>
          </w:p>
          <w:p w14:paraId="7EFF778E" w14:textId="77777777" w:rsidR="008607DA" w:rsidRPr="008344E1" w:rsidRDefault="008607DA" w:rsidP="006578D2">
            <w:pPr>
              <w:pStyle w:val="TableStyle2"/>
              <w:rPr>
                <w:rFonts w:ascii="Arial" w:hAnsi="Arial" w:cs="Arial"/>
                <w:sz w:val="22"/>
                <w:szCs w:val="22"/>
                <w:lang w:val="es-CO"/>
              </w:rPr>
            </w:pPr>
          </w:p>
        </w:tc>
        <w:tc>
          <w:tcPr>
            <w:tcW w:w="2340" w:type="dxa"/>
            <w:tcBorders>
              <w:top w:val="single" w:sz="8" w:space="0" w:color="406091"/>
              <w:left w:val="single" w:sz="2" w:space="0" w:color="000000"/>
              <w:bottom w:val="single" w:sz="2" w:space="0" w:color="000000"/>
              <w:right w:val="nil"/>
            </w:tcBorders>
            <w:shd w:val="clear" w:color="auto" w:fill="auto"/>
            <w:tcMar>
              <w:top w:w="80" w:type="dxa"/>
              <w:left w:w="80" w:type="dxa"/>
              <w:bottom w:w="80" w:type="dxa"/>
              <w:right w:w="80" w:type="dxa"/>
            </w:tcMar>
          </w:tcPr>
          <w:p w14:paraId="299A8DE0"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Se realizó convenio con establecimiento comercial para más agilidad</w:t>
            </w:r>
          </w:p>
        </w:tc>
      </w:tr>
      <w:tr w:rsidR="008607DA" w:rsidRPr="008344E1" w14:paraId="448FDE29" w14:textId="77777777" w:rsidTr="006578D2">
        <w:tblPrEx>
          <w:shd w:val="clear" w:color="auto" w:fill="auto"/>
        </w:tblPrEx>
        <w:trPr>
          <w:trHeight w:val="1437"/>
          <w:jc w:val="center"/>
        </w:trPr>
        <w:tc>
          <w:tcPr>
            <w:tcW w:w="2340" w:type="dxa"/>
            <w:tcBorders>
              <w:top w:val="single" w:sz="2" w:space="0" w:color="000000"/>
              <w:left w:val="nil"/>
              <w:bottom w:val="nil"/>
              <w:right w:val="single" w:sz="2" w:space="0" w:color="000000"/>
            </w:tcBorders>
            <w:shd w:val="clear" w:color="auto" w:fill="EEEEEE"/>
            <w:tcMar>
              <w:top w:w="80" w:type="dxa"/>
              <w:left w:w="80" w:type="dxa"/>
              <w:bottom w:w="80" w:type="dxa"/>
              <w:right w:w="80" w:type="dxa"/>
            </w:tcMar>
          </w:tcPr>
          <w:p w14:paraId="533D8692"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Recreación</w:t>
            </w:r>
          </w:p>
        </w:tc>
        <w:tc>
          <w:tcPr>
            <w:tcW w:w="2340" w:type="dxa"/>
            <w:tcBorders>
              <w:top w:val="single" w:sz="2" w:space="0" w:color="000000"/>
              <w:left w:val="single" w:sz="2" w:space="0" w:color="000000"/>
              <w:bottom w:val="nil"/>
              <w:right w:val="single" w:sz="2" w:space="0" w:color="000000"/>
            </w:tcBorders>
            <w:shd w:val="clear" w:color="auto" w:fill="EEEEEE"/>
            <w:tcMar>
              <w:top w:w="80" w:type="dxa"/>
              <w:left w:w="80" w:type="dxa"/>
              <w:bottom w:w="80" w:type="dxa"/>
              <w:right w:w="80" w:type="dxa"/>
            </w:tcMar>
          </w:tcPr>
          <w:p w14:paraId="7A606893"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Encuesta Virtual </w:t>
            </w:r>
          </w:p>
        </w:tc>
        <w:tc>
          <w:tcPr>
            <w:tcW w:w="2340" w:type="dxa"/>
            <w:tcBorders>
              <w:top w:val="single" w:sz="2" w:space="0" w:color="000000"/>
              <w:left w:val="single" w:sz="2" w:space="0" w:color="000000"/>
              <w:bottom w:val="nil"/>
              <w:right w:val="single" w:sz="2" w:space="0" w:color="000000"/>
            </w:tcBorders>
            <w:shd w:val="clear" w:color="auto" w:fill="EEEEEE"/>
            <w:tcMar>
              <w:top w:w="80" w:type="dxa"/>
              <w:left w:w="80" w:type="dxa"/>
              <w:bottom w:w="80" w:type="dxa"/>
              <w:right w:w="80" w:type="dxa"/>
            </w:tcMar>
          </w:tcPr>
          <w:p w14:paraId="5F98D1ED"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Calidad: Medios tecnológicos, expectativas</w:t>
            </w:r>
          </w:p>
          <w:p w14:paraId="04BA5B20" w14:textId="77777777" w:rsidR="008607DA" w:rsidRPr="008344E1" w:rsidRDefault="008607DA" w:rsidP="006578D2">
            <w:pPr>
              <w:pStyle w:val="TableStyle2"/>
              <w:rPr>
                <w:rFonts w:ascii="Arial" w:hAnsi="Arial" w:cs="Arial"/>
                <w:sz w:val="22"/>
                <w:szCs w:val="22"/>
                <w:lang w:val="es-CO"/>
              </w:rPr>
            </w:pPr>
          </w:p>
          <w:p w14:paraId="7C468EEC"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Eficiencia: Inscripción - puntualidad</w:t>
            </w:r>
          </w:p>
        </w:tc>
        <w:tc>
          <w:tcPr>
            <w:tcW w:w="2340" w:type="dxa"/>
            <w:tcBorders>
              <w:top w:val="single" w:sz="2" w:space="0" w:color="000000"/>
              <w:left w:val="single" w:sz="2" w:space="0" w:color="000000"/>
              <w:bottom w:val="nil"/>
              <w:right w:val="nil"/>
            </w:tcBorders>
            <w:shd w:val="clear" w:color="auto" w:fill="EEEEEE"/>
            <w:tcMar>
              <w:top w:w="80" w:type="dxa"/>
              <w:left w:w="80" w:type="dxa"/>
              <w:bottom w:w="80" w:type="dxa"/>
              <w:right w:w="80" w:type="dxa"/>
            </w:tcMar>
          </w:tcPr>
          <w:p w14:paraId="39E5EBB2" w14:textId="77777777" w:rsidR="008607DA" w:rsidRPr="008344E1" w:rsidRDefault="008607DA" w:rsidP="006578D2">
            <w:pPr>
              <w:pStyle w:val="TableStyle2"/>
              <w:rPr>
                <w:rFonts w:ascii="Arial" w:hAnsi="Arial" w:cs="Arial"/>
                <w:sz w:val="22"/>
                <w:szCs w:val="22"/>
                <w:lang w:val="es-CO"/>
              </w:rPr>
            </w:pPr>
            <w:proofErr w:type="spellStart"/>
            <w:r w:rsidRPr="008344E1">
              <w:rPr>
                <w:rFonts w:ascii="Arial" w:hAnsi="Arial" w:cs="Arial"/>
                <w:sz w:val="22"/>
                <w:szCs w:val="22"/>
                <w:lang w:val="es-CO"/>
              </w:rPr>
              <w:t>N.A</w:t>
            </w:r>
            <w:proofErr w:type="spellEnd"/>
            <w:r w:rsidRPr="008344E1">
              <w:rPr>
                <w:rFonts w:ascii="Arial" w:hAnsi="Arial" w:cs="Arial"/>
                <w:sz w:val="22"/>
                <w:szCs w:val="22"/>
                <w:lang w:val="es-CO"/>
              </w:rPr>
              <w:t xml:space="preserve"> No hubo solicitud por parte de los participantes </w:t>
            </w:r>
          </w:p>
        </w:tc>
      </w:tr>
    </w:tbl>
    <w:p w14:paraId="5E4AA435" w14:textId="77777777" w:rsidR="008607DA" w:rsidRPr="008344E1" w:rsidRDefault="008607DA" w:rsidP="008607DA">
      <w:pPr>
        <w:pStyle w:val="Body"/>
        <w:jc w:val="center"/>
        <w:rPr>
          <w:rFonts w:ascii="Arial" w:eastAsia="Times New Roman" w:hAnsi="Arial" w:cs="Arial"/>
          <w:lang w:val="es-CO"/>
        </w:rPr>
      </w:pPr>
    </w:p>
    <w:p w14:paraId="708A72DF" w14:textId="77777777" w:rsidR="008607DA" w:rsidRPr="008344E1" w:rsidRDefault="008607DA" w:rsidP="008607DA">
      <w:pPr>
        <w:pStyle w:val="Body"/>
        <w:jc w:val="center"/>
        <w:rPr>
          <w:rFonts w:ascii="Arial" w:eastAsia="Times New Roman" w:hAnsi="Arial" w:cs="Arial"/>
          <w:lang w:val="es-CO"/>
        </w:rPr>
      </w:pPr>
    </w:p>
    <w:p w14:paraId="15AEFDAC" w14:textId="77777777" w:rsidR="008607DA" w:rsidRPr="00602C47" w:rsidRDefault="008607DA" w:rsidP="00100E46">
      <w:pPr>
        <w:pStyle w:val="Body"/>
        <w:numPr>
          <w:ilvl w:val="0"/>
          <w:numId w:val="38"/>
        </w:numPr>
        <w:jc w:val="both"/>
        <w:rPr>
          <w:rFonts w:ascii="Arial" w:eastAsia="Times New Roman" w:hAnsi="Arial" w:cs="Arial"/>
          <w:b/>
          <w:lang w:val="es-CO"/>
        </w:rPr>
      </w:pPr>
      <w:r w:rsidRPr="00602C47">
        <w:rPr>
          <w:rFonts w:ascii="Arial" w:hAnsi="Arial" w:cs="Arial"/>
          <w:b/>
          <w:lang w:val="es-CO"/>
        </w:rPr>
        <w:t>ARAUCA</w:t>
      </w:r>
    </w:p>
    <w:p w14:paraId="75467CE2" w14:textId="77777777" w:rsidR="008607DA" w:rsidRDefault="008607DA" w:rsidP="008607DA">
      <w:pPr>
        <w:pStyle w:val="Body"/>
        <w:ind w:left="720"/>
        <w:rPr>
          <w:rFonts w:ascii="Arial" w:hAnsi="Arial" w:cs="Arial"/>
          <w:lang w:val="es-CO"/>
        </w:rPr>
      </w:pPr>
    </w:p>
    <w:p w14:paraId="2C31DC4B" w14:textId="1297F3B5" w:rsidR="008607DA" w:rsidRDefault="008607DA" w:rsidP="008607DA">
      <w:pPr>
        <w:pStyle w:val="Body"/>
        <w:jc w:val="both"/>
        <w:rPr>
          <w:rFonts w:ascii="Arial" w:eastAsia="Times New Roman" w:hAnsi="Arial" w:cs="Arial"/>
          <w:bCs/>
          <w:lang w:val="es-CO"/>
        </w:rPr>
      </w:pPr>
      <w:r>
        <w:rPr>
          <w:rFonts w:ascii="Arial" w:eastAsia="Times New Roman" w:hAnsi="Arial" w:cs="Arial"/>
          <w:b/>
          <w:bCs/>
          <w:lang w:val="es-CO"/>
        </w:rPr>
        <w:t xml:space="preserve">Servicios: </w:t>
      </w:r>
      <w:r>
        <w:rPr>
          <w:rFonts w:ascii="Arial" w:eastAsia="Times New Roman" w:hAnsi="Arial" w:cs="Arial"/>
          <w:bCs/>
          <w:lang w:val="es-CO"/>
        </w:rPr>
        <w:t>Subsidio y Aportes, Mecanism</w:t>
      </w:r>
      <w:r w:rsidR="006578D2">
        <w:rPr>
          <w:rFonts w:ascii="Arial" w:eastAsia="Times New Roman" w:hAnsi="Arial" w:cs="Arial"/>
          <w:bCs/>
          <w:lang w:val="es-CO"/>
        </w:rPr>
        <w:t xml:space="preserve">o de Protección al Cesante, </w:t>
      </w:r>
      <w:proofErr w:type="spellStart"/>
      <w:r w:rsidR="006578D2">
        <w:rPr>
          <w:rFonts w:ascii="Arial" w:eastAsia="Times New Roman" w:hAnsi="Arial" w:cs="Arial"/>
          <w:bCs/>
          <w:lang w:val="es-CO"/>
        </w:rPr>
        <w:t>IFET</w:t>
      </w:r>
      <w:proofErr w:type="spellEnd"/>
      <w:r>
        <w:rPr>
          <w:rFonts w:ascii="Arial" w:eastAsia="Times New Roman" w:hAnsi="Arial" w:cs="Arial"/>
          <w:bCs/>
          <w:lang w:val="es-CO"/>
        </w:rPr>
        <w:t xml:space="preserve"> y Colegio</w:t>
      </w:r>
    </w:p>
    <w:p w14:paraId="6A6D2BD6" w14:textId="77777777" w:rsidR="006578D2" w:rsidRPr="00357373" w:rsidRDefault="006578D2" w:rsidP="008607DA">
      <w:pPr>
        <w:pStyle w:val="Body"/>
        <w:jc w:val="both"/>
        <w:rPr>
          <w:rFonts w:ascii="Arial" w:eastAsia="Times New Roman" w:hAnsi="Arial" w:cs="Arial"/>
          <w:bCs/>
          <w:lang w:val="es-CO"/>
        </w:rPr>
      </w:pPr>
    </w:p>
    <w:p w14:paraId="0FDCFC32" w14:textId="79379CB6" w:rsidR="008607DA" w:rsidRDefault="008607DA" w:rsidP="008607DA">
      <w:pPr>
        <w:pStyle w:val="Body"/>
        <w:jc w:val="both"/>
        <w:rPr>
          <w:rFonts w:ascii="Arial" w:eastAsia="Times New Roman" w:hAnsi="Arial" w:cs="Arial"/>
          <w:bCs/>
          <w:color w:val="auto"/>
          <w:lang w:val="es-CO"/>
        </w:rPr>
      </w:pPr>
      <w:r w:rsidRPr="00DE6DED">
        <w:rPr>
          <w:rFonts w:ascii="Arial" w:eastAsia="Times New Roman" w:hAnsi="Arial" w:cs="Arial"/>
          <w:b/>
          <w:bCs/>
          <w:color w:val="auto"/>
          <w:lang w:val="es-CO"/>
        </w:rPr>
        <w:t>Metodología:</w:t>
      </w:r>
      <w:r>
        <w:rPr>
          <w:rFonts w:ascii="Arial" w:eastAsia="Times New Roman" w:hAnsi="Arial" w:cs="Arial"/>
          <w:bCs/>
          <w:color w:val="auto"/>
          <w:lang w:val="es-CO"/>
        </w:rPr>
        <w:t xml:space="preserve"> Reuniones virtuales</w:t>
      </w:r>
    </w:p>
    <w:p w14:paraId="6583E880" w14:textId="77777777" w:rsidR="006578D2" w:rsidRDefault="006578D2" w:rsidP="008607DA">
      <w:pPr>
        <w:pStyle w:val="Body"/>
        <w:jc w:val="both"/>
        <w:rPr>
          <w:rFonts w:ascii="Arial" w:eastAsia="Times New Roman" w:hAnsi="Arial" w:cs="Arial"/>
          <w:bCs/>
          <w:color w:val="auto"/>
          <w:lang w:val="es-CO"/>
        </w:rPr>
      </w:pPr>
    </w:p>
    <w:p w14:paraId="2BC3C090" w14:textId="107B7668" w:rsidR="008607DA" w:rsidRDefault="008607DA" w:rsidP="008607DA">
      <w:pPr>
        <w:pStyle w:val="TableStyle2"/>
        <w:rPr>
          <w:rFonts w:ascii="Arial" w:hAnsi="Arial" w:cs="Arial"/>
          <w:sz w:val="22"/>
          <w:szCs w:val="22"/>
          <w:lang w:val="es-CO"/>
        </w:rPr>
      </w:pPr>
      <w:r w:rsidRPr="00357373">
        <w:rPr>
          <w:rFonts w:ascii="Arial" w:eastAsia="Times New Roman" w:hAnsi="Arial" w:cs="Arial"/>
          <w:b/>
          <w:bCs/>
          <w:color w:val="auto"/>
          <w:sz w:val="22"/>
          <w:szCs w:val="22"/>
          <w:lang w:val="es-CO"/>
        </w:rPr>
        <w:t>Variables:</w:t>
      </w:r>
      <w:r>
        <w:rPr>
          <w:rFonts w:ascii="Arial" w:eastAsia="Times New Roman" w:hAnsi="Arial" w:cs="Arial"/>
          <w:b/>
          <w:bCs/>
          <w:color w:val="auto"/>
          <w:lang w:val="es-CO"/>
        </w:rPr>
        <w:t xml:space="preserve"> </w:t>
      </w:r>
      <w:r w:rsidRPr="002F5BAF">
        <w:rPr>
          <w:rFonts w:ascii="Arial" w:hAnsi="Arial" w:cs="Arial"/>
          <w:sz w:val="22"/>
          <w:szCs w:val="22"/>
          <w:lang w:val="es-CO"/>
        </w:rPr>
        <w:t>Oportunidad</w:t>
      </w:r>
      <w:r>
        <w:rPr>
          <w:rFonts w:ascii="Arial" w:hAnsi="Arial" w:cs="Arial"/>
          <w:sz w:val="22"/>
          <w:szCs w:val="22"/>
          <w:lang w:val="es-CO"/>
        </w:rPr>
        <w:t xml:space="preserve"> y Efectividad</w:t>
      </w:r>
    </w:p>
    <w:p w14:paraId="6B7A2994" w14:textId="77777777" w:rsidR="006578D2" w:rsidRDefault="006578D2" w:rsidP="008607DA">
      <w:pPr>
        <w:pStyle w:val="TableStyle2"/>
        <w:rPr>
          <w:rFonts w:ascii="Arial" w:hAnsi="Arial" w:cs="Arial"/>
          <w:sz w:val="22"/>
          <w:szCs w:val="22"/>
          <w:lang w:val="es-CO"/>
        </w:rPr>
      </w:pPr>
    </w:p>
    <w:p w14:paraId="0FBF2936" w14:textId="4899FCA4" w:rsidR="008607DA" w:rsidRDefault="008607DA" w:rsidP="008607DA">
      <w:pPr>
        <w:pStyle w:val="TableStyle2"/>
        <w:rPr>
          <w:rFonts w:ascii="Arial" w:eastAsia="Times New Roman" w:hAnsi="Arial" w:cs="Arial"/>
          <w:bCs/>
          <w:color w:val="auto"/>
          <w:sz w:val="22"/>
          <w:szCs w:val="22"/>
          <w:lang w:val="es-CO"/>
        </w:rPr>
      </w:pPr>
      <w:r w:rsidRPr="008444AD">
        <w:rPr>
          <w:rFonts w:ascii="Arial" w:eastAsia="Times New Roman" w:hAnsi="Arial" w:cs="Arial"/>
          <w:b/>
          <w:bCs/>
          <w:color w:val="auto"/>
          <w:sz w:val="22"/>
          <w:szCs w:val="22"/>
          <w:lang w:val="es-CO"/>
        </w:rPr>
        <w:t>Plan de Mejora</w:t>
      </w:r>
      <w:r>
        <w:rPr>
          <w:rFonts w:ascii="Arial" w:eastAsia="Times New Roman" w:hAnsi="Arial" w:cs="Arial"/>
          <w:b/>
          <w:bCs/>
          <w:color w:val="auto"/>
          <w:sz w:val="22"/>
          <w:szCs w:val="22"/>
          <w:lang w:val="es-CO"/>
        </w:rPr>
        <w:t xml:space="preserve">miento: </w:t>
      </w:r>
      <w:r>
        <w:rPr>
          <w:rFonts w:ascii="Arial" w:eastAsia="Times New Roman" w:hAnsi="Arial" w:cs="Arial"/>
          <w:bCs/>
          <w:color w:val="auto"/>
          <w:sz w:val="22"/>
          <w:szCs w:val="22"/>
          <w:lang w:val="es-CO"/>
        </w:rPr>
        <w:t xml:space="preserve">Actividades a desarrollar acordes  </w:t>
      </w:r>
    </w:p>
    <w:p w14:paraId="567DEC61" w14:textId="77777777" w:rsidR="006578D2" w:rsidRPr="008444AD" w:rsidRDefault="006578D2" w:rsidP="008607DA">
      <w:pPr>
        <w:pStyle w:val="TableStyle2"/>
        <w:rPr>
          <w:rFonts w:ascii="Arial" w:eastAsia="Times New Roman" w:hAnsi="Arial" w:cs="Arial"/>
          <w:bCs/>
          <w:color w:val="auto"/>
          <w:sz w:val="22"/>
          <w:szCs w:val="22"/>
          <w:lang w:val="es-CO"/>
        </w:rPr>
      </w:pPr>
    </w:p>
    <w:p w14:paraId="339CA860" w14:textId="77777777" w:rsidR="008607DA" w:rsidRDefault="008607DA" w:rsidP="008607DA">
      <w:pPr>
        <w:pStyle w:val="Body"/>
        <w:jc w:val="both"/>
        <w:rPr>
          <w:rFonts w:ascii="Arial" w:hAnsi="Arial" w:cs="Arial"/>
          <w:lang w:val="es-CO"/>
        </w:rPr>
      </w:pPr>
      <w:r w:rsidRPr="00E51D40">
        <w:rPr>
          <w:rFonts w:ascii="Arial" w:eastAsia="Times New Roman" w:hAnsi="Arial" w:cs="Arial"/>
          <w:b/>
          <w:bCs/>
          <w:color w:val="auto"/>
          <w:lang w:val="es-CO"/>
        </w:rPr>
        <w:t>Asistentes</w:t>
      </w:r>
      <w:r>
        <w:rPr>
          <w:rFonts w:ascii="Arial" w:eastAsia="Times New Roman" w:hAnsi="Arial" w:cs="Arial"/>
          <w:b/>
          <w:bCs/>
          <w:color w:val="auto"/>
          <w:lang w:val="es-CO"/>
        </w:rPr>
        <w:t xml:space="preserve">: </w:t>
      </w:r>
      <w:r>
        <w:rPr>
          <w:rFonts w:ascii="Arial" w:hAnsi="Arial" w:cs="Arial"/>
          <w:lang w:val="es-CO"/>
        </w:rPr>
        <w:t xml:space="preserve">Promedio </w:t>
      </w:r>
      <w:r w:rsidRPr="008344E1">
        <w:rPr>
          <w:rFonts w:ascii="Arial" w:hAnsi="Arial" w:cs="Arial"/>
          <w:lang w:val="es-CO"/>
        </w:rPr>
        <w:t>5/4 reuniones - Baja asistencia por parte de los usuarios</w:t>
      </w:r>
    </w:p>
    <w:p w14:paraId="1BF447B7" w14:textId="77777777" w:rsidR="008607DA" w:rsidRDefault="008607DA" w:rsidP="008607DA">
      <w:pPr>
        <w:pStyle w:val="Body"/>
        <w:ind w:left="720"/>
        <w:rPr>
          <w:rFonts w:ascii="Arial" w:eastAsia="Times New Roman" w:hAnsi="Arial" w:cs="Arial"/>
          <w:lang w:val="es-CO"/>
        </w:rPr>
      </w:pPr>
    </w:p>
    <w:p w14:paraId="056FECFC" w14:textId="77777777" w:rsidR="008607DA" w:rsidRPr="008344E1" w:rsidRDefault="008607DA" w:rsidP="008607DA">
      <w:pPr>
        <w:pStyle w:val="Body"/>
        <w:jc w:val="center"/>
        <w:rPr>
          <w:rFonts w:ascii="Arial" w:eastAsia="Times New Roman" w:hAnsi="Arial" w:cs="Arial"/>
          <w:lang w:val="es-CO"/>
        </w:rPr>
      </w:pPr>
    </w:p>
    <w:p w14:paraId="1C526AC2" w14:textId="77777777" w:rsidR="008607DA" w:rsidRPr="008344E1" w:rsidRDefault="008607DA" w:rsidP="008607DA">
      <w:pPr>
        <w:pStyle w:val="Body"/>
        <w:jc w:val="center"/>
        <w:rPr>
          <w:rFonts w:ascii="Arial" w:eastAsia="Times New Roman" w:hAnsi="Arial" w:cs="Arial"/>
          <w:lang w:val="es-CO"/>
        </w:rPr>
      </w:pPr>
    </w:p>
    <w:tbl>
      <w:tblPr>
        <w:tblStyle w:val="TableNormal"/>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EFFFE"/>
        <w:tblLayout w:type="fixed"/>
        <w:tblLook w:val="04A0" w:firstRow="1" w:lastRow="0" w:firstColumn="1" w:lastColumn="0" w:noHBand="0" w:noVBand="1"/>
      </w:tblPr>
      <w:tblGrid>
        <w:gridCol w:w="2340"/>
        <w:gridCol w:w="2340"/>
        <w:gridCol w:w="2340"/>
        <w:gridCol w:w="2340"/>
      </w:tblGrid>
      <w:tr w:rsidR="008607DA" w:rsidRPr="008344E1" w14:paraId="37215A1F" w14:textId="77777777" w:rsidTr="006578D2">
        <w:trPr>
          <w:trHeight w:val="484"/>
          <w:tblHeader/>
          <w:jc w:val="center"/>
        </w:trPr>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20D6542B"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SERVICIO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5967B83B"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METODOLOGÍA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7B139BA0"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VARIABLES</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3A46546B"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PLAN DE MEJORAMIENTO</w:t>
            </w:r>
          </w:p>
        </w:tc>
      </w:tr>
      <w:tr w:rsidR="008607DA" w:rsidRPr="008344E1" w14:paraId="6D1C0911" w14:textId="77777777" w:rsidTr="006578D2">
        <w:tblPrEx>
          <w:shd w:val="clear" w:color="auto" w:fill="auto"/>
        </w:tblPrEx>
        <w:trPr>
          <w:trHeight w:val="2167"/>
          <w:jc w:val="center"/>
        </w:trPr>
        <w:tc>
          <w:tcPr>
            <w:tcW w:w="2340" w:type="dxa"/>
            <w:tcBorders>
              <w:top w:val="single" w:sz="8" w:space="0" w:color="406091"/>
              <w:left w:val="nil"/>
              <w:bottom w:val="single" w:sz="2" w:space="0" w:color="000000"/>
              <w:right w:val="single" w:sz="2" w:space="0" w:color="000000"/>
            </w:tcBorders>
            <w:shd w:val="clear" w:color="auto" w:fill="auto"/>
            <w:tcMar>
              <w:top w:w="80" w:type="dxa"/>
              <w:left w:w="80" w:type="dxa"/>
              <w:bottom w:w="80" w:type="dxa"/>
              <w:right w:w="80" w:type="dxa"/>
            </w:tcMar>
          </w:tcPr>
          <w:p w14:paraId="158B3B85"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Subsidio y Aportes</w:t>
            </w:r>
          </w:p>
        </w:tc>
        <w:tc>
          <w:tcPr>
            <w:tcW w:w="2340" w:type="dxa"/>
            <w:vMerge w:val="restart"/>
            <w:tcBorders>
              <w:top w:val="single" w:sz="8" w:space="0" w:color="406091"/>
              <w:left w:val="single" w:sz="2" w:space="0" w:color="000000"/>
              <w:bottom w:val="nil"/>
              <w:right w:val="single" w:sz="2" w:space="0" w:color="000000"/>
            </w:tcBorders>
            <w:shd w:val="clear" w:color="auto" w:fill="auto"/>
            <w:tcMar>
              <w:top w:w="80" w:type="dxa"/>
              <w:left w:w="80" w:type="dxa"/>
              <w:bottom w:w="80" w:type="dxa"/>
              <w:right w:w="80" w:type="dxa"/>
            </w:tcMar>
          </w:tcPr>
          <w:p w14:paraId="19771225" w14:textId="77777777" w:rsidR="008607DA" w:rsidRPr="008344E1" w:rsidRDefault="008607DA" w:rsidP="006578D2">
            <w:pPr>
              <w:pStyle w:val="TableStyle2"/>
              <w:rPr>
                <w:rFonts w:ascii="Arial" w:hAnsi="Arial" w:cs="Arial"/>
                <w:sz w:val="22"/>
                <w:szCs w:val="22"/>
                <w:lang w:val="es-CO"/>
              </w:rPr>
            </w:pPr>
            <w:r>
              <w:rPr>
                <w:rFonts w:ascii="Arial" w:hAnsi="Arial" w:cs="Arial"/>
                <w:sz w:val="22"/>
                <w:szCs w:val="22"/>
                <w:lang w:val="es-CO"/>
              </w:rPr>
              <w:t>R</w:t>
            </w:r>
            <w:r w:rsidRPr="008344E1">
              <w:rPr>
                <w:rFonts w:ascii="Arial" w:hAnsi="Arial" w:cs="Arial"/>
                <w:sz w:val="22"/>
                <w:szCs w:val="22"/>
                <w:lang w:val="es-CO"/>
              </w:rPr>
              <w:t xml:space="preserve">eunión Virtual </w:t>
            </w:r>
          </w:p>
        </w:tc>
        <w:tc>
          <w:tcPr>
            <w:tcW w:w="2340" w:type="dxa"/>
            <w:tcBorders>
              <w:top w:val="single" w:sz="8" w:space="0" w:color="406091"/>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7FFCB18"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Agilidad tiempos de respuesta de correos electrónicos para tramites </w:t>
            </w:r>
          </w:p>
        </w:tc>
        <w:tc>
          <w:tcPr>
            <w:tcW w:w="2340" w:type="dxa"/>
            <w:tcBorders>
              <w:top w:val="single" w:sz="8" w:space="0" w:color="406091"/>
              <w:left w:val="single" w:sz="2" w:space="0" w:color="000000"/>
              <w:bottom w:val="single" w:sz="2" w:space="0" w:color="000000"/>
              <w:right w:val="nil"/>
            </w:tcBorders>
            <w:shd w:val="clear" w:color="auto" w:fill="auto"/>
            <w:tcMar>
              <w:top w:w="80" w:type="dxa"/>
              <w:left w:w="80" w:type="dxa"/>
              <w:bottom w:w="80" w:type="dxa"/>
              <w:right w:w="80" w:type="dxa"/>
            </w:tcMar>
          </w:tcPr>
          <w:p w14:paraId="7B1F0D4A"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Se está adecuando la plataforma mercurio para afiliar el núcleo familiar </w:t>
            </w:r>
          </w:p>
          <w:p w14:paraId="714DCB36" w14:textId="77777777" w:rsidR="008607DA" w:rsidRPr="008344E1" w:rsidRDefault="008607DA" w:rsidP="006578D2">
            <w:pPr>
              <w:pStyle w:val="TableStyle2"/>
              <w:rPr>
                <w:rFonts w:ascii="Arial" w:hAnsi="Arial" w:cs="Arial"/>
                <w:sz w:val="22"/>
                <w:szCs w:val="22"/>
                <w:lang w:val="es-CO"/>
              </w:rPr>
            </w:pPr>
          </w:p>
          <w:p w14:paraId="5079D638"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Se están realizando pruebas piloto atención presencial en municipios</w:t>
            </w:r>
          </w:p>
        </w:tc>
      </w:tr>
      <w:tr w:rsidR="008607DA" w:rsidRPr="008344E1" w14:paraId="125460B7" w14:textId="77777777" w:rsidTr="006578D2">
        <w:tblPrEx>
          <w:shd w:val="clear" w:color="auto" w:fill="auto"/>
        </w:tblPrEx>
        <w:trPr>
          <w:trHeight w:val="4319"/>
          <w:jc w:val="center"/>
        </w:trPr>
        <w:tc>
          <w:tcPr>
            <w:tcW w:w="2340" w:type="dxa"/>
            <w:tcBorders>
              <w:top w:val="single" w:sz="2" w:space="0" w:color="000000"/>
              <w:left w:val="nil"/>
              <w:bottom w:val="single" w:sz="2" w:space="0" w:color="000000"/>
              <w:right w:val="single" w:sz="2" w:space="0" w:color="000000"/>
            </w:tcBorders>
            <w:shd w:val="clear" w:color="auto" w:fill="EEEEEE"/>
            <w:tcMar>
              <w:top w:w="80" w:type="dxa"/>
              <w:left w:w="80" w:type="dxa"/>
              <w:bottom w:w="80" w:type="dxa"/>
              <w:right w:w="80" w:type="dxa"/>
            </w:tcMar>
          </w:tcPr>
          <w:p w14:paraId="6794D280"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Mecanismo Protección al Cesante</w:t>
            </w:r>
          </w:p>
        </w:tc>
        <w:tc>
          <w:tcPr>
            <w:tcW w:w="2340" w:type="dxa"/>
            <w:vMerge/>
            <w:tcBorders>
              <w:top w:val="single" w:sz="8" w:space="0" w:color="406091"/>
              <w:left w:val="single" w:sz="2" w:space="0" w:color="000000"/>
              <w:bottom w:val="nil"/>
              <w:right w:val="single" w:sz="2" w:space="0" w:color="000000"/>
            </w:tcBorders>
            <w:shd w:val="clear" w:color="auto" w:fill="auto"/>
          </w:tcPr>
          <w:p w14:paraId="535C661F"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AC68323"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Efectividad: Carencia de conexión a internet para realizar proceso de postulación y cursos </w:t>
            </w:r>
          </w:p>
          <w:p w14:paraId="4CA1A151" w14:textId="77777777" w:rsidR="008607DA" w:rsidRPr="008344E1" w:rsidRDefault="008607DA" w:rsidP="006578D2">
            <w:pPr>
              <w:pStyle w:val="TableStyle2"/>
              <w:rPr>
                <w:rFonts w:ascii="Arial" w:hAnsi="Arial" w:cs="Arial"/>
                <w:sz w:val="22"/>
                <w:szCs w:val="22"/>
                <w:lang w:val="es-CO"/>
              </w:rPr>
            </w:pPr>
          </w:p>
          <w:p w14:paraId="6FB684D4" w14:textId="77777777" w:rsidR="008607DA" w:rsidRPr="008344E1" w:rsidRDefault="008607DA" w:rsidP="006578D2">
            <w:pPr>
              <w:pStyle w:val="TableStyle2"/>
              <w:rPr>
                <w:rFonts w:ascii="Arial" w:hAnsi="Arial" w:cs="Arial"/>
                <w:sz w:val="22"/>
                <w:szCs w:val="22"/>
                <w:lang w:val="es-CO"/>
              </w:rPr>
            </w:pPr>
          </w:p>
          <w:p w14:paraId="4812A224" w14:textId="77777777" w:rsidR="008607DA" w:rsidRPr="008344E1" w:rsidRDefault="008607DA" w:rsidP="006578D2">
            <w:pPr>
              <w:pStyle w:val="TableStyle2"/>
              <w:rPr>
                <w:rFonts w:ascii="Arial" w:hAnsi="Arial" w:cs="Arial"/>
                <w:sz w:val="22"/>
                <w:szCs w:val="22"/>
                <w:lang w:val="es-CO"/>
              </w:rPr>
            </w:pPr>
          </w:p>
          <w:p w14:paraId="0DE312ED" w14:textId="77777777" w:rsidR="008607DA" w:rsidRPr="008344E1" w:rsidRDefault="008607DA" w:rsidP="006578D2">
            <w:pPr>
              <w:pStyle w:val="TableStyle2"/>
              <w:rPr>
                <w:rFonts w:ascii="Arial" w:hAnsi="Arial" w:cs="Arial"/>
                <w:sz w:val="22"/>
                <w:szCs w:val="22"/>
                <w:lang w:val="es-CO"/>
              </w:rPr>
            </w:pPr>
          </w:p>
          <w:p w14:paraId="5B59CB63" w14:textId="77777777" w:rsidR="008607DA" w:rsidRPr="008344E1" w:rsidRDefault="008607DA" w:rsidP="006578D2">
            <w:pPr>
              <w:pStyle w:val="TableStyle2"/>
              <w:rPr>
                <w:rFonts w:ascii="Arial" w:hAnsi="Arial" w:cs="Arial"/>
                <w:sz w:val="22"/>
                <w:szCs w:val="22"/>
                <w:lang w:val="es-CO"/>
              </w:rPr>
            </w:pPr>
          </w:p>
          <w:p w14:paraId="1EDC8523" w14:textId="77777777" w:rsidR="008607DA" w:rsidRPr="008344E1" w:rsidRDefault="008607DA" w:rsidP="006578D2">
            <w:pPr>
              <w:pStyle w:val="TableStyle2"/>
              <w:rPr>
                <w:rFonts w:ascii="Arial" w:hAnsi="Arial" w:cs="Arial"/>
                <w:sz w:val="22"/>
                <w:szCs w:val="22"/>
                <w:lang w:val="es-CO"/>
              </w:rPr>
            </w:pPr>
          </w:p>
          <w:p w14:paraId="0CEC3FF9" w14:textId="77777777" w:rsidR="008607DA" w:rsidRPr="008344E1" w:rsidRDefault="008607DA" w:rsidP="006578D2">
            <w:pPr>
              <w:pStyle w:val="TableStyle2"/>
              <w:rPr>
                <w:rFonts w:ascii="Arial" w:hAnsi="Arial" w:cs="Arial"/>
                <w:sz w:val="22"/>
                <w:szCs w:val="22"/>
                <w:lang w:val="es-CO"/>
              </w:rPr>
            </w:pPr>
          </w:p>
          <w:p w14:paraId="5E5EE608" w14:textId="77777777" w:rsidR="008607DA" w:rsidRPr="008344E1" w:rsidRDefault="008607DA" w:rsidP="006578D2">
            <w:pPr>
              <w:pStyle w:val="TableStyle2"/>
              <w:rPr>
                <w:rFonts w:ascii="Arial" w:hAnsi="Arial" w:cs="Arial"/>
                <w:sz w:val="22"/>
                <w:szCs w:val="22"/>
                <w:lang w:val="es-CO"/>
              </w:rPr>
            </w:pPr>
          </w:p>
          <w:p w14:paraId="79ABB20B"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Efectividad: Mejorar atención telefónica ante inquietudes y tiempo de respuesta</w:t>
            </w:r>
          </w:p>
        </w:tc>
        <w:tc>
          <w:tcPr>
            <w:tcW w:w="2340" w:type="dxa"/>
            <w:tcBorders>
              <w:top w:val="single" w:sz="2" w:space="0" w:color="000000"/>
              <w:left w:val="single" w:sz="2" w:space="0" w:color="000000"/>
              <w:bottom w:val="single" w:sz="2" w:space="0" w:color="000000"/>
              <w:right w:val="nil"/>
            </w:tcBorders>
            <w:shd w:val="clear" w:color="auto" w:fill="EEEEEE"/>
            <w:tcMar>
              <w:top w:w="80" w:type="dxa"/>
              <w:left w:w="80" w:type="dxa"/>
              <w:bottom w:w="80" w:type="dxa"/>
              <w:right w:w="80" w:type="dxa"/>
            </w:tcMar>
          </w:tcPr>
          <w:p w14:paraId="4ADA5AD6"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Se establece personal para apoyo presencial al proceso postulación </w:t>
            </w:r>
          </w:p>
          <w:p w14:paraId="35DBB3E9" w14:textId="77777777" w:rsidR="008607DA" w:rsidRPr="008344E1" w:rsidRDefault="008607DA" w:rsidP="006578D2">
            <w:pPr>
              <w:pStyle w:val="TableStyle2"/>
              <w:rPr>
                <w:rFonts w:ascii="Arial" w:hAnsi="Arial" w:cs="Arial"/>
                <w:sz w:val="22"/>
                <w:szCs w:val="22"/>
                <w:lang w:val="es-CO"/>
              </w:rPr>
            </w:pPr>
          </w:p>
          <w:p w14:paraId="4891C843"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Se establecieron diferentes estrategias que permiten a los usuarios cumplir con los deberes de cursos </w:t>
            </w:r>
          </w:p>
          <w:p w14:paraId="1BBC8B48" w14:textId="77777777" w:rsidR="008607DA" w:rsidRPr="008344E1" w:rsidRDefault="008607DA" w:rsidP="006578D2">
            <w:pPr>
              <w:pStyle w:val="TableStyle2"/>
              <w:rPr>
                <w:rFonts w:ascii="Arial" w:hAnsi="Arial" w:cs="Arial"/>
                <w:sz w:val="22"/>
                <w:szCs w:val="22"/>
                <w:lang w:val="es-CO"/>
              </w:rPr>
            </w:pPr>
          </w:p>
          <w:p w14:paraId="2B3813F0" w14:textId="77777777" w:rsidR="008607DA" w:rsidRPr="008344E1" w:rsidRDefault="008607DA" w:rsidP="006578D2">
            <w:pPr>
              <w:pStyle w:val="TableStyle2"/>
              <w:rPr>
                <w:rFonts w:ascii="Arial" w:hAnsi="Arial" w:cs="Arial"/>
                <w:sz w:val="22"/>
                <w:szCs w:val="22"/>
                <w:lang w:val="es-CO"/>
              </w:rPr>
            </w:pPr>
          </w:p>
          <w:p w14:paraId="21619C4E"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Realizar seguimiento a cada uno de los procesos de la agencia de empleo </w:t>
            </w:r>
          </w:p>
          <w:p w14:paraId="38B62611" w14:textId="77777777" w:rsidR="008607DA" w:rsidRPr="008344E1" w:rsidRDefault="008607DA" w:rsidP="006578D2">
            <w:pPr>
              <w:pStyle w:val="TableStyle2"/>
              <w:rPr>
                <w:rFonts w:ascii="Arial" w:hAnsi="Arial" w:cs="Arial"/>
                <w:sz w:val="22"/>
                <w:szCs w:val="22"/>
                <w:lang w:val="es-CO"/>
              </w:rPr>
            </w:pPr>
          </w:p>
          <w:p w14:paraId="3EDF29D3"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Capacitar a los funcionarios.</w:t>
            </w:r>
          </w:p>
        </w:tc>
      </w:tr>
      <w:tr w:rsidR="008607DA" w:rsidRPr="008344E1" w14:paraId="5896EA9A" w14:textId="77777777" w:rsidTr="006578D2">
        <w:tblPrEx>
          <w:shd w:val="clear" w:color="auto" w:fill="auto"/>
        </w:tblPrEx>
        <w:trPr>
          <w:trHeight w:val="2877"/>
          <w:jc w:val="center"/>
        </w:trPr>
        <w:tc>
          <w:tcPr>
            <w:tcW w:w="2340" w:type="dxa"/>
            <w:tcBorders>
              <w:top w:val="single" w:sz="2" w:space="0" w:color="000000"/>
              <w:left w:val="nil"/>
              <w:bottom w:val="nil"/>
              <w:right w:val="single" w:sz="2" w:space="0" w:color="000000"/>
            </w:tcBorders>
            <w:shd w:val="clear" w:color="auto" w:fill="auto"/>
            <w:tcMar>
              <w:top w:w="80" w:type="dxa"/>
              <w:left w:w="80" w:type="dxa"/>
              <w:bottom w:w="80" w:type="dxa"/>
              <w:right w:w="80" w:type="dxa"/>
            </w:tcMar>
          </w:tcPr>
          <w:p w14:paraId="4A0F16E2"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Educación</w:t>
            </w:r>
          </w:p>
          <w:p w14:paraId="3FEDC41A" w14:textId="77777777" w:rsidR="008607DA" w:rsidRPr="008344E1" w:rsidRDefault="008607DA" w:rsidP="00100E46">
            <w:pPr>
              <w:pStyle w:val="TableStyle2"/>
              <w:numPr>
                <w:ilvl w:val="0"/>
                <w:numId w:val="37"/>
              </w:numPr>
              <w:rPr>
                <w:rFonts w:ascii="Arial" w:hAnsi="Arial" w:cs="Arial"/>
                <w:sz w:val="22"/>
                <w:szCs w:val="22"/>
                <w:lang w:val="es-CO"/>
              </w:rPr>
            </w:pPr>
            <w:proofErr w:type="spellStart"/>
            <w:r w:rsidRPr="008344E1">
              <w:rPr>
                <w:rFonts w:ascii="Arial" w:hAnsi="Arial" w:cs="Arial"/>
                <w:sz w:val="22"/>
                <w:szCs w:val="22"/>
                <w:lang w:val="es-CO"/>
              </w:rPr>
              <w:t>IFET</w:t>
            </w:r>
            <w:proofErr w:type="spellEnd"/>
          </w:p>
          <w:p w14:paraId="1F88F7C8" w14:textId="77777777" w:rsidR="008607DA" w:rsidRPr="008344E1" w:rsidRDefault="008607DA" w:rsidP="006578D2">
            <w:pPr>
              <w:pStyle w:val="TableStyle2"/>
              <w:rPr>
                <w:rFonts w:ascii="Arial" w:hAnsi="Arial" w:cs="Arial"/>
                <w:sz w:val="22"/>
                <w:szCs w:val="22"/>
                <w:lang w:val="es-CO"/>
              </w:rPr>
            </w:pPr>
          </w:p>
          <w:p w14:paraId="6496816E" w14:textId="77777777" w:rsidR="008607DA" w:rsidRPr="008344E1" w:rsidRDefault="008607DA" w:rsidP="006578D2">
            <w:pPr>
              <w:pStyle w:val="TableStyle2"/>
              <w:rPr>
                <w:rFonts w:ascii="Arial" w:hAnsi="Arial" w:cs="Arial"/>
                <w:sz w:val="22"/>
                <w:szCs w:val="22"/>
                <w:lang w:val="es-CO"/>
              </w:rPr>
            </w:pPr>
          </w:p>
          <w:p w14:paraId="7CF047A0" w14:textId="77777777" w:rsidR="008607DA" w:rsidRPr="008344E1" w:rsidRDefault="008607DA" w:rsidP="006578D2">
            <w:pPr>
              <w:pStyle w:val="TableStyle2"/>
              <w:rPr>
                <w:rFonts w:ascii="Arial" w:hAnsi="Arial" w:cs="Arial"/>
                <w:sz w:val="22"/>
                <w:szCs w:val="22"/>
                <w:lang w:val="es-CO"/>
              </w:rPr>
            </w:pPr>
          </w:p>
          <w:p w14:paraId="28F8D032" w14:textId="77777777" w:rsidR="008607DA" w:rsidRPr="008344E1" w:rsidRDefault="008607DA" w:rsidP="006578D2">
            <w:pPr>
              <w:pStyle w:val="TableStyle2"/>
              <w:rPr>
                <w:rFonts w:ascii="Arial" w:hAnsi="Arial" w:cs="Arial"/>
                <w:sz w:val="22"/>
                <w:szCs w:val="22"/>
                <w:lang w:val="es-CO"/>
              </w:rPr>
            </w:pPr>
          </w:p>
          <w:p w14:paraId="6C57C66F"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2. Colegio</w:t>
            </w:r>
          </w:p>
        </w:tc>
        <w:tc>
          <w:tcPr>
            <w:tcW w:w="2340" w:type="dxa"/>
            <w:vMerge/>
            <w:tcBorders>
              <w:top w:val="single" w:sz="8" w:space="0" w:color="406091"/>
              <w:left w:val="single" w:sz="2" w:space="0" w:color="000000"/>
              <w:bottom w:val="nil"/>
              <w:right w:val="single" w:sz="2" w:space="0" w:color="000000"/>
            </w:tcBorders>
            <w:shd w:val="clear" w:color="auto" w:fill="auto"/>
          </w:tcPr>
          <w:p w14:paraId="7E6479F8"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nil"/>
              <w:right w:val="single" w:sz="2" w:space="0" w:color="000000"/>
            </w:tcBorders>
            <w:shd w:val="clear" w:color="auto" w:fill="auto"/>
            <w:tcMar>
              <w:top w:w="80" w:type="dxa"/>
              <w:left w:w="80" w:type="dxa"/>
              <w:bottom w:w="80" w:type="dxa"/>
              <w:right w:w="80" w:type="dxa"/>
            </w:tcMar>
          </w:tcPr>
          <w:p w14:paraId="6FA823CA"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1. </w:t>
            </w:r>
          </w:p>
          <w:p w14:paraId="2071F099"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Efectividad: Requisitos proceso de matricula </w:t>
            </w:r>
          </w:p>
          <w:p w14:paraId="4E27ECEE" w14:textId="77777777" w:rsidR="008607DA" w:rsidRPr="008344E1" w:rsidRDefault="008607DA" w:rsidP="006578D2">
            <w:pPr>
              <w:pStyle w:val="TableStyle2"/>
              <w:rPr>
                <w:rFonts w:ascii="Arial" w:hAnsi="Arial" w:cs="Arial"/>
                <w:sz w:val="22"/>
                <w:szCs w:val="22"/>
                <w:lang w:val="es-CO"/>
              </w:rPr>
            </w:pPr>
          </w:p>
          <w:p w14:paraId="6CB94E02"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Efectividad: Ampliar horas cursos de gestión </w:t>
            </w:r>
          </w:p>
          <w:p w14:paraId="1BF2A3FB" w14:textId="77777777" w:rsidR="008607DA" w:rsidRPr="008344E1" w:rsidRDefault="008607DA" w:rsidP="006578D2">
            <w:pPr>
              <w:pStyle w:val="TableStyle2"/>
              <w:rPr>
                <w:rFonts w:ascii="Arial" w:hAnsi="Arial" w:cs="Arial"/>
                <w:sz w:val="22"/>
                <w:szCs w:val="22"/>
                <w:lang w:val="es-CO"/>
              </w:rPr>
            </w:pPr>
          </w:p>
          <w:p w14:paraId="46899466"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2.</w:t>
            </w:r>
          </w:p>
          <w:p w14:paraId="270EDA15"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Efectividad: Método de enseñanza </w:t>
            </w:r>
          </w:p>
        </w:tc>
        <w:tc>
          <w:tcPr>
            <w:tcW w:w="2340" w:type="dxa"/>
            <w:tcBorders>
              <w:top w:val="single" w:sz="2" w:space="0" w:color="000000"/>
              <w:left w:val="single" w:sz="2" w:space="0" w:color="000000"/>
              <w:bottom w:val="nil"/>
              <w:right w:val="nil"/>
            </w:tcBorders>
            <w:shd w:val="clear" w:color="auto" w:fill="auto"/>
            <w:tcMar>
              <w:top w:w="80" w:type="dxa"/>
              <w:left w:w="80" w:type="dxa"/>
              <w:bottom w:w="80" w:type="dxa"/>
              <w:right w:w="80" w:type="dxa"/>
            </w:tcMar>
          </w:tcPr>
          <w:p w14:paraId="7FD126F9"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Se cuenta con canales digitales para recibir </w:t>
            </w:r>
            <w:proofErr w:type="spellStart"/>
            <w:r w:rsidRPr="008344E1">
              <w:rPr>
                <w:rFonts w:ascii="Arial" w:hAnsi="Arial" w:cs="Arial"/>
                <w:sz w:val="22"/>
                <w:szCs w:val="22"/>
                <w:lang w:val="es-CO"/>
              </w:rPr>
              <w:t>y</w:t>
            </w:r>
            <w:proofErr w:type="spellEnd"/>
            <w:r w:rsidRPr="008344E1">
              <w:rPr>
                <w:rFonts w:ascii="Arial" w:hAnsi="Arial" w:cs="Arial"/>
                <w:sz w:val="22"/>
                <w:szCs w:val="22"/>
                <w:lang w:val="es-CO"/>
              </w:rPr>
              <w:t xml:space="preserve"> integrar requisitos </w:t>
            </w:r>
          </w:p>
          <w:p w14:paraId="15D12C60" w14:textId="77777777" w:rsidR="008607DA" w:rsidRPr="008344E1" w:rsidRDefault="008607DA" w:rsidP="006578D2">
            <w:pPr>
              <w:pStyle w:val="TableStyle2"/>
              <w:rPr>
                <w:rFonts w:ascii="Arial" w:hAnsi="Arial" w:cs="Arial"/>
                <w:sz w:val="22"/>
                <w:szCs w:val="22"/>
                <w:lang w:val="es-CO"/>
              </w:rPr>
            </w:pPr>
          </w:p>
          <w:p w14:paraId="14A0138D"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Se analizó la viabilidad, </w:t>
            </w:r>
            <w:proofErr w:type="spellStart"/>
            <w:r w:rsidRPr="008344E1">
              <w:rPr>
                <w:rFonts w:ascii="Arial" w:hAnsi="Arial" w:cs="Arial"/>
                <w:sz w:val="22"/>
                <w:szCs w:val="22"/>
                <w:lang w:val="es-CO"/>
              </w:rPr>
              <w:t>si</w:t>
            </w:r>
            <w:proofErr w:type="spellEnd"/>
            <w:r w:rsidRPr="008344E1">
              <w:rPr>
                <w:rFonts w:ascii="Arial" w:hAnsi="Arial" w:cs="Arial"/>
                <w:sz w:val="22"/>
                <w:szCs w:val="22"/>
                <w:lang w:val="es-CO"/>
              </w:rPr>
              <w:t xml:space="preserve"> embargo el costo supera las expectativas</w:t>
            </w:r>
          </w:p>
          <w:p w14:paraId="5C1AD64C" w14:textId="77777777" w:rsidR="008607DA" w:rsidRPr="008344E1" w:rsidRDefault="008607DA" w:rsidP="006578D2">
            <w:pPr>
              <w:pStyle w:val="TableStyle2"/>
              <w:rPr>
                <w:rFonts w:ascii="Arial" w:hAnsi="Arial" w:cs="Arial"/>
                <w:sz w:val="22"/>
                <w:szCs w:val="22"/>
                <w:lang w:val="es-CO"/>
              </w:rPr>
            </w:pPr>
          </w:p>
          <w:p w14:paraId="0C9C05CB"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Se establecerán estrategias metodologías de la mano docentes. </w:t>
            </w:r>
          </w:p>
        </w:tc>
      </w:tr>
    </w:tbl>
    <w:p w14:paraId="30B2F614" w14:textId="77777777" w:rsidR="008607DA" w:rsidRPr="008344E1" w:rsidRDefault="008607DA" w:rsidP="008607DA">
      <w:pPr>
        <w:pStyle w:val="Body"/>
        <w:jc w:val="center"/>
        <w:rPr>
          <w:rFonts w:ascii="Arial" w:eastAsia="Times New Roman" w:hAnsi="Arial" w:cs="Arial"/>
          <w:lang w:val="es-CO"/>
        </w:rPr>
      </w:pPr>
    </w:p>
    <w:p w14:paraId="5C9738D4" w14:textId="77777777" w:rsidR="008607DA" w:rsidRPr="008344E1" w:rsidRDefault="008607DA" w:rsidP="008607DA">
      <w:pPr>
        <w:pStyle w:val="Body"/>
        <w:jc w:val="center"/>
        <w:rPr>
          <w:rFonts w:ascii="Arial" w:eastAsia="Times New Roman" w:hAnsi="Arial" w:cs="Arial"/>
          <w:lang w:val="es-CO"/>
        </w:rPr>
      </w:pPr>
    </w:p>
    <w:p w14:paraId="725BCFD9" w14:textId="77777777" w:rsidR="008607DA" w:rsidRPr="00B37016" w:rsidRDefault="008607DA" w:rsidP="00100E46">
      <w:pPr>
        <w:pStyle w:val="Body"/>
        <w:numPr>
          <w:ilvl w:val="0"/>
          <w:numId w:val="38"/>
        </w:numPr>
        <w:jc w:val="both"/>
        <w:rPr>
          <w:rFonts w:ascii="Arial" w:eastAsia="Times New Roman" w:hAnsi="Arial" w:cs="Arial"/>
          <w:b/>
          <w:lang w:val="es-CO"/>
        </w:rPr>
      </w:pPr>
      <w:proofErr w:type="spellStart"/>
      <w:r w:rsidRPr="00B37016">
        <w:rPr>
          <w:rFonts w:ascii="Arial" w:hAnsi="Arial" w:cs="Arial"/>
          <w:b/>
          <w:lang w:val="es-CO"/>
        </w:rPr>
        <w:t>CAFAMAZ</w:t>
      </w:r>
      <w:proofErr w:type="spellEnd"/>
    </w:p>
    <w:p w14:paraId="47419D6F" w14:textId="77777777" w:rsidR="008607DA" w:rsidRDefault="008607DA" w:rsidP="008607DA">
      <w:pPr>
        <w:pStyle w:val="Body"/>
        <w:ind w:left="360"/>
        <w:rPr>
          <w:rFonts w:ascii="Arial" w:eastAsia="Times New Roman" w:hAnsi="Arial" w:cs="Arial"/>
          <w:lang w:val="es-CO"/>
        </w:rPr>
      </w:pPr>
    </w:p>
    <w:p w14:paraId="3B4190DA" w14:textId="37E2260C" w:rsidR="008607DA" w:rsidRDefault="008607DA" w:rsidP="008607DA">
      <w:pPr>
        <w:pStyle w:val="Body"/>
        <w:jc w:val="both"/>
        <w:rPr>
          <w:rFonts w:ascii="Arial" w:eastAsia="Times New Roman" w:hAnsi="Arial" w:cs="Arial"/>
          <w:bCs/>
          <w:lang w:val="es-CO"/>
        </w:rPr>
      </w:pPr>
      <w:r>
        <w:rPr>
          <w:rFonts w:ascii="Arial" w:eastAsia="Times New Roman" w:hAnsi="Arial" w:cs="Arial"/>
          <w:b/>
          <w:bCs/>
          <w:lang w:val="es-CO"/>
        </w:rPr>
        <w:t xml:space="preserve">Servicios: </w:t>
      </w:r>
      <w:r>
        <w:rPr>
          <w:rFonts w:ascii="Arial" w:eastAsia="Times New Roman" w:hAnsi="Arial" w:cs="Arial"/>
          <w:bCs/>
          <w:lang w:val="es-CO"/>
        </w:rPr>
        <w:t>Subsidio al Desempleo</w:t>
      </w:r>
    </w:p>
    <w:p w14:paraId="79DA67E8" w14:textId="77777777" w:rsidR="006578D2" w:rsidRPr="00357373" w:rsidRDefault="006578D2" w:rsidP="008607DA">
      <w:pPr>
        <w:pStyle w:val="Body"/>
        <w:jc w:val="both"/>
        <w:rPr>
          <w:rFonts w:ascii="Arial" w:eastAsia="Times New Roman" w:hAnsi="Arial" w:cs="Arial"/>
          <w:bCs/>
          <w:lang w:val="es-CO"/>
        </w:rPr>
      </w:pPr>
    </w:p>
    <w:p w14:paraId="5D5ED9C1" w14:textId="4AD12F69" w:rsidR="008607DA" w:rsidRDefault="008607DA" w:rsidP="008607DA">
      <w:pPr>
        <w:pStyle w:val="Body"/>
        <w:jc w:val="both"/>
        <w:rPr>
          <w:rFonts w:ascii="Arial" w:eastAsia="Times New Roman" w:hAnsi="Arial" w:cs="Arial"/>
          <w:bCs/>
          <w:color w:val="auto"/>
          <w:lang w:val="es-CO"/>
        </w:rPr>
      </w:pPr>
      <w:r w:rsidRPr="00DE6DED">
        <w:rPr>
          <w:rFonts w:ascii="Arial" w:eastAsia="Times New Roman" w:hAnsi="Arial" w:cs="Arial"/>
          <w:b/>
          <w:bCs/>
          <w:color w:val="auto"/>
          <w:lang w:val="es-CO"/>
        </w:rPr>
        <w:t>Metodología:</w:t>
      </w:r>
      <w:r>
        <w:rPr>
          <w:rFonts w:ascii="Arial" w:eastAsia="Times New Roman" w:hAnsi="Arial" w:cs="Arial"/>
          <w:bCs/>
          <w:color w:val="auto"/>
          <w:lang w:val="es-CO"/>
        </w:rPr>
        <w:t xml:space="preserve"> Reunión virtual </w:t>
      </w:r>
      <w:proofErr w:type="spellStart"/>
      <w:r>
        <w:rPr>
          <w:rFonts w:ascii="Arial" w:eastAsia="Times New Roman" w:hAnsi="Arial" w:cs="Arial"/>
          <w:bCs/>
          <w:color w:val="auto"/>
          <w:lang w:val="es-CO"/>
        </w:rPr>
        <w:t>Faceboock</w:t>
      </w:r>
      <w:proofErr w:type="spellEnd"/>
      <w:r>
        <w:rPr>
          <w:rFonts w:ascii="Arial" w:eastAsia="Times New Roman" w:hAnsi="Arial" w:cs="Arial"/>
          <w:bCs/>
          <w:color w:val="auto"/>
          <w:lang w:val="es-CO"/>
        </w:rPr>
        <w:t xml:space="preserve"> Live</w:t>
      </w:r>
    </w:p>
    <w:p w14:paraId="561499FF" w14:textId="77777777" w:rsidR="006578D2" w:rsidRDefault="006578D2" w:rsidP="008607DA">
      <w:pPr>
        <w:pStyle w:val="Body"/>
        <w:jc w:val="both"/>
        <w:rPr>
          <w:rFonts w:ascii="Arial" w:eastAsia="Times New Roman" w:hAnsi="Arial" w:cs="Arial"/>
          <w:bCs/>
          <w:color w:val="auto"/>
          <w:lang w:val="es-CO"/>
        </w:rPr>
      </w:pPr>
    </w:p>
    <w:p w14:paraId="1AD4A3CC" w14:textId="6F64B715" w:rsidR="008607DA" w:rsidRDefault="008607DA" w:rsidP="008607DA">
      <w:pPr>
        <w:pStyle w:val="TableStyle2"/>
        <w:rPr>
          <w:rFonts w:ascii="Arial" w:hAnsi="Arial" w:cs="Arial"/>
          <w:sz w:val="22"/>
          <w:szCs w:val="22"/>
          <w:lang w:val="es-CO"/>
        </w:rPr>
      </w:pPr>
      <w:r w:rsidRPr="00357373">
        <w:rPr>
          <w:rFonts w:ascii="Arial" w:eastAsia="Times New Roman" w:hAnsi="Arial" w:cs="Arial"/>
          <w:b/>
          <w:bCs/>
          <w:color w:val="auto"/>
          <w:sz w:val="22"/>
          <w:szCs w:val="22"/>
          <w:lang w:val="es-CO"/>
        </w:rPr>
        <w:t>Variables:</w:t>
      </w:r>
      <w:r>
        <w:rPr>
          <w:rFonts w:ascii="Arial" w:eastAsia="Times New Roman" w:hAnsi="Arial" w:cs="Arial"/>
          <w:b/>
          <w:bCs/>
          <w:color w:val="auto"/>
          <w:lang w:val="es-CO"/>
        </w:rPr>
        <w:t xml:space="preserve"> </w:t>
      </w:r>
      <w:r w:rsidRPr="002F5BAF">
        <w:rPr>
          <w:rFonts w:ascii="Arial" w:hAnsi="Arial" w:cs="Arial"/>
          <w:sz w:val="22"/>
          <w:szCs w:val="22"/>
          <w:lang w:val="es-CO"/>
        </w:rPr>
        <w:t>Oportunidad</w:t>
      </w:r>
      <w:r>
        <w:rPr>
          <w:rFonts w:ascii="Arial" w:hAnsi="Arial" w:cs="Arial"/>
          <w:sz w:val="22"/>
          <w:szCs w:val="22"/>
          <w:lang w:val="es-CO"/>
        </w:rPr>
        <w:t xml:space="preserve"> </w:t>
      </w:r>
    </w:p>
    <w:p w14:paraId="05D08C9B" w14:textId="77777777" w:rsidR="006578D2" w:rsidRDefault="006578D2" w:rsidP="008607DA">
      <w:pPr>
        <w:pStyle w:val="TableStyle2"/>
        <w:rPr>
          <w:rFonts w:ascii="Arial" w:hAnsi="Arial" w:cs="Arial"/>
          <w:sz w:val="22"/>
          <w:szCs w:val="22"/>
          <w:lang w:val="es-CO"/>
        </w:rPr>
      </w:pPr>
    </w:p>
    <w:p w14:paraId="6A9C850D" w14:textId="2CAEC00C" w:rsidR="008607DA" w:rsidRDefault="008607DA" w:rsidP="008607DA">
      <w:pPr>
        <w:pStyle w:val="TableStyle2"/>
        <w:rPr>
          <w:rFonts w:ascii="Arial" w:eastAsia="Times New Roman" w:hAnsi="Arial" w:cs="Arial"/>
          <w:bCs/>
          <w:color w:val="auto"/>
          <w:sz w:val="22"/>
          <w:szCs w:val="22"/>
          <w:lang w:val="es-CO"/>
        </w:rPr>
      </w:pPr>
      <w:r w:rsidRPr="008444AD">
        <w:rPr>
          <w:rFonts w:ascii="Arial" w:eastAsia="Times New Roman" w:hAnsi="Arial" w:cs="Arial"/>
          <w:b/>
          <w:bCs/>
          <w:color w:val="auto"/>
          <w:sz w:val="22"/>
          <w:szCs w:val="22"/>
          <w:lang w:val="es-CO"/>
        </w:rPr>
        <w:t>Plan de Mejora</w:t>
      </w:r>
      <w:r>
        <w:rPr>
          <w:rFonts w:ascii="Arial" w:eastAsia="Times New Roman" w:hAnsi="Arial" w:cs="Arial"/>
          <w:b/>
          <w:bCs/>
          <w:color w:val="auto"/>
          <w:sz w:val="22"/>
          <w:szCs w:val="22"/>
          <w:lang w:val="es-CO"/>
        </w:rPr>
        <w:t xml:space="preserve">miento: </w:t>
      </w:r>
      <w:r>
        <w:rPr>
          <w:rFonts w:ascii="Arial" w:eastAsia="Times New Roman" w:hAnsi="Arial" w:cs="Arial"/>
          <w:bCs/>
          <w:color w:val="auto"/>
          <w:sz w:val="22"/>
          <w:szCs w:val="22"/>
          <w:lang w:val="es-CO"/>
        </w:rPr>
        <w:t xml:space="preserve">Respuesta inmediata  </w:t>
      </w:r>
    </w:p>
    <w:p w14:paraId="470A4681" w14:textId="77777777" w:rsidR="006578D2" w:rsidRPr="008444AD" w:rsidRDefault="006578D2" w:rsidP="008607DA">
      <w:pPr>
        <w:pStyle w:val="TableStyle2"/>
        <w:rPr>
          <w:rFonts w:ascii="Arial" w:eastAsia="Times New Roman" w:hAnsi="Arial" w:cs="Arial"/>
          <w:bCs/>
          <w:color w:val="auto"/>
          <w:sz w:val="22"/>
          <w:szCs w:val="22"/>
          <w:lang w:val="es-CO"/>
        </w:rPr>
      </w:pPr>
    </w:p>
    <w:p w14:paraId="11A9298E" w14:textId="06298CFB" w:rsidR="008607DA" w:rsidRDefault="008607DA" w:rsidP="008607DA">
      <w:pPr>
        <w:pStyle w:val="Body"/>
        <w:jc w:val="both"/>
        <w:rPr>
          <w:rFonts w:ascii="Arial" w:hAnsi="Arial" w:cs="Arial"/>
          <w:lang w:val="es-CO"/>
        </w:rPr>
      </w:pPr>
      <w:r w:rsidRPr="00E51D40">
        <w:rPr>
          <w:rFonts w:ascii="Arial" w:eastAsia="Times New Roman" w:hAnsi="Arial" w:cs="Arial"/>
          <w:b/>
          <w:bCs/>
          <w:color w:val="auto"/>
          <w:lang w:val="es-CO"/>
        </w:rPr>
        <w:t>Asistentes</w:t>
      </w:r>
      <w:r>
        <w:rPr>
          <w:rFonts w:ascii="Arial" w:eastAsia="Times New Roman" w:hAnsi="Arial" w:cs="Arial"/>
          <w:b/>
          <w:bCs/>
          <w:color w:val="auto"/>
          <w:lang w:val="es-CO"/>
        </w:rPr>
        <w:t xml:space="preserve">: </w:t>
      </w:r>
      <w:r w:rsidR="006578D2">
        <w:rPr>
          <w:rFonts w:ascii="Arial" w:eastAsia="Times New Roman" w:hAnsi="Arial" w:cs="Arial"/>
          <w:b/>
          <w:bCs/>
          <w:color w:val="auto"/>
          <w:lang w:val="es-CO"/>
        </w:rPr>
        <w:t xml:space="preserve"> </w:t>
      </w:r>
      <w:r w:rsidR="006578D2" w:rsidRPr="008344E1">
        <w:rPr>
          <w:rFonts w:ascii="Arial" w:hAnsi="Arial" w:cs="Arial"/>
          <w:lang w:val="es-CO"/>
        </w:rPr>
        <w:t xml:space="preserve">186/ 3 </w:t>
      </w:r>
      <w:proofErr w:type="spellStart"/>
      <w:r w:rsidR="006578D2">
        <w:rPr>
          <w:rFonts w:ascii="Arial" w:hAnsi="Arial" w:cs="Arial"/>
          <w:lang w:val="es-CO"/>
        </w:rPr>
        <w:t>Faceboock</w:t>
      </w:r>
      <w:proofErr w:type="spellEnd"/>
      <w:r w:rsidR="006578D2">
        <w:rPr>
          <w:rFonts w:ascii="Arial" w:hAnsi="Arial" w:cs="Arial"/>
          <w:lang w:val="es-CO"/>
        </w:rPr>
        <w:t xml:space="preserve"> </w:t>
      </w:r>
      <w:proofErr w:type="spellStart"/>
      <w:r w:rsidR="006578D2" w:rsidRPr="008344E1">
        <w:rPr>
          <w:rFonts w:ascii="Arial" w:hAnsi="Arial" w:cs="Arial"/>
          <w:lang w:val="es-CO"/>
        </w:rPr>
        <w:t>lives</w:t>
      </w:r>
      <w:proofErr w:type="spellEnd"/>
    </w:p>
    <w:p w14:paraId="21ABDA4B" w14:textId="77777777" w:rsidR="008607DA" w:rsidRDefault="008607DA" w:rsidP="008607DA">
      <w:pPr>
        <w:pStyle w:val="Body"/>
        <w:ind w:left="360"/>
        <w:rPr>
          <w:rFonts w:ascii="Arial" w:eastAsia="Times New Roman" w:hAnsi="Arial" w:cs="Arial"/>
          <w:lang w:val="es-CO"/>
        </w:rPr>
      </w:pPr>
    </w:p>
    <w:tbl>
      <w:tblPr>
        <w:tblStyle w:val="TableNormal"/>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EFFFE"/>
        <w:tblLayout w:type="fixed"/>
        <w:tblLook w:val="04A0" w:firstRow="1" w:lastRow="0" w:firstColumn="1" w:lastColumn="0" w:noHBand="0" w:noVBand="1"/>
      </w:tblPr>
      <w:tblGrid>
        <w:gridCol w:w="2340"/>
        <w:gridCol w:w="2340"/>
        <w:gridCol w:w="2340"/>
        <w:gridCol w:w="2340"/>
      </w:tblGrid>
      <w:tr w:rsidR="008607DA" w:rsidRPr="008344E1" w14:paraId="5626E3E4" w14:textId="77777777" w:rsidTr="006578D2">
        <w:trPr>
          <w:trHeight w:val="484"/>
          <w:tblHeader/>
          <w:jc w:val="center"/>
        </w:trPr>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58E24171"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SERVICIO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7AF56FDA"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METODOLOGÍA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34D0FC4D"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VARIABLES</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506BE46C"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PLAN DE MEJORAMIENTO</w:t>
            </w:r>
          </w:p>
        </w:tc>
      </w:tr>
      <w:tr w:rsidR="008607DA" w:rsidRPr="008344E1" w14:paraId="7BF45C14" w14:textId="77777777" w:rsidTr="006578D2">
        <w:tblPrEx>
          <w:shd w:val="clear" w:color="auto" w:fill="auto"/>
        </w:tblPrEx>
        <w:trPr>
          <w:trHeight w:val="724"/>
          <w:jc w:val="center"/>
        </w:trPr>
        <w:tc>
          <w:tcPr>
            <w:tcW w:w="2340" w:type="dxa"/>
            <w:tcBorders>
              <w:top w:val="single" w:sz="8" w:space="0" w:color="406091"/>
              <w:left w:val="nil"/>
              <w:bottom w:val="nil"/>
              <w:right w:val="single" w:sz="2" w:space="0" w:color="000000"/>
            </w:tcBorders>
            <w:shd w:val="clear" w:color="auto" w:fill="auto"/>
            <w:tcMar>
              <w:top w:w="80" w:type="dxa"/>
              <w:left w:w="80" w:type="dxa"/>
              <w:bottom w:w="80" w:type="dxa"/>
              <w:right w:w="80" w:type="dxa"/>
            </w:tcMar>
          </w:tcPr>
          <w:p w14:paraId="2D0187CF"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Subsidio Desempleo </w:t>
            </w:r>
          </w:p>
        </w:tc>
        <w:tc>
          <w:tcPr>
            <w:tcW w:w="2340" w:type="dxa"/>
            <w:tcBorders>
              <w:top w:val="single" w:sz="8" w:space="0" w:color="406091"/>
              <w:left w:val="single" w:sz="2" w:space="0" w:color="000000"/>
              <w:bottom w:val="nil"/>
              <w:right w:val="single" w:sz="2" w:space="0" w:color="000000"/>
            </w:tcBorders>
            <w:shd w:val="clear" w:color="auto" w:fill="auto"/>
            <w:tcMar>
              <w:top w:w="80" w:type="dxa"/>
              <w:left w:w="80" w:type="dxa"/>
              <w:bottom w:w="80" w:type="dxa"/>
              <w:right w:w="80" w:type="dxa"/>
            </w:tcMar>
          </w:tcPr>
          <w:p w14:paraId="2EC3CBD8"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Reunión Virtual vía Facebook Live </w:t>
            </w:r>
          </w:p>
        </w:tc>
        <w:tc>
          <w:tcPr>
            <w:tcW w:w="2340" w:type="dxa"/>
            <w:tcBorders>
              <w:top w:val="single" w:sz="8" w:space="0" w:color="406091"/>
              <w:left w:val="single" w:sz="2" w:space="0" w:color="000000"/>
              <w:bottom w:val="nil"/>
              <w:right w:val="single" w:sz="2" w:space="0" w:color="000000"/>
            </w:tcBorders>
            <w:shd w:val="clear" w:color="auto" w:fill="auto"/>
            <w:tcMar>
              <w:top w:w="80" w:type="dxa"/>
              <w:left w:w="80" w:type="dxa"/>
              <w:bottom w:w="80" w:type="dxa"/>
              <w:right w:w="80" w:type="dxa"/>
            </w:tcMar>
          </w:tcPr>
          <w:p w14:paraId="286FE76D"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w:t>
            </w:r>
          </w:p>
        </w:tc>
        <w:tc>
          <w:tcPr>
            <w:tcW w:w="2340" w:type="dxa"/>
            <w:tcBorders>
              <w:top w:val="single" w:sz="8" w:space="0" w:color="406091"/>
              <w:left w:val="single" w:sz="2" w:space="0" w:color="000000"/>
              <w:bottom w:val="nil"/>
              <w:right w:val="nil"/>
            </w:tcBorders>
            <w:shd w:val="clear" w:color="auto" w:fill="auto"/>
            <w:tcMar>
              <w:top w:w="80" w:type="dxa"/>
              <w:left w:w="80" w:type="dxa"/>
              <w:bottom w:w="80" w:type="dxa"/>
              <w:right w:w="80" w:type="dxa"/>
            </w:tcMar>
          </w:tcPr>
          <w:p w14:paraId="680DFEC9"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Respuesta inmediata sobre el servicio y beneficio</w:t>
            </w:r>
          </w:p>
        </w:tc>
      </w:tr>
    </w:tbl>
    <w:p w14:paraId="687D5D28" w14:textId="77777777" w:rsidR="008607DA" w:rsidRPr="008344E1" w:rsidRDefault="008607DA" w:rsidP="008607DA">
      <w:pPr>
        <w:pStyle w:val="Body"/>
        <w:jc w:val="center"/>
        <w:rPr>
          <w:rFonts w:ascii="Arial" w:eastAsia="Times New Roman" w:hAnsi="Arial" w:cs="Arial"/>
          <w:lang w:val="es-CO"/>
        </w:rPr>
      </w:pPr>
    </w:p>
    <w:p w14:paraId="2C6BA4F8" w14:textId="77777777" w:rsidR="008607DA" w:rsidRPr="008344E1" w:rsidRDefault="008607DA" w:rsidP="008607DA">
      <w:pPr>
        <w:pStyle w:val="Body"/>
        <w:jc w:val="center"/>
        <w:rPr>
          <w:rFonts w:ascii="Arial" w:eastAsia="Times New Roman" w:hAnsi="Arial" w:cs="Arial"/>
          <w:lang w:val="es-CO"/>
        </w:rPr>
      </w:pPr>
    </w:p>
    <w:p w14:paraId="5DF5A430" w14:textId="77777777" w:rsidR="008607DA" w:rsidRPr="008344E1" w:rsidRDefault="008607DA" w:rsidP="008607DA">
      <w:pPr>
        <w:pStyle w:val="Body"/>
        <w:ind w:left="720"/>
        <w:rPr>
          <w:rFonts w:ascii="Arial" w:eastAsia="Times New Roman" w:hAnsi="Arial" w:cs="Arial"/>
          <w:lang w:val="es-CO"/>
        </w:rPr>
      </w:pPr>
    </w:p>
    <w:p w14:paraId="33A8A7F8" w14:textId="77777777" w:rsidR="008607DA" w:rsidRDefault="008607DA" w:rsidP="00100E46">
      <w:pPr>
        <w:pStyle w:val="Body"/>
        <w:numPr>
          <w:ilvl w:val="0"/>
          <w:numId w:val="38"/>
        </w:numPr>
        <w:jc w:val="both"/>
        <w:rPr>
          <w:rFonts w:ascii="Arial" w:hAnsi="Arial" w:cs="Arial"/>
          <w:b/>
          <w:color w:val="auto"/>
          <w:lang w:val="es-CO"/>
        </w:rPr>
      </w:pPr>
      <w:proofErr w:type="spellStart"/>
      <w:r w:rsidRPr="0070194B">
        <w:rPr>
          <w:rFonts w:ascii="Arial" w:hAnsi="Arial" w:cs="Arial"/>
          <w:b/>
          <w:color w:val="auto"/>
          <w:lang w:val="es-CO"/>
        </w:rPr>
        <w:t>COMFACA</w:t>
      </w:r>
      <w:proofErr w:type="spellEnd"/>
    </w:p>
    <w:p w14:paraId="6840A976" w14:textId="77777777" w:rsidR="008607DA" w:rsidRDefault="008607DA" w:rsidP="008607DA">
      <w:pPr>
        <w:pStyle w:val="Body"/>
        <w:jc w:val="both"/>
        <w:rPr>
          <w:rFonts w:ascii="Arial" w:hAnsi="Arial" w:cs="Arial"/>
          <w:b/>
          <w:color w:val="auto"/>
          <w:lang w:val="es-CO"/>
        </w:rPr>
      </w:pPr>
    </w:p>
    <w:p w14:paraId="13B201F1" w14:textId="031225FF" w:rsidR="008607DA" w:rsidRDefault="008607DA" w:rsidP="008607DA">
      <w:pPr>
        <w:pStyle w:val="Body"/>
        <w:jc w:val="both"/>
        <w:rPr>
          <w:rFonts w:ascii="Arial" w:eastAsia="Times New Roman" w:hAnsi="Arial" w:cs="Arial"/>
          <w:bCs/>
          <w:lang w:val="es-CO"/>
        </w:rPr>
      </w:pPr>
      <w:r>
        <w:rPr>
          <w:rFonts w:ascii="Arial" w:eastAsia="Times New Roman" w:hAnsi="Arial" w:cs="Arial"/>
          <w:b/>
          <w:bCs/>
          <w:lang w:val="es-CO"/>
        </w:rPr>
        <w:t xml:space="preserve">Servicios: </w:t>
      </w:r>
      <w:r>
        <w:rPr>
          <w:rFonts w:ascii="Arial" w:eastAsia="Times New Roman" w:hAnsi="Arial" w:cs="Arial"/>
          <w:bCs/>
          <w:lang w:val="es-CO"/>
        </w:rPr>
        <w:t>Agencia de Empleo, Educación y Recreación</w:t>
      </w:r>
    </w:p>
    <w:p w14:paraId="6A484C93" w14:textId="77777777" w:rsidR="006578D2" w:rsidRPr="00357373" w:rsidRDefault="006578D2" w:rsidP="008607DA">
      <w:pPr>
        <w:pStyle w:val="Body"/>
        <w:jc w:val="both"/>
        <w:rPr>
          <w:rFonts w:ascii="Arial" w:eastAsia="Times New Roman" w:hAnsi="Arial" w:cs="Arial"/>
          <w:bCs/>
          <w:lang w:val="es-CO"/>
        </w:rPr>
      </w:pPr>
    </w:p>
    <w:p w14:paraId="2F012782" w14:textId="72AE924C" w:rsidR="008607DA" w:rsidRDefault="008607DA" w:rsidP="008607DA">
      <w:pPr>
        <w:pStyle w:val="Body"/>
        <w:jc w:val="both"/>
        <w:rPr>
          <w:rFonts w:ascii="Arial" w:eastAsia="Times New Roman" w:hAnsi="Arial" w:cs="Arial"/>
          <w:bCs/>
          <w:color w:val="auto"/>
          <w:lang w:val="es-CO"/>
        </w:rPr>
      </w:pPr>
      <w:r w:rsidRPr="00DE6DED">
        <w:rPr>
          <w:rFonts w:ascii="Arial" w:eastAsia="Times New Roman" w:hAnsi="Arial" w:cs="Arial"/>
          <w:b/>
          <w:bCs/>
          <w:color w:val="auto"/>
          <w:lang w:val="es-CO"/>
        </w:rPr>
        <w:t>Metodología:</w:t>
      </w:r>
      <w:r>
        <w:rPr>
          <w:rFonts w:ascii="Arial" w:eastAsia="Times New Roman" w:hAnsi="Arial" w:cs="Arial"/>
          <w:bCs/>
          <w:color w:val="auto"/>
          <w:lang w:val="es-CO"/>
        </w:rPr>
        <w:t xml:space="preserve"> Reunión virtual </w:t>
      </w:r>
      <w:proofErr w:type="spellStart"/>
      <w:r>
        <w:rPr>
          <w:rFonts w:ascii="Arial" w:eastAsia="Times New Roman" w:hAnsi="Arial" w:cs="Arial"/>
          <w:bCs/>
          <w:color w:val="auto"/>
          <w:lang w:val="es-CO"/>
        </w:rPr>
        <w:t>Faceboock</w:t>
      </w:r>
      <w:proofErr w:type="spellEnd"/>
      <w:r>
        <w:rPr>
          <w:rFonts w:ascii="Arial" w:eastAsia="Times New Roman" w:hAnsi="Arial" w:cs="Arial"/>
          <w:bCs/>
          <w:color w:val="auto"/>
          <w:lang w:val="es-CO"/>
        </w:rPr>
        <w:t xml:space="preserve"> Live</w:t>
      </w:r>
    </w:p>
    <w:p w14:paraId="2E2F57DC" w14:textId="77777777" w:rsidR="006578D2" w:rsidRDefault="006578D2" w:rsidP="008607DA">
      <w:pPr>
        <w:pStyle w:val="Body"/>
        <w:jc w:val="both"/>
        <w:rPr>
          <w:rFonts w:ascii="Arial" w:eastAsia="Times New Roman" w:hAnsi="Arial" w:cs="Arial"/>
          <w:bCs/>
          <w:color w:val="auto"/>
          <w:lang w:val="es-CO"/>
        </w:rPr>
      </w:pPr>
    </w:p>
    <w:p w14:paraId="5A557F77" w14:textId="694A5C46" w:rsidR="008607DA" w:rsidRDefault="008607DA" w:rsidP="008607DA">
      <w:pPr>
        <w:pStyle w:val="TableStyle2"/>
        <w:rPr>
          <w:rFonts w:ascii="Arial" w:hAnsi="Arial" w:cs="Arial"/>
          <w:sz w:val="22"/>
          <w:szCs w:val="22"/>
          <w:lang w:val="es-CO"/>
        </w:rPr>
      </w:pPr>
      <w:r w:rsidRPr="00357373">
        <w:rPr>
          <w:rFonts w:ascii="Arial" w:eastAsia="Times New Roman" w:hAnsi="Arial" w:cs="Arial"/>
          <w:b/>
          <w:bCs/>
          <w:color w:val="auto"/>
          <w:sz w:val="22"/>
          <w:szCs w:val="22"/>
          <w:lang w:val="es-CO"/>
        </w:rPr>
        <w:t>Variables:</w:t>
      </w:r>
      <w:r>
        <w:rPr>
          <w:rFonts w:ascii="Arial" w:eastAsia="Times New Roman" w:hAnsi="Arial" w:cs="Arial"/>
          <w:b/>
          <w:bCs/>
          <w:color w:val="auto"/>
          <w:lang w:val="es-CO"/>
        </w:rPr>
        <w:t xml:space="preserve"> </w:t>
      </w:r>
      <w:r w:rsidRPr="002F5BAF">
        <w:rPr>
          <w:rFonts w:ascii="Arial" w:hAnsi="Arial" w:cs="Arial"/>
          <w:sz w:val="22"/>
          <w:szCs w:val="22"/>
          <w:lang w:val="es-CO"/>
        </w:rPr>
        <w:t>Oportunidad</w:t>
      </w:r>
      <w:r>
        <w:rPr>
          <w:rFonts w:ascii="Arial" w:hAnsi="Arial" w:cs="Arial"/>
          <w:sz w:val="22"/>
          <w:szCs w:val="22"/>
          <w:lang w:val="es-CO"/>
        </w:rPr>
        <w:t xml:space="preserve"> </w:t>
      </w:r>
    </w:p>
    <w:p w14:paraId="64C2E2F6" w14:textId="77777777" w:rsidR="006578D2" w:rsidRDefault="006578D2" w:rsidP="008607DA">
      <w:pPr>
        <w:pStyle w:val="TableStyle2"/>
        <w:rPr>
          <w:rFonts w:ascii="Arial" w:hAnsi="Arial" w:cs="Arial"/>
          <w:sz w:val="22"/>
          <w:szCs w:val="22"/>
          <w:lang w:val="es-CO"/>
        </w:rPr>
      </w:pPr>
    </w:p>
    <w:p w14:paraId="1D07DEE2" w14:textId="2389E909" w:rsidR="008607DA" w:rsidRDefault="008607DA" w:rsidP="008607DA">
      <w:pPr>
        <w:pStyle w:val="TableStyle2"/>
        <w:rPr>
          <w:rFonts w:ascii="Arial" w:eastAsia="Times New Roman" w:hAnsi="Arial" w:cs="Arial"/>
          <w:bCs/>
          <w:color w:val="auto"/>
          <w:sz w:val="22"/>
          <w:szCs w:val="22"/>
          <w:lang w:val="es-CO"/>
        </w:rPr>
      </w:pPr>
      <w:r w:rsidRPr="008444AD">
        <w:rPr>
          <w:rFonts w:ascii="Arial" w:eastAsia="Times New Roman" w:hAnsi="Arial" w:cs="Arial"/>
          <w:b/>
          <w:bCs/>
          <w:color w:val="auto"/>
          <w:sz w:val="22"/>
          <w:szCs w:val="22"/>
          <w:lang w:val="es-CO"/>
        </w:rPr>
        <w:t>Plan de Mejora</w:t>
      </w:r>
      <w:r>
        <w:rPr>
          <w:rFonts w:ascii="Arial" w:eastAsia="Times New Roman" w:hAnsi="Arial" w:cs="Arial"/>
          <w:b/>
          <w:bCs/>
          <w:color w:val="auto"/>
          <w:sz w:val="22"/>
          <w:szCs w:val="22"/>
          <w:lang w:val="es-CO"/>
        </w:rPr>
        <w:t xml:space="preserve">miento: </w:t>
      </w:r>
      <w:proofErr w:type="gramStart"/>
      <w:r>
        <w:rPr>
          <w:rFonts w:ascii="Arial" w:eastAsia="Times New Roman" w:hAnsi="Arial" w:cs="Arial"/>
          <w:bCs/>
          <w:color w:val="auto"/>
          <w:sz w:val="22"/>
          <w:szCs w:val="22"/>
          <w:lang w:val="es-CO"/>
        </w:rPr>
        <w:t>No Aplica?</w:t>
      </w:r>
      <w:proofErr w:type="gramEnd"/>
    </w:p>
    <w:p w14:paraId="7CBDC6CC" w14:textId="77777777" w:rsidR="006578D2" w:rsidRPr="008444AD" w:rsidRDefault="006578D2" w:rsidP="008607DA">
      <w:pPr>
        <w:pStyle w:val="TableStyle2"/>
        <w:rPr>
          <w:rFonts w:ascii="Arial" w:eastAsia="Times New Roman" w:hAnsi="Arial" w:cs="Arial"/>
          <w:bCs/>
          <w:color w:val="auto"/>
          <w:sz w:val="22"/>
          <w:szCs w:val="22"/>
          <w:lang w:val="es-CO"/>
        </w:rPr>
      </w:pPr>
    </w:p>
    <w:p w14:paraId="51FE5818" w14:textId="46615B7C" w:rsidR="008607DA" w:rsidRDefault="008607DA" w:rsidP="008607DA">
      <w:pPr>
        <w:pStyle w:val="Body"/>
        <w:jc w:val="both"/>
        <w:rPr>
          <w:rFonts w:ascii="Arial" w:hAnsi="Arial" w:cs="Arial"/>
          <w:lang w:val="es-CO"/>
        </w:rPr>
      </w:pPr>
      <w:r w:rsidRPr="00E51D40">
        <w:rPr>
          <w:rFonts w:ascii="Arial" w:eastAsia="Times New Roman" w:hAnsi="Arial" w:cs="Arial"/>
          <w:b/>
          <w:bCs/>
          <w:color w:val="auto"/>
          <w:lang w:val="es-CO"/>
        </w:rPr>
        <w:t>Asistentes</w:t>
      </w:r>
      <w:r>
        <w:rPr>
          <w:rFonts w:ascii="Arial" w:eastAsia="Times New Roman" w:hAnsi="Arial" w:cs="Arial"/>
          <w:b/>
          <w:bCs/>
          <w:color w:val="auto"/>
          <w:lang w:val="es-CO"/>
        </w:rPr>
        <w:t xml:space="preserve">:  Promedio </w:t>
      </w:r>
      <w:proofErr w:type="spellStart"/>
      <w:r w:rsidR="008036C9">
        <w:rPr>
          <w:rFonts w:ascii="Arial" w:hAnsi="Arial" w:cs="Arial"/>
          <w:lang w:val="es-CO"/>
        </w:rPr>
        <w:t>MPC</w:t>
      </w:r>
      <w:proofErr w:type="spellEnd"/>
      <w:r w:rsidR="008036C9">
        <w:rPr>
          <w:rFonts w:ascii="Arial" w:hAnsi="Arial" w:cs="Arial"/>
          <w:lang w:val="es-CO"/>
        </w:rPr>
        <w:t xml:space="preserve"> 160, otros servicios </w:t>
      </w:r>
      <w:proofErr w:type="spellStart"/>
      <w:r w:rsidR="008036C9">
        <w:rPr>
          <w:rFonts w:ascii="Arial" w:hAnsi="Arial" w:cs="Arial"/>
          <w:lang w:val="es-CO"/>
        </w:rPr>
        <w:t>promerio</w:t>
      </w:r>
      <w:proofErr w:type="spellEnd"/>
      <w:r w:rsidR="008036C9">
        <w:rPr>
          <w:rFonts w:ascii="Arial" w:hAnsi="Arial" w:cs="Arial"/>
          <w:lang w:val="es-CO"/>
        </w:rPr>
        <w:t xml:space="preserve"> 11/7</w:t>
      </w:r>
    </w:p>
    <w:p w14:paraId="25868250" w14:textId="77777777" w:rsidR="008607DA" w:rsidRPr="0070194B" w:rsidRDefault="008607DA" w:rsidP="008607DA">
      <w:pPr>
        <w:pStyle w:val="Body"/>
        <w:jc w:val="both"/>
        <w:rPr>
          <w:rFonts w:ascii="Arial" w:hAnsi="Arial" w:cs="Arial"/>
          <w:b/>
          <w:color w:val="auto"/>
          <w:lang w:val="es-CO"/>
        </w:rPr>
      </w:pPr>
    </w:p>
    <w:p w14:paraId="3441F8A0" w14:textId="77777777" w:rsidR="008607DA" w:rsidRDefault="008607DA" w:rsidP="008607DA">
      <w:pPr>
        <w:pStyle w:val="Body"/>
        <w:pBdr>
          <w:bottom w:val="single" w:sz="6" w:space="1" w:color="auto"/>
        </w:pBdr>
        <w:jc w:val="center"/>
        <w:rPr>
          <w:rFonts w:ascii="Arial" w:hAnsi="Arial" w:cs="Arial"/>
          <w:lang w:val="es-CO"/>
        </w:rPr>
      </w:pPr>
    </w:p>
    <w:tbl>
      <w:tblPr>
        <w:tblStyle w:val="TableNormal"/>
        <w:tblW w:w="93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EFFFE"/>
        <w:tblLayout w:type="fixed"/>
        <w:tblLook w:val="04A0" w:firstRow="1" w:lastRow="0" w:firstColumn="1" w:lastColumn="0" w:noHBand="0" w:noVBand="1"/>
      </w:tblPr>
      <w:tblGrid>
        <w:gridCol w:w="2340"/>
        <w:gridCol w:w="2340"/>
        <w:gridCol w:w="2340"/>
        <w:gridCol w:w="2340"/>
      </w:tblGrid>
      <w:tr w:rsidR="008607DA" w14:paraId="4584912C" w14:textId="77777777" w:rsidTr="006578D2">
        <w:trPr>
          <w:trHeight w:val="484"/>
          <w:tblHeader/>
        </w:trPr>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61EBE97D" w14:textId="77777777" w:rsidR="008607DA" w:rsidRDefault="008607DA" w:rsidP="006578D2">
            <w:pPr>
              <w:pStyle w:val="TableStyle1"/>
            </w:pPr>
            <w:r>
              <w:rPr>
                <w:rFonts w:eastAsia="Arial Unicode MS" w:cs="Arial Unicode MS"/>
              </w:rPr>
              <w:t xml:space="preserve">SERVICIO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326958AC" w14:textId="77777777" w:rsidR="008607DA" w:rsidRDefault="008607DA" w:rsidP="006578D2">
            <w:pPr>
              <w:pStyle w:val="TableStyle1"/>
            </w:pPr>
            <w:r>
              <w:t>METODOLOGÍA</w:t>
            </w:r>
            <w:r>
              <w:rPr>
                <w:rFonts w:eastAsia="Arial Unicode MS" w:cs="Arial Unicode MS"/>
              </w:rPr>
              <w:t xml:space="preserve">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0E7B866B" w14:textId="77777777" w:rsidR="008607DA" w:rsidRDefault="008607DA" w:rsidP="006578D2">
            <w:pPr>
              <w:pStyle w:val="TableStyle1"/>
            </w:pPr>
            <w:r>
              <w:rPr>
                <w:rFonts w:eastAsia="Arial Unicode MS" w:cs="Arial Unicode MS"/>
              </w:rPr>
              <w:t>VARIABLES</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33E078BC" w14:textId="77777777" w:rsidR="008607DA" w:rsidRDefault="008607DA" w:rsidP="006578D2">
            <w:pPr>
              <w:pStyle w:val="TableStyle1"/>
            </w:pPr>
            <w:r>
              <w:rPr>
                <w:rFonts w:eastAsia="Arial Unicode MS" w:cs="Arial Unicode MS"/>
              </w:rPr>
              <w:t>PLAN DE MEJORAMIENTO</w:t>
            </w:r>
          </w:p>
        </w:tc>
      </w:tr>
      <w:tr w:rsidR="008607DA" w14:paraId="0EF5B877" w14:textId="77777777" w:rsidTr="006578D2">
        <w:tblPrEx>
          <w:shd w:val="clear" w:color="auto" w:fill="auto"/>
        </w:tblPrEx>
        <w:trPr>
          <w:trHeight w:val="288"/>
        </w:trPr>
        <w:tc>
          <w:tcPr>
            <w:tcW w:w="2340" w:type="dxa"/>
            <w:tcBorders>
              <w:top w:val="single" w:sz="8" w:space="0" w:color="406091"/>
              <w:left w:val="nil"/>
              <w:bottom w:val="single" w:sz="2" w:space="0" w:color="000000"/>
              <w:right w:val="single" w:sz="2" w:space="0" w:color="000000"/>
            </w:tcBorders>
            <w:shd w:val="clear" w:color="auto" w:fill="auto"/>
            <w:tcMar>
              <w:top w:w="80" w:type="dxa"/>
              <w:left w:w="80" w:type="dxa"/>
              <w:bottom w:w="80" w:type="dxa"/>
              <w:right w:w="80" w:type="dxa"/>
            </w:tcMar>
          </w:tcPr>
          <w:p w14:paraId="09C22CC4" w14:textId="77777777" w:rsidR="008607DA" w:rsidRDefault="008607DA" w:rsidP="006578D2">
            <w:pPr>
              <w:pStyle w:val="TableStyle2"/>
              <w:rPr>
                <w:rFonts w:hint="eastAsia"/>
              </w:rPr>
            </w:pPr>
            <w:r>
              <w:t xml:space="preserve">Agencia de Empleo </w:t>
            </w:r>
          </w:p>
        </w:tc>
        <w:tc>
          <w:tcPr>
            <w:tcW w:w="2340" w:type="dxa"/>
            <w:tcBorders>
              <w:top w:val="single" w:sz="8" w:space="0" w:color="406091"/>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93BFE44" w14:textId="77777777" w:rsidR="008607DA" w:rsidRDefault="008607DA" w:rsidP="006578D2">
            <w:pPr>
              <w:pStyle w:val="TableStyle2"/>
              <w:rPr>
                <w:rFonts w:hint="eastAsia"/>
              </w:rPr>
            </w:pPr>
            <w:r>
              <w:t>Encuesta presencial</w:t>
            </w:r>
          </w:p>
        </w:tc>
        <w:tc>
          <w:tcPr>
            <w:tcW w:w="2340" w:type="dxa"/>
            <w:tcBorders>
              <w:top w:val="single" w:sz="8" w:space="0" w:color="406091"/>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D967735" w14:textId="77777777" w:rsidR="008607DA" w:rsidRDefault="008607DA" w:rsidP="006578D2">
            <w:pPr>
              <w:pStyle w:val="TableStyle2"/>
              <w:rPr>
                <w:rFonts w:hint="eastAsia"/>
              </w:rPr>
            </w:pPr>
            <w:r>
              <w:t xml:space="preserve">Oportunidad </w:t>
            </w:r>
          </w:p>
        </w:tc>
        <w:tc>
          <w:tcPr>
            <w:tcW w:w="2340" w:type="dxa"/>
            <w:tcBorders>
              <w:top w:val="single" w:sz="8" w:space="0" w:color="406091"/>
              <w:left w:val="single" w:sz="2" w:space="0" w:color="000000"/>
              <w:bottom w:val="single" w:sz="2" w:space="0" w:color="000000"/>
              <w:right w:val="nil"/>
            </w:tcBorders>
            <w:shd w:val="clear" w:color="auto" w:fill="auto"/>
            <w:tcMar>
              <w:top w:w="80" w:type="dxa"/>
              <w:left w:w="80" w:type="dxa"/>
              <w:bottom w:w="80" w:type="dxa"/>
              <w:right w:w="80" w:type="dxa"/>
            </w:tcMar>
          </w:tcPr>
          <w:p w14:paraId="6067F382" w14:textId="77777777" w:rsidR="008607DA" w:rsidRDefault="008607DA" w:rsidP="006578D2">
            <w:pPr>
              <w:pStyle w:val="TableStyle2"/>
              <w:rPr>
                <w:rFonts w:hint="eastAsia"/>
              </w:rPr>
            </w:pPr>
            <w:r>
              <w:t>N/A</w:t>
            </w:r>
          </w:p>
        </w:tc>
      </w:tr>
      <w:tr w:rsidR="008607DA" w14:paraId="294FDA28" w14:textId="77777777" w:rsidTr="006578D2">
        <w:tblPrEx>
          <w:shd w:val="clear" w:color="auto" w:fill="auto"/>
        </w:tblPrEx>
        <w:trPr>
          <w:trHeight w:val="288"/>
        </w:trPr>
        <w:tc>
          <w:tcPr>
            <w:tcW w:w="2340" w:type="dxa"/>
            <w:tcBorders>
              <w:top w:val="single" w:sz="2" w:space="0" w:color="000000"/>
              <w:left w:val="nil"/>
              <w:bottom w:val="single" w:sz="2" w:space="0" w:color="000000"/>
              <w:right w:val="single" w:sz="2" w:space="0" w:color="000000"/>
            </w:tcBorders>
            <w:shd w:val="clear" w:color="auto" w:fill="EEEEEE"/>
            <w:tcMar>
              <w:top w:w="80" w:type="dxa"/>
              <w:left w:w="80" w:type="dxa"/>
              <w:bottom w:w="80" w:type="dxa"/>
              <w:right w:w="80" w:type="dxa"/>
            </w:tcMar>
          </w:tcPr>
          <w:p w14:paraId="03B278D6" w14:textId="77777777" w:rsidR="008607DA" w:rsidRDefault="008607DA" w:rsidP="006578D2">
            <w:pPr>
              <w:pStyle w:val="TableStyle2"/>
              <w:rPr>
                <w:rFonts w:hint="eastAsia"/>
              </w:rPr>
            </w:pPr>
            <w:r>
              <w:t>Educación</w:t>
            </w: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0D267C8" w14:textId="77777777" w:rsidR="008607DA" w:rsidRDefault="008607DA" w:rsidP="006578D2">
            <w:pPr>
              <w:pStyle w:val="TableStyle2"/>
              <w:rPr>
                <w:rFonts w:hint="eastAsia"/>
              </w:rPr>
            </w:pPr>
            <w:r>
              <w:t>Encuesta virtual</w:t>
            </w: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2E44CC8" w14:textId="77777777" w:rsidR="008607DA" w:rsidRDefault="008607DA" w:rsidP="006578D2">
            <w:pPr>
              <w:pStyle w:val="TableStyle2"/>
              <w:rPr>
                <w:rFonts w:hint="eastAsia"/>
              </w:rPr>
            </w:pPr>
            <w:r>
              <w:t>Satisfacción</w:t>
            </w:r>
          </w:p>
        </w:tc>
        <w:tc>
          <w:tcPr>
            <w:tcW w:w="2340" w:type="dxa"/>
            <w:tcBorders>
              <w:top w:val="single" w:sz="2" w:space="0" w:color="000000"/>
              <w:left w:val="single" w:sz="2" w:space="0" w:color="000000"/>
              <w:bottom w:val="single" w:sz="2" w:space="0" w:color="000000"/>
              <w:right w:val="nil"/>
            </w:tcBorders>
            <w:shd w:val="clear" w:color="auto" w:fill="EEEEEE"/>
            <w:tcMar>
              <w:top w:w="80" w:type="dxa"/>
              <w:left w:w="80" w:type="dxa"/>
              <w:bottom w:w="80" w:type="dxa"/>
              <w:right w:w="80" w:type="dxa"/>
            </w:tcMar>
          </w:tcPr>
          <w:p w14:paraId="1B626881" w14:textId="77777777" w:rsidR="008607DA" w:rsidRDefault="008607DA" w:rsidP="006578D2">
            <w:pPr>
              <w:pStyle w:val="TableStyle2"/>
              <w:rPr>
                <w:rFonts w:hint="eastAsia"/>
              </w:rPr>
            </w:pPr>
            <w:r>
              <w:t>N/A</w:t>
            </w:r>
          </w:p>
        </w:tc>
      </w:tr>
      <w:tr w:rsidR="008607DA" w14:paraId="77B5F670" w14:textId="77777777" w:rsidTr="006578D2">
        <w:tblPrEx>
          <w:shd w:val="clear" w:color="auto" w:fill="auto"/>
        </w:tblPrEx>
        <w:trPr>
          <w:trHeight w:val="288"/>
        </w:trPr>
        <w:tc>
          <w:tcPr>
            <w:tcW w:w="2340" w:type="dxa"/>
            <w:tcBorders>
              <w:top w:val="single" w:sz="2" w:space="0" w:color="000000"/>
              <w:left w:val="nil"/>
              <w:bottom w:val="nil"/>
              <w:right w:val="single" w:sz="2" w:space="0" w:color="000000"/>
            </w:tcBorders>
            <w:shd w:val="clear" w:color="auto" w:fill="auto"/>
            <w:tcMar>
              <w:top w:w="80" w:type="dxa"/>
              <w:left w:w="80" w:type="dxa"/>
              <w:bottom w:w="80" w:type="dxa"/>
              <w:right w:w="80" w:type="dxa"/>
            </w:tcMar>
          </w:tcPr>
          <w:p w14:paraId="7770FA55" w14:textId="77777777" w:rsidR="008607DA" w:rsidRDefault="008607DA" w:rsidP="006578D2">
            <w:pPr>
              <w:pStyle w:val="TableStyle2"/>
              <w:rPr>
                <w:rFonts w:hint="eastAsia"/>
              </w:rPr>
            </w:pPr>
            <w:r>
              <w:t xml:space="preserve">Recreación </w:t>
            </w:r>
          </w:p>
        </w:tc>
        <w:tc>
          <w:tcPr>
            <w:tcW w:w="2340" w:type="dxa"/>
            <w:tcBorders>
              <w:top w:val="single" w:sz="2" w:space="0" w:color="000000"/>
              <w:left w:val="single" w:sz="2" w:space="0" w:color="000000"/>
              <w:bottom w:val="nil"/>
              <w:right w:val="single" w:sz="2" w:space="0" w:color="000000"/>
            </w:tcBorders>
            <w:shd w:val="clear" w:color="auto" w:fill="auto"/>
            <w:tcMar>
              <w:top w:w="80" w:type="dxa"/>
              <w:left w:w="80" w:type="dxa"/>
              <w:bottom w:w="80" w:type="dxa"/>
              <w:right w:w="80" w:type="dxa"/>
            </w:tcMar>
          </w:tcPr>
          <w:p w14:paraId="44408BDC" w14:textId="77777777" w:rsidR="008607DA" w:rsidRDefault="008607DA" w:rsidP="006578D2">
            <w:pPr>
              <w:pStyle w:val="TableStyle2"/>
              <w:rPr>
                <w:rFonts w:hint="eastAsia"/>
              </w:rPr>
            </w:pPr>
            <w:r>
              <w:t xml:space="preserve">Encuesta personal </w:t>
            </w:r>
          </w:p>
        </w:tc>
        <w:tc>
          <w:tcPr>
            <w:tcW w:w="2340" w:type="dxa"/>
            <w:tcBorders>
              <w:top w:val="single" w:sz="2" w:space="0" w:color="000000"/>
              <w:left w:val="single" w:sz="2" w:space="0" w:color="000000"/>
              <w:bottom w:val="nil"/>
              <w:right w:val="single" w:sz="2" w:space="0" w:color="000000"/>
            </w:tcBorders>
            <w:shd w:val="clear" w:color="auto" w:fill="auto"/>
            <w:tcMar>
              <w:top w:w="80" w:type="dxa"/>
              <w:left w:w="80" w:type="dxa"/>
              <w:bottom w:w="80" w:type="dxa"/>
              <w:right w:w="80" w:type="dxa"/>
            </w:tcMar>
          </w:tcPr>
          <w:p w14:paraId="7B424FDC" w14:textId="77777777" w:rsidR="008607DA" w:rsidRDefault="008607DA" w:rsidP="006578D2">
            <w:pPr>
              <w:pStyle w:val="TableStyle2"/>
              <w:rPr>
                <w:rFonts w:hint="eastAsia"/>
              </w:rPr>
            </w:pPr>
            <w:r>
              <w:t>Satisfacción</w:t>
            </w:r>
          </w:p>
        </w:tc>
        <w:tc>
          <w:tcPr>
            <w:tcW w:w="2340" w:type="dxa"/>
            <w:tcBorders>
              <w:top w:val="single" w:sz="2" w:space="0" w:color="000000"/>
              <w:left w:val="single" w:sz="2" w:space="0" w:color="000000"/>
              <w:bottom w:val="nil"/>
              <w:right w:val="nil"/>
            </w:tcBorders>
            <w:shd w:val="clear" w:color="auto" w:fill="auto"/>
            <w:tcMar>
              <w:top w:w="80" w:type="dxa"/>
              <w:left w:w="80" w:type="dxa"/>
              <w:bottom w:w="80" w:type="dxa"/>
              <w:right w:w="80" w:type="dxa"/>
            </w:tcMar>
          </w:tcPr>
          <w:p w14:paraId="39FE9C10" w14:textId="77777777" w:rsidR="008607DA" w:rsidRDefault="008607DA" w:rsidP="006578D2">
            <w:pPr>
              <w:pStyle w:val="TableStyle2"/>
              <w:rPr>
                <w:rFonts w:hint="eastAsia"/>
              </w:rPr>
            </w:pPr>
            <w:r>
              <w:t>N/A</w:t>
            </w:r>
          </w:p>
        </w:tc>
      </w:tr>
    </w:tbl>
    <w:p w14:paraId="1ABC24B8" w14:textId="1FFF6FF4" w:rsidR="008607DA" w:rsidRDefault="008607DA" w:rsidP="008607DA">
      <w:pPr>
        <w:pStyle w:val="Body"/>
        <w:jc w:val="center"/>
        <w:rPr>
          <w:rFonts w:ascii="Arial" w:hAnsi="Arial" w:cs="Arial"/>
          <w:lang w:val="es-CO"/>
        </w:rPr>
      </w:pPr>
    </w:p>
    <w:p w14:paraId="25769731" w14:textId="77777777" w:rsidR="008036C9" w:rsidRDefault="008036C9" w:rsidP="008607DA">
      <w:pPr>
        <w:pStyle w:val="Body"/>
        <w:jc w:val="center"/>
        <w:rPr>
          <w:rFonts w:ascii="Arial" w:hAnsi="Arial" w:cs="Arial"/>
          <w:lang w:val="es-CO"/>
        </w:rPr>
      </w:pPr>
    </w:p>
    <w:p w14:paraId="3ED96E67" w14:textId="77777777" w:rsidR="008607DA" w:rsidRPr="00D273DF" w:rsidRDefault="008607DA" w:rsidP="008607DA">
      <w:pPr>
        <w:pStyle w:val="Body"/>
        <w:jc w:val="center"/>
        <w:rPr>
          <w:rFonts w:ascii="Arial" w:hAnsi="Arial" w:cs="Arial"/>
          <w:lang w:val="es-CO"/>
        </w:rPr>
      </w:pPr>
    </w:p>
    <w:p w14:paraId="2BB2D5D9" w14:textId="6C9FB92B" w:rsidR="008607DA" w:rsidRPr="004C6043" w:rsidRDefault="008607DA" w:rsidP="00100E46">
      <w:pPr>
        <w:pStyle w:val="Body"/>
        <w:numPr>
          <w:ilvl w:val="1"/>
          <w:numId w:val="45"/>
        </w:numPr>
        <w:rPr>
          <w:rFonts w:ascii="Arial" w:hAnsi="Arial" w:cs="Arial"/>
          <w:b/>
          <w:color w:val="auto"/>
          <w:lang w:val="es-CO"/>
        </w:rPr>
      </w:pPr>
      <w:r w:rsidRPr="004C6043">
        <w:rPr>
          <w:rFonts w:ascii="Arial" w:hAnsi="Arial" w:cs="Arial"/>
          <w:b/>
          <w:color w:val="auto"/>
          <w:lang w:val="es-CO"/>
        </w:rPr>
        <w:t>ZONA COSTA ATLÁNTICA</w:t>
      </w:r>
    </w:p>
    <w:p w14:paraId="06C2A3CD" w14:textId="77777777" w:rsidR="008607DA" w:rsidRDefault="008607DA" w:rsidP="008607DA">
      <w:pPr>
        <w:pStyle w:val="Body"/>
        <w:rPr>
          <w:rFonts w:ascii="Arial" w:hAnsi="Arial" w:cs="Arial"/>
          <w:lang w:val="es-CO"/>
        </w:rPr>
      </w:pPr>
    </w:p>
    <w:p w14:paraId="7412AB43" w14:textId="77777777" w:rsidR="008607DA" w:rsidRDefault="008607DA" w:rsidP="00100E46">
      <w:pPr>
        <w:pStyle w:val="Body"/>
        <w:numPr>
          <w:ilvl w:val="0"/>
          <w:numId w:val="39"/>
        </w:numPr>
        <w:tabs>
          <w:tab w:val="left" w:pos="284"/>
          <w:tab w:val="left" w:pos="3285"/>
        </w:tabs>
        <w:ind w:left="0" w:firstLine="0"/>
        <w:rPr>
          <w:rFonts w:ascii="Arial" w:hAnsi="Arial" w:cs="Arial"/>
          <w:b/>
          <w:lang w:val="es-CO"/>
        </w:rPr>
      </w:pPr>
      <w:proofErr w:type="spellStart"/>
      <w:r w:rsidRPr="004C6043">
        <w:rPr>
          <w:rFonts w:ascii="Arial" w:hAnsi="Arial" w:cs="Arial"/>
          <w:b/>
          <w:lang w:val="es-CO"/>
        </w:rPr>
        <w:t>COMFAMILIAR</w:t>
      </w:r>
      <w:proofErr w:type="spellEnd"/>
      <w:r w:rsidRPr="004C6043">
        <w:rPr>
          <w:rFonts w:ascii="Arial" w:hAnsi="Arial" w:cs="Arial"/>
          <w:b/>
          <w:lang w:val="es-CO"/>
        </w:rPr>
        <w:t xml:space="preserve"> CARTAGENA</w:t>
      </w:r>
    </w:p>
    <w:p w14:paraId="0B412799" w14:textId="77777777" w:rsidR="008607DA" w:rsidRDefault="008607DA" w:rsidP="008607DA">
      <w:pPr>
        <w:pStyle w:val="Body"/>
        <w:tabs>
          <w:tab w:val="left" w:pos="284"/>
          <w:tab w:val="left" w:pos="3285"/>
        </w:tabs>
        <w:rPr>
          <w:rFonts w:ascii="Arial" w:hAnsi="Arial" w:cs="Arial"/>
          <w:b/>
          <w:lang w:val="es-CO"/>
        </w:rPr>
      </w:pPr>
    </w:p>
    <w:p w14:paraId="5D98CE9B" w14:textId="51930B71" w:rsidR="008607DA" w:rsidRDefault="008607DA" w:rsidP="008607DA">
      <w:pPr>
        <w:pStyle w:val="Body"/>
        <w:jc w:val="both"/>
        <w:rPr>
          <w:rFonts w:ascii="Arial" w:eastAsia="Times New Roman" w:hAnsi="Arial" w:cs="Arial"/>
          <w:bCs/>
          <w:lang w:val="es-CO"/>
        </w:rPr>
      </w:pPr>
      <w:r>
        <w:rPr>
          <w:rFonts w:ascii="Arial" w:eastAsia="Times New Roman" w:hAnsi="Arial" w:cs="Arial"/>
          <w:b/>
          <w:bCs/>
          <w:lang w:val="es-CO"/>
        </w:rPr>
        <w:t xml:space="preserve">Servicios: </w:t>
      </w:r>
      <w:proofErr w:type="spellStart"/>
      <w:r>
        <w:rPr>
          <w:rFonts w:ascii="Arial" w:eastAsia="Times New Roman" w:hAnsi="Arial" w:cs="Arial"/>
          <w:bCs/>
          <w:lang w:val="es-CO"/>
        </w:rPr>
        <w:t>PQRS</w:t>
      </w:r>
      <w:proofErr w:type="spellEnd"/>
    </w:p>
    <w:p w14:paraId="112AC353" w14:textId="77777777" w:rsidR="008036C9" w:rsidRPr="00357373" w:rsidRDefault="008036C9" w:rsidP="008607DA">
      <w:pPr>
        <w:pStyle w:val="Body"/>
        <w:jc w:val="both"/>
        <w:rPr>
          <w:rFonts w:ascii="Arial" w:eastAsia="Times New Roman" w:hAnsi="Arial" w:cs="Arial"/>
          <w:bCs/>
          <w:lang w:val="es-CO"/>
        </w:rPr>
      </w:pPr>
    </w:p>
    <w:p w14:paraId="4A3AE8B9" w14:textId="3093EF64" w:rsidR="008607DA" w:rsidRDefault="008607DA" w:rsidP="008607DA">
      <w:pPr>
        <w:pStyle w:val="Body"/>
        <w:jc w:val="both"/>
        <w:rPr>
          <w:rFonts w:ascii="Arial" w:eastAsia="Times New Roman" w:hAnsi="Arial" w:cs="Arial"/>
          <w:bCs/>
          <w:color w:val="auto"/>
          <w:lang w:val="es-CO"/>
        </w:rPr>
      </w:pPr>
      <w:r w:rsidRPr="00DE6DED">
        <w:rPr>
          <w:rFonts w:ascii="Arial" w:eastAsia="Times New Roman" w:hAnsi="Arial" w:cs="Arial"/>
          <w:b/>
          <w:bCs/>
          <w:color w:val="auto"/>
          <w:lang w:val="es-CO"/>
        </w:rPr>
        <w:lastRenderedPageBreak/>
        <w:t>Metodología:</w:t>
      </w:r>
      <w:r>
        <w:rPr>
          <w:rFonts w:ascii="Arial" w:eastAsia="Times New Roman" w:hAnsi="Arial" w:cs="Arial"/>
          <w:bCs/>
          <w:color w:val="auto"/>
          <w:lang w:val="es-CO"/>
        </w:rPr>
        <w:t xml:space="preserve"> Reunión </w:t>
      </w:r>
      <w:proofErr w:type="spellStart"/>
      <w:r>
        <w:rPr>
          <w:rFonts w:ascii="Arial" w:eastAsia="Times New Roman" w:hAnsi="Arial" w:cs="Arial"/>
          <w:bCs/>
          <w:color w:val="auto"/>
          <w:lang w:val="es-CO"/>
        </w:rPr>
        <w:t>Meet</w:t>
      </w:r>
      <w:proofErr w:type="spellEnd"/>
      <w:r>
        <w:rPr>
          <w:rFonts w:ascii="Arial" w:eastAsia="Times New Roman" w:hAnsi="Arial" w:cs="Arial"/>
          <w:bCs/>
          <w:color w:val="auto"/>
          <w:lang w:val="es-CO"/>
        </w:rPr>
        <w:t>/ Encuesta Virtual</w:t>
      </w:r>
    </w:p>
    <w:p w14:paraId="3653978F" w14:textId="77777777" w:rsidR="008036C9" w:rsidRDefault="008036C9" w:rsidP="008607DA">
      <w:pPr>
        <w:pStyle w:val="Body"/>
        <w:jc w:val="both"/>
        <w:rPr>
          <w:rFonts w:ascii="Arial" w:eastAsia="Times New Roman" w:hAnsi="Arial" w:cs="Arial"/>
          <w:bCs/>
          <w:color w:val="auto"/>
          <w:lang w:val="es-CO"/>
        </w:rPr>
      </w:pPr>
    </w:p>
    <w:p w14:paraId="50FEE7EF" w14:textId="3FEA26AF" w:rsidR="008607DA" w:rsidRDefault="008607DA" w:rsidP="008607DA">
      <w:pPr>
        <w:pStyle w:val="TableStyle2"/>
        <w:rPr>
          <w:rFonts w:ascii="Arial" w:hAnsi="Arial" w:cs="Arial"/>
          <w:sz w:val="22"/>
          <w:szCs w:val="22"/>
          <w:lang w:val="es-CO"/>
        </w:rPr>
      </w:pPr>
      <w:r w:rsidRPr="00357373">
        <w:rPr>
          <w:rFonts w:ascii="Arial" w:eastAsia="Times New Roman" w:hAnsi="Arial" w:cs="Arial"/>
          <w:b/>
          <w:bCs/>
          <w:color w:val="auto"/>
          <w:sz w:val="22"/>
          <w:szCs w:val="22"/>
          <w:lang w:val="es-CO"/>
        </w:rPr>
        <w:t>Variables:</w:t>
      </w:r>
      <w:r>
        <w:rPr>
          <w:rFonts w:ascii="Arial" w:eastAsia="Times New Roman" w:hAnsi="Arial" w:cs="Arial"/>
          <w:b/>
          <w:bCs/>
          <w:color w:val="auto"/>
          <w:lang w:val="es-CO"/>
        </w:rPr>
        <w:t xml:space="preserve"> </w:t>
      </w:r>
      <w:r>
        <w:rPr>
          <w:rFonts w:ascii="Arial" w:hAnsi="Arial" w:cs="Arial"/>
          <w:sz w:val="22"/>
          <w:szCs w:val="22"/>
          <w:lang w:val="es-CO"/>
        </w:rPr>
        <w:t>Satisfacción</w:t>
      </w:r>
    </w:p>
    <w:p w14:paraId="14DAEA55" w14:textId="77777777" w:rsidR="008036C9" w:rsidRDefault="008036C9" w:rsidP="008607DA">
      <w:pPr>
        <w:pStyle w:val="TableStyle2"/>
        <w:rPr>
          <w:rFonts w:ascii="Arial" w:hAnsi="Arial" w:cs="Arial"/>
          <w:sz w:val="22"/>
          <w:szCs w:val="22"/>
          <w:lang w:val="es-CO"/>
        </w:rPr>
      </w:pPr>
    </w:p>
    <w:p w14:paraId="5E1496C9" w14:textId="235F6535" w:rsidR="008607DA" w:rsidRPr="004C6043" w:rsidRDefault="008607DA" w:rsidP="008607DA">
      <w:pPr>
        <w:pStyle w:val="Body"/>
        <w:jc w:val="both"/>
        <w:rPr>
          <w:rFonts w:ascii="Arial" w:eastAsia="Times New Roman" w:hAnsi="Arial" w:cs="Arial"/>
          <w:lang w:val="es-CO"/>
        </w:rPr>
      </w:pPr>
      <w:r w:rsidRPr="008444AD">
        <w:rPr>
          <w:rFonts w:ascii="Arial" w:eastAsia="Times New Roman" w:hAnsi="Arial" w:cs="Arial"/>
          <w:b/>
          <w:bCs/>
          <w:color w:val="auto"/>
          <w:lang w:val="es-CO"/>
        </w:rPr>
        <w:t>Plan de Mejora</w:t>
      </w:r>
      <w:r>
        <w:rPr>
          <w:rFonts w:ascii="Arial" w:eastAsia="Times New Roman" w:hAnsi="Arial" w:cs="Arial"/>
          <w:b/>
          <w:bCs/>
          <w:color w:val="auto"/>
          <w:lang w:val="es-CO"/>
        </w:rPr>
        <w:t xml:space="preserve">miento: </w:t>
      </w:r>
      <w:r w:rsidRPr="008344E1">
        <w:rPr>
          <w:rFonts w:ascii="Arial" w:hAnsi="Arial" w:cs="Arial"/>
          <w:lang w:val="es-CO"/>
        </w:rPr>
        <w:t xml:space="preserve">La Caja de Compensación no puede implementar ningún plan de </w:t>
      </w:r>
      <w:r w:rsidRPr="004C6043">
        <w:rPr>
          <w:rFonts w:ascii="Arial" w:hAnsi="Arial" w:cs="Arial"/>
          <w:lang w:val="es-CO"/>
        </w:rPr>
        <w:t xml:space="preserve">mejoramiento debido a la falta de participación por parte de los grupos focales, por lo cual no </w:t>
      </w:r>
      <w:r w:rsidR="00A930B6">
        <w:rPr>
          <w:rFonts w:ascii="Arial" w:hAnsi="Arial" w:cs="Arial"/>
          <w:lang w:val="es-CO"/>
        </w:rPr>
        <w:t xml:space="preserve">se </w:t>
      </w:r>
      <w:proofErr w:type="gramStart"/>
      <w:r w:rsidR="00A930B6">
        <w:rPr>
          <w:rFonts w:ascii="Arial" w:hAnsi="Arial" w:cs="Arial"/>
          <w:lang w:val="es-CO"/>
        </w:rPr>
        <w:t xml:space="preserve">tienen </w:t>
      </w:r>
      <w:r w:rsidRPr="004C6043">
        <w:rPr>
          <w:rFonts w:ascii="Arial" w:hAnsi="Arial" w:cs="Arial"/>
          <w:lang w:val="es-CO"/>
        </w:rPr>
        <w:t xml:space="preserve"> datos</w:t>
      </w:r>
      <w:proofErr w:type="gramEnd"/>
      <w:r w:rsidRPr="004C6043">
        <w:rPr>
          <w:rFonts w:ascii="Arial" w:hAnsi="Arial" w:cs="Arial"/>
          <w:lang w:val="es-CO"/>
        </w:rPr>
        <w:t xml:space="preserve"> sobre las inconformidades o necesidades de los usuarios. Además, se realizó una encuesta, sin embargo, no especifican el servicio, ni las variables, ni cómo se realizó. </w:t>
      </w:r>
    </w:p>
    <w:p w14:paraId="56E98A7D" w14:textId="77777777" w:rsidR="008607DA" w:rsidRPr="004C6043" w:rsidRDefault="008607DA" w:rsidP="008607DA">
      <w:pPr>
        <w:pStyle w:val="Body"/>
        <w:jc w:val="center"/>
        <w:rPr>
          <w:rFonts w:ascii="Arial" w:eastAsia="Times New Roman" w:hAnsi="Arial" w:cs="Arial"/>
          <w:lang w:val="es-CO"/>
        </w:rPr>
      </w:pPr>
    </w:p>
    <w:p w14:paraId="5872C5B6" w14:textId="77777777" w:rsidR="008607DA" w:rsidRPr="004C6043" w:rsidRDefault="008607DA" w:rsidP="008607DA">
      <w:pPr>
        <w:pStyle w:val="TableStyle2"/>
        <w:rPr>
          <w:rFonts w:ascii="Arial" w:hAnsi="Arial" w:cs="Arial"/>
          <w:sz w:val="22"/>
          <w:szCs w:val="22"/>
          <w:lang w:val="es-CO"/>
        </w:rPr>
      </w:pPr>
      <w:r w:rsidRPr="004C6043">
        <w:rPr>
          <w:rFonts w:ascii="Arial" w:hAnsi="Arial" w:cs="Arial"/>
          <w:sz w:val="22"/>
          <w:szCs w:val="22"/>
          <w:lang w:val="es-CO"/>
        </w:rPr>
        <w:t>En los casos de inconformidad se prosiguió a resolver cada inquietud de manera individual</w:t>
      </w:r>
    </w:p>
    <w:p w14:paraId="4617AAF6" w14:textId="77777777" w:rsidR="008607DA" w:rsidRPr="004C6043" w:rsidRDefault="008607DA" w:rsidP="008607DA">
      <w:pPr>
        <w:pStyle w:val="TableStyle2"/>
        <w:rPr>
          <w:rFonts w:ascii="Arial" w:hAnsi="Arial" w:cs="Arial"/>
          <w:b/>
          <w:sz w:val="22"/>
          <w:szCs w:val="22"/>
          <w:lang w:val="es-CO"/>
        </w:rPr>
      </w:pPr>
      <w:r w:rsidRPr="004C6043">
        <w:rPr>
          <w:rFonts w:ascii="Arial" w:hAnsi="Arial" w:cs="Arial"/>
          <w:b/>
          <w:sz w:val="22"/>
          <w:szCs w:val="22"/>
          <w:lang w:val="es-CO"/>
        </w:rPr>
        <w:t>Participantes</w:t>
      </w:r>
      <w:r>
        <w:rPr>
          <w:rFonts w:ascii="Arial" w:hAnsi="Arial" w:cs="Arial"/>
          <w:sz w:val="22"/>
          <w:szCs w:val="22"/>
          <w:lang w:val="es-CO"/>
        </w:rPr>
        <w:t>: 421 Encues</w:t>
      </w:r>
      <w:r w:rsidRPr="004C6043">
        <w:rPr>
          <w:rFonts w:ascii="Arial" w:hAnsi="Arial" w:cs="Arial"/>
          <w:sz w:val="22"/>
          <w:szCs w:val="22"/>
          <w:lang w:val="es-CO"/>
        </w:rPr>
        <w:t>tas</w:t>
      </w:r>
    </w:p>
    <w:p w14:paraId="15068306" w14:textId="77777777" w:rsidR="008607DA" w:rsidRDefault="008607DA" w:rsidP="008607DA">
      <w:pPr>
        <w:pStyle w:val="Body"/>
        <w:tabs>
          <w:tab w:val="left" w:pos="3285"/>
        </w:tabs>
        <w:rPr>
          <w:rFonts w:ascii="Arial" w:hAnsi="Arial" w:cs="Arial"/>
          <w:lang w:val="es-CO"/>
        </w:rPr>
      </w:pPr>
    </w:p>
    <w:p w14:paraId="35DD46FC" w14:textId="77777777" w:rsidR="008607DA" w:rsidRPr="008344E1" w:rsidRDefault="008607DA" w:rsidP="008607DA">
      <w:pPr>
        <w:pStyle w:val="Body"/>
        <w:jc w:val="center"/>
        <w:rPr>
          <w:rFonts w:ascii="Arial" w:eastAsia="Times New Roman" w:hAnsi="Arial" w:cs="Arial"/>
          <w:lang w:val="es-CO"/>
        </w:rPr>
      </w:pPr>
    </w:p>
    <w:tbl>
      <w:tblPr>
        <w:tblStyle w:val="TableNormal"/>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EFFFE"/>
        <w:tblLayout w:type="fixed"/>
        <w:tblLook w:val="04A0" w:firstRow="1" w:lastRow="0" w:firstColumn="1" w:lastColumn="0" w:noHBand="0" w:noVBand="1"/>
      </w:tblPr>
      <w:tblGrid>
        <w:gridCol w:w="2340"/>
        <w:gridCol w:w="2340"/>
        <w:gridCol w:w="2340"/>
        <w:gridCol w:w="2340"/>
      </w:tblGrid>
      <w:tr w:rsidR="008607DA" w:rsidRPr="008344E1" w14:paraId="2C1742A9" w14:textId="77777777" w:rsidTr="006578D2">
        <w:trPr>
          <w:trHeight w:val="484"/>
          <w:tblHeader/>
          <w:jc w:val="center"/>
        </w:trPr>
        <w:tc>
          <w:tcPr>
            <w:tcW w:w="2340" w:type="dxa"/>
            <w:tcBorders>
              <w:top w:val="nil"/>
              <w:left w:val="nil"/>
              <w:bottom w:val="single" w:sz="8" w:space="0" w:color="406091"/>
              <w:right w:val="single" w:sz="2" w:space="0" w:color="000000"/>
            </w:tcBorders>
            <w:shd w:val="clear" w:color="auto" w:fill="FEFFFE"/>
            <w:tcMar>
              <w:top w:w="80" w:type="dxa"/>
              <w:left w:w="80" w:type="dxa"/>
              <w:bottom w:w="80" w:type="dxa"/>
              <w:right w:w="80" w:type="dxa"/>
            </w:tcMar>
          </w:tcPr>
          <w:p w14:paraId="04F9082B"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SERVICIO </w:t>
            </w:r>
          </w:p>
        </w:tc>
        <w:tc>
          <w:tcPr>
            <w:tcW w:w="2340" w:type="dxa"/>
            <w:tcBorders>
              <w:top w:val="nil"/>
              <w:left w:val="single" w:sz="2" w:space="0" w:color="000000"/>
              <w:bottom w:val="single" w:sz="8" w:space="0" w:color="406091"/>
              <w:right w:val="single" w:sz="2" w:space="0" w:color="000000"/>
            </w:tcBorders>
            <w:shd w:val="clear" w:color="auto" w:fill="FEFFFE"/>
            <w:tcMar>
              <w:top w:w="80" w:type="dxa"/>
              <w:left w:w="80" w:type="dxa"/>
              <w:bottom w:w="80" w:type="dxa"/>
              <w:right w:w="80" w:type="dxa"/>
            </w:tcMar>
          </w:tcPr>
          <w:p w14:paraId="60BB0C32"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METODOLOGÍA</w:t>
            </w:r>
          </w:p>
        </w:tc>
        <w:tc>
          <w:tcPr>
            <w:tcW w:w="2340" w:type="dxa"/>
            <w:tcBorders>
              <w:top w:val="nil"/>
              <w:left w:val="single" w:sz="2" w:space="0" w:color="000000"/>
              <w:bottom w:val="single" w:sz="8" w:space="0" w:color="406091"/>
              <w:right w:val="single" w:sz="2" w:space="0" w:color="000000"/>
            </w:tcBorders>
            <w:shd w:val="clear" w:color="auto" w:fill="FEFFFE"/>
            <w:tcMar>
              <w:top w:w="80" w:type="dxa"/>
              <w:left w:w="80" w:type="dxa"/>
              <w:bottom w:w="80" w:type="dxa"/>
              <w:right w:w="80" w:type="dxa"/>
            </w:tcMar>
          </w:tcPr>
          <w:p w14:paraId="02CFCB4F"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HALLAZGOS </w:t>
            </w:r>
          </w:p>
        </w:tc>
        <w:tc>
          <w:tcPr>
            <w:tcW w:w="2340" w:type="dxa"/>
            <w:tcBorders>
              <w:top w:val="nil"/>
              <w:left w:val="single" w:sz="2" w:space="0" w:color="000000"/>
              <w:bottom w:val="single" w:sz="8" w:space="0" w:color="406091"/>
              <w:right w:val="nil"/>
            </w:tcBorders>
            <w:shd w:val="clear" w:color="auto" w:fill="FEFFFE"/>
            <w:tcMar>
              <w:top w:w="80" w:type="dxa"/>
              <w:left w:w="80" w:type="dxa"/>
              <w:bottom w:w="80" w:type="dxa"/>
              <w:right w:w="80" w:type="dxa"/>
            </w:tcMar>
          </w:tcPr>
          <w:p w14:paraId="78B753D0"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PLAN DE MEJORAMIENTO </w:t>
            </w:r>
          </w:p>
        </w:tc>
      </w:tr>
      <w:tr w:rsidR="008607DA" w:rsidRPr="008344E1" w14:paraId="0094713A" w14:textId="77777777" w:rsidTr="006578D2">
        <w:tblPrEx>
          <w:shd w:val="clear" w:color="auto" w:fill="auto"/>
        </w:tblPrEx>
        <w:trPr>
          <w:trHeight w:val="288"/>
          <w:jc w:val="center"/>
        </w:trPr>
        <w:tc>
          <w:tcPr>
            <w:tcW w:w="2340" w:type="dxa"/>
            <w:tcBorders>
              <w:top w:val="single" w:sz="8" w:space="0" w:color="406091"/>
              <w:left w:val="nil"/>
              <w:bottom w:val="single" w:sz="2" w:space="0" w:color="000000"/>
              <w:right w:val="single" w:sz="2" w:space="0" w:color="000000"/>
            </w:tcBorders>
            <w:shd w:val="clear" w:color="auto" w:fill="auto"/>
            <w:tcMar>
              <w:top w:w="80" w:type="dxa"/>
              <w:left w:w="80" w:type="dxa"/>
              <w:bottom w:w="80" w:type="dxa"/>
              <w:right w:w="80" w:type="dxa"/>
            </w:tcMar>
          </w:tcPr>
          <w:p w14:paraId="13650DC3"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Recreación </w:t>
            </w:r>
          </w:p>
        </w:tc>
        <w:tc>
          <w:tcPr>
            <w:tcW w:w="2340" w:type="dxa"/>
            <w:tcBorders>
              <w:top w:val="single" w:sz="8" w:space="0" w:color="406091"/>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CDA671"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Reunión </w:t>
            </w:r>
            <w:proofErr w:type="spellStart"/>
            <w:r w:rsidRPr="008344E1">
              <w:rPr>
                <w:rFonts w:ascii="Arial" w:hAnsi="Arial" w:cs="Arial"/>
                <w:sz w:val="22"/>
                <w:szCs w:val="22"/>
                <w:lang w:val="es-CO"/>
              </w:rPr>
              <w:t>Meet</w:t>
            </w:r>
            <w:proofErr w:type="spellEnd"/>
            <w:r w:rsidRPr="008344E1">
              <w:rPr>
                <w:rFonts w:ascii="Arial" w:hAnsi="Arial" w:cs="Arial"/>
                <w:sz w:val="22"/>
                <w:szCs w:val="22"/>
                <w:lang w:val="es-CO"/>
              </w:rPr>
              <w:t xml:space="preserve"> </w:t>
            </w:r>
          </w:p>
        </w:tc>
        <w:tc>
          <w:tcPr>
            <w:tcW w:w="2340" w:type="dxa"/>
            <w:tcBorders>
              <w:top w:val="single" w:sz="8" w:space="0" w:color="406091"/>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770429" w14:textId="77777777" w:rsidR="008607DA" w:rsidRPr="008344E1" w:rsidRDefault="008607DA" w:rsidP="006578D2">
            <w:pPr>
              <w:pStyle w:val="TableStyle2"/>
              <w:rPr>
                <w:rFonts w:ascii="Arial" w:hAnsi="Arial" w:cs="Arial"/>
                <w:sz w:val="22"/>
                <w:szCs w:val="22"/>
                <w:lang w:val="es-CO"/>
              </w:rPr>
            </w:pPr>
            <w:proofErr w:type="spellStart"/>
            <w:r w:rsidRPr="008344E1">
              <w:rPr>
                <w:rFonts w:ascii="Arial" w:hAnsi="Arial" w:cs="Arial"/>
                <w:sz w:val="22"/>
                <w:szCs w:val="22"/>
                <w:lang w:val="es-CO"/>
              </w:rPr>
              <w:t>N.A</w:t>
            </w:r>
            <w:proofErr w:type="spellEnd"/>
            <w:r w:rsidRPr="008344E1">
              <w:rPr>
                <w:rFonts w:ascii="Arial" w:hAnsi="Arial" w:cs="Arial"/>
                <w:sz w:val="22"/>
                <w:szCs w:val="22"/>
                <w:lang w:val="es-CO"/>
              </w:rPr>
              <w:t xml:space="preserve"> </w:t>
            </w:r>
          </w:p>
        </w:tc>
        <w:tc>
          <w:tcPr>
            <w:tcW w:w="2340" w:type="dxa"/>
            <w:tcBorders>
              <w:top w:val="single" w:sz="8" w:space="0" w:color="406091"/>
              <w:left w:val="single" w:sz="2" w:space="0" w:color="000000"/>
              <w:bottom w:val="single" w:sz="2" w:space="0" w:color="000000"/>
              <w:right w:val="nil"/>
            </w:tcBorders>
            <w:shd w:val="clear" w:color="auto" w:fill="auto"/>
            <w:tcMar>
              <w:top w:w="80" w:type="dxa"/>
              <w:left w:w="80" w:type="dxa"/>
              <w:bottom w:w="80" w:type="dxa"/>
              <w:right w:w="80" w:type="dxa"/>
            </w:tcMar>
          </w:tcPr>
          <w:p w14:paraId="02E75AD6" w14:textId="77777777" w:rsidR="008607DA" w:rsidRPr="008344E1" w:rsidRDefault="008607DA" w:rsidP="006578D2">
            <w:pPr>
              <w:pStyle w:val="TableStyle2"/>
              <w:rPr>
                <w:rFonts w:ascii="Arial" w:hAnsi="Arial" w:cs="Arial"/>
                <w:sz w:val="22"/>
                <w:szCs w:val="22"/>
                <w:lang w:val="es-CO"/>
              </w:rPr>
            </w:pPr>
            <w:proofErr w:type="spellStart"/>
            <w:r w:rsidRPr="008344E1">
              <w:rPr>
                <w:rFonts w:ascii="Arial" w:hAnsi="Arial" w:cs="Arial"/>
                <w:sz w:val="22"/>
                <w:szCs w:val="22"/>
                <w:lang w:val="es-CO"/>
              </w:rPr>
              <w:t>N.A</w:t>
            </w:r>
            <w:proofErr w:type="spellEnd"/>
            <w:r w:rsidRPr="008344E1">
              <w:rPr>
                <w:rFonts w:ascii="Arial" w:hAnsi="Arial" w:cs="Arial"/>
                <w:sz w:val="22"/>
                <w:szCs w:val="22"/>
                <w:lang w:val="es-CO"/>
              </w:rPr>
              <w:t xml:space="preserve"> </w:t>
            </w:r>
          </w:p>
        </w:tc>
      </w:tr>
      <w:tr w:rsidR="008607DA" w:rsidRPr="008344E1" w14:paraId="1E037772" w14:textId="77777777" w:rsidTr="006578D2">
        <w:tblPrEx>
          <w:shd w:val="clear" w:color="auto" w:fill="auto"/>
        </w:tblPrEx>
        <w:trPr>
          <w:trHeight w:val="1437"/>
          <w:jc w:val="center"/>
        </w:trPr>
        <w:tc>
          <w:tcPr>
            <w:tcW w:w="2340" w:type="dxa"/>
            <w:tcBorders>
              <w:top w:val="single" w:sz="2" w:space="0" w:color="000000"/>
              <w:left w:val="nil"/>
              <w:bottom w:val="nil"/>
              <w:right w:val="single" w:sz="2" w:space="0" w:color="000000"/>
            </w:tcBorders>
            <w:shd w:val="clear" w:color="auto" w:fill="EEEEEE"/>
            <w:tcMar>
              <w:top w:w="80" w:type="dxa"/>
              <w:left w:w="80" w:type="dxa"/>
              <w:bottom w:w="80" w:type="dxa"/>
              <w:right w:w="80" w:type="dxa"/>
            </w:tcMar>
          </w:tcPr>
          <w:p w14:paraId="59C87B5D" w14:textId="77777777" w:rsidR="008607DA" w:rsidRPr="008344E1" w:rsidRDefault="008607DA" w:rsidP="006578D2">
            <w:pPr>
              <w:pStyle w:val="TableStyle2"/>
              <w:rPr>
                <w:rFonts w:ascii="Arial" w:hAnsi="Arial" w:cs="Arial"/>
                <w:sz w:val="22"/>
                <w:szCs w:val="22"/>
                <w:lang w:val="es-CO"/>
              </w:rPr>
            </w:pPr>
            <w:proofErr w:type="spellStart"/>
            <w:r w:rsidRPr="008344E1">
              <w:rPr>
                <w:rFonts w:ascii="Arial" w:hAnsi="Arial" w:cs="Arial"/>
                <w:sz w:val="22"/>
                <w:szCs w:val="22"/>
                <w:lang w:val="es-CO"/>
              </w:rPr>
              <w:t>PQRS</w:t>
            </w:r>
            <w:proofErr w:type="spellEnd"/>
            <w:r w:rsidRPr="008344E1">
              <w:rPr>
                <w:rFonts w:ascii="Arial" w:hAnsi="Arial" w:cs="Arial"/>
                <w:sz w:val="22"/>
                <w:szCs w:val="22"/>
                <w:lang w:val="es-CO"/>
              </w:rPr>
              <w:t xml:space="preserve"> (</w:t>
            </w:r>
            <w:proofErr w:type="spellStart"/>
            <w:r w:rsidRPr="008344E1">
              <w:rPr>
                <w:rFonts w:ascii="Arial" w:hAnsi="Arial" w:cs="Arial"/>
                <w:sz w:val="22"/>
                <w:szCs w:val="22"/>
                <w:lang w:val="es-CO"/>
              </w:rPr>
              <w:t>N.A</w:t>
            </w:r>
            <w:proofErr w:type="spellEnd"/>
            <w:r w:rsidRPr="008344E1">
              <w:rPr>
                <w:rFonts w:ascii="Arial" w:hAnsi="Arial" w:cs="Arial"/>
                <w:sz w:val="22"/>
                <w:szCs w:val="22"/>
                <w:lang w:val="es-CO"/>
              </w:rPr>
              <w:t xml:space="preserve">) </w:t>
            </w:r>
          </w:p>
        </w:tc>
        <w:tc>
          <w:tcPr>
            <w:tcW w:w="2340" w:type="dxa"/>
            <w:tcBorders>
              <w:top w:val="single" w:sz="2" w:space="0" w:color="000000"/>
              <w:left w:val="single" w:sz="2" w:space="0" w:color="000000"/>
              <w:bottom w:val="nil"/>
              <w:right w:val="single" w:sz="2" w:space="0" w:color="000000"/>
            </w:tcBorders>
            <w:shd w:val="clear" w:color="auto" w:fill="EEEEEE"/>
            <w:tcMar>
              <w:top w:w="80" w:type="dxa"/>
              <w:left w:w="80" w:type="dxa"/>
              <w:bottom w:w="80" w:type="dxa"/>
              <w:right w:w="80" w:type="dxa"/>
            </w:tcMar>
          </w:tcPr>
          <w:p w14:paraId="7B317F95"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Encuesta Virtual </w:t>
            </w:r>
          </w:p>
        </w:tc>
        <w:tc>
          <w:tcPr>
            <w:tcW w:w="2340" w:type="dxa"/>
            <w:tcBorders>
              <w:top w:val="single" w:sz="2" w:space="0" w:color="000000"/>
              <w:left w:val="single" w:sz="2" w:space="0" w:color="000000"/>
              <w:bottom w:val="nil"/>
              <w:right w:val="single" w:sz="2" w:space="0" w:color="000000"/>
            </w:tcBorders>
            <w:shd w:val="clear" w:color="auto" w:fill="EEEEEE"/>
            <w:tcMar>
              <w:top w:w="80" w:type="dxa"/>
              <w:left w:w="80" w:type="dxa"/>
              <w:bottom w:w="80" w:type="dxa"/>
              <w:right w:w="80" w:type="dxa"/>
            </w:tcMar>
          </w:tcPr>
          <w:p w14:paraId="34F87E4D"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Calidad: Satisfacción </w:t>
            </w:r>
          </w:p>
        </w:tc>
        <w:tc>
          <w:tcPr>
            <w:tcW w:w="2340" w:type="dxa"/>
            <w:tcBorders>
              <w:top w:val="single" w:sz="2" w:space="0" w:color="000000"/>
              <w:left w:val="single" w:sz="2" w:space="0" w:color="000000"/>
              <w:bottom w:val="nil"/>
              <w:right w:val="nil"/>
            </w:tcBorders>
            <w:shd w:val="clear" w:color="auto" w:fill="EEEEEE"/>
            <w:tcMar>
              <w:top w:w="80" w:type="dxa"/>
              <w:left w:w="80" w:type="dxa"/>
              <w:bottom w:w="80" w:type="dxa"/>
              <w:right w:w="80" w:type="dxa"/>
            </w:tcMar>
          </w:tcPr>
          <w:p w14:paraId="3C121D86"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Se realizaron llamadas telefónicas paradas solución a las insatisfacciones y proceder al cierre (5 asistentes) </w:t>
            </w:r>
          </w:p>
        </w:tc>
      </w:tr>
    </w:tbl>
    <w:p w14:paraId="060A1B1F" w14:textId="77777777" w:rsidR="008607DA" w:rsidRPr="008344E1" w:rsidRDefault="008607DA" w:rsidP="008607DA">
      <w:pPr>
        <w:pStyle w:val="Body"/>
        <w:jc w:val="center"/>
        <w:rPr>
          <w:rFonts w:ascii="Arial" w:eastAsia="Times New Roman" w:hAnsi="Arial" w:cs="Arial"/>
          <w:lang w:val="es-CO"/>
        </w:rPr>
      </w:pPr>
    </w:p>
    <w:p w14:paraId="4CBF2B69" w14:textId="77777777" w:rsidR="008607DA" w:rsidRPr="008344E1" w:rsidRDefault="008607DA" w:rsidP="008607DA">
      <w:pPr>
        <w:pStyle w:val="Body"/>
        <w:jc w:val="center"/>
        <w:rPr>
          <w:rFonts w:ascii="Arial" w:eastAsia="Times New Roman" w:hAnsi="Arial" w:cs="Arial"/>
          <w:lang w:val="es-CO"/>
        </w:rPr>
      </w:pPr>
    </w:p>
    <w:p w14:paraId="5CF128FE" w14:textId="77777777" w:rsidR="008607DA" w:rsidRPr="00675C22" w:rsidRDefault="008607DA" w:rsidP="00100E46">
      <w:pPr>
        <w:pStyle w:val="Body"/>
        <w:numPr>
          <w:ilvl w:val="0"/>
          <w:numId w:val="39"/>
        </w:numPr>
        <w:ind w:left="0" w:firstLine="0"/>
        <w:rPr>
          <w:rFonts w:ascii="Arial" w:hAnsi="Arial" w:cs="Arial"/>
          <w:b/>
          <w:lang w:val="es-CO"/>
        </w:rPr>
      </w:pPr>
      <w:r w:rsidRPr="00675C22">
        <w:rPr>
          <w:rFonts w:ascii="Arial" w:hAnsi="Arial" w:cs="Arial"/>
          <w:b/>
          <w:lang w:val="es-CO"/>
        </w:rPr>
        <w:t>COMFENALCO CARTAGENA</w:t>
      </w:r>
    </w:p>
    <w:p w14:paraId="2ABE8DEA" w14:textId="77777777" w:rsidR="008607DA" w:rsidRDefault="008607DA" w:rsidP="008607DA">
      <w:pPr>
        <w:pStyle w:val="Body"/>
        <w:rPr>
          <w:rFonts w:ascii="Arial" w:hAnsi="Arial" w:cs="Arial"/>
          <w:lang w:val="es-CO"/>
        </w:rPr>
      </w:pPr>
    </w:p>
    <w:p w14:paraId="6B57043A" w14:textId="77777777" w:rsidR="008607DA" w:rsidRDefault="008607DA" w:rsidP="008607DA">
      <w:pPr>
        <w:pStyle w:val="Body"/>
        <w:jc w:val="both"/>
        <w:rPr>
          <w:rFonts w:ascii="Arial" w:eastAsia="Times New Roman" w:hAnsi="Arial" w:cs="Arial"/>
          <w:bCs/>
          <w:lang w:val="es-CO"/>
        </w:rPr>
      </w:pPr>
      <w:r>
        <w:rPr>
          <w:rFonts w:ascii="Arial" w:eastAsia="Times New Roman" w:hAnsi="Arial" w:cs="Arial"/>
          <w:b/>
          <w:bCs/>
          <w:lang w:val="es-CO"/>
        </w:rPr>
        <w:t xml:space="preserve">Servicios: </w:t>
      </w:r>
      <w:r w:rsidRPr="00D002DD">
        <w:rPr>
          <w:rFonts w:ascii="Arial" w:hAnsi="Arial" w:cs="Arial"/>
          <w:lang w:val="es-CO"/>
        </w:rPr>
        <w:t>No especificaron cada uno de los servicios y solo evaluaron el</w:t>
      </w:r>
      <w:r>
        <w:rPr>
          <w:rFonts w:ascii="Arial" w:hAnsi="Arial" w:cs="Arial"/>
          <w:lang w:val="es-CO"/>
        </w:rPr>
        <w:t xml:space="preserve"> conocimiento de los </w:t>
      </w:r>
      <w:proofErr w:type="gramStart"/>
      <w:r>
        <w:rPr>
          <w:rFonts w:ascii="Arial" w:hAnsi="Arial" w:cs="Arial"/>
          <w:lang w:val="es-CO"/>
        </w:rPr>
        <w:t>servicios :</w:t>
      </w:r>
      <w:r w:rsidRPr="00963E64">
        <w:rPr>
          <w:rFonts w:ascii="Arial" w:eastAsia="Times New Roman" w:hAnsi="Arial" w:cs="Arial"/>
          <w:bCs/>
          <w:lang w:val="es-CO"/>
        </w:rPr>
        <w:t>Subsidio</w:t>
      </w:r>
      <w:proofErr w:type="gramEnd"/>
      <w:r w:rsidRPr="00963E64">
        <w:rPr>
          <w:rFonts w:ascii="Arial" w:eastAsia="Times New Roman" w:hAnsi="Arial" w:cs="Arial"/>
          <w:bCs/>
          <w:lang w:val="es-CO"/>
        </w:rPr>
        <w:t xml:space="preserve"> de Vivienda</w:t>
      </w:r>
      <w:r>
        <w:rPr>
          <w:rFonts w:ascii="Arial" w:eastAsia="Times New Roman" w:hAnsi="Arial" w:cs="Arial"/>
          <w:bCs/>
          <w:lang w:val="es-CO"/>
        </w:rPr>
        <w:t>, Recreación, Agencia de Empleo, Educación, Protección Social, Crédito.</w:t>
      </w:r>
    </w:p>
    <w:p w14:paraId="044A0415" w14:textId="77777777" w:rsidR="008607DA" w:rsidRPr="00357373" w:rsidRDefault="008607DA" w:rsidP="008607DA">
      <w:pPr>
        <w:pStyle w:val="Body"/>
        <w:jc w:val="both"/>
        <w:rPr>
          <w:rFonts w:ascii="Arial" w:eastAsia="Times New Roman" w:hAnsi="Arial" w:cs="Arial"/>
          <w:bCs/>
          <w:lang w:val="es-CO"/>
        </w:rPr>
      </w:pPr>
    </w:p>
    <w:p w14:paraId="268B5965" w14:textId="77777777" w:rsidR="008607DA" w:rsidRPr="008344E1" w:rsidRDefault="008607DA" w:rsidP="008607DA">
      <w:pPr>
        <w:pStyle w:val="Body"/>
        <w:jc w:val="both"/>
        <w:rPr>
          <w:rFonts w:ascii="Arial" w:eastAsia="Times New Roman" w:hAnsi="Arial" w:cs="Arial"/>
          <w:lang w:val="es-CO"/>
        </w:rPr>
      </w:pPr>
      <w:r w:rsidRPr="00DE6DED">
        <w:rPr>
          <w:rFonts w:ascii="Arial" w:eastAsia="Times New Roman" w:hAnsi="Arial" w:cs="Arial"/>
          <w:b/>
          <w:bCs/>
          <w:color w:val="auto"/>
          <w:lang w:val="es-CO"/>
        </w:rPr>
        <w:t>Metodología:</w:t>
      </w:r>
      <w:r>
        <w:rPr>
          <w:rFonts w:ascii="Arial" w:eastAsia="Times New Roman" w:hAnsi="Arial" w:cs="Arial"/>
          <w:bCs/>
          <w:color w:val="auto"/>
          <w:lang w:val="es-CO"/>
        </w:rPr>
        <w:t xml:space="preserve"> Entrevistas Zoom. </w:t>
      </w:r>
      <w:r w:rsidRPr="008344E1">
        <w:rPr>
          <w:rFonts w:ascii="Arial" w:hAnsi="Arial" w:cs="Arial"/>
          <w:lang w:val="es-CO"/>
        </w:rPr>
        <w:t xml:space="preserve">Presentan varios soportes sobre la reunión en zoom, la base de asistencia y otros medios de comunicación con los usuarios </w:t>
      </w:r>
    </w:p>
    <w:p w14:paraId="4AF14145" w14:textId="77777777" w:rsidR="008607DA" w:rsidRDefault="008607DA" w:rsidP="008607DA">
      <w:pPr>
        <w:pStyle w:val="Body"/>
        <w:jc w:val="both"/>
        <w:rPr>
          <w:rFonts w:ascii="Arial" w:eastAsia="Times New Roman" w:hAnsi="Arial" w:cs="Arial"/>
          <w:bCs/>
          <w:color w:val="auto"/>
          <w:lang w:val="es-CO"/>
        </w:rPr>
      </w:pPr>
    </w:p>
    <w:p w14:paraId="2461DC25" w14:textId="77777777" w:rsidR="008607DA" w:rsidRDefault="008607DA" w:rsidP="008607DA">
      <w:pPr>
        <w:pStyle w:val="TableStyle2"/>
        <w:rPr>
          <w:rFonts w:ascii="Arial" w:hAnsi="Arial" w:cs="Arial"/>
          <w:sz w:val="22"/>
          <w:szCs w:val="22"/>
          <w:lang w:val="es-CO"/>
        </w:rPr>
      </w:pPr>
      <w:r w:rsidRPr="00357373">
        <w:rPr>
          <w:rFonts w:ascii="Arial" w:eastAsia="Times New Roman" w:hAnsi="Arial" w:cs="Arial"/>
          <w:b/>
          <w:bCs/>
          <w:color w:val="auto"/>
          <w:sz w:val="22"/>
          <w:szCs w:val="22"/>
          <w:lang w:val="es-CO"/>
        </w:rPr>
        <w:t>Variables:</w:t>
      </w:r>
      <w:r>
        <w:rPr>
          <w:rFonts w:ascii="Arial" w:eastAsia="Times New Roman" w:hAnsi="Arial" w:cs="Arial"/>
          <w:b/>
          <w:bCs/>
          <w:color w:val="auto"/>
          <w:lang w:val="es-CO"/>
        </w:rPr>
        <w:t xml:space="preserve"> </w:t>
      </w:r>
      <w:r>
        <w:rPr>
          <w:rFonts w:ascii="Arial" w:hAnsi="Arial" w:cs="Arial"/>
          <w:sz w:val="22"/>
          <w:szCs w:val="22"/>
          <w:lang w:val="es-CO"/>
        </w:rPr>
        <w:t>Conocimiento</w:t>
      </w:r>
    </w:p>
    <w:p w14:paraId="59473661" w14:textId="77777777" w:rsidR="008607DA" w:rsidRPr="008344E1" w:rsidRDefault="008607DA" w:rsidP="008607DA">
      <w:pPr>
        <w:pStyle w:val="Body"/>
        <w:jc w:val="both"/>
        <w:rPr>
          <w:rFonts w:ascii="Arial" w:eastAsia="Times New Roman" w:hAnsi="Arial" w:cs="Arial"/>
          <w:lang w:val="es-CO"/>
        </w:rPr>
      </w:pPr>
    </w:p>
    <w:p w14:paraId="1BFE1742" w14:textId="77777777" w:rsidR="008607DA" w:rsidRDefault="008607DA" w:rsidP="008607DA">
      <w:pPr>
        <w:pStyle w:val="TableStyle2"/>
        <w:rPr>
          <w:rFonts w:ascii="Arial" w:hAnsi="Arial" w:cs="Arial"/>
          <w:sz w:val="22"/>
          <w:szCs w:val="22"/>
          <w:lang w:val="es-CO"/>
        </w:rPr>
      </w:pPr>
    </w:p>
    <w:p w14:paraId="7DCF07A7" w14:textId="77777777" w:rsidR="008607DA" w:rsidRDefault="008607DA" w:rsidP="008607DA">
      <w:pPr>
        <w:pStyle w:val="Body"/>
        <w:jc w:val="both"/>
        <w:rPr>
          <w:rFonts w:ascii="Arial" w:hAnsi="Arial" w:cs="Arial"/>
          <w:lang w:val="es-CO"/>
        </w:rPr>
      </w:pPr>
      <w:r w:rsidRPr="008444AD">
        <w:rPr>
          <w:rFonts w:ascii="Arial" w:eastAsia="Times New Roman" w:hAnsi="Arial" w:cs="Arial"/>
          <w:b/>
          <w:bCs/>
          <w:color w:val="auto"/>
          <w:lang w:val="es-CO"/>
        </w:rPr>
        <w:t>Plan de Mejora</w:t>
      </w:r>
      <w:r>
        <w:rPr>
          <w:rFonts w:ascii="Arial" w:eastAsia="Times New Roman" w:hAnsi="Arial" w:cs="Arial"/>
          <w:b/>
          <w:bCs/>
          <w:color w:val="auto"/>
          <w:lang w:val="es-CO"/>
        </w:rPr>
        <w:t xml:space="preserve">miento: </w:t>
      </w:r>
      <w:r w:rsidRPr="008344E1">
        <w:rPr>
          <w:rFonts w:ascii="Arial" w:hAnsi="Arial" w:cs="Arial"/>
          <w:lang w:val="es-CO"/>
        </w:rPr>
        <w:t>Servicio de M-</w:t>
      </w:r>
      <w:proofErr w:type="spellStart"/>
      <w:r w:rsidRPr="001C05D0">
        <w:rPr>
          <w:rFonts w:ascii="Arial" w:hAnsi="Arial" w:cs="Arial"/>
          <w:highlight w:val="green"/>
          <w:lang w:val="es-CO"/>
        </w:rPr>
        <w:t>learning</w:t>
      </w:r>
      <w:proofErr w:type="spellEnd"/>
      <w:r w:rsidRPr="001C05D0">
        <w:rPr>
          <w:rFonts w:ascii="Arial" w:hAnsi="Arial" w:cs="Arial"/>
          <w:highlight w:val="green"/>
          <w:lang w:val="es-CO"/>
        </w:rPr>
        <w:t xml:space="preserve"> (dar a conocer</w:t>
      </w:r>
      <w:r w:rsidRPr="008344E1">
        <w:rPr>
          <w:rFonts w:ascii="Arial" w:hAnsi="Arial" w:cs="Arial"/>
          <w:lang w:val="es-CO"/>
        </w:rPr>
        <w:t xml:space="preserve"> servicios)</w:t>
      </w:r>
      <w:r>
        <w:rPr>
          <w:rFonts w:ascii="Arial" w:hAnsi="Arial" w:cs="Arial"/>
          <w:lang w:val="es-CO"/>
        </w:rPr>
        <w:t xml:space="preserve"> ¿? </w:t>
      </w:r>
      <w:proofErr w:type="spellStart"/>
      <w:r w:rsidRPr="001C05D0">
        <w:rPr>
          <w:rFonts w:ascii="Arial" w:hAnsi="Arial" w:cs="Arial"/>
          <w:highlight w:val="green"/>
          <w:lang w:val="es-CO"/>
        </w:rPr>
        <w:t>Webinars</w:t>
      </w:r>
      <w:proofErr w:type="spellEnd"/>
      <w:r w:rsidRPr="008344E1">
        <w:rPr>
          <w:rFonts w:ascii="Arial" w:hAnsi="Arial" w:cs="Arial"/>
          <w:lang w:val="es-CO"/>
        </w:rPr>
        <w:t xml:space="preserve"> para Adulto Mayor dar a conocer beneficios</w:t>
      </w:r>
      <w:r>
        <w:rPr>
          <w:rFonts w:ascii="Arial" w:hAnsi="Arial" w:cs="Arial"/>
          <w:lang w:val="es-CO"/>
        </w:rPr>
        <w:t xml:space="preserve"> ¿? </w:t>
      </w:r>
      <w:r w:rsidRPr="008344E1">
        <w:rPr>
          <w:rFonts w:ascii="Arial" w:hAnsi="Arial" w:cs="Arial"/>
          <w:lang w:val="es-CO"/>
        </w:rPr>
        <w:t>Actividad municipio de Turbaco, llevar servicios a los afiliados</w:t>
      </w:r>
    </w:p>
    <w:p w14:paraId="0A659938" w14:textId="77777777" w:rsidR="008607DA" w:rsidRDefault="008607DA" w:rsidP="008607DA">
      <w:pPr>
        <w:pStyle w:val="Body"/>
        <w:tabs>
          <w:tab w:val="left" w:pos="3285"/>
        </w:tabs>
        <w:rPr>
          <w:rFonts w:ascii="Arial" w:hAnsi="Arial" w:cs="Arial"/>
          <w:lang w:val="es-CO"/>
        </w:rPr>
      </w:pPr>
    </w:p>
    <w:p w14:paraId="76B39D15" w14:textId="77777777" w:rsidR="008607DA" w:rsidRDefault="008607DA" w:rsidP="008607DA">
      <w:pPr>
        <w:pStyle w:val="Body"/>
        <w:tabs>
          <w:tab w:val="left" w:pos="3285"/>
        </w:tabs>
        <w:rPr>
          <w:rFonts w:ascii="Arial" w:hAnsi="Arial" w:cs="Arial"/>
          <w:lang w:val="es-CO"/>
        </w:rPr>
      </w:pPr>
      <w:r w:rsidRPr="003D0F8C">
        <w:rPr>
          <w:rFonts w:ascii="Arial" w:hAnsi="Arial" w:cs="Arial"/>
          <w:b/>
          <w:lang w:val="es-CO"/>
        </w:rPr>
        <w:t>Población:</w:t>
      </w:r>
      <w:r>
        <w:rPr>
          <w:rFonts w:ascii="Arial" w:hAnsi="Arial" w:cs="Arial"/>
          <w:lang w:val="es-CO"/>
        </w:rPr>
        <w:t xml:space="preserve"> Siendo una encuesta de conocimiento, el tamaño de la muestra fue tan solo de 17 personas para todos los servicios</w:t>
      </w:r>
    </w:p>
    <w:p w14:paraId="639E211E" w14:textId="77777777" w:rsidR="008607DA" w:rsidRPr="008344E1" w:rsidRDefault="008607DA" w:rsidP="008607DA">
      <w:pPr>
        <w:pStyle w:val="Body"/>
        <w:jc w:val="center"/>
        <w:rPr>
          <w:rFonts w:ascii="Arial" w:eastAsia="Times New Roman" w:hAnsi="Arial" w:cs="Arial"/>
          <w:lang w:val="es-CO"/>
        </w:rPr>
      </w:pPr>
    </w:p>
    <w:tbl>
      <w:tblPr>
        <w:tblStyle w:val="TableNormal"/>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EFFFE"/>
        <w:tblLayout w:type="fixed"/>
        <w:tblLook w:val="04A0" w:firstRow="1" w:lastRow="0" w:firstColumn="1" w:lastColumn="0" w:noHBand="0" w:noVBand="1"/>
      </w:tblPr>
      <w:tblGrid>
        <w:gridCol w:w="2340"/>
        <w:gridCol w:w="2340"/>
        <w:gridCol w:w="2340"/>
        <w:gridCol w:w="2340"/>
      </w:tblGrid>
      <w:tr w:rsidR="008607DA" w:rsidRPr="008344E1" w14:paraId="69DDE851" w14:textId="77777777" w:rsidTr="006578D2">
        <w:trPr>
          <w:trHeight w:val="484"/>
          <w:tblHeader/>
          <w:jc w:val="center"/>
        </w:trPr>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44696AB8"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lastRenderedPageBreak/>
              <w:t xml:space="preserve">SERVICIO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1B2FE120"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METODOLOGÍA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16DC38A8"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VARIABLES</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19764912"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PLAN DE MEJORAMIENTO</w:t>
            </w:r>
          </w:p>
        </w:tc>
      </w:tr>
      <w:tr w:rsidR="008607DA" w:rsidRPr="008344E1" w14:paraId="6C73DB49" w14:textId="77777777" w:rsidTr="006578D2">
        <w:tblPrEx>
          <w:shd w:val="clear" w:color="auto" w:fill="auto"/>
        </w:tblPrEx>
        <w:trPr>
          <w:trHeight w:val="1207"/>
          <w:jc w:val="center"/>
        </w:trPr>
        <w:tc>
          <w:tcPr>
            <w:tcW w:w="2340" w:type="dxa"/>
            <w:tcBorders>
              <w:top w:val="single" w:sz="8" w:space="0" w:color="406091"/>
              <w:left w:val="nil"/>
              <w:bottom w:val="single" w:sz="2" w:space="0" w:color="000000"/>
              <w:right w:val="single" w:sz="2" w:space="0" w:color="000000"/>
            </w:tcBorders>
            <w:shd w:val="clear" w:color="auto" w:fill="auto"/>
            <w:tcMar>
              <w:top w:w="80" w:type="dxa"/>
              <w:left w:w="80" w:type="dxa"/>
              <w:bottom w:w="80" w:type="dxa"/>
              <w:right w:w="80" w:type="dxa"/>
            </w:tcMar>
          </w:tcPr>
          <w:p w14:paraId="01264EC9"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Subsidio de Vivienda </w:t>
            </w:r>
          </w:p>
        </w:tc>
        <w:tc>
          <w:tcPr>
            <w:tcW w:w="2340" w:type="dxa"/>
            <w:vMerge w:val="restart"/>
            <w:tcBorders>
              <w:top w:val="single" w:sz="8" w:space="0" w:color="406091"/>
              <w:left w:val="single" w:sz="2" w:space="0" w:color="000000"/>
              <w:bottom w:val="nil"/>
              <w:right w:val="single" w:sz="2" w:space="0" w:color="000000"/>
            </w:tcBorders>
            <w:shd w:val="clear" w:color="auto" w:fill="auto"/>
            <w:tcMar>
              <w:top w:w="80" w:type="dxa"/>
              <w:left w:w="80" w:type="dxa"/>
              <w:bottom w:w="80" w:type="dxa"/>
              <w:right w:w="80" w:type="dxa"/>
            </w:tcMar>
          </w:tcPr>
          <w:p w14:paraId="35A922F4"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Entrevista ZOOM </w:t>
            </w:r>
          </w:p>
        </w:tc>
        <w:tc>
          <w:tcPr>
            <w:tcW w:w="2340" w:type="dxa"/>
            <w:vMerge w:val="restart"/>
            <w:tcBorders>
              <w:top w:val="single" w:sz="8" w:space="0" w:color="406091"/>
              <w:left w:val="single" w:sz="2" w:space="0" w:color="000000"/>
              <w:bottom w:val="nil"/>
              <w:right w:val="single" w:sz="2" w:space="0" w:color="000000"/>
            </w:tcBorders>
            <w:shd w:val="clear" w:color="auto" w:fill="auto"/>
            <w:tcMar>
              <w:top w:w="80" w:type="dxa"/>
              <w:left w:w="80" w:type="dxa"/>
              <w:bottom w:w="80" w:type="dxa"/>
              <w:right w:w="80" w:type="dxa"/>
            </w:tcMar>
          </w:tcPr>
          <w:p w14:paraId="34AEAB61"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Conocimiento sobre el servicio </w:t>
            </w:r>
          </w:p>
        </w:tc>
        <w:tc>
          <w:tcPr>
            <w:tcW w:w="2340" w:type="dxa"/>
            <w:tcBorders>
              <w:top w:val="single" w:sz="8" w:space="0" w:color="406091"/>
              <w:left w:val="single" w:sz="2" w:space="0" w:color="000000"/>
              <w:bottom w:val="single" w:sz="2" w:space="0" w:color="000000"/>
              <w:right w:val="nil"/>
            </w:tcBorders>
            <w:shd w:val="clear" w:color="auto" w:fill="auto"/>
            <w:tcMar>
              <w:top w:w="80" w:type="dxa"/>
              <w:left w:w="80" w:type="dxa"/>
              <w:bottom w:w="80" w:type="dxa"/>
              <w:right w:w="80" w:type="dxa"/>
            </w:tcMar>
          </w:tcPr>
          <w:p w14:paraId="2BF18B25"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Se realizan de manera periódica eventos virtuales para dar a conocer los proyectos en alianza. </w:t>
            </w:r>
          </w:p>
        </w:tc>
      </w:tr>
      <w:tr w:rsidR="008607DA" w:rsidRPr="008344E1" w14:paraId="67E46F5E" w14:textId="77777777" w:rsidTr="006578D2">
        <w:tblPrEx>
          <w:shd w:val="clear" w:color="auto" w:fill="auto"/>
        </w:tblPrEx>
        <w:trPr>
          <w:trHeight w:val="479"/>
          <w:jc w:val="center"/>
        </w:trPr>
        <w:tc>
          <w:tcPr>
            <w:tcW w:w="2340" w:type="dxa"/>
            <w:tcBorders>
              <w:top w:val="single" w:sz="2" w:space="0" w:color="000000"/>
              <w:left w:val="nil"/>
              <w:bottom w:val="single" w:sz="2" w:space="0" w:color="000000"/>
              <w:right w:val="single" w:sz="2" w:space="0" w:color="000000"/>
            </w:tcBorders>
            <w:shd w:val="clear" w:color="auto" w:fill="EEEEEE"/>
            <w:tcMar>
              <w:top w:w="80" w:type="dxa"/>
              <w:left w:w="80" w:type="dxa"/>
              <w:bottom w:w="80" w:type="dxa"/>
              <w:right w:w="80" w:type="dxa"/>
            </w:tcMar>
          </w:tcPr>
          <w:p w14:paraId="33B07F59"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Recreación </w:t>
            </w:r>
          </w:p>
        </w:tc>
        <w:tc>
          <w:tcPr>
            <w:tcW w:w="2340" w:type="dxa"/>
            <w:vMerge/>
            <w:tcBorders>
              <w:top w:val="single" w:sz="8" w:space="0" w:color="406091"/>
              <w:left w:val="single" w:sz="2" w:space="0" w:color="000000"/>
              <w:bottom w:val="nil"/>
              <w:right w:val="single" w:sz="2" w:space="0" w:color="000000"/>
            </w:tcBorders>
            <w:shd w:val="clear" w:color="auto" w:fill="auto"/>
          </w:tcPr>
          <w:p w14:paraId="15124EAE" w14:textId="77777777" w:rsidR="008607DA" w:rsidRPr="008344E1" w:rsidRDefault="008607DA" w:rsidP="006578D2">
            <w:pPr>
              <w:rPr>
                <w:rFonts w:ascii="Arial" w:hAnsi="Arial" w:cs="Arial"/>
                <w:lang w:val="es-CO"/>
              </w:rPr>
            </w:pPr>
          </w:p>
        </w:tc>
        <w:tc>
          <w:tcPr>
            <w:tcW w:w="2340" w:type="dxa"/>
            <w:vMerge/>
            <w:tcBorders>
              <w:top w:val="single" w:sz="8" w:space="0" w:color="406091"/>
              <w:left w:val="single" w:sz="2" w:space="0" w:color="000000"/>
              <w:bottom w:val="nil"/>
              <w:right w:val="single" w:sz="2" w:space="0" w:color="000000"/>
            </w:tcBorders>
            <w:shd w:val="clear" w:color="auto" w:fill="auto"/>
          </w:tcPr>
          <w:p w14:paraId="7A61186A"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nil"/>
            </w:tcBorders>
            <w:shd w:val="clear" w:color="auto" w:fill="EEEEEE"/>
            <w:tcMar>
              <w:top w:w="80" w:type="dxa"/>
              <w:left w:w="80" w:type="dxa"/>
              <w:bottom w:w="80" w:type="dxa"/>
              <w:right w:w="80" w:type="dxa"/>
            </w:tcMar>
          </w:tcPr>
          <w:p w14:paraId="79F284FA"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Se realizan encuestas de satisfacción </w:t>
            </w:r>
          </w:p>
        </w:tc>
      </w:tr>
      <w:tr w:rsidR="008607DA" w:rsidRPr="008344E1" w14:paraId="7C4E5172" w14:textId="77777777" w:rsidTr="006578D2">
        <w:tblPrEx>
          <w:shd w:val="clear" w:color="auto" w:fill="auto"/>
        </w:tblPrEx>
        <w:trPr>
          <w:trHeight w:val="719"/>
          <w:jc w:val="center"/>
        </w:trPr>
        <w:tc>
          <w:tcPr>
            <w:tcW w:w="2340"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tcPr>
          <w:p w14:paraId="41914F6D"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Agencia de Empleo </w:t>
            </w:r>
          </w:p>
        </w:tc>
        <w:tc>
          <w:tcPr>
            <w:tcW w:w="2340" w:type="dxa"/>
            <w:vMerge/>
            <w:tcBorders>
              <w:top w:val="single" w:sz="8" w:space="0" w:color="406091"/>
              <w:left w:val="single" w:sz="2" w:space="0" w:color="000000"/>
              <w:bottom w:val="nil"/>
              <w:right w:val="single" w:sz="2" w:space="0" w:color="000000"/>
            </w:tcBorders>
            <w:shd w:val="clear" w:color="auto" w:fill="auto"/>
          </w:tcPr>
          <w:p w14:paraId="7EA0E01C" w14:textId="77777777" w:rsidR="008607DA" w:rsidRPr="008344E1" w:rsidRDefault="008607DA" w:rsidP="006578D2">
            <w:pPr>
              <w:rPr>
                <w:rFonts w:ascii="Arial" w:hAnsi="Arial" w:cs="Arial"/>
                <w:lang w:val="es-CO"/>
              </w:rPr>
            </w:pPr>
          </w:p>
        </w:tc>
        <w:tc>
          <w:tcPr>
            <w:tcW w:w="2340" w:type="dxa"/>
            <w:vMerge/>
            <w:tcBorders>
              <w:top w:val="single" w:sz="8" w:space="0" w:color="406091"/>
              <w:left w:val="single" w:sz="2" w:space="0" w:color="000000"/>
              <w:bottom w:val="nil"/>
              <w:right w:val="single" w:sz="2" w:space="0" w:color="000000"/>
            </w:tcBorders>
            <w:shd w:val="clear" w:color="auto" w:fill="auto"/>
          </w:tcPr>
          <w:p w14:paraId="7CC2985D"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tcPr>
          <w:p w14:paraId="505C3446"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Actividad  municipio de Turbaco, llevar servicios a los afiliados </w:t>
            </w:r>
          </w:p>
        </w:tc>
      </w:tr>
      <w:tr w:rsidR="008607DA" w:rsidRPr="008344E1" w14:paraId="700B7C98" w14:textId="77777777" w:rsidTr="006578D2">
        <w:tblPrEx>
          <w:shd w:val="clear" w:color="auto" w:fill="auto"/>
        </w:tblPrEx>
        <w:trPr>
          <w:trHeight w:val="719"/>
          <w:jc w:val="center"/>
        </w:trPr>
        <w:tc>
          <w:tcPr>
            <w:tcW w:w="2340" w:type="dxa"/>
            <w:tcBorders>
              <w:top w:val="single" w:sz="2" w:space="0" w:color="000000"/>
              <w:left w:val="nil"/>
              <w:bottom w:val="single" w:sz="2" w:space="0" w:color="000000"/>
              <w:right w:val="single" w:sz="2" w:space="0" w:color="000000"/>
            </w:tcBorders>
            <w:shd w:val="clear" w:color="auto" w:fill="EEEEEE"/>
            <w:tcMar>
              <w:top w:w="80" w:type="dxa"/>
              <w:left w:w="80" w:type="dxa"/>
              <w:bottom w:w="80" w:type="dxa"/>
              <w:right w:w="80" w:type="dxa"/>
            </w:tcMar>
          </w:tcPr>
          <w:p w14:paraId="63977175"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Educación </w:t>
            </w:r>
          </w:p>
        </w:tc>
        <w:tc>
          <w:tcPr>
            <w:tcW w:w="2340" w:type="dxa"/>
            <w:vMerge/>
            <w:tcBorders>
              <w:top w:val="single" w:sz="8" w:space="0" w:color="406091"/>
              <w:left w:val="single" w:sz="2" w:space="0" w:color="000000"/>
              <w:bottom w:val="nil"/>
              <w:right w:val="single" w:sz="2" w:space="0" w:color="000000"/>
            </w:tcBorders>
            <w:shd w:val="clear" w:color="auto" w:fill="auto"/>
          </w:tcPr>
          <w:p w14:paraId="43E876D6" w14:textId="77777777" w:rsidR="008607DA" w:rsidRPr="008344E1" w:rsidRDefault="008607DA" w:rsidP="006578D2">
            <w:pPr>
              <w:rPr>
                <w:rFonts w:ascii="Arial" w:hAnsi="Arial" w:cs="Arial"/>
                <w:lang w:val="es-CO"/>
              </w:rPr>
            </w:pPr>
          </w:p>
        </w:tc>
        <w:tc>
          <w:tcPr>
            <w:tcW w:w="2340" w:type="dxa"/>
            <w:vMerge/>
            <w:tcBorders>
              <w:top w:val="single" w:sz="8" w:space="0" w:color="406091"/>
              <w:left w:val="single" w:sz="2" w:space="0" w:color="000000"/>
              <w:bottom w:val="nil"/>
              <w:right w:val="single" w:sz="2" w:space="0" w:color="000000"/>
            </w:tcBorders>
            <w:shd w:val="clear" w:color="auto" w:fill="auto"/>
          </w:tcPr>
          <w:p w14:paraId="4823C7B5"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nil"/>
            </w:tcBorders>
            <w:shd w:val="clear" w:color="auto" w:fill="EEEEEE"/>
            <w:tcMar>
              <w:top w:w="80" w:type="dxa"/>
              <w:left w:w="80" w:type="dxa"/>
              <w:bottom w:w="80" w:type="dxa"/>
              <w:right w:w="80" w:type="dxa"/>
            </w:tcMar>
          </w:tcPr>
          <w:p w14:paraId="1FB14E09"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Servicio de M-</w:t>
            </w:r>
            <w:proofErr w:type="spellStart"/>
            <w:r w:rsidRPr="001C05D0">
              <w:rPr>
                <w:rFonts w:ascii="Arial" w:hAnsi="Arial" w:cs="Arial"/>
                <w:sz w:val="22"/>
                <w:szCs w:val="22"/>
                <w:highlight w:val="green"/>
                <w:lang w:val="es-CO"/>
              </w:rPr>
              <w:t>learning</w:t>
            </w:r>
            <w:proofErr w:type="spellEnd"/>
            <w:r w:rsidRPr="001C05D0">
              <w:rPr>
                <w:rFonts w:ascii="Arial" w:hAnsi="Arial" w:cs="Arial"/>
                <w:sz w:val="22"/>
                <w:szCs w:val="22"/>
                <w:highlight w:val="green"/>
                <w:lang w:val="es-CO"/>
              </w:rPr>
              <w:t xml:space="preserve"> (dar a conocer</w:t>
            </w:r>
            <w:r w:rsidRPr="008344E1">
              <w:rPr>
                <w:rFonts w:ascii="Arial" w:hAnsi="Arial" w:cs="Arial"/>
                <w:sz w:val="22"/>
                <w:szCs w:val="22"/>
                <w:lang w:val="es-CO"/>
              </w:rPr>
              <w:t xml:space="preserve"> servicios)</w:t>
            </w:r>
          </w:p>
        </w:tc>
      </w:tr>
      <w:tr w:rsidR="008607DA" w:rsidRPr="008344E1" w14:paraId="26591EC1" w14:textId="77777777" w:rsidTr="006578D2">
        <w:tblPrEx>
          <w:shd w:val="clear" w:color="auto" w:fill="auto"/>
        </w:tblPrEx>
        <w:trPr>
          <w:trHeight w:val="719"/>
          <w:jc w:val="center"/>
        </w:trPr>
        <w:tc>
          <w:tcPr>
            <w:tcW w:w="2340"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tcPr>
          <w:p w14:paraId="03B7BE72"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Protección Social </w:t>
            </w:r>
          </w:p>
        </w:tc>
        <w:tc>
          <w:tcPr>
            <w:tcW w:w="2340" w:type="dxa"/>
            <w:vMerge/>
            <w:tcBorders>
              <w:top w:val="single" w:sz="8" w:space="0" w:color="406091"/>
              <w:left w:val="single" w:sz="2" w:space="0" w:color="000000"/>
              <w:bottom w:val="nil"/>
              <w:right w:val="single" w:sz="2" w:space="0" w:color="000000"/>
            </w:tcBorders>
            <w:shd w:val="clear" w:color="auto" w:fill="auto"/>
          </w:tcPr>
          <w:p w14:paraId="3B11CC31" w14:textId="77777777" w:rsidR="008607DA" w:rsidRPr="008344E1" w:rsidRDefault="008607DA" w:rsidP="006578D2">
            <w:pPr>
              <w:rPr>
                <w:rFonts w:ascii="Arial" w:hAnsi="Arial" w:cs="Arial"/>
                <w:lang w:val="es-CO"/>
              </w:rPr>
            </w:pPr>
          </w:p>
        </w:tc>
        <w:tc>
          <w:tcPr>
            <w:tcW w:w="2340" w:type="dxa"/>
            <w:vMerge/>
            <w:tcBorders>
              <w:top w:val="single" w:sz="8" w:space="0" w:color="406091"/>
              <w:left w:val="single" w:sz="2" w:space="0" w:color="000000"/>
              <w:bottom w:val="nil"/>
              <w:right w:val="single" w:sz="2" w:space="0" w:color="000000"/>
            </w:tcBorders>
            <w:shd w:val="clear" w:color="auto" w:fill="auto"/>
          </w:tcPr>
          <w:p w14:paraId="34D35728"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tcPr>
          <w:p w14:paraId="2AC36DD4" w14:textId="77777777" w:rsidR="008607DA" w:rsidRPr="008344E1" w:rsidRDefault="008607DA" w:rsidP="006578D2">
            <w:pPr>
              <w:pStyle w:val="TableStyle2"/>
              <w:rPr>
                <w:rFonts w:ascii="Arial" w:hAnsi="Arial" w:cs="Arial"/>
                <w:sz w:val="22"/>
                <w:szCs w:val="22"/>
                <w:lang w:val="es-CO"/>
              </w:rPr>
            </w:pPr>
            <w:proofErr w:type="spellStart"/>
            <w:r w:rsidRPr="001C05D0">
              <w:rPr>
                <w:rFonts w:ascii="Arial" w:hAnsi="Arial" w:cs="Arial"/>
                <w:sz w:val="22"/>
                <w:szCs w:val="22"/>
                <w:highlight w:val="green"/>
                <w:lang w:val="es-CO"/>
              </w:rPr>
              <w:t>Webinars</w:t>
            </w:r>
            <w:proofErr w:type="spellEnd"/>
            <w:r w:rsidRPr="008344E1">
              <w:rPr>
                <w:rFonts w:ascii="Arial" w:hAnsi="Arial" w:cs="Arial"/>
                <w:sz w:val="22"/>
                <w:szCs w:val="22"/>
                <w:lang w:val="es-CO"/>
              </w:rPr>
              <w:t xml:space="preserve"> para Adulto Mayor dar a conocer beneficios </w:t>
            </w:r>
          </w:p>
        </w:tc>
      </w:tr>
      <w:tr w:rsidR="008607DA" w:rsidRPr="008344E1" w14:paraId="3704D0F7" w14:textId="77777777" w:rsidTr="006578D2">
        <w:tblPrEx>
          <w:shd w:val="clear" w:color="auto" w:fill="auto"/>
        </w:tblPrEx>
        <w:trPr>
          <w:trHeight w:val="719"/>
          <w:jc w:val="center"/>
        </w:trPr>
        <w:tc>
          <w:tcPr>
            <w:tcW w:w="2340" w:type="dxa"/>
            <w:tcBorders>
              <w:top w:val="single" w:sz="2" w:space="0" w:color="000000"/>
              <w:left w:val="nil"/>
              <w:bottom w:val="single" w:sz="2" w:space="0" w:color="000000"/>
              <w:right w:val="single" w:sz="2" w:space="0" w:color="000000"/>
            </w:tcBorders>
            <w:shd w:val="clear" w:color="auto" w:fill="EEEEEE"/>
            <w:tcMar>
              <w:top w:w="80" w:type="dxa"/>
              <w:left w:w="80" w:type="dxa"/>
              <w:bottom w:w="80" w:type="dxa"/>
              <w:right w:w="80" w:type="dxa"/>
            </w:tcMar>
          </w:tcPr>
          <w:p w14:paraId="43FDA98E"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Crédito </w:t>
            </w:r>
          </w:p>
        </w:tc>
        <w:tc>
          <w:tcPr>
            <w:tcW w:w="2340" w:type="dxa"/>
            <w:vMerge/>
            <w:tcBorders>
              <w:top w:val="single" w:sz="8" w:space="0" w:color="406091"/>
              <w:left w:val="single" w:sz="2" w:space="0" w:color="000000"/>
              <w:bottom w:val="nil"/>
              <w:right w:val="single" w:sz="2" w:space="0" w:color="000000"/>
            </w:tcBorders>
            <w:shd w:val="clear" w:color="auto" w:fill="auto"/>
          </w:tcPr>
          <w:p w14:paraId="755E8573" w14:textId="77777777" w:rsidR="008607DA" w:rsidRPr="008344E1" w:rsidRDefault="008607DA" w:rsidP="006578D2">
            <w:pPr>
              <w:rPr>
                <w:rFonts w:ascii="Arial" w:hAnsi="Arial" w:cs="Arial"/>
                <w:lang w:val="es-CO"/>
              </w:rPr>
            </w:pPr>
          </w:p>
        </w:tc>
        <w:tc>
          <w:tcPr>
            <w:tcW w:w="2340" w:type="dxa"/>
            <w:vMerge/>
            <w:tcBorders>
              <w:top w:val="single" w:sz="8" w:space="0" w:color="406091"/>
              <w:left w:val="single" w:sz="2" w:space="0" w:color="000000"/>
              <w:bottom w:val="nil"/>
              <w:right w:val="single" w:sz="2" w:space="0" w:color="000000"/>
            </w:tcBorders>
            <w:shd w:val="clear" w:color="auto" w:fill="auto"/>
          </w:tcPr>
          <w:p w14:paraId="463276F3"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nil"/>
            </w:tcBorders>
            <w:shd w:val="clear" w:color="auto" w:fill="EEEEEE"/>
            <w:tcMar>
              <w:top w:w="80" w:type="dxa"/>
              <w:left w:w="80" w:type="dxa"/>
              <w:bottom w:w="80" w:type="dxa"/>
              <w:right w:w="80" w:type="dxa"/>
            </w:tcMar>
          </w:tcPr>
          <w:p w14:paraId="190A30F4"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Actividad municipio de Turbaco, llevar servicios a los afiliados </w:t>
            </w:r>
          </w:p>
        </w:tc>
      </w:tr>
      <w:tr w:rsidR="008607DA" w:rsidRPr="008344E1" w14:paraId="2D2B5BC2" w14:textId="77777777" w:rsidTr="006578D2">
        <w:tblPrEx>
          <w:shd w:val="clear" w:color="auto" w:fill="auto"/>
        </w:tblPrEx>
        <w:trPr>
          <w:trHeight w:val="288"/>
          <w:jc w:val="center"/>
        </w:trPr>
        <w:tc>
          <w:tcPr>
            <w:tcW w:w="2340" w:type="dxa"/>
            <w:tcBorders>
              <w:top w:val="single" w:sz="2" w:space="0" w:color="000000"/>
              <w:left w:val="nil"/>
              <w:bottom w:val="nil"/>
              <w:right w:val="single" w:sz="2" w:space="0" w:color="000000"/>
            </w:tcBorders>
            <w:shd w:val="clear" w:color="auto" w:fill="auto"/>
            <w:tcMar>
              <w:top w:w="80" w:type="dxa"/>
              <w:left w:w="80" w:type="dxa"/>
              <w:bottom w:w="80" w:type="dxa"/>
              <w:right w:w="80" w:type="dxa"/>
            </w:tcMar>
          </w:tcPr>
          <w:p w14:paraId="4ED162C7" w14:textId="77777777" w:rsidR="008607DA" w:rsidRPr="008344E1" w:rsidRDefault="008607DA" w:rsidP="006578D2">
            <w:pPr>
              <w:rPr>
                <w:rFonts w:ascii="Arial" w:hAnsi="Arial" w:cs="Arial"/>
                <w:lang w:val="es-CO"/>
              </w:rPr>
            </w:pPr>
          </w:p>
        </w:tc>
        <w:tc>
          <w:tcPr>
            <w:tcW w:w="2340" w:type="dxa"/>
            <w:vMerge/>
            <w:tcBorders>
              <w:top w:val="single" w:sz="8" w:space="0" w:color="406091"/>
              <w:left w:val="single" w:sz="2" w:space="0" w:color="000000"/>
              <w:bottom w:val="nil"/>
              <w:right w:val="single" w:sz="2" w:space="0" w:color="000000"/>
            </w:tcBorders>
            <w:shd w:val="clear" w:color="auto" w:fill="auto"/>
          </w:tcPr>
          <w:p w14:paraId="51C75E55" w14:textId="77777777" w:rsidR="008607DA" w:rsidRPr="008344E1" w:rsidRDefault="008607DA" w:rsidP="006578D2">
            <w:pPr>
              <w:rPr>
                <w:rFonts w:ascii="Arial" w:hAnsi="Arial" w:cs="Arial"/>
                <w:lang w:val="es-CO"/>
              </w:rPr>
            </w:pPr>
          </w:p>
        </w:tc>
        <w:tc>
          <w:tcPr>
            <w:tcW w:w="2340" w:type="dxa"/>
            <w:vMerge/>
            <w:tcBorders>
              <w:top w:val="single" w:sz="8" w:space="0" w:color="406091"/>
              <w:left w:val="single" w:sz="2" w:space="0" w:color="000000"/>
              <w:bottom w:val="nil"/>
              <w:right w:val="single" w:sz="2" w:space="0" w:color="000000"/>
            </w:tcBorders>
            <w:shd w:val="clear" w:color="auto" w:fill="auto"/>
          </w:tcPr>
          <w:p w14:paraId="687ACE40"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nil"/>
              <w:right w:val="nil"/>
            </w:tcBorders>
            <w:shd w:val="clear" w:color="auto" w:fill="auto"/>
            <w:tcMar>
              <w:top w:w="80" w:type="dxa"/>
              <w:left w:w="80" w:type="dxa"/>
              <w:bottom w:w="80" w:type="dxa"/>
              <w:right w:w="80" w:type="dxa"/>
            </w:tcMar>
          </w:tcPr>
          <w:p w14:paraId="4A475241" w14:textId="77777777" w:rsidR="008607DA" w:rsidRPr="008344E1" w:rsidRDefault="008607DA" w:rsidP="006578D2">
            <w:pPr>
              <w:rPr>
                <w:rFonts w:ascii="Arial" w:hAnsi="Arial" w:cs="Arial"/>
                <w:lang w:val="es-CO"/>
              </w:rPr>
            </w:pPr>
          </w:p>
        </w:tc>
      </w:tr>
    </w:tbl>
    <w:p w14:paraId="736BFAA3" w14:textId="77777777" w:rsidR="008607DA" w:rsidRPr="008344E1" w:rsidRDefault="008607DA" w:rsidP="008607DA">
      <w:pPr>
        <w:pStyle w:val="Body"/>
        <w:jc w:val="center"/>
        <w:rPr>
          <w:rFonts w:ascii="Arial" w:eastAsia="Times New Roman" w:hAnsi="Arial" w:cs="Arial"/>
          <w:lang w:val="es-CO"/>
        </w:rPr>
      </w:pPr>
    </w:p>
    <w:p w14:paraId="107B4544" w14:textId="77777777" w:rsidR="008607DA" w:rsidRPr="008344E1" w:rsidRDefault="008607DA" w:rsidP="008607DA">
      <w:pPr>
        <w:pStyle w:val="Body"/>
        <w:jc w:val="both"/>
        <w:rPr>
          <w:rFonts w:ascii="Arial" w:eastAsia="Times New Roman" w:hAnsi="Arial" w:cs="Arial"/>
          <w:lang w:val="es-CO"/>
        </w:rPr>
      </w:pPr>
    </w:p>
    <w:p w14:paraId="45B77A3A" w14:textId="77777777" w:rsidR="008607DA" w:rsidRPr="004A056B" w:rsidRDefault="008607DA" w:rsidP="00100E46">
      <w:pPr>
        <w:pStyle w:val="Body"/>
        <w:numPr>
          <w:ilvl w:val="0"/>
          <w:numId w:val="39"/>
        </w:numPr>
        <w:tabs>
          <w:tab w:val="left" w:pos="284"/>
        </w:tabs>
        <w:ind w:left="0" w:firstLine="0"/>
        <w:jc w:val="both"/>
        <w:rPr>
          <w:rFonts w:ascii="Arial" w:hAnsi="Arial" w:cs="Arial"/>
          <w:b/>
          <w:lang w:val="es-CO"/>
        </w:rPr>
      </w:pPr>
      <w:proofErr w:type="spellStart"/>
      <w:r w:rsidRPr="004A056B">
        <w:rPr>
          <w:rFonts w:ascii="Arial" w:hAnsi="Arial" w:cs="Arial"/>
          <w:b/>
          <w:lang w:val="es-CO"/>
        </w:rPr>
        <w:t>COMFACESAR</w:t>
      </w:r>
      <w:proofErr w:type="spellEnd"/>
    </w:p>
    <w:p w14:paraId="2AD8EA66" w14:textId="77777777" w:rsidR="008607DA" w:rsidRDefault="008607DA" w:rsidP="008607DA">
      <w:pPr>
        <w:pStyle w:val="Body"/>
        <w:ind w:left="3645"/>
        <w:rPr>
          <w:rFonts w:ascii="Arial" w:hAnsi="Arial" w:cs="Arial"/>
          <w:lang w:val="es-CO"/>
        </w:rPr>
      </w:pPr>
    </w:p>
    <w:p w14:paraId="5EA51109" w14:textId="77777777" w:rsidR="008607DA" w:rsidRDefault="008607DA" w:rsidP="008607DA">
      <w:pPr>
        <w:pStyle w:val="Body"/>
        <w:jc w:val="both"/>
        <w:rPr>
          <w:rFonts w:ascii="Arial" w:eastAsia="Times New Roman" w:hAnsi="Arial" w:cs="Arial"/>
          <w:bCs/>
          <w:lang w:val="es-CO"/>
        </w:rPr>
      </w:pPr>
      <w:r>
        <w:rPr>
          <w:rFonts w:ascii="Arial" w:eastAsia="Times New Roman" w:hAnsi="Arial" w:cs="Arial"/>
          <w:b/>
          <w:bCs/>
          <w:lang w:val="es-CO"/>
        </w:rPr>
        <w:t xml:space="preserve">Servicios: </w:t>
      </w:r>
      <w:proofErr w:type="spellStart"/>
      <w:r>
        <w:rPr>
          <w:rFonts w:ascii="Arial" w:hAnsi="Arial" w:cs="Arial"/>
          <w:lang w:val="es-CO"/>
        </w:rPr>
        <w:t>UIS</w:t>
      </w:r>
      <w:proofErr w:type="spellEnd"/>
      <w:r>
        <w:rPr>
          <w:rFonts w:ascii="Arial" w:hAnsi="Arial" w:cs="Arial"/>
          <w:lang w:val="es-CO"/>
        </w:rPr>
        <w:t>, subsidio Familiar, crédito, Mecanismo de Protección al Cesante</w:t>
      </w:r>
    </w:p>
    <w:p w14:paraId="7D8B7922" w14:textId="77777777" w:rsidR="008607DA" w:rsidRPr="00357373" w:rsidRDefault="008607DA" w:rsidP="008607DA">
      <w:pPr>
        <w:pStyle w:val="Body"/>
        <w:jc w:val="both"/>
        <w:rPr>
          <w:rFonts w:ascii="Arial" w:eastAsia="Times New Roman" w:hAnsi="Arial" w:cs="Arial"/>
          <w:bCs/>
          <w:lang w:val="es-CO"/>
        </w:rPr>
      </w:pPr>
    </w:p>
    <w:p w14:paraId="6AB2F8A6" w14:textId="77777777" w:rsidR="008607DA" w:rsidRPr="008344E1" w:rsidRDefault="008607DA" w:rsidP="008607DA">
      <w:pPr>
        <w:pStyle w:val="Body"/>
        <w:jc w:val="both"/>
        <w:rPr>
          <w:rFonts w:ascii="Arial" w:eastAsia="Times New Roman" w:hAnsi="Arial" w:cs="Arial"/>
          <w:lang w:val="es-CO"/>
        </w:rPr>
      </w:pPr>
      <w:r w:rsidRPr="00DE6DED">
        <w:rPr>
          <w:rFonts w:ascii="Arial" w:eastAsia="Times New Roman" w:hAnsi="Arial" w:cs="Arial"/>
          <w:b/>
          <w:bCs/>
          <w:color w:val="auto"/>
          <w:lang w:val="es-CO"/>
        </w:rPr>
        <w:t>Metodología:</w:t>
      </w:r>
      <w:r>
        <w:rPr>
          <w:rFonts w:ascii="Arial" w:eastAsia="Times New Roman" w:hAnsi="Arial" w:cs="Arial"/>
          <w:bCs/>
          <w:color w:val="auto"/>
          <w:lang w:val="es-CO"/>
        </w:rPr>
        <w:t xml:space="preserve"> Encuesta presencial y encuesta virtual.</w:t>
      </w:r>
    </w:p>
    <w:p w14:paraId="6EF9D656" w14:textId="77777777" w:rsidR="008607DA" w:rsidRDefault="008607DA" w:rsidP="008607DA">
      <w:pPr>
        <w:pStyle w:val="Body"/>
        <w:jc w:val="both"/>
        <w:rPr>
          <w:rFonts w:ascii="Arial" w:eastAsia="Times New Roman" w:hAnsi="Arial" w:cs="Arial"/>
          <w:bCs/>
          <w:color w:val="auto"/>
          <w:lang w:val="es-CO"/>
        </w:rPr>
      </w:pPr>
    </w:p>
    <w:p w14:paraId="01A09FE0" w14:textId="77777777" w:rsidR="008607DA" w:rsidRDefault="008607DA" w:rsidP="008607DA">
      <w:pPr>
        <w:pStyle w:val="TableStyle2"/>
        <w:rPr>
          <w:rFonts w:ascii="Arial" w:hAnsi="Arial" w:cs="Arial"/>
          <w:sz w:val="22"/>
          <w:szCs w:val="22"/>
          <w:lang w:val="es-CO"/>
        </w:rPr>
      </w:pPr>
      <w:r w:rsidRPr="00357373">
        <w:rPr>
          <w:rFonts w:ascii="Arial" w:eastAsia="Times New Roman" w:hAnsi="Arial" w:cs="Arial"/>
          <w:b/>
          <w:bCs/>
          <w:color w:val="auto"/>
          <w:sz w:val="22"/>
          <w:szCs w:val="22"/>
          <w:lang w:val="es-CO"/>
        </w:rPr>
        <w:t>Variables:</w:t>
      </w:r>
      <w:r>
        <w:rPr>
          <w:rFonts w:ascii="Arial" w:eastAsia="Times New Roman" w:hAnsi="Arial" w:cs="Arial"/>
          <w:b/>
          <w:bCs/>
          <w:color w:val="auto"/>
          <w:lang w:val="es-CO"/>
        </w:rPr>
        <w:t xml:space="preserve"> </w:t>
      </w:r>
      <w:r>
        <w:rPr>
          <w:rFonts w:ascii="Arial" w:hAnsi="Arial" w:cs="Arial"/>
          <w:sz w:val="22"/>
          <w:szCs w:val="22"/>
          <w:lang w:val="es-CO"/>
        </w:rPr>
        <w:t>Oportunidad y Eficiencia</w:t>
      </w:r>
    </w:p>
    <w:p w14:paraId="0A2206F5" w14:textId="77777777" w:rsidR="008607DA" w:rsidRPr="008344E1" w:rsidRDefault="008607DA" w:rsidP="008607DA">
      <w:pPr>
        <w:pStyle w:val="Body"/>
        <w:jc w:val="both"/>
        <w:rPr>
          <w:rFonts w:ascii="Arial" w:eastAsia="Times New Roman" w:hAnsi="Arial" w:cs="Arial"/>
          <w:lang w:val="es-CO"/>
        </w:rPr>
      </w:pPr>
    </w:p>
    <w:p w14:paraId="5671896B" w14:textId="77777777" w:rsidR="008607DA" w:rsidRDefault="008607DA" w:rsidP="008607DA">
      <w:pPr>
        <w:pStyle w:val="Body"/>
        <w:jc w:val="both"/>
        <w:rPr>
          <w:rFonts w:ascii="Arial" w:hAnsi="Arial" w:cs="Arial"/>
          <w:lang w:val="es-CO"/>
        </w:rPr>
      </w:pPr>
      <w:r w:rsidRPr="008444AD">
        <w:rPr>
          <w:rFonts w:ascii="Arial" w:eastAsia="Times New Roman" w:hAnsi="Arial" w:cs="Arial"/>
          <w:b/>
          <w:bCs/>
          <w:color w:val="auto"/>
          <w:lang w:val="es-CO"/>
        </w:rPr>
        <w:t>Plan de Mejora</w:t>
      </w:r>
      <w:r>
        <w:rPr>
          <w:rFonts w:ascii="Arial" w:eastAsia="Times New Roman" w:hAnsi="Arial" w:cs="Arial"/>
          <w:b/>
          <w:bCs/>
          <w:color w:val="auto"/>
          <w:lang w:val="es-CO"/>
        </w:rPr>
        <w:t xml:space="preserve">miento: </w:t>
      </w:r>
      <w:r>
        <w:rPr>
          <w:rFonts w:ascii="Arial" w:hAnsi="Arial" w:cs="Arial"/>
          <w:lang w:val="es-CO"/>
        </w:rPr>
        <w:t>Acorde con las variables.</w:t>
      </w:r>
    </w:p>
    <w:p w14:paraId="5CB1BDDA" w14:textId="77777777" w:rsidR="008607DA" w:rsidRDefault="008607DA" w:rsidP="008607DA">
      <w:pPr>
        <w:pStyle w:val="Body"/>
        <w:tabs>
          <w:tab w:val="left" w:pos="3285"/>
        </w:tabs>
        <w:rPr>
          <w:rFonts w:ascii="Arial" w:hAnsi="Arial" w:cs="Arial"/>
          <w:lang w:val="es-CO"/>
        </w:rPr>
      </w:pPr>
    </w:p>
    <w:p w14:paraId="29CD2C9D" w14:textId="77777777" w:rsidR="008607DA" w:rsidRDefault="008607DA" w:rsidP="008607DA">
      <w:pPr>
        <w:pStyle w:val="Body"/>
        <w:tabs>
          <w:tab w:val="left" w:pos="3285"/>
        </w:tabs>
        <w:rPr>
          <w:rFonts w:ascii="Arial" w:hAnsi="Arial" w:cs="Arial"/>
          <w:lang w:val="es-CO"/>
        </w:rPr>
      </w:pPr>
      <w:r w:rsidRPr="003D0F8C">
        <w:rPr>
          <w:rFonts w:ascii="Arial" w:hAnsi="Arial" w:cs="Arial"/>
          <w:b/>
          <w:lang w:val="es-CO"/>
        </w:rPr>
        <w:t>Población:</w:t>
      </w:r>
      <w:r>
        <w:rPr>
          <w:rFonts w:ascii="Arial" w:hAnsi="Arial" w:cs="Arial"/>
          <w:lang w:val="es-CO"/>
        </w:rPr>
        <w:t xml:space="preserve"> Promedio 26 en 4 reuniones</w:t>
      </w:r>
    </w:p>
    <w:p w14:paraId="3F354366" w14:textId="77777777" w:rsidR="008607DA" w:rsidRDefault="008607DA" w:rsidP="008607DA">
      <w:pPr>
        <w:pStyle w:val="Body"/>
        <w:ind w:left="3645"/>
        <w:rPr>
          <w:rFonts w:ascii="Arial" w:hAnsi="Arial" w:cs="Arial"/>
          <w:lang w:val="es-CO"/>
        </w:rPr>
      </w:pPr>
    </w:p>
    <w:p w14:paraId="79677B04" w14:textId="77777777" w:rsidR="008607DA" w:rsidRPr="008344E1" w:rsidRDefault="008607DA" w:rsidP="008607DA">
      <w:pPr>
        <w:pStyle w:val="Body"/>
        <w:jc w:val="center"/>
        <w:rPr>
          <w:rFonts w:ascii="Arial" w:eastAsia="Times New Roman" w:hAnsi="Arial" w:cs="Arial"/>
          <w:lang w:val="es-CO"/>
        </w:rPr>
      </w:pPr>
    </w:p>
    <w:tbl>
      <w:tblPr>
        <w:tblStyle w:val="TableNormal"/>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EFFFE"/>
        <w:tblLayout w:type="fixed"/>
        <w:tblLook w:val="04A0" w:firstRow="1" w:lastRow="0" w:firstColumn="1" w:lastColumn="0" w:noHBand="0" w:noVBand="1"/>
      </w:tblPr>
      <w:tblGrid>
        <w:gridCol w:w="2340"/>
        <w:gridCol w:w="2340"/>
        <w:gridCol w:w="2340"/>
        <w:gridCol w:w="2340"/>
      </w:tblGrid>
      <w:tr w:rsidR="008607DA" w:rsidRPr="008344E1" w14:paraId="7F9C35E1" w14:textId="77777777" w:rsidTr="006578D2">
        <w:trPr>
          <w:trHeight w:val="484"/>
          <w:tblHeader/>
          <w:jc w:val="center"/>
        </w:trPr>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11E735ED"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lastRenderedPageBreak/>
              <w:t xml:space="preserve">SERVICIO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6E0C871B"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METODOLOGÍA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71A817FB"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VARIABLES</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58ACFE14"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PLAN DE MEJORAMIENTO</w:t>
            </w:r>
          </w:p>
        </w:tc>
      </w:tr>
      <w:tr w:rsidR="008607DA" w:rsidRPr="008344E1" w14:paraId="272468B5" w14:textId="77777777" w:rsidTr="006578D2">
        <w:tblPrEx>
          <w:shd w:val="clear" w:color="auto" w:fill="auto"/>
        </w:tblPrEx>
        <w:trPr>
          <w:trHeight w:val="727"/>
          <w:jc w:val="center"/>
        </w:trPr>
        <w:tc>
          <w:tcPr>
            <w:tcW w:w="2340" w:type="dxa"/>
            <w:tcBorders>
              <w:top w:val="single" w:sz="8" w:space="0" w:color="406091"/>
              <w:left w:val="nil"/>
              <w:bottom w:val="single" w:sz="2" w:space="0" w:color="000000"/>
              <w:right w:val="single" w:sz="2" w:space="0" w:color="000000"/>
            </w:tcBorders>
            <w:shd w:val="clear" w:color="auto" w:fill="auto"/>
            <w:tcMar>
              <w:top w:w="80" w:type="dxa"/>
              <w:left w:w="80" w:type="dxa"/>
              <w:bottom w:w="80" w:type="dxa"/>
              <w:right w:w="80" w:type="dxa"/>
            </w:tcMar>
          </w:tcPr>
          <w:p w14:paraId="26CBF92B" w14:textId="77777777" w:rsidR="008607DA" w:rsidRPr="008344E1" w:rsidRDefault="008607DA" w:rsidP="006578D2">
            <w:pPr>
              <w:pStyle w:val="TableStyle2"/>
              <w:rPr>
                <w:rFonts w:ascii="Arial" w:hAnsi="Arial" w:cs="Arial"/>
                <w:sz w:val="22"/>
                <w:szCs w:val="22"/>
                <w:lang w:val="es-CO"/>
              </w:rPr>
            </w:pPr>
            <w:proofErr w:type="spellStart"/>
            <w:r w:rsidRPr="008344E1">
              <w:rPr>
                <w:rFonts w:ascii="Arial" w:hAnsi="Arial" w:cs="Arial"/>
                <w:sz w:val="22"/>
                <w:szCs w:val="22"/>
                <w:lang w:val="es-CO"/>
              </w:rPr>
              <w:t>UIS</w:t>
            </w:r>
            <w:proofErr w:type="spellEnd"/>
          </w:p>
        </w:tc>
        <w:tc>
          <w:tcPr>
            <w:tcW w:w="2340" w:type="dxa"/>
            <w:tcBorders>
              <w:top w:val="single" w:sz="8" w:space="0" w:color="406091"/>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22A6FB"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Reunión Grupo Focal </w:t>
            </w:r>
          </w:p>
        </w:tc>
        <w:tc>
          <w:tcPr>
            <w:tcW w:w="2340" w:type="dxa"/>
            <w:tcBorders>
              <w:top w:val="single" w:sz="8" w:space="0" w:color="406091"/>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E6CEC83"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O</w:t>
            </w:r>
            <w:r>
              <w:rPr>
                <w:rFonts w:ascii="Arial" w:hAnsi="Arial" w:cs="Arial"/>
                <w:sz w:val="22"/>
                <w:szCs w:val="22"/>
                <w:lang w:val="es-CO"/>
              </w:rPr>
              <w:t>portunidad: Utilizar los servicio</w:t>
            </w:r>
            <w:r w:rsidRPr="008344E1">
              <w:rPr>
                <w:rFonts w:ascii="Arial" w:hAnsi="Arial" w:cs="Arial"/>
                <w:sz w:val="22"/>
                <w:szCs w:val="22"/>
                <w:lang w:val="es-CO"/>
              </w:rPr>
              <w:t xml:space="preserve">s </w:t>
            </w:r>
          </w:p>
        </w:tc>
        <w:tc>
          <w:tcPr>
            <w:tcW w:w="2340" w:type="dxa"/>
            <w:tcBorders>
              <w:top w:val="single" w:sz="8" w:space="0" w:color="406091"/>
              <w:left w:val="single" w:sz="2" w:space="0" w:color="000000"/>
              <w:bottom w:val="single" w:sz="2" w:space="0" w:color="000000"/>
              <w:right w:val="nil"/>
            </w:tcBorders>
            <w:shd w:val="clear" w:color="auto" w:fill="auto"/>
            <w:tcMar>
              <w:top w:w="80" w:type="dxa"/>
              <w:left w:w="80" w:type="dxa"/>
              <w:bottom w:w="80" w:type="dxa"/>
              <w:right w:w="80" w:type="dxa"/>
            </w:tcMar>
          </w:tcPr>
          <w:p w14:paraId="53BA24D9"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Se realizaron convenios y/o alianzas con entidades locales </w:t>
            </w:r>
          </w:p>
        </w:tc>
      </w:tr>
      <w:tr w:rsidR="008607DA" w:rsidRPr="008344E1" w14:paraId="0FBC6B53" w14:textId="77777777" w:rsidTr="006578D2">
        <w:tblPrEx>
          <w:shd w:val="clear" w:color="auto" w:fill="auto"/>
        </w:tblPrEx>
        <w:trPr>
          <w:trHeight w:val="2159"/>
          <w:jc w:val="center"/>
        </w:trPr>
        <w:tc>
          <w:tcPr>
            <w:tcW w:w="2340" w:type="dxa"/>
            <w:tcBorders>
              <w:top w:val="single" w:sz="2" w:space="0" w:color="000000"/>
              <w:left w:val="nil"/>
              <w:bottom w:val="single" w:sz="2" w:space="0" w:color="000000"/>
              <w:right w:val="single" w:sz="2" w:space="0" w:color="000000"/>
            </w:tcBorders>
            <w:shd w:val="clear" w:color="auto" w:fill="EEEEEE"/>
            <w:tcMar>
              <w:top w:w="80" w:type="dxa"/>
              <w:left w:w="80" w:type="dxa"/>
              <w:bottom w:w="80" w:type="dxa"/>
              <w:right w:w="80" w:type="dxa"/>
            </w:tcMar>
          </w:tcPr>
          <w:p w14:paraId="3AD1B35B"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Subsidio Familiar</w:t>
            </w:r>
          </w:p>
        </w:tc>
        <w:tc>
          <w:tcPr>
            <w:tcW w:w="2340" w:type="dxa"/>
            <w:vMerge w:val="restart"/>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9DA8E77"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Encuesta Presencial</w:t>
            </w: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0982DFD"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Medio de pago </w:t>
            </w:r>
          </w:p>
          <w:p w14:paraId="19293D0C" w14:textId="77777777" w:rsidR="008607DA" w:rsidRPr="008344E1" w:rsidRDefault="008607DA" w:rsidP="006578D2">
            <w:pPr>
              <w:pStyle w:val="TableStyle2"/>
              <w:rPr>
                <w:rFonts w:ascii="Arial" w:hAnsi="Arial" w:cs="Arial"/>
                <w:sz w:val="22"/>
                <w:szCs w:val="22"/>
                <w:lang w:val="es-CO"/>
              </w:rPr>
            </w:pPr>
          </w:p>
          <w:p w14:paraId="5E17ABD5" w14:textId="77777777" w:rsidR="008607DA" w:rsidRPr="008344E1" w:rsidRDefault="008607DA" w:rsidP="006578D2">
            <w:pPr>
              <w:pStyle w:val="TableStyle2"/>
              <w:rPr>
                <w:rFonts w:ascii="Arial" w:hAnsi="Arial" w:cs="Arial"/>
                <w:sz w:val="22"/>
                <w:szCs w:val="22"/>
                <w:lang w:val="es-CO"/>
              </w:rPr>
            </w:pPr>
          </w:p>
          <w:p w14:paraId="4D27E63E" w14:textId="77777777" w:rsidR="008607DA" w:rsidRPr="008344E1" w:rsidRDefault="008607DA" w:rsidP="006578D2">
            <w:pPr>
              <w:pStyle w:val="TableStyle2"/>
              <w:rPr>
                <w:rFonts w:ascii="Arial" w:hAnsi="Arial" w:cs="Arial"/>
                <w:sz w:val="22"/>
                <w:szCs w:val="22"/>
                <w:lang w:val="es-CO"/>
              </w:rPr>
            </w:pPr>
          </w:p>
          <w:p w14:paraId="0EB8A687"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Tramite y novedades </w:t>
            </w:r>
          </w:p>
        </w:tc>
        <w:tc>
          <w:tcPr>
            <w:tcW w:w="2340" w:type="dxa"/>
            <w:tcBorders>
              <w:top w:val="single" w:sz="2" w:space="0" w:color="000000"/>
              <w:left w:val="single" w:sz="2" w:space="0" w:color="000000"/>
              <w:bottom w:val="single" w:sz="2" w:space="0" w:color="000000"/>
              <w:right w:val="nil"/>
            </w:tcBorders>
            <w:shd w:val="clear" w:color="auto" w:fill="EEEEEE"/>
            <w:tcMar>
              <w:top w:w="80" w:type="dxa"/>
              <w:left w:w="80" w:type="dxa"/>
              <w:bottom w:w="80" w:type="dxa"/>
              <w:right w:w="80" w:type="dxa"/>
            </w:tcMar>
          </w:tcPr>
          <w:p w14:paraId="5CD93FE4"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Se autorizó la posibilidad para que el usuario elija forma de pago </w:t>
            </w:r>
          </w:p>
          <w:p w14:paraId="1574E62C" w14:textId="77777777" w:rsidR="008607DA" w:rsidRPr="008344E1" w:rsidRDefault="008607DA" w:rsidP="006578D2">
            <w:pPr>
              <w:pStyle w:val="TableStyle2"/>
              <w:rPr>
                <w:rFonts w:ascii="Arial" w:hAnsi="Arial" w:cs="Arial"/>
                <w:sz w:val="22"/>
                <w:szCs w:val="22"/>
                <w:lang w:val="es-CO"/>
              </w:rPr>
            </w:pPr>
          </w:p>
          <w:p w14:paraId="40AEDF61"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Se envían correos electrónicos con la información de </w:t>
            </w:r>
            <w:proofErr w:type="spellStart"/>
            <w:r w:rsidRPr="008344E1">
              <w:rPr>
                <w:rFonts w:ascii="Arial" w:hAnsi="Arial" w:cs="Arial"/>
                <w:sz w:val="22"/>
                <w:szCs w:val="22"/>
                <w:lang w:val="es-CO"/>
              </w:rPr>
              <w:t>tramites</w:t>
            </w:r>
            <w:proofErr w:type="spellEnd"/>
            <w:r w:rsidRPr="008344E1">
              <w:rPr>
                <w:rFonts w:ascii="Arial" w:hAnsi="Arial" w:cs="Arial"/>
                <w:sz w:val="22"/>
                <w:szCs w:val="22"/>
                <w:lang w:val="es-CO"/>
              </w:rPr>
              <w:t xml:space="preserve"> y afiliaciones </w:t>
            </w:r>
          </w:p>
        </w:tc>
      </w:tr>
      <w:tr w:rsidR="008607DA" w:rsidRPr="008344E1" w14:paraId="788CC02A" w14:textId="77777777" w:rsidTr="006578D2">
        <w:tblPrEx>
          <w:shd w:val="clear" w:color="auto" w:fill="auto"/>
        </w:tblPrEx>
        <w:trPr>
          <w:trHeight w:val="2159"/>
          <w:jc w:val="center"/>
        </w:trPr>
        <w:tc>
          <w:tcPr>
            <w:tcW w:w="2340"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tcPr>
          <w:p w14:paraId="4A6E15E2"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Crédito</w:t>
            </w:r>
          </w:p>
        </w:tc>
        <w:tc>
          <w:tcPr>
            <w:tcW w:w="2340" w:type="dxa"/>
            <w:vMerge/>
            <w:tcBorders>
              <w:top w:val="single" w:sz="2" w:space="0" w:color="000000"/>
              <w:left w:val="single" w:sz="2" w:space="0" w:color="000000"/>
              <w:bottom w:val="single" w:sz="2" w:space="0" w:color="000000"/>
              <w:right w:val="single" w:sz="2" w:space="0" w:color="000000"/>
            </w:tcBorders>
            <w:shd w:val="clear" w:color="auto" w:fill="EEEEEE"/>
          </w:tcPr>
          <w:p w14:paraId="7C4A6AEC"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DF4C82F"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Facilidad para pignorar </w:t>
            </w:r>
          </w:p>
          <w:p w14:paraId="42B09501" w14:textId="77777777" w:rsidR="008607DA" w:rsidRPr="008344E1" w:rsidRDefault="008607DA" w:rsidP="006578D2">
            <w:pPr>
              <w:pStyle w:val="TableStyle2"/>
              <w:rPr>
                <w:rFonts w:ascii="Arial" w:hAnsi="Arial" w:cs="Arial"/>
                <w:sz w:val="22"/>
                <w:szCs w:val="22"/>
                <w:lang w:val="es-CO"/>
              </w:rPr>
            </w:pPr>
          </w:p>
          <w:p w14:paraId="0B5130B7"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Oportunidad: Aprobación y desembolso</w:t>
            </w:r>
          </w:p>
          <w:p w14:paraId="44C69ECB" w14:textId="77777777" w:rsidR="008607DA" w:rsidRPr="008344E1" w:rsidRDefault="008607DA" w:rsidP="006578D2">
            <w:pPr>
              <w:pStyle w:val="TableStyle2"/>
              <w:rPr>
                <w:rFonts w:ascii="Arial" w:hAnsi="Arial" w:cs="Arial"/>
                <w:sz w:val="22"/>
                <w:szCs w:val="22"/>
                <w:lang w:val="es-CO"/>
              </w:rPr>
            </w:pPr>
          </w:p>
          <w:p w14:paraId="12C6A213"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Eficiencia: Información y asesoría brindada</w:t>
            </w:r>
          </w:p>
        </w:tc>
        <w:tc>
          <w:tcPr>
            <w:tcW w:w="2340"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tcPr>
          <w:p w14:paraId="69445B96"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Se minimizaron los requisitos </w:t>
            </w:r>
          </w:p>
          <w:p w14:paraId="7E7A7B88" w14:textId="77777777" w:rsidR="008607DA" w:rsidRPr="008344E1" w:rsidRDefault="008607DA" w:rsidP="006578D2">
            <w:pPr>
              <w:pStyle w:val="TableStyle2"/>
              <w:rPr>
                <w:rFonts w:ascii="Arial" w:hAnsi="Arial" w:cs="Arial"/>
                <w:sz w:val="22"/>
                <w:szCs w:val="22"/>
                <w:lang w:val="es-CO"/>
              </w:rPr>
            </w:pPr>
          </w:p>
          <w:p w14:paraId="3BE1FBC7"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Se adoptó medio de pago </w:t>
            </w:r>
            <w:proofErr w:type="spellStart"/>
            <w:r w:rsidRPr="008344E1">
              <w:rPr>
                <w:rFonts w:ascii="Arial" w:hAnsi="Arial" w:cs="Arial"/>
                <w:sz w:val="22"/>
                <w:szCs w:val="22"/>
                <w:lang w:val="es-CO"/>
              </w:rPr>
              <w:t>DAVIPLATA</w:t>
            </w:r>
            <w:proofErr w:type="spellEnd"/>
            <w:r w:rsidRPr="008344E1">
              <w:rPr>
                <w:rFonts w:ascii="Arial" w:hAnsi="Arial" w:cs="Arial"/>
                <w:sz w:val="22"/>
                <w:szCs w:val="22"/>
                <w:lang w:val="es-CO"/>
              </w:rPr>
              <w:t xml:space="preserve"> </w:t>
            </w:r>
          </w:p>
          <w:p w14:paraId="6784E65F" w14:textId="77777777" w:rsidR="008607DA" w:rsidRPr="008344E1" w:rsidRDefault="008607DA" w:rsidP="006578D2">
            <w:pPr>
              <w:pStyle w:val="TableStyle2"/>
              <w:rPr>
                <w:rFonts w:ascii="Arial" w:hAnsi="Arial" w:cs="Arial"/>
                <w:sz w:val="22"/>
                <w:szCs w:val="22"/>
                <w:lang w:val="es-CO"/>
              </w:rPr>
            </w:pPr>
          </w:p>
          <w:p w14:paraId="7086A59F"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Se asignó personal permanente (física - telefónica) </w:t>
            </w:r>
          </w:p>
        </w:tc>
      </w:tr>
      <w:tr w:rsidR="008607DA" w:rsidRPr="008344E1" w14:paraId="6060FB06" w14:textId="77777777" w:rsidTr="006578D2">
        <w:tblPrEx>
          <w:shd w:val="clear" w:color="auto" w:fill="auto"/>
        </w:tblPrEx>
        <w:trPr>
          <w:trHeight w:val="1437"/>
          <w:jc w:val="center"/>
        </w:trPr>
        <w:tc>
          <w:tcPr>
            <w:tcW w:w="2340" w:type="dxa"/>
            <w:tcBorders>
              <w:top w:val="single" w:sz="2" w:space="0" w:color="000000"/>
              <w:left w:val="nil"/>
              <w:bottom w:val="nil"/>
              <w:right w:val="single" w:sz="2" w:space="0" w:color="000000"/>
            </w:tcBorders>
            <w:shd w:val="clear" w:color="auto" w:fill="EEEEEE"/>
            <w:tcMar>
              <w:top w:w="80" w:type="dxa"/>
              <w:left w:w="80" w:type="dxa"/>
              <w:bottom w:w="80" w:type="dxa"/>
              <w:right w:w="80" w:type="dxa"/>
            </w:tcMar>
          </w:tcPr>
          <w:p w14:paraId="4AB511C1"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Protección al Cesante</w:t>
            </w:r>
          </w:p>
        </w:tc>
        <w:tc>
          <w:tcPr>
            <w:tcW w:w="2340" w:type="dxa"/>
            <w:tcBorders>
              <w:top w:val="single" w:sz="2" w:space="0" w:color="000000"/>
              <w:left w:val="single" w:sz="2" w:space="0" w:color="000000"/>
              <w:bottom w:val="nil"/>
              <w:right w:val="single" w:sz="2" w:space="0" w:color="000000"/>
            </w:tcBorders>
            <w:shd w:val="clear" w:color="auto" w:fill="EEEEEE"/>
            <w:tcMar>
              <w:top w:w="80" w:type="dxa"/>
              <w:left w:w="80" w:type="dxa"/>
              <w:bottom w:w="80" w:type="dxa"/>
              <w:right w:w="80" w:type="dxa"/>
            </w:tcMar>
          </w:tcPr>
          <w:p w14:paraId="1F76F4C1"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Encuesta Virtual </w:t>
            </w:r>
          </w:p>
        </w:tc>
        <w:tc>
          <w:tcPr>
            <w:tcW w:w="2340" w:type="dxa"/>
            <w:tcBorders>
              <w:top w:val="single" w:sz="2" w:space="0" w:color="000000"/>
              <w:left w:val="single" w:sz="2" w:space="0" w:color="000000"/>
              <w:bottom w:val="nil"/>
              <w:right w:val="single" w:sz="2" w:space="0" w:color="000000"/>
            </w:tcBorders>
            <w:shd w:val="clear" w:color="auto" w:fill="EEEEEE"/>
            <w:tcMar>
              <w:top w:w="80" w:type="dxa"/>
              <w:left w:w="80" w:type="dxa"/>
              <w:bottom w:w="80" w:type="dxa"/>
              <w:right w:w="80" w:type="dxa"/>
            </w:tcMar>
          </w:tcPr>
          <w:p w14:paraId="31984936"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Servicios de capacitación </w:t>
            </w:r>
            <w:proofErr w:type="spellStart"/>
            <w:r w:rsidRPr="008344E1">
              <w:rPr>
                <w:rFonts w:ascii="Arial" w:hAnsi="Arial" w:cs="Arial"/>
                <w:sz w:val="22"/>
                <w:szCs w:val="22"/>
                <w:lang w:val="es-CO"/>
              </w:rPr>
              <w:t>FOSFEC</w:t>
            </w:r>
            <w:proofErr w:type="spellEnd"/>
          </w:p>
          <w:p w14:paraId="3A3D5FD4" w14:textId="77777777" w:rsidR="008607DA" w:rsidRPr="008344E1" w:rsidRDefault="008607DA" w:rsidP="006578D2">
            <w:pPr>
              <w:pStyle w:val="TableStyle2"/>
              <w:rPr>
                <w:rFonts w:ascii="Arial" w:hAnsi="Arial" w:cs="Arial"/>
                <w:sz w:val="22"/>
                <w:szCs w:val="22"/>
                <w:lang w:val="es-CO"/>
              </w:rPr>
            </w:pPr>
          </w:p>
          <w:p w14:paraId="5F921F3B"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Orientación laboral </w:t>
            </w:r>
          </w:p>
        </w:tc>
        <w:tc>
          <w:tcPr>
            <w:tcW w:w="2340" w:type="dxa"/>
            <w:tcBorders>
              <w:top w:val="single" w:sz="2" w:space="0" w:color="000000"/>
              <w:left w:val="single" w:sz="2" w:space="0" w:color="000000"/>
              <w:bottom w:val="nil"/>
              <w:right w:val="nil"/>
            </w:tcBorders>
            <w:shd w:val="clear" w:color="auto" w:fill="EEEEEE"/>
            <w:tcMar>
              <w:top w:w="80" w:type="dxa"/>
              <w:left w:w="80" w:type="dxa"/>
              <w:bottom w:w="80" w:type="dxa"/>
              <w:right w:w="80" w:type="dxa"/>
            </w:tcMar>
          </w:tcPr>
          <w:p w14:paraId="03C504C3"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Se han programada cursos virtuales </w:t>
            </w:r>
          </w:p>
          <w:p w14:paraId="385456A7" w14:textId="77777777" w:rsidR="008607DA" w:rsidRPr="008344E1" w:rsidRDefault="008607DA" w:rsidP="006578D2">
            <w:pPr>
              <w:pStyle w:val="TableStyle2"/>
              <w:rPr>
                <w:rFonts w:ascii="Arial" w:hAnsi="Arial" w:cs="Arial"/>
                <w:sz w:val="22"/>
                <w:szCs w:val="22"/>
                <w:lang w:val="es-CO"/>
              </w:rPr>
            </w:pPr>
          </w:p>
          <w:p w14:paraId="168D05C9" w14:textId="77777777" w:rsidR="008607DA" w:rsidRPr="008344E1" w:rsidRDefault="008607DA" w:rsidP="006578D2">
            <w:pPr>
              <w:pStyle w:val="TableStyle2"/>
              <w:rPr>
                <w:rFonts w:ascii="Arial" w:hAnsi="Arial" w:cs="Arial"/>
                <w:sz w:val="22"/>
                <w:szCs w:val="22"/>
                <w:lang w:val="es-CO"/>
              </w:rPr>
            </w:pPr>
          </w:p>
          <w:p w14:paraId="3B239D94"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Se atienden de forma telefónica y virtual </w:t>
            </w:r>
          </w:p>
        </w:tc>
      </w:tr>
    </w:tbl>
    <w:p w14:paraId="038B013B" w14:textId="77777777" w:rsidR="008607DA" w:rsidRPr="008344E1" w:rsidRDefault="008607DA" w:rsidP="008607DA">
      <w:pPr>
        <w:pStyle w:val="Body"/>
        <w:jc w:val="center"/>
        <w:rPr>
          <w:rFonts w:ascii="Arial" w:eastAsia="Times New Roman" w:hAnsi="Arial" w:cs="Arial"/>
          <w:lang w:val="es-CO"/>
        </w:rPr>
      </w:pPr>
    </w:p>
    <w:p w14:paraId="06BAE511" w14:textId="77777777" w:rsidR="008607DA" w:rsidRPr="008344E1" w:rsidRDefault="008607DA" w:rsidP="008607DA">
      <w:pPr>
        <w:pStyle w:val="Body"/>
        <w:jc w:val="center"/>
        <w:rPr>
          <w:rFonts w:ascii="Arial" w:eastAsia="Times New Roman" w:hAnsi="Arial" w:cs="Arial"/>
          <w:lang w:val="es-CO"/>
        </w:rPr>
      </w:pPr>
    </w:p>
    <w:p w14:paraId="4AF26C3B" w14:textId="77777777" w:rsidR="008607DA" w:rsidRPr="004A056B" w:rsidRDefault="008607DA" w:rsidP="008607DA">
      <w:pPr>
        <w:pStyle w:val="Body"/>
        <w:rPr>
          <w:rFonts w:ascii="Arial" w:hAnsi="Arial" w:cs="Arial"/>
          <w:b/>
          <w:lang w:val="es-CO"/>
        </w:rPr>
      </w:pPr>
    </w:p>
    <w:p w14:paraId="512EEFF8" w14:textId="77777777" w:rsidR="008607DA" w:rsidRPr="004A056B" w:rsidRDefault="008607DA" w:rsidP="00100E46">
      <w:pPr>
        <w:pStyle w:val="Body"/>
        <w:numPr>
          <w:ilvl w:val="0"/>
          <w:numId w:val="39"/>
        </w:numPr>
        <w:ind w:left="0" w:firstLine="0"/>
        <w:rPr>
          <w:rFonts w:ascii="Arial" w:eastAsia="Times New Roman" w:hAnsi="Arial" w:cs="Arial"/>
          <w:b/>
          <w:lang w:val="es-CO"/>
        </w:rPr>
      </w:pPr>
      <w:proofErr w:type="spellStart"/>
      <w:r>
        <w:rPr>
          <w:rFonts w:ascii="Arial" w:hAnsi="Arial" w:cs="Arial"/>
          <w:b/>
          <w:lang w:val="es-CO"/>
        </w:rPr>
        <w:t>COMFACOR</w:t>
      </w:r>
      <w:proofErr w:type="spellEnd"/>
    </w:p>
    <w:p w14:paraId="10B8E373" w14:textId="77777777" w:rsidR="008607DA" w:rsidRDefault="008607DA" w:rsidP="008607DA">
      <w:pPr>
        <w:pStyle w:val="Body"/>
        <w:rPr>
          <w:rFonts w:ascii="Arial" w:hAnsi="Arial" w:cs="Arial"/>
          <w:b/>
          <w:lang w:val="es-CO"/>
        </w:rPr>
      </w:pPr>
    </w:p>
    <w:p w14:paraId="1FFA6AE7" w14:textId="311D9601" w:rsidR="008607DA" w:rsidRDefault="008607DA" w:rsidP="008607DA">
      <w:pPr>
        <w:pStyle w:val="Body"/>
        <w:jc w:val="both"/>
        <w:rPr>
          <w:rFonts w:ascii="Arial" w:eastAsia="Times New Roman" w:hAnsi="Arial" w:cs="Arial"/>
          <w:bCs/>
          <w:lang w:val="es-CO"/>
        </w:rPr>
      </w:pPr>
      <w:r>
        <w:rPr>
          <w:rFonts w:ascii="Arial" w:eastAsia="Times New Roman" w:hAnsi="Arial" w:cs="Arial"/>
          <w:b/>
          <w:bCs/>
          <w:lang w:val="es-CO"/>
        </w:rPr>
        <w:t xml:space="preserve">Servicios: </w:t>
      </w:r>
      <w:r w:rsidR="008036C9">
        <w:rPr>
          <w:rFonts w:ascii="Arial" w:hAnsi="Arial" w:cs="Arial"/>
          <w:lang w:val="es-CO"/>
        </w:rPr>
        <w:t>Educación: Colegio y Carreras T</w:t>
      </w:r>
      <w:r>
        <w:rPr>
          <w:rFonts w:ascii="Arial" w:hAnsi="Arial" w:cs="Arial"/>
          <w:lang w:val="es-CO"/>
        </w:rPr>
        <w:t>écnicas, recreación, subsidio familiar, cultura, crédito, vivienda, mecanismo de protección al cesante.</w:t>
      </w:r>
    </w:p>
    <w:p w14:paraId="64E3D544" w14:textId="77777777" w:rsidR="008607DA" w:rsidRPr="00357373" w:rsidRDefault="008607DA" w:rsidP="008607DA">
      <w:pPr>
        <w:pStyle w:val="Body"/>
        <w:jc w:val="both"/>
        <w:rPr>
          <w:rFonts w:ascii="Arial" w:eastAsia="Times New Roman" w:hAnsi="Arial" w:cs="Arial"/>
          <w:bCs/>
          <w:lang w:val="es-CO"/>
        </w:rPr>
      </w:pPr>
    </w:p>
    <w:p w14:paraId="13797822" w14:textId="77777777" w:rsidR="008607DA" w:rsidRPr="008344E1" w:rsidRDefault="008607DA" w:rsidP="008607DA">
      <w:pPr>
        <w:pStyle w:val="Body"/>
        <w:jc w:val="both"/>
        <w:rPr>
          <w:rFonts w:ascii="Arial" w:eastAsia="Times New Roman" w:hAnsi="Arial" w:cs="Arial"/>
          <w:lang w:val="es-CO"/>
        </w:rPr>
      </w:pPr>
      <w:r w:rsidRPr="00DE6DED">
        <w:rPr>
          <w:rFonts w:ascii="Arial" w:eastAsia="Times New Roman" w:hAnsi="Arial" w:cs="Arial"/>
          <w:b/>
          <w:bCs/>
          <w:color w:val="auto"/>
          <w:lang w:val="es-CO"/>
        </w:rPr>
        <w:t>Metodología:</w:t>
      </w:r>
      <w:r>
        <w:rPr>
          <w:rFonts w:ascii="Arial" w:eastAsia="Times New Roman" w:hAnsi="Arial" w:cs="Arial"/>
          <w:bCs/>
          <w:color w:val="auto"/>
          <w:lang w:val="es-CO"/>
        </w:rPr>
        <w:t xml:space="preserve"> Reunión virtual.</w:t>
      </w:r>
    </w:p>
    <w:p w14:paraId="36026F71" w14:textId="77777777" w:rsidR="008607DA" w:rsidRDefault="008607DA" w:rsidP="008607DA">
      <w:pPr>
        <w:pStyle w:val="Body"/>
        <w:jc w:val="both"/>
        <w:rPr>
          <w:rFonts w:ascii="Arial" w:eastAsia="Times New Roman" w:hAnsi="Arial" w:cs="Arial"/>
          <w:bCs/>
          <w:color w:val="auto"/>
          <w:lang w:val="es-CO"/>
        </w:rPr>
      </w:pPr>
    </w:p>
    <w:p w14:paraId="167A19A5" w14:textId="57107DFA" w:rsidR="008607DA" w:rsidRDefault="008607DA" w:rsidP="008607DA">
      <w:pPr>
        <w:pStyle w:val="TableStyle2"/>
        <w:rPr>
          <w:rFonts w:ascii="Arial" w:hAnsi="Arial" w:cs="Arial"/>
          <w:sz w:val="22"/>
          <w:szCs w:val="22"/>
          <w:lang w:val="es-CO"/>
        </w:rPr>
      </w:pPr>
      <w:r w:rsidRPr="00357373">
        <w:rPr>
          <w:rFonts w:ascii="Arial" w:eastAsia="Times New Roman" w:hAnsi="Arial" w:cs="Arial"/>
          <w:b/>
          <w:bCs/>
          <w:color w:val="auto"/>
          <w:sz w:val="22"/>
          <w:szCs w:val="22"/>
          <w:lang w:val="es-CO"/>
        </w:rPr>
        <w:t>Variables:</w:t>
      </w:r>
      <w:r>
        <w:rPr>
          <w:rFonts w:ascii="Arial" w:eastAsia="Times New Roman" w:hAnsi="Arial" w:cs="Arial"/>
          <w:b/>
          <w:bCs/>
          <w:color w:val="auto"/>
          <w:lang w:val="es-CO"/>
        </w:rPr>
        <w:t xml:space="preserve"> </w:t>
      </w:r>
      <w:r>
        <w:rPr>
          <w:rFonts w:ascii="Arial" w:hAnsi="Arial" w:cs="Arial"/>
          <w:sz w:val="22"/>
          <w:szCs w:val="22"/>
          <w:lang w:val="es-CO"/>
        </w:rPr>
        <w:t>Oportunidad y Eficiencia, percepción del servicio, cumplimiento de deberes</w:t>
      </w:r>
      <w:r w:rsidR="008036C9">
        <w:rPr>
          <w:rFonts w:ascii="Arial" w:hAnsi="Arial" w:cs="Arial"/>
          <w:sz w:val="22"/>
          <w:szCs w:val="22"/>
          <w:lang w:val="es-CO"/>
        </w:rPr>
        <w:t>.</w:t>
      </w:r>
    </w:p>
    <w:p w14:paraId="65368F61" w14:textId="77777777" w:rsidR="008607DA" w:rsidRPr="008344E1" w:rsidRDefault="008607DA" w:rsidP="008607DA">
      <w:pPr>
        <w:pStyle w:val="Body"/>
        <w:jc w:val="both"/>
        <w:rPr>
          <w:rFonts w:ascii="Arial" w:eastAsia="Times New Roman" w:hAnsi="Arial" w:cs="Arial"/>
          <w:lang w:val="es-CO"/>
        </w:rPr>
      </w:pPr>
    </w:p>
    <w:p w14:paraId="79275E2B" w14:textId="77777777" w:rsidR="008607DA" w:rsidRDefault="008607DA" w:rsidP="008607DA">
      <w:pPr>
        <w:pStyle w:val="TableStyle2"/>
        <w:rPr>
          <w:rFonts w:ascii="Arial" w:hAnsi="Arial" w:cs="Arial"/>
          <w:sz w:val="22"/>
          <w:szCs w:val="22"/>
          <w:lang w:val="es-CO"/>
        </w:rPr>
      </w:pPr>
    </w:p>
    <w:p w14:paraId="765480F8" w14:textId="77777777" w:rsidR="008607DA" w:rsidRDefault="008607DA" w:rsidP="008607DA">
      <w:pPr>
        <w:pStyle w:val="Body"/>
        <w:jc w:val="both"/>
        <w:rPr>
          <w:rFonts w:ascii="Arial" w:hAnsi="Arial" w:cs="Arial"/>
          <w:lang w:val="es-CO"/>
        </w:rPr>
      </w:pPr>
      <w:r w:rsidRPr="008444AD">
        <w:rPr>
          <w:rFonts w:ascii="Arial" w:eastAsia="Times New Roman" w:hAnsi="Arial" w:cs="Arial"/>
          <w:b/>
          <w:bCs/>
          <w:color w:val="auto"/>
          <w:lang w:val="es-CO"/>
        </w:rPr>
        <w:t>Plan de Mejora</w:t>
      </w:r>
      <w:r>
        <w:rPr>
          <w:rFonts w:ascii="Arial" w:eastAsia="Times New Roman" w:hAnsi="Arial" w:cs="Arial"/>
          <w:b/>
          <w:bCs/>
          <w:color w:val="auto"/>
          <w:lang w:val="es-CO"/>
        </w:rPr>
        <w:t xml:space="preserve">miento: </w:t>
      </w:r>
      <w:r>
        <w:rPr>
          <w:rFonts w:ascii="Arial" w:hAnsi="Arial" w:cs="Arial"/>
          <w:lang w:val="es-CO"/>
        </w:rPr>
        <w:t>Acorde con las variables.</w:t>
      </w:r>
    </w:p>
    <w:p w14:paraId="22E492EC" w14:textId="77777777" w:rsidR="008607DA" w:rsidRDefault="008607DA" w:rsidP="008607DA">
      <w:pPr>
        <w:pStyle w:val="Body"/>
        <w:tabs>
          <w:tab w:val="left" w:pos="3285"/>
        </w:tabs>
        <w:rPr>
          <w:rFonts w:ascii="Arial" w:hAnsi="Arial" w:cs="Arial"/>
          <w:lang w:val="es-CO"/>
        </w:rPr>
      </w:pPr>
    </w:p>
    <w:p w14:paraId="35E51FB5" w14:textId="77777777" w:rsidR="008607DA" w:rsidRDefault="008607DA" w:rsidP="008607DA">
      <w:pPr>
        <w:pStyle w:val="Body"/>
        <w:tabs>
          <w:tab w:val="left" w:pos="3285"/>
        </w:tabs>
        <w:rPr>
          <w:rFonts w:ascii="Arial" w:hAnsi="Arial" w:cs="Arial"/>
          <w:lang w:val="es-CO"/>
        </w:rPr>
      </w:pPr>
      <w:r w:rsidRPr="003D0F8C">
        <w:rPr>
          <w:rFonts w:ascii="Arial" w:hAnsi="Arial" w:cs="Arial"/>
          <w:b/>
          <w:lang w:val="es-CO"/>
        </w:rPr>
        <w:lastRenderedPageBreak/>
        <w:t>Población:</w:t>
      </w:r>
      <w:r>
        <w:rPr>
          <w:rFonts w:ascii="Arial" w:hAnsi="Arial" w:cs="Arial"/>
          <w:lang w:val="es-CO"/>
        </w:rPr>
        <w:t xml:space="preserve"> Promedio 10 en 8 reuniones</w:t>
      </w:r>
    </w:p>
    <w:p w14:paraId="31FE3088" w14:textId="77777777" w:rsidR="008607DA" w:rsidRPr="008344E1" w:rsidRDefault="008607DA" w:rsidP="008607DA">
      <w:pPr>
        <w:pStyle w:val="Body"/>
        <w:jc w:val="center"/>
        <w:rPr>
          <w:rFonts w:ascii="Arial" w:eastAsia="Times New Roman" w:hAnsi="Arial" w:cs="Arial"/>
          <w:lang w:val="es-CO"/>
        </w:rPr>
      </w:pPr>
    </w:p>
    <w:tbl>
      <w:tblPr>
        <w:tblStyle w:val="TableNormal"/>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EFFFE"/>
        <w:tblLayout w:type="fixed"/>
        <w:tblLook w:val="04A0" w:firstRow="1" w:lastRow="0" w:firstColumn="1" w:lastColumn="0" w:noHBand="0" w:noVBand="1"/>
      </w:tblPr>
      <w:tblGrid>
        <w:gridCol w:w="2340"/>
        <w:gridCol w:w="2340"/>
        <w:gridCol w:w="2340"/>
        <w:gridCol w:w="2340"/>
      </w:tblGrid>
      <w:tr w:rsidR="008607DA" w:rsidRPr="008344E1" w14:paraId="193999F0" w14:textId="77777777" w:rsidTr="006578D2">
        <w:trPr>
          <w:trHeight w:val="484"/>
          <w:tblHeader/>
          <w:jc w:val="center"/>
        </w:trPr>
        <w:tc>
          <w:tcPr>
            <w:tcW w:w="2340" w:type="dxa"/>
            <w:tcBorders>
              <w:top w:val="nil"/>
              <w:left w:val="nil"/>
              <w:bottom w:val="single" w:sz="8" w:space="0" w:color="406091"/>
              <w:right w:val="single" w:sz="2" w:space="0" w:color="000000"/>
            </w:tcBorders>
            <w:shd w:val="clear" w:color="auto" w:fill="FEFFFE"/>
            <w:tcMar>
              <w:top w:w="80" w:type="dxa"/>
              <w:left w:w="80" w:type="dxa"/>
              <w:bottom w:w="80" w:type="dxa"/>
              <w:right w:w="80" w:type="dxa"/>
            </w:tcMar>
          </w:tcPr>
          <w:p w14:paraId="7F9899B5"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SERVICIO </w:t>
            </w:r>
          </w:p>
        </w:tc>
        <w:tc>
          <w:tcPr>
            <w:tcW w:w="2340" w:type="dxa"/>
            <w:tcBorders>
              <w:top w:val="nil"/>
              <w:left w:val="single" w:sz="2" w:space="0" w:color="000000"/>
              <w:bottom w:val="single" w:sz="8" w:space="0" w:color="406091"/>
              <w:right w:val="single" w:sz="2" w:space="0" w:color="000000"/>
            </w:tcBorders>
            <w:shd w:val="clear" w:color="auto" w:fill="FEFFFE"/>
            <w:tcMar>
              <w:top w:w="80" w:type="dxa"/>
              <w:left w:w="80" w:type="dxa"/>
              <w:bottom w:w="80" w:type="dxa"/>
              <w:right w:w="80" w:type="dxa"/>
            </w:tcMar>
          </w:tcPr>
          <w:p w14:paraId="1C4DBFD3"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METODOLOGÍA </w:t>
            </w:r>
          </w:p>
        </w:tc>
        <w:tc>
          <w:tcPr>
            <w:tcW w:w="2340" w:type="dxa"/>
            <w:tcBorders>
              <w:top w:val="nil"/>
              <w:left w:val="single" w:sz="2" w:space="0" w:color="000000"/>
              <w:bottom w:val="single" w:sz="8" w:space="0" w:color="406091"/>
              <w:right w:val="single" w:sz="2" w:space="0" w:color="000000"/>
            </w:tcBorders>
            <w:shd w:val="clear" w:color="auto" w:fill="FEFFFE"/>
            <w:tcMar>
              <w:top w:w="80" w:type="dxa"/>
              <w:left w:w="80" w:type="dxa"/>
              <w:bottom w:w="80" w:type="dxa"/>
              <w:right w:w="80" w:type="dxa"/>
            </w:tcMar>
          </w:tcPr>
          <w:p w14:paraId="6DC4B9EC"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HALLAZGOS </w:t>
            </w:r>
          </w:p>
        </w:tc>
        <w:tc>
          <w:tcPr>
            <w:tcW w:w="2340" w:type="dxa"/>
            <w:tcBorders>
              <w:top w:val="nil"/>
              <w:left w:val="single" w:sz="2" w:space="0" w:color="000000"/>
              <w:bottom w:val="single" w:sz="8" w:space="0" w:color="406091"/>
              <w:right w:val="nil"/>
            </w:tcBorders>
            <w:shd w:val="clear" w:color="auto" w:fill="FEFFFE"/>
            <w:tcMar>
              <w:top w:w="80" w:type="dxa"/>
              <w:left w:w="80" w:type="dxa"/>
              <w:bottom w:w="80" w:type="dxa"/>
              <w:right w:w="80" w:type="dxa"/>
            </w:tcMar>
          </w:tcPr>
          <w:p w14:paraId="2F1D7C62"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PLAN DE MEJORAMIENTO </w:t>
            </w:r>
          </w:p>
        </w:tc>
      </w:tr>
      <w:tr w:rsidR="008607DA" w:rsidRPr="008344E1" w14:paraId="2A97DDAE" w14:textId="77777777" w:rsidTr="006578D2">
        <w:tblPrEx>
          <w:shd w:val="clear" w:color="auto" w:fill="auto"/>
        </w:tblPrEx>
        <w:trPr>
          <w:trHeight w:val="3607"/>
          <w:jc w:val="center"/>
        </w:trPr>
        <w:tc>
          <w:tcPr>
            <w:tcW w:w="2340" w:type="dxa"/>
            <w:tcBorders>
              <w:top w:val="single" w:sz="8" w:space="0" w:color="406091"/>
              <w:left w:val="nil"/>
              <w:bottom w:val="single" w:sz="2" w:space="0" w:color="000000"/>
              <w:right w:val="single" w:sz="2" w:space="0" w:color="000000"/>
            </w:tcBorders>
            <w:shd w:val="clear" w:color="auto" w:fill="auto"/>
            <w:tcMar>
              <w:top w:w="80" w:type="dxa"/>
              <w:left w:w="80" w:type="dxa"/>
              <w:bottom w:w="80" w:type="dxa"/>
              <w:right w:w="80" w:type="dxa"/>
            </w:tcMar>
          </w:tcPr>
          <w:p w14:paraId="51D359F6"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Educación </w:t>
            </w:r>
          </w:p>
          <w:p w14:paraId="342F210A" w14:textId="77777777" w:rsidR="008607DA" w:rsidRPr="008344E1" w:rsidRDefault="008607DA" w:rsidP="00100E46">
            <w:pPr>
              <w:pStyle w:val="TableStyle2"/>
              <w:numPr>
                <w:ilvl w:val="0"/>
                <w:numId w:val="29"/>
              </w:numPr>
              <w:rPr>
                <w:rFonts w:ascii="Arial" w:hAnsi="Arial" w:cs="Arial"/>
                <w:sz w:val="22"/>
                <w:szCs w:val="22"/>
                <w:lang w:val="es-CO"/>
              </w:rPr>
            </w:pPr>
            <w:r w:rsidRPr="008344E1">
              <w:rPr>
                <w:rFonts w:ascii="Arial" w:hAnsi="Arial" w:cs="Arial"/>
                <w:sz w:val="22"/>
                <w:szCs w:val="22"/>
                <w:lang w:val="es-CO"/>
              </w:rPr>
              <w:t xml:space="preserve">Colegio </w:t>
            </w:r>
          </w:p>
          <w:p w14:paraId="0F133AFA" w14:textId="77777777" w:rsidR="008607DA" w:rsidRPr="008344E1" w:rsidRDefault="008607DA" w:rsidP="006578D2">
            <w:pPr>
              <w:pStyle w:val="TableStyle2"/>
              <w:rPr>
                <w:rFonts w:ascii="Arial" w:hAnsi="Arial" w:cs="Arial"/>
                <w:sz w:val="22"/>
                <w:szCs w:val="22"/>
                <w:lang w:val="es-CO"/>
              </w:rPr>
            </w:pPr>
          </w:p>
          <w:p w14:paraId="6FCA4117" w14:textId="77777777" w:rsidR="008607DA" w:rsidRPr="008344E1" w:rsidRDefault="008607DA" w:rsidP="006578D2">
            <w:pPr>
              <w:pStyle w:val="TableStyle2"/>
              <w:rPr>
                <w:rFonts w:ascii="Arial" w:hAnsi="Arial" w:cs="Arial"/>
                <w:sz w:val="22"/>
                <w:szCs w:val="22"/>
                <w:lang w:val="es-CO"/>
              </w:rPr>
            </w:pPr>
          </w:p>
          <w:p w14:paraId="3D2FF901" w14:textId="77777777" w:rsidR="008607DA" w:rsidRPr="008344E1" w:rsidRDefault="008607DA" w:rsidP="006578D2">
            <w:pPr>
              <w:pStyle w:val="TableStyle2"/>
              <w:rPr>
                <w:rFonts w:ascii="Arial" w:hAnsi="Arial" w:cs="Arial"/>
                <w:sz w:val="22"/>
                <w:szCs w:val="22"/>
                <w:lang w:val="es-CO"/>
              </w:rPr>
            </w:pPr>
          </w:p>
          <w:p w14:paraId="747079B2" w14:textId="77777777" w:rsidR="008607DA" w:rsidRPr="008344E1" w:rsidRDefault="008607DA" w:rsidP="006578D2">
            <w:pPr>
              <w:pStyle w:val="TableStyle2"/>
              <w:rPr>
                <w:rFonts w:ascii="Arial" w:hAnsi="Arial" w:cs="Arial"/>
                <w:sz w:val="22"/>
                <w:szCs w:val="22"/>
                <w:lang w:val="es-CO"/>
              </w:rPr>
            </w:pPr>
          </w:p>
          <w:p w14:paraId="19F995CE" w14:textId="77777777" w:rsidR="008607DA" w:rsidRPr="008344E1" w:rsidRDefault="008607DA" w:rsidP="006578D2">
            <w:pPr>
              <w:pStyle w:val="TableStyle2"/>
              <w:rPr>
                <w:rFonts w:ascii="Arial" w:hAnsi="Arial" w:cs="Arial"/>
                <w:sz w:val="22"/>
                <w:szCs w:val="22"/>
                <w:lang w:val="es-CO"/>
              </w:rPr>
            </w:pPr>
          </w:p>
          <w:p w14:paraId="16F4C84B" w14:textId="77777777" w:rsidR="008607DA" w:rsidRPr="008344E1" w:rsidRDefault="008607DA" w:rsidP="006578D2">
            <w:pPr>
              <w:pStyle w:val="TableStyle2"/>
              <w:rPr>
                <w:rFonts w:ascii="Arial" w:hAnsi="Arial" w:cs="Arial"/>
                <w:sz w:val="22"/>
                <w:szCs w:val="22"/>
                <w:lang w:val="es-CO"/>
              </w:rPr>
            </w:pPr>
          </w:p>
          <w:p w14:paraId="47B4B186" w14:textId="77777777" w:rsidR="008607DA" w:rsidRPr="008344E1" w:rsidRDefault="008607DA" w:rsidP="006578D2">
            <w:pPr>
              <w:pStyle w:val="TableStyle2"/>
              <w:rPr>
                <w:rFonts w:ascii="Arial" w:hAnsi="Arial" w:cs="Arial"/>
                <w:sz w:val="22"/>
                <w:szCs w:val="22"/>
                <w:lang w:val="es-CO"/>
              </w:rPr>
            </w:pPr>
          </w:p>
          <w:p w14:paraId="7A0B3812" w14:textId="77777777" w:rsidR="008607DA" w:rsidRPr="008344E1" w:rsidRDefault="008607DA" w:rsidP="006578D2">
            <w:pPr>
              <w:pStyle w:val="TableStyle2"/>
              <w:rPr>
                <w:rFonts w:ascii="Arial" w:hAnsi="Arial" w:cs="Arial"/>
                <w:sz w:val="22"/>
                <w:szCs w:val="22"/>
                <w:lang w:val="es-CO"/>
              </w:rPr>
            </w:pPr>
          </w:p>
          <w:p w14:paraId="1B72F4F1"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2. Carreras técnicas </w:t>
            </w:r>
          </w:p>
        </w:tc>
        <w:tc>
          <w:tcPr>
            <w:tcW w:w="2340" w:type="dxa"/>
            <w:vMerge w:val="restart"/>
            <w:tcBorders>
              <w:top w:val="single" w:sz="8" w:space="0" w:color="406091"/>
              <w:left w:val="single" w:sz="2" w:space="0" w:color="000000"/>
              <w:bottom w:val="nil"/>
              <w:right w:val="single" w:sz="2" w:space="0" w:color="000000"/>
            </w:tcBorders>
            <w:shd w:val="clear" w:color="auto" w:fill="auto"/>
            <w:tcMar>
              <w:top w:w="80" w:type="dxa"/>
              <w:left w:w="80" w:type="dxa"/>
              <w:bottom w:w="80" w:type="dxa"/>
              <w:right w:w="80" w:type="dxa"/>
            </w:tcMar>
          </w:tcPr>
          <w:p w14:paraId="242B7255"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Reunión Virtual</w:t>
            </w:r>
          </w:p>
        </w:tc>
        <w:tc>
          <w:tcPr>
            <w:tcW w:w="2340" w:type="dxa"/>
            <w:tcBorders>
              <w:top w:val="single" w:sz="8" w:space="0" w:color="406091"/>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1CDE3DF"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Calidad: Mejorar las clases y el interés de los profesores </w:t>
            </w:r>
          </w:p>
          <w:p w14:paraId="42ABB64E" w14:textId="77777777" w:rsidR="008607DA" w:rsidRPr="008344E1" w:rsidRDefault="008607DA" w:rsidP="006578D2">
            <w:pPr>
              <w:pStyle w:val="TableStyle2"/>
              <w:rPr>
                <w:rFonts w:ascii="Arial" w:hAnsi="Arial" w:cs="Arial"/>
                <w:sz w:val="22"/>
                <w:szCs w:val="22"/>
                <w:lang w:val="es-CO"/>
              </w:rPr>
            </w:pPr>
          </w:p>
          <w:p w14:paraId="507DB570" w14:textId="77777777" w:rsidR="008607DA" w:rsidRPr="008344E1" w:rsidRDefault="008607DA" w:rsidP="006578D2">
            <w:pPr>
              <w:pStyle w:val="TableStyle2"/>
              <w:rPr>
                <w:rFonts w:ascii="Arial" w:hAnsi="Arial" w:cs="Arial"/>
                <w:sz w:val="22"/>
                <w:szCs w:val="22"/>
                <w:lang w:val="es-CO"/>
              </w:rPr>
            </w:pPr>
          </w:p>
          <w:p w14:paraId="01A66122" w14:textId="77777777" w:rsidR="008607DA" w:rsidRPr="008344E1" w:rsidRDefault="008607DA" w:rsidP="006578D2">
            <w:pPr>
              <w:pStyle w:val="TableStyle2"/>
              <w:rPr>
                <w:rFonts w:ascii="Arial" w:hAnsi="Arial" w:cs="Arial"/>
                <w:sz w:val="22"/>
                <w:szCs w:val="22"/>
                <w:lang w:val="es-CO"/>
              </w:rPr>
            </w:pPr>
          </w:p>
          <w:p w14:paraId="66E907DA" w14:textId="77777777" w:rsidR="008607DA" w:rsidRPr="008344E1" w:rsidRDefault="008607DA" w:rsidP="006578D2">
            <w:pPr>
              <w:pStyle w:val="TableStyle2"/>
              <w:rPr>
                <w:rFonts w:ascii="Arial" w:hAnsi="Arial" w:cs="Arial"/>
                <w:sz w:val="22"/>
                <w:szCs w:val="22"/>
                <w:lang w:val="es-CO"/>
              </w:rPr>
            </w:pPr>
          </w:p>
          <w:p w14:paraId="14DF205F" w14:textId="77777777" w:rsidR="008607DA" w:rsidRPr="008344E1" w:rsidRDefault="008607DA" w:rsidP="006578D2">
            <w:pPr>
              <w:pStyle w:val="TableStyle2"/>
              <w:rPr>
                <w:rFonts w:ascii="Arial" w:hAnsi="Arial" w:cs="Arial"/>
                <w:sz w:val="22"/>
                <w:szCs w:val="22"/>
                <w:lang w:val="es-CO"/>
              </w:rPr>
            </w:pPr>
          </w:p>
          <w:p w14:paraId="4EE9AA36" w14:textId="77777777" w:rsidR="008607DA" w:rsidRPr="008344E1" w:rsidRDefault="008607DA" w:rsidP="006578D2">
            <w:pPr>
              <w:pStyle w:val="TableStyle2"/>
              <w:rPr>
                <w:rFonts w:ascii="Arial" w:hAnsi="Arial" w:cs="Arial"/>
                <w:sz w:val="22"/>
                <w:szCs w:val="22"/>
                <w:lang w:val="es-CO"/>
              </w:rPr>
            </w:pPr>
          </w:p>
          <w:p w14:paraId="7533C151" w14:textId="77777777" w:rsidR="008607DA" w:rsidRPr="008344E1" w:rsidRDefault="008607DA" w:rsidP="006578D2">
            <w:pPr>
              <w:pStyle w:val="TableStyle2"/>
              <w:rPr>
                <w:rFonts w:ascii="Arial" w:hAnsi="Arial" w:cs="Arial"/>
                <w:sz w:val="22"/>
                <w:szCs w:val="22"/>
                <w:lang w:val="es-CO"/>
              </w:rPr>
            </w:pPr>
          </w:p>
          <w:p w14:paraId="5D8C2940" w14:textId="77777777" w:rsidR="008607DA" w:rsidRPr="008344E1" w:rsidRDefault="008607DA" w:rsidP="006578D2">
            <w:pPr>
              <w:pStyle w:val="TableStyle2"/>
              <w:rPr>
                <w:rFonts w:ascii="Arial" w:hAnsi="Arial" w:cs="Arial"/>
                <w:sz w:val="22"/>
                <w:szCs w:val="22"/>
                <w:lang w:val="es-CO"/>
              </w:rPr>
            </w:pPr>
          </w:p>
          <w:p w14:paraId="65175A95"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Buscar opciones de ayuda a quienes no tienen acceso a la tecnología </w:t>
            </w:r>
          </w:p>
        </w:tc>
        <w:tc>
          <w:tcPr>
            <w:tcW w:w="2340" w:type="dxa"/>
            <w:tcBorders>
              <w:top w:val="single" w:sz="8" w:space="0" w:color="406091"/>
              <w:left w:val="single" w:sz="2" w:space="0" w:color="000000"/>
              <w:bottom w:val="single" w:sz="2" w:space="0" w:color="000000"/>
              <w:right w:val="nil"/>
            </w:tcBorders>
            <w:shd w:val="clear" w:color="auto" w:fill="auto"/>
            <w:tcMar>
              <w:top w:w="80" w:type="dxa"/>
              <w:left w:w="80" w:type="dxa"/>
              <w:bottom w:w="80" w:type="dxa"/>
              <w:right w:w="80" w:type="dxa"/>
            </w:tcMar>
          </w:tcPr>
          <w:p w14:paraId="4BFAFA44" w14:textId="77777777" w:rsidR="008607DA" w:rsidRPr="008344E1" w:rsidRDefault="008607DA" w:rsidP="00100E46">
            <w:pPr>
              <w:pStyle w:val="TableStyle2"/>
              <w:numPr>
                <w:ilvl w:val="0"/>
                <w:numId w:val="30"/>
              </w:numPr>
              <w:rPr>
                <w:rFonts w:ascii="Arial" w:hAnsi="Arial" w:cs="Arial"/>
                <w:sz w:val="22"/>
                <w:szCs w:val="22"/>
                <w:lang w:val="es-CO"/>
              </w:rPr>
            </w:pPr>
            <w:r w:rsidRPr="008344E1">
              <w:rPr>
                <w:rFonts w:ascii="Arial" w:hAnsi="Arial" w:cs="Arial"/>
                <w:sz w:val="22"/>
                <w:szCs w:val="22"/>
                <w:lang w:val="es-CO"/>
              </w:rPr>
              <w:t xml:space="preserve">Reunión 27 de abril sobre el proceso de enseñanza - aprendizaje </w:t>
            </w:r>
          </w:p>
          <w:p w14:paraId="765FF15F" w14:textId="77777777" w:rsidR="008607DA" w:rsidRPr="008344E1" w:rsidRDefault="008607DA" w:rsidP="00100E46">
            <w:pPr>
              <w:pStyle w:val="TableStyle2"/>
              <w:numPr>
                <w:ilvl w:val="0"/>
                <w:numId w:val="30"/>
              </w:numPr>
              <w:rPr>
                <w:rFonts w:ascii="Arial" w:hAnsi="Arial" w:cs="Arial"/>
                <w:sz w:val="22"/>
                <w:szCs w:val="22"/>
                <w:lang w:val="es-CO"/>
              </w:rPr>
            </w:pPr>
            <w:r w:rsidRPr="008344E1">
              <w:rPr>
                <w:rFonts w:ascii="Arial" w:hAnsi="Arial" w:cs="Arial"/>
                <w:sz w:val="22"/>
                <w:szCs w:val="22"/>
                <w:lang w:val="es-CO"/>
              </w:rPr>
              <w:t xml:space="preserve">Realizar diferentes actividades para fortalecer los lazos de la comunidad educativa. </w:t>
            </w:r>
          </w:p>
          <w:p w14:paraId="59BBAE37" w14:textId="77777777" w:rsidR="008607DA" w:rsidRPr="008344E1" w:rsidRDefault="008607DA" w:rsidP="006578D2">
            <w:pPr>
              <w:pStyle w:val="TableStyle2"/>
              <w:rPr>
                <w:rFonts w:ascii="Arial" w:hAnsi="Arial" w:cs="Arial"/>
                <w:sz w:val="22"/>
                <w:szCs w:val="22"/>
                <w:lang w:val="es-CO"/>
              </w:rPr>
            </w:pPr>
          </w:p>
          <w:p w14:paraId="1017529E" w14:textId="77777777" w:rsidR="008607DA" w:rsidRPr="008344E1" w:rsidRDefault="008607DA" w:rsidP="006578D2">
            <w:pPr>
              <w:pStyle w:val="TableStyle2"/>
              <w:rPr>
                <w:rFonts w:ascii="Arial" w:hAnsi="Arial" w:cs="Arial"/>
                <w:sz w:val="22"/>
                <w:szCs w:val="22"/>
                <w:lang w:val="es-CO"/>
              </w:rPr>
            </w:pPr>
          </w:p>
          <w:p w14:paraId="69C93AAF" w14:textId="77777777" w:rsidR="008607DA" w:rsidRPr="008344E1" w:rsidRDefault="008607DA" w:rsidP="00100E46">
            <w:pPr>
              <w:pStyle w:val="TableStyle2"/>
              <w:numPr>
                <w:ilvl w:val="0"/>
                <w:numId w:val="30"/>
              </w:numPr>
              <w:rPr>
                <w:rFonts w:ascii="Arial" w:hAnsi="Arial" w:cs="Arial"/>
                <w:sz w:val="22"/>
                <w:szCs w:val="22"/>
                <w:lang w:val="es-CO"/>
              </w:rPr>
            </w:pPr>
            <w:r w:rsidRPr="008344E1">
              <w:rPr>
                <w:rFonts w:ascii="Arial" w:hAnsi="Arial" w:cs="Arial"/>
                <w:sz w:val="22"/>
                <w:szCs w:val="22"/>
                <w:lang w:val="es-CO"/>
              </w:rPr>
              <w:t xml:space="preserve">Plan Padrino </w:t>
            </w:r>
            <w:proofErr w:type="spellStart"/>
            <w:r w:rsidRPr="008344E1">
              <w:rPr>
                <w:rFonts w:ascii="Arial" w:hAnsi="Arial" w:cs="Arial"/>
                <w:sz w:val="22"/>
                <w:szCs w:val="22"/>
                <w:lang w:val="es-CO"/>
              </w:rPr>
              <w:t>IFC</w:t>
            </w:r>
            <w:proofErr w:type="spellEnd"/>
            <w:r w:rsidRPr="008344E1">
              <w:rPr>
                <w:rFonts w:ascii="Arial" w:hAnsi="Arial" w:cs="Arial"/>
                <w:sz w:val="22"/>
                <w:szCs w:val="22"/>
                <w:lang w:val="es-CO"/>
              </w:rPr>
              <w:t xml:space="preserve"> </w:t>
            </w:r>
          </w:p>
          <w:p w14:paraId="67DD29C2" w14:textId="77777777" w:rsidR="008607DA" w:rsidRPr="008344E1" w:rsidRDefault="008607DA" w:rsidP="00100E46">
            <w:pPr>
              <w:pStyle w:val="TableStyle2"/>
              <w:numPr>
                <w:ilvl w:val="0"/>
                <w:numId w:val="30"/>
              </w:numPr>
              <w:rPr>
                <w:rFonts w:ascii="Arial" w:hAnsi="Arial" w:cs="Arial"/>
                <w:sz w:val="22"/>
                <w:szCs w:val="22"/>
                <w:lang w:val="es-CO"/>
              </w:rPr>
            </w:pPr>
            <w:r w:rsidRPr="008344E1">
              <w:rPr>
                <w:rFonts w:ascii="Arial" w:hAnsi="Arial" w:cs="Arial"/>
                <w:sz w:val="22"/>
                <w:szCs w:val="22"/>
                <w:lang w:val="es-CO"/>
              </w:rPr>
              <w:t xml:space="preserve">Se dispuso de la sala informática </w:t>
            </w:r>
          </w:p>
        </w:tc>
      </w:tr>
      <w:tr w:rsidR="008607DA" w:rsidRPr="008344E1" w14:paraId="277C66E4" w14:textId="77777777" w:rsidTr="006578D2">
        <w:tblPrEx>
          <w:shd w:val="clear" w:color="auto" w:fill="auto"/>
        </w:tblPrEx>
        <w:trPr>
          <w:trHeight w:val="2399"/>
          <w:jc w:val="center"/>
        </w:trPr>
        <w:tc>
          <w:tcPr>
            <w:tcW w:w="2340" w:type="dxa"/>
            <w:tcBorders>
              <w:top w:val="single" w:sz="2" w:space="0" w:color="000000"/>
              <w:left w:val="nil"/>
              <w:bottom w:val="single" w:sz="2" w:space="0" w:color="000000"/>
              <w:right w:val="single" w:sz="2" w:space="0" w:color="000000"/>
            </w:tcBorders>
            <w:shd w:val="clear" w:color="auto" w:fill="EEEEEE"/>
            <w:tcMar>
              <w:top w:w="80" w:type="dxa"/>
              <w:left w:w="80" w:type="dxa"/>
              <w:bottom w:w="80" w:type="dxa"/>
              <w:right w:w="80" w:type="dxa"/>
            </w:tcMar>
          </w:tcPr>
          <w:p w14:paraId="1F202CC3"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Recreación </w:t>
            </w:r>
          </w:p>
        </w:tc>
        <w:tc>
          <w:tcPr>
            <w:tcW w:w="2340" w:type="dxa"/>
            <w:vMerge/>
            <w:tcBorders>
              <w:top w:val="single" w:sz="8" w:space="0" w:color="406091"/>
              <w:left w:val="single" w:sz="2" w:space="0" w:color="000000"/>
              <w:bottom w:val="nil"/>
              <w:right w:val="single" w:sz="2" w:space="0" w:color="000000"/>
            </w:tcBorders>
            <w:shd w:val="clear" w:color="auto" w:fill="auto"/>
          </w:tcPr>
          <w:p w14:paraId="3061F26F"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89E4BA4"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Oportunidades: Ampliar portafolio de actividades </w:t>
            </w:r>
          </w:p>
          <w:p w14:paraId="2BC898B6" w14:textId="77777777" w:rsidR="008607DA" w:rsidRPr="008344E1" w:rsidRDefault="008607DA" w:rsidP="006578D2">
            <w:pPr>
              <w:pStyle w:val="TableStyle2"/>
              <w:rPr>
                <w:rFonts w:ascii="Arial" w:hAnsi="Arial" w:cs="Arial"/>
                <w:sz w:val="22"/>
                <w:szCs w:val="22"/>
                <w:lang w:val="es-CO"/>
              </w:rPr>
            </w:pPr>
          </w:p>
          <w:p w14:paraId="4997588E" w14:textId="77777777" w:rsidR="008607DA" w:rsidRPr="008344E1" w:rsidRDefault="008607DA" w:rsidP="006578D2">
            <w:pPr>
              <w:pStyle w:val="TableStyle2"/>
              <w:rPr>
                <w:rFonts w:ascii="Arial" w:hAnsi="Arial" w:cs="Arial"/>
                <w:sz w:val="22"/>
                <w:szCs w:val="22"/>
                <w:lang w:val="es-CO"/>
              </w:rPr>
            </w:pPr>
          </w:p>
          <w:p w14:paraId="4E2D22A4" w14:textId="77777777" w:rsidR="008607DA" w:rsidRPr="008344E1" w:rsidRDefault="008607DA" w:rsidP="006578D2">
            <w:pPr>
              <w:pStyle w:val="TableStyle2"/>
              <w:rPr>
                <w:rFonts w:ascii="Arial" w:hAnsi="Arial" w:cs="Arial"/>
                <w:sz w:val="22"/>
                <w:szCs w:val="22"/>
                <w:lang w:val="es-CO"/>
              </w:rPr>
            </w:pPr>
          </w:p>
          <w:p w14:paraId="3496CC5D" w14:textId="77777777" w:rsidR="008607DA" w:rsidRPr="008344E1" w:rsidRDefault="008607DA" w:rsidP="006578D2">
            <w:pPr>
              <w:pStyle w:val="TableStyle2"/>
              <w:rPr>
                <w:rFonts w:ascii="Arial" w:hAnsi="Arial" w:cs="Arial"/>
                <w:sz w:val="22"/>
                <w:szCs w:val="22"/>
                <w:lang w:val="es-CO"/>
              </w:rPr>
            </w:pPr>
          </w:p>
          <w:p w14:paraId="182ADD03"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Mejorar comunicaron de las actividades </w:t>
            </w:r>
          </w:p>
        </w:tc>
        <w:tc>
          <w:tcPr>
            <w:tcW w:w="2340" w:type="dxa"/>
            <w:tcBorders>
              <w:top w:val="single" w:sz="2" w:space="0" w:color="000000"/>
              <w:left w:val="single" w:sz="2" w:space="0" w:color="000000"/>
              <w:bottom w:val="single" w:sz="2" w:space="0" w:color="000000"/>
              <w:right w:val="nil"/>
            </w:tcBorders>
            <w:shd w:val="clear" w:color="auto" w:fill="EEEEEE"/>
            <w:tcMar>
              <w:top w:w="80" w:type="dxa"/>
              <w:left w:w="80" w:type="dxa"/>
              <w:bottom w:w="80" w:type="dxa"/>
              <w:right w:w="80" w:type="dxa"/>
            </w:tcMar>
          </w:tcPr>
          <w:p w14:paraId="3F6D6BAB" w14:textId="77777777" w:rsidR="008607DA" w:rsidRPr="008344E1" w:rsidRDefault="008607DA" w:rsidP="00100E46">
            <w:pPr>
              <w:pStyle w:val="TableStyle2"/>
              <w:numPr>
                <w:ilvl w:val="0"/>
                <w:numId w:val="31"/>
              </w:numPr>
              <w:rPr>
                <w:rFonts w:ascii="Arial" w:hAnsi="Arial" w:cs="Arial"/>
                <w:sz w:val="22"/>
                <w:szCs w:val="22"/>
                <w:lang w:val="es-CO"/>
              </w:rPr>
            </w:pPr>
            <w:r w:rsidRPr="008344E1">
              <w:rPr>
                <w:rFonts w:ascii="Arial" w:hAnsi="Arial" w:cs="Arial"/>
                <w:sz w:val="22"/>
                <w:szCs w:val="22"/>
                <w:lang w:val="es-CO"/>
              </w:rPr>
              <w:t xml:space="preserve">Se cuenta con un amplio contenido de acuerdo al interés, además de realizar actividades especiales cada mes </w:t>
            </w:r>
          </w:p>
          <w:p w14:paraId="63C86612" w14:textId="77777777" w:rsidR="008607DA" w:rsidRPr="008344E1" w:rsidRDefault="008607DA" w:rsidP="006578D2">
            <w:pPr>
              <w:pStyle w:val="TableStyle2"/>
              <w:rPr>
                <w:rFonts w:ascii="Arial" w:hAnsi="Arial" w:cs="Arial"/>
                <w:sz w:val="22"/>
                <w:szCs w:val="22"/>
                <w:lang w:val="es-CO"/>
              </w:rPr>
            </w:pPr>
          </w:p>
          <w:p w14:paraId="1A00B069"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Se aclara el uso de</w:t>
            </w:r>
            <w:r>
              <w:rPr>
                <w:rFonts w:ascii="Arial" w:hAnsi="Arial" w:cs="Arial"/>
                <w:sz w:val="22"/>
                <w:szCs w:val="22"/>
                <w:lang w:val="es-CO"/>
              </w:rPr>
              <w:t xml:space="preserve"> </w:t>
            </w:r>
            <w:r w:rsidRPr="008344E1">
              <w:rPr>
                <w:rFonts w:ascii="Arial" w:hAnsi="Arial" w:cs="Arial"/>
                <w:sz w:val="22"/>
                <w:szCs w:val="22"/>
                <w:lang w:val="es-CO"/>
              </w:rPr>
              <w:t xml:space="preserve">WhatsApp y e-mail. </w:t>
            </w:r>
          </w:p>
        </w:tc>
      </w:tr>
      <w:tr w:rsidR="008607DA" w:rsidRPr="008344E1" w14:paraId="17F8BCB2" w14:textId="77777777" w:rsidTr="006578D2">
        <w:tblPrEx>
          <w:shd w:val="clear" w:color="auto" w:fill="auto"/>
        </w:tblPrEx>
        <w:trPr>
          <w:trHeight w:val="3599"/>
          <w:jc w:val="center"/>
        </w:trPr>
        <w:tc>
          <w:tcPr>
            <w:tcW w:w="2340"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tcPr>
          <w:p w14:paraId="6A83FBE3"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Subsidio Familiar Monetario </w:t>
            </w:r>
          </w:p>
        </w:tc>
        <w:tc>
          <w:tcPr>
            <w:tcW w:w="2340" w:type="dxa"/>
            <w:vMerge/>
            <w:tcBorders>
              <w:top w:val="single" w:sz="8" w:space="0" w:color="406091"/>
              <w:left w:val="single" w:sz="2" w:space="0" w:color="000000"/>
              <w:bottom w:val="nil"/>
              <w:right w:val="single" w:sz="2" w:space="0" w:color="000000"/>
            </w:tcBorders>
            <w:shd w:val="clear" w:color="auto" w:fill="auto"/>
          </w:tcPr>
          <w:p w14:paraId="6463231B"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A46B560"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Eficiencia: Mejorar el tiempo en responder las solicitudes </w:t>
            </w:r>
          </w:p>
          <w:p w14:paraId="15A8F34D" w14:textId="77777777" w:rsidR="008607DA" w:rsidRPr="008344E1" w:rsidRDefault="008607DA" w:rsidP="006578D2">
            <w:pPr>
              <w:pStyle w:val="TableStyle2"/>
              <w:rPr>
                <w:rFonts w:ascii="Arial" w:hAnsi="Arial" w:cs="Arial"/>
                <w:sz w:val="22"/>
                <w:szCs w:val="22"/>
                <w:lang w:val="es-CO"/>
              </w:rPr>
            </w:pPr>
          </w:p>
          <w:p w14:paraId="0D8A9922" w14:textId="77777777" w:rsidR="008607DA" w:rsidRPr="008344E1" w:rsidRDefault="008607DA" w:rsidP="006578D2">
            <w:pPr>
              <w:pStyle w:val="TableStyle2"/>
              <w:rPr>
                <w:rFonts w:ascii="Arial" w:hAnsi="Arial" w:cs="Arial"/>
                <w:sz w:val="22"/>
                <w:szCs w:val="22"/>
                <w:lang w:val="es-CO"/>
              </w:rPr>
            </w:pPr>
          </w:p>
          <w:p w14:paraId="19215DC2"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Calidad: Informar al usuario la razón del rechazo de una solicitud </w:t>
            </w:r>
          </w:p>
          <w:p w14:paraId="30169BFE" w14:textId="77777777" w:rsidR="008607DA" w:rsidRPr="008344E1" w:rsidRDefault="008607DA" w:rsidP="006578D2">
            <w:pPr>
              <w:pStyle w:val="TableStyle2"/>
              <w:rPr>
                <w:rFonts w:ascii="Arial" w:hAnsi="Arial" w:cs="Arial"/>
                <w:sz w:val="22"/>
                <w:szCs w:val="22"/>
                <w:lang w:val="es-CO"/>
              </w:rPr>
            </w:pPr>
          </w:p>
          <w:p w14:paraId="6E6B21CF" w14:textId="77777777" w:rsidR="008607DA" w:rsidRPr="008344E1" w:rsidRDefault="008607DA" w:rsidP="006578D2">
            <w:pPr>
              <w:pStyle w:val="TableStyle2"/>
              <w:rPr>
                <w:rFonts w:ascii="Arial" w:hAnsi="Arial" w:cs="Arial"/>
                <w:sz w:val="22"/>
                <w:szCs w:val="22"/>
                <w:lang w:val="es-CO"/>
              </w:rPr>
            </w:pPr>
          </w:p>
          <w:p w14:paraId="1EFCE76E"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Calidad: Mejorar medios de comunicación </w:t>
            </w:r>
          </w:p>
          <w:p w14:paraId="674729B8" w14:textId="77777777" w:rsidR="008607DA" w:rsidRPr="008344E1" w:rsidRDefault="008607DA" w:rsidP="006578D2">
            <w:pPr>
              <w:pStyle w:val="TableStyle2"/>
              <w:rPr>
                <w:rFonts w:ascii="Arial" w:hAnsi="Arial" w:cs="Arial"/>
                <w:sz w:val="22"/>
                <w:szCs w:val="22"/>
                <w:lang w:val="es-CO"/>
              </w:rPr>
            </w:pPr>
          </w:p>
        </w:tc>
        <w:tc>
          <w:tcPr>
            <w:tcW w:w="2340"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tcPr>
          <w:p w14:paraId="301871FA"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Implementación de estrategias de contingencia y del ecosistema digital </w:t>
            </w:r>
          </w:p>
          <w:p w14:paraId="34D96082" w14:textId="77777777" w:rsidR="008607DA" w:rsidRPr="008344E1" w:rsidRDefault="008607DA" w:rsidP="006578D2">
            <w:pPr>
              <w:pStyle w:val="TableStyle2"/>
              <w:rPr>
                <w:rFonts w:ascii="Arial" w:hAnsi="Arial" w:cs="Arial"/>
                <w:sz w:val="22"/>
                <w:szCs w:val="22"/>
                <w:lang w:val="es-CO"/>
              </w:rPr>
            </w:pPr>
          </w:p>
          <w:p w14:paraId="12582928"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Se pretende implementar una estrategia de acompañamiento telefónico </w:t>
            </w:r>
          </w:p>
          <w:p w14:paraId="5B2F9369" w14:textId="77777777" w:rsidR="008607DA" w:rsidRPr="008344E1" w:rsidRDefault="008607DA" w:rsidP="006578D2">
            <w:pPr>
              <w:pStyle w:val="TableStyle2"/>
              <w:rPr>
                <w:rFonts w:ascii="Arial" w:hAnsi="Arial" w:cs="Arial"/>
                <w:sz w:val="22"/>
                <w:szCs w:val="22"/>
                <w:lang w:val="es-CO"/>
              </w:rPr>
            </w:pPr>
          </w:p>
          <w:p w14:paraId="4B36FF9B"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Se está trabajando en el proyecto de ecosistema digital </w:t>
            </w:r>
          </w:p>
        </w:tc>
      </w:tr>
      <w:tr w:rsidR="008607DA" w:rsidRPr="008344E1" w14:paraId="4480C243" w14:textId="77777777" w:rsidTr="006578D2">
        <w:tblPrEx>
          <w:shd w:val="clear" w:color="auto" w:fill="auto"/>
        </w:tblPrEx>
        <w:trPr>
          <w:trHeight w:val="2399"/>
          <w:jc w:val="center"/>
        </w:trPr>
        <w:tc>
          <w:tcPr>
            <w:tcW w:w="2340" w:type="dxa"/>
            <w:tcBorders>
              <w:top w:val="single" w:sz="2" w:space="0" w:color="000000"/>
              <w:left w:val="nil"/>
              <w:bottom w:val="single" w:sz="2" w:space="0" w:color="000000"/>
              <w:right w:val="single" w:sz="2" w:space="0" w:color="000000"/>
            </w:tcBorders>
            <w:shd w:val="clear" w:color="auto" w:fill="EEEEEE"/>
            <w:tcMar>
              <w:top w:w="80" w:type="dxa"/>
              <w:left w:w="80" w:type="dxa"/>
              <w:bottom w:w="80" w:type="dxa"/>
              <w:right w:w="80" w:type="dxa"/>
            </w:tcMar>
          </w:tcPr>
          <w:p w14:paraId="3C6BB4E8"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lastRenderedPageBreak/>
              <w:t xml:space="preserve">Cultura </w:t>
            </w:r>
          </w:p>
        </w:tc>
        <w:tc>
          <w:tcPr>
            <w:tcW w:w="2340" w:type="dxa"/>
            <w:vMerge/>
            <w:tcBorders>
              <w:top w:val="single" w:sz="8" w:space="0" w:color="406091"/>
              <w:left w:val="single" w:sz="2" w:space="0" w:color="000000"/>
              <w:bottom w:val="nil"/>
              <w:right w:val="single" w:sz="2" w:space="0" w:color="000000"/>
            </w:tcBorders>
            <w:shd w:val="clear" w:color="auto" w:fill="auto"/>
          </w:tcPr>
          <w:p w14:paraId="0B08039F"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D7FAE59"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Eficiencia: Mejorar el proceso de información, envío </w:t>
            </w:r>
            <w:proofErr w:type="gramStart"/>
            <w:r w:rsidRPr="008344E1">
              <w:rPr>
                <w:rFonts w:ascii="Arial" w:hAnsi="Arial" w:cs="Arial"/>
                <w:sz w:val="22"/>
                <w:szCs w:val="22"/>
                <w:lang w:val="es-CO"/>
              </w:rPr>
              <w:t>link .</w:t>
            </w:r>
            <w:proofErr w:type="gramEnd"/>
            <w:r w:rsidRPr="008344E1">
              <w:rPr>
                <w:rFonts w:ascii="Arial" w:hAnsi="Arial" w:cs="Arial"/>
                <w:sz w:val="22"/>
                <w:szCs w:val="22"/>
                <w:lang w:val="es-CO"/>
              </w:rPr>
              <w:t xml:space="preserve"> </w:t>
            </w:r>
          </w:p>
        </w:tc>
        <w:tc>
          <w:tcPr>
            <w:tcW w:w="2340" w:type="dxa"/>
            <w:tcBorders>
              <w:top w:val="single" w:sz="2" w:space="0" w:color="000000"/>
              <w:left w:val="single" w:sz="2" w:space="0" w:color="000000"/>
              <w:bottom w:val="single" w:sz="2" w:space="0" w:color="000000"/>
              <w:right w:val="nil"/>
            </w:tcBorders>
            <w:shd w:val="clear" w:color="auto" w:fill="EEEEEE"/>
            <w:tcMar>
              <w:top w:w="80" w:type="dxa"/>
              <w:left w:w="80" w:type="dxa"/>
              <w:bottom w:w="80" w:type="dxa"/>
              <w:right w:w="80" w:type="dxa"/>
            </w:tcMar>
          </w:tcPr>
          <w:p w14:paraId="36506007"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Se analiza posibilidad con el área de Marketing de enviar un SMS o mail de eventos puntuales. Algunos eventos se hacen por el Facebook Live por lo cual no es posible enviar el link con anterioridad. </w:t>
            </w:r>
          </w:p>
        </w:tc>
      </w:tr>
      <w:tr w:rsidR="008607DA" w:rsidRPr="008344E1" w14:paraId="4CACB75C" w14:textId="77777777" w:rsidTr="006578D2">
        <w:tblPrEx>
          <w:shd w:val="clear" w:color="auto" w:fill="auto"/>
        </w:tblPrEx>
        <w:trPr>
          <w:trHeight w:val="1919"/>
          <w:jc w:val="center"/>
        </w:trPr>
        <w:tc>
          <w:tcPr>
            <w:tcW w:w="2340"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tcPr>
          <w:p w14:paraId="1AA95664"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Crédito Social </w:t>
            </w:r>
          </w:p>
        </w:tc>
        <w:tc>
          <w:tcPr>
            <w:tcW w:w="2340" w:type="dxa"/>
            <w:vMerge/>
            <w:tcBorders>
              <w:top w:val="single" w:sz="8" w:space="0" w:color="406091"/>
              <w:left w:val="single" w:sz="2" w:space="0" w:color="000000"/>
              <w:bottom w:val="nil"/>
              <w:right w:val="single" w:sz="2" w:space="0" w:color="000000"/>
            </w:tcBorders>
            <w:shd w:val="clear" w:color="auto" w:fill="auto"/>
          </w:tcPr>
          <w:p w14:paraId="6D63E9D5"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D0E705D"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Nuevas líneas de créditos con montos más amplios </w:t>
            </w:r>
          </w:p>
          <w:p w14:paraId="1DF96D7D" w14:textId="77777777" w:rsidR="008607DA" w:rsidRPr="008344E1" w:rsidRDefault="008607DA" w:rsidP="006578D2">
            <w:pPr>
              <w:pStyle w:val="TableStyle2"/>
              <w:rPr>
                <w:rFonts w:ascii="Arial" w:hAnsi="Arial" w:cs="Arial"/>
                <w:sz w:val="22"/>
                <w:szCs w:val="22"/>
                <w:lang w:val="es-CO"/>
              </w:rPr>
            </w:pPr>
          </w:p>
          <w:p w14:paraId="04EA15C0"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Oportunidad: Crear formularios de ejemplo facilitando el diligenciamiento</w:t>
            </w:r>
          </w:p>
        </w:tc>
        <w:tc>
          <w:tcPr>
            <w:tcW w:w="2340"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tcPr>
          <w:p w14:paraId="23512937"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No se podrá reactivar de acuerdo con el Plan Operativo 2021 </w:t>
            </w:r>
          </w:p>
          <w:p w14:paraId="7BA6DAE0" w14:textId="77777777" w:rsidR="008607DA" w:rsidRPr="008344E1" w:rsidRDefault="008607DA" w:rsidP="006578D2">
            <w:pPr>
              <w:pStyle w:val="TableStyle2"/>
              <w:rPr>
                <w:rFonts w:ascii="Arial" w:hAnsi="Arial" w:cs="Arial"/>
                <w:sz w:val="22"/>
                <w:szCs w:val="22"/>
                <w:lang w:val="es-CO"/>
              </w:rPr>
            </w:pPr>
          </w:p>
          <w:p w14:paraId="4B27B08C"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Se está creando video explicativo. </w:t>
            </w:r>
          </w:p>
        </w:tc>
      </w:tr>
      <w:tr w:rsidR="008607DA" w:rsidRPr="008344E1" w14:paraId="68883EF5" w14:textId="77777777" w:rsidTr="006578D2">
        <w:tblPrEx>
          <w:shd w:val="clear" w:color="auto" w:fill="auto"/>
        </w:tblPrEx>
        <w:trPr>
          <w:trHeight w:val="2399"/>
          <w:jc w:val="center"/>
        </w:trPr>
        <w:tc>
          <w:tcPr>
            <w:tcW w:w="2340" w:type="dxa"/>
            <w:tcBorders>
              <w:top w:val="single" w:sz="2" w:space="0" w:color="000000"/>
              <w:left w:val="nil"/>
              <w:bottom w:val="single" w:sz="2" w:space="0" w:color="000000"/>
              <w:right w:val="single" w:sz="2" w:space="0" w:color="000000"/>
            </w:tcBorders>
            <w:shd w:val="clear" w:color="auto" w:fill="EEEEEE"/>
            <w:tcMar>
              <w:top w:w="80" w:type="dxa"/>
              <w:left w:w="80" w:type="dxa"/>
              <w:bottom w:w="80" w:type="dxa"/>
              <w:right w:w="80" w:type="dxa"/>
            </w:tcMar>
          </w:tcPr>
          <w:p w14:paraId="19032FB9"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Vivienda </w:t>
            </w:r>
          </w:p>
        </w:tc>
        <w:tc>
          <w:tcPr>
            <w:tcW w:w="2340" w:type="dxa"/>
            <w:vMerge/>
            <w:tcBorders>
              <w:top w:val="single" w:sz="8" w:space="0" w:color="406091"/>
              <w:left w:val="single" w:sz="2" w:space="0" w:color="000000"/>
              <w:bottom w:val="nil"/>
              <w:right w:val="single" w:sz="2" w:space="0" w:color="000000"/>
            </w:tcBorders>
            <w:shd w:val="clear" w:color="auto" w:fill="auto"/>
          </w:tcPr>
          <w:p w14:paraId="2A4A83E1"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07B22702"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Eficiencia: Poder cargar los documentos en cualquier horario </w:t>
            </w:r>
          </w:p>
          <w:p w14:paraId="588F2A27" w14:textId="77777777" w:rsidR="008607DA" w:rsidRPr="008344E1" w:rsidRDefault="008607DA" w:rsidP="006578D2">
            <w:pPr>
              <w:pStyle w:val="TableStyle2"/>
              <w:rPr>
                <w:rFonts w:ascii="Arial" w:hAnsi="Arial" w:cs="Arial"/>
                <w:sz w:val="22"/>
                <w:szCs w:val="22"/>
                <w:lang w:val="es-CO"/>
              </w:rPr>
            </w:pPr>
          </w:p>
          <w:p w14:paraId="0750FD60" w14:textId="77777777" w:rsidR="008607DA" w:rsidRPr="008344E1" w:rsidRDefault="008607DA" w:rsidP="006578D2">
            <w:pPr>
              <w:pStyle w:val="TableStyle2"/>
              <w:rPr>
                <w:rFonts w:ascii="Arial" w:hAnsi="Arial" w:cs="Arial"/>
                <w:sz w:val="22"/>
                <w:szCs w:val="22"/>
                <w:lang w:val="es-CO"/>
              </w:rPr>
            </w:pPr>
          </w:p>
          <w:p w14:paraId="4915123C" w14:textId="77777777" w:rsidR="008607DA" w:rsidRPr="008344E1" w:rsidRDefault="008607DA" w:rsidP="006578D2">
            <w:pPr>
              <w:pStyle w:val="TableStyle2"/>
              <w:rPr>
                <w:rFonts w:ascii="Arial" w:hAnsi="Arial" w:cs="Arial"/>
                <w:sz w:val="22"/>
                <w:szCs w:val="22"/>
                <w:lang w:val="es-CO"/>
              </w:rPr>
            </w:pPr>
          </w:p>
          <w:p w14:paraId="486950C7" w14:textId="77777777" w:rsidR="008607DA" w:rsidRPr="008344E1" w:rsidRDefault="008607DA" w:rsidP="006578D2">
            <w:pPr>
              <w:pStyle w:val="TableStyle2"/>
              <w:rPr>
                <w:rFonts w:ascii="Arial" w:hAnsi="Arial" w:cs="Arial"/>
                <w:sz w:val="22"/>
                <w:szCs w:val="22"/>
                <w:lang w:val="es-CO"/>
              </w:rPr>
            </w:pPr>
          </w:p>
          <w:p w14:paraId="0B4CB8FD"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Oportunidad: Explicar la razón de baja puntuación</w:t>
            </w:r>
          </w:p>
        </w:tc>
        <w:tc>
          <w:tcPr>
            <w:tcW w:w="2340" w:type="dxa"/>
            <w:tcBorders>
              <w:top w:val="single" w:sz="2" w:space="0" w:color="000000"/>
              <w:left w:val="single" w:sz="2" w:space="0" w:color="000000"/>
              <w:bottom w:val="single" w:sz="2" w:space="0" w:color="000000"/>
              <w:right w:val="nil"/>
            </w:tcBorders>
            <w:shd w:val="clear" w:color="auto" w:fill="EEEEEE"/>
            <w:tcMar>
              <w:top w:w="80" w:type="dxa"/>
              <w:left w:w="80" w:type="dxa"/>
              <w:bottom w:w="80" w:type="dxa"/>
              <w:right w:w="80" w:type="dxa"/>
            </w:tcMar>
          </w:tcPr>
          <w:p w14:paraId="19617B75"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Se establecieron horarios de acceso durante los días habidos, teniendo en cuenta que el recurso humano es limitado.</w:t>
            </w:r>
          </w:p>
          <w:p w14:paraId="4BC9FE29" w14:textId="77777777" w:rsidR="008607DA" w:rsidRPr="008344E1" w:rsidRDefault="008607DA" w:rsidP="006578D2">
            <w:pPr>
              <w:pStyle w:val="TableStyle2"/>
              <w:rPr>
                <w:rFonts w:ascii="Arial" w:hAnsi="Arial" w:cs="Arial"/>
                <w:sz w:val="22"/>
                <w:szCs w:val="22"/>
                <w:lang w:val="es-CO"/>
              </w:rPr>
            </w:pPr>
          </w:p>
          <w:p w14:paraId="1F284FC0"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Los criterios no serían de fácil comprensión al público. </w:t>
            </w:r>
          </w:p>
        </w:tc>
      </w:tr>
      <w:tr w:rsidR="008607DA" w:rsidRPr="008344E1" w14:paraId="0350FDC4" w14:textId="77777777" w:rsidTr="006578D2">
        <w:tblPrEx>
          <w:shd w:val="clear" w:color="auto" w:fill="auto"/>
        </w:tblPrEx>
        <w:trPr>
          <w:trHeight w:val="2877"/>
          <w:jc w:val="center"/>
        </w:trPr>
        <w:tc>
          <w:tcPr>
            <w:tcW w:w="2340" w:type="dxa"/>
            <w:tcBorders>
              <w:top w:val="single" w:sz="2" w:space="0" w:color="000000"/>
              <w:left w:val="nil"/>
              <w:bottom w:val="nil"/>
              <w:right w:val="single" w:sz="2" w:space="0" w:color="000000"/>
            </w:tcBorders>
            <w:shd w:val="clear" w:color="auto" w:fill="auto"/>
            <w:tcMar>
              <w:top w:w="80" w:type="dxa"/>
              <w:left w:w="80" w:type="dxa"/>
              <w:bottom w:w="80" w:type="dxa"/>
              <w:right w:w="80" w:type="dxa"/>
            </w:tcMar>
          </w:tcPr>
          <w:p w14:paraId="4DE41E69"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Agencia de Empleo </w:t>
            </w:r>
          </w:p>
        </w:tc>
        <w:tc>
          <w:tcPr>
            <w:tcW w:w="2340" w:type="dxa"/>
            <w:vMerge/>
            <w:tcBorders>
              <w:top w:val="single" w:sz="8" w:space="0" w:color="406091"/>
              <w:left w:val="single" w:sz="2" w:space="0" w:color="000000"/>
              <w:bottom w:val="nil"/>
              <w:right w:val="single" w:sz="2" w:space="0" w:color="000000"/>
            </w:tcBorders>
            <w:shd w:val="clear" w:color="auto" w:fill="auto"/>
          </w:tcPr>
          <w:p w14:paraId="436F8114"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nil"/>
              <w:right w:val="single" w:sz="2" w:space="0" w:color="000000"/>
            </w:tcBorders>
            <w:shd w:val="clear" w:color="auto" w:fill="auto"/>
            <w:tcMar>
              <w:top w:w="80" w:type="dxa"/>
              <w:left w:w="80" w:type="dxa"/>
              <w:bottom w:w="80" w:type="dxa"/>
              <w:right w:w="80" w:type="dxa"/>
            </w:tcMar>
          </w:tcPr>
          <w:p w14:paraId="27B7BB6D"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Opciones de trabajamos relacionados con la ganadería y agricultura </w:t>
            </w:r>
          </w:p>
          <w:p w14:paraId="4E9E124C" w14:textId="77777777" w:rsidR="008607DA" w:rsidRPr="008344E1" w:rsidRDefault="008607DA" w:rsidP="006578D2">
            <w:pPr>
              <w:pStyle w:val="TableStyle2"/>
              <w:rPr>
                <w:rFonts w:ascii="Arial" w:hAnsi="Arial" w:cs="Arial"/>
                <w:sz w:val="22"/>
                <w:szCs w:val="22"/>
                <w:lang w:val="es-CO"/>
              </w:rPr>
            </w:pPr>
          </w:p>
          <w:p w14:paraId="2130D550"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Comunicación con personas que no manejas las redes sociales ni plataformas </w:t>
            </w:r>
          </w:p>
        </w:tc>
        <w:tc>
          <w:tcPr>
            <w:tcW w:w="2340" w:type="dxa"/>
            <w:tcBorders>
              <w:top w:val="single" w:sz="2" w:space="0" w:color="000000"/>
              <w:left w:val="single" w:sz="2" w:space="0" w:color="000000"/>
              <w:bottom w:val="nil"/>
              <w:right w:val="nil"/>
            </w:tcBorders>
            <w:shd w:val="clear" w:color="auto" w:fill="auto"/>
            <w:tcMar>
              <w:top w:w="80" w:type="dxa"/>
              <w:left w:w="80" w:type="dxa"/>
              <w:bottom w:w="80" w:type="dxa"/>
              <w:right w:w="80" w:type="dxa"/>
            </w:tcMar>
          </w:tcPr>
          <w:p w14:paraId="69742086"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Al ser intermediaron no tienen control sobre la oferta de empleos. </w:t>
            </w:r>
          </w:p>
          <w:p w14:paraId="271092F1" w14:textId="77777777" w:rsidR="008607DA" w:rsidRPr="008344E1" w:rsidRDefault="008607DA" w:rsidP="006578D2">
            <w:pPr>
              <w:pStyle w:val="TableStyle2"/>
              <w:rPr>
                <w:rFonts w:ascii="Arial" w:hAnsi="Arial" w:cs="Arial"/>
                <w:sz w:val="22"/>
                <w:szCs w:val="22"/>
                <w:lang w:val="es-CO"/>
              </w:rPr>
            </w:pPr>
          </w:p>
          <w:p w14:paraId="41E1EE5C" w14:textId="77777777" w:rsidR="008607DA" w:rsidRPr="008344E1" w:rsidRDefault="008607DA" w:rsidP="006578D2">
            <w:pPr>
              <w:pStyle w:val="TableStyle2"/>
              <w:rPr>
                <w:rFonts w:ascii="Arial" w:hAnsi="Arial" w:cs="Arial"/>
                <w:sz w:val="22"/>
                <w:szCs w:val="22"/>
                <w:lang w:val="es-CO"/>
              </w:rPr>
            </w:pPr>
          </w:p>
          <w:p w14:paraId="13820BDA"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Se tienen disponibles líneas telefónicas </w:t>
            </w:r>
          </w:p>
          <w:p w14:paraId="7F0D6828" w14:textId="77777777" w:rsidR="008607DA" w:rsidRPr="008344E1" w:rsidRDefault="008607DA" w:rsidP="006578D2">
            <w:pPr>
              <w:pStyle w:val="TableStyle2"/>
              <w:rPr>
                <w:rFonts w:ascii="Arial" w:hAnsi="Arial" w:cs="Arial"/>
                <w:sz w:val="22"/>
                <w:szCs w:val="22"/>
                <w:lang w:val="es-CO"/>
              </w:rPr>
            </w:pPr>
          </w:p>
          <w:p w14:paraId="4061CF0D"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Se cuenta con un Plan de Medios para la difusión en prensa y radio.</w:t>
            </w:r>
          </w:p>
        </w:tc>
      </w:tr>
    </w:tbl>
    <w:p w14:paraId="55240C16" w14:textId="77777777" w:rsidR="008607DA" w:rsidRDefault="008607DA" w:rsidP="008607DA">
      <w:pPr>
        <w:pStyle w:val="Body"/>
        <w:jc w:val="center"/>
        <w:rPr>
          <w:rFonts w:ascii="Arial" w:eastAsia="Times New Roman" w:hAnsi="Arial" w:cs="Arial"/>
          <w:lang w:val="es-CO"/>
        </w:rPr>
      </w:pPr>
    </w:p>
    <w:p w14:paraId="62F09790" w14:textId="77777777" w:rsidR="008607DA" w:rsidRPr="008344E1" w:rsidRDefault="008607DA" w:rsidP="008607DA">
      <w:pPr>
        <w:pStyle w:val="Body"/>
        <w:jc w:val="center"/>
        <w:rPr>
          <w:rFonts w:ascii="Arial" w:eastAsia="Times New Roman" w:hAnsi="Arial" w:cs="Arial"/>
          <w:lang w:val="es-CO"/>
        </w:rPr>
      </w:pPr>
    </w:p>
    <w:p w14:paraId="42F34B8D" w14:textId="77777777" w:rsidR="008607DA" w:rsidRPr="00511D06" w:rsidRDefault="008607DA" w:rsidP="00100E46">
      <w:pPr>
        <w:pStyle w:val="Body"/>
        <w:numPr>
          <w:ilvl w:val="0"/>
          <w:numId w:val="39"/>
        </w:numPr>
        <w:tabs>
          <w:tab w:val="left" w:pos="284"/>
        </w:tabs>
        <w:ind w:left="0" w:firstLine="0"/>
        <w:rPr>
          <w:rFonts w:ascii="Arial" w:hAnsi="Arial" w:cs="Arial"/>
          <w:b/>
          <w:lang w:val="es-CO"/>
        </w:rPr>
      </w:pPr>
      <w:r w:rsidRPr="00511D06">
        <w:rPr>
          <w:rFonts w:ascii="Arial" w:hAnsi="Arial" w:cs="Arial"/>
          <w:b/>
          <w:lang w:val="es-CO"/>
        </w:rPr>
        <w:lastRenderedPageBreak/>
        <w:t>SUCRE</w:t>
      </w:r>
    </w:p>
    <w:p w14:paraId="0AA62AB4" w14:textId="77777777" w:rsidR="008607DA" w:rsidRDefault="008607DA" w:rsidP="008607DA">
      <w:pPr>
        <w:pStyle w:val="Body"/>
        <w:jc w:val="center"/>
        <w:rPr>
          <w:rFonts w:ascii="Arial" w:eastAsia="Times New Roman" w:hAnsi="Arial" w:cs="Arial"/>
          <w:lang w:val="es-CO"/>
        </w:rPr>
      </w:pPr>
    </w:p>
    <w:p w14:paraId="23C10400" w14:textId="77777777" w:rsidR="008607DA" w:rsidRDefault="008607DA" w:rsidP="008607DA">
      <w:pPr>
        <w:pStyle w:val="Body"/>
        <w:jc w:val="center"/>
        <w:rPr>
          <w:rFonts w:ascii="Arial" w:eastAsia="Times New Roman" w:hAnsi="Arial" w:cs="Arial"/>
          <w:lang w:val="es-CO"/>
        </w:rPr>
      </w:pPr>
    </w:p>
    <w:p w14:paraId="3EC327DA" w14:textId="77777777" w:rsidR="008607DA" w:rsidRDefault="008607DA" w:rsidP="008607DA">
      <w:pPr>
        <w:pStyle w:val="Body"/>
        <w:jc w:val="both"/>
        <w:rPr>
          <w:rFonts w:ascii="Arial" w:eastAsia="Times New Roman" w:hAnsi="Arial" w:cs="Arial"/>
          <w:bCs/>
          <w:lang w:val="es-CO"/>
        </w:rPr>
      </w:pPr>
      <w:r>
        <w:rPr>
          <w:rFonts w:ascii="Arial" w:eastAsia="Times New Roman" w:hAnsi="Arial" w:cs="Arial"/>
          <w:b/>
          <w:bCs/>
          <w:lang w:val="es-CO"/>
        </w:rPr>
        <w:t xml:space="preserve">Servicios: </w:t>
      </w:r>
      <w:r>
        <w:rPr>
          <w:rFonts w:ascii="Arial" w:hAnsi="Arial" w:cs="Arial"/>
          <w:lang w:val="es-CO"/>
        </w:rPr>
        <w:t>Vivienda, recreación y deporte, Mecanismo de Protección al cesante, educación</w:t>
      </w:r>
    </w:p>
    <w:p w14:paraId="5FDCA458" w14:textId="77777777" w:rsidR="008607DA" w:rsidRPr="00357373" w:rsidRDefault="008607DA" w:rsidP="008607DA">
      <w:pPr>
        <w:pStyle w:val="Body"/>
        <w:jc w:val="both"/>
        <w:rPr>
          <w:rFonts w:ascii="Arial" w:eastAsia="Times New Roman" w:hAnsi="Arial" w:cs="Arial"/>
          <w:bCs/>
          <w:lang w:val="es-CO"/>
        </w:rPr>
      </w:pPr>
    </w:p>
    <w:p w14:paraId="2E99AF1E" w14:textId="77777777" w:rsidR="008607DA" w:rsidRPr="00956801" w:rsidRDefault="008607DA" w:rsidP="008607DA">
      <w:pPr>
        <w:pStyle w:val="Body"/>
        <w:jc w:val="both"/>
        <w:rPr>
          <w:rFonts w:ascii="Arial" w:eastAsia="Times New Roman" w:hAnsi="Arial" w:cs="Arial"/>
          <w:color w:val="auto"/>
          <w:lang w:val="es-CO"/>
        </w:rPr>
      </w:pPr>
      <w:r w:rsidRPr="00DE6DED">
        <w:rPr>
          <w:rFonts w:ascii="Arial" w:eastAsia="Times New Roman" w:hAnsi="Arial" w:cs="Arial"/>
          <w:b/>
          <w:bCs/>
          <w:color w:val="auto"/>
          <w:lang w:val="es-CO"/>
        </w:rPr>
        <w:t>Metodología:</w:t>
      </w:r>
      <w:r>
        <w:rPr>
          <w:rFonts w:ascii="Arial" w:eastAsia="Times New Roman" w:hAnsi="Arial" w:cs="Arial"/>
          <w:bCs/>
          <w:color w:val="auto"/>
          <w:lang w:val="es-CO"/>
        </w:rPr>
        <w:t xml:space="preserve"> Presencial. En educación por </w:t>
      </w:r>
      <w:proofErr w:type="spellStart"/>
      <w:r>
        <w:rPr>
          <w:rFonts w:ascii="Arial" w:eastAsia="Times New Roman" w:hAnsi="Arial" w:cs="Arial"/>
          <w:bCs/>
          <w:color w:val="auto"/>
          <w:lang w:val="es-CO"/>
        </w:rPr>
        <w:t>Meet</w:t>
      </w:r>
      <w:proofErr w:type="spellEnd"/>
      <w:r>
        <w:rPr>
          <w:rFonts w:ascii="Arial" w:eastAsia="Times New Roman" w:hAnsi="Arial" w:cs="Arial"/>
          <w:bCs/>
          <w:color w:val="auto"/>
          <w:lang w:val="es-CO"/>
        </w:rPr>
        <w:t xml:space="preserve">. </w:t>
      </w:r>
      <w:r w:rsidRPr="00956801">
        <w:rPr>
          <w:rFonts w:ascii="Arial" w:hAnsi="Arial" w:cs="Arial"/>
          <w:color w:val="auto"/>
          <w:lang w:val="es-CO"/>
        </w:rPr>
        <w:t xml:space="preserve">Algunos asistentes tienen dudas específicas o simplemente solicitan información </w:t>
      </w:r>
    </w:p>
    <w:p w14:paraId="58DFE1FF" w14:textId="77777777" w:rsidR="008607DA" w:rsidRPr="008344E1" w:rsidRDefault="008607DA" w:rsidP="008607DA">
      <w:pPr>
        <w:pStyle w:val="Body"/>
        <w:jc w:val="center"/>
        <w:rPr>
          <w:rFonts w:ascii="Arial" w:eastAsia="Times New Roman" w:hAnsi="Arial" w:cs="Arial"/>
          <w:lang w:val="es-CO"/>
        </w:rPr>
      </w:pPr>
    </w:p>
    <w:p w14:paraId="1FEDD426" w14:textId="77777777" w:rsidR="008607DA" w:rsidRDefault="008607DA" w:rsidP="008607DA">
      <w:pPr>
        <w:pStyle w:val="TableStyle2"/>
        <w:rPr>
          <w:rFonts w:ascii="Arial" w:hAnsi="Arial" w:cs="Arial"/>
          <w:sz w:val="22"/>
          <w:szCs w:val="22"/>
          <w:lang w:val="es-CO"/>
        </w:rPr>
      </w:pPr>
      <w:r w:rsidRPr="00357373">
        <w:rPr>
          <w:rFonts w:ascii="Arial" w:eastAsia="Times New Roman" w:hAnsi="Arial" w:cs="Arial"/>
          <w:b/>
          <w:bCs/>
          <w:color w:val="auto"/>
          <w:sz w:val="22"/>
          <w:szCs w:val="22"/>
          <w:lang w:val="es-CO"/>
        </w:rPr>
        <w:t>Variables:</w:t>
      </w:r>
      <w:r>
        <w:rPr>
          <w:rFonts w:ascii="Arial" w:eastAsia="Times New Roman" w:hAnsi="Arial" w:cs="Arial"/>
          <w:b/>
          <w:bCs/>
          <w:color w:val="auto"/>
          <w:lang w:val="es-CO"/>
        </w:rPr>
        <w:t xml:space="preserve">  </w:t>
      </w:r>
      <w:r>
        <w:rPr>
          <w:rFonts w:ascii="Arial" w:hAnsi="Arial" w:cs="Arial"/>
          <w:sz w:val="22"/>
          <w:szCs w:val="22"/>
          <w:lang w:val="es-CO"/>
        </w:rPr>
        <w:t>Conocimiento, satisfacción. No son claros en las variables.</w:t>
      </w:r>
    </w:p>
    <w:p w14:paraId="01F0677C" w14:textId="77777777" w:rsidR="008607DA" w:rsidRDefault="008607DA" w:rsidP="008607DA">
      <w:pPr>
        <w:pStyle w:val="TableStyle2"/>
        <w:rPr>
          <w:rFonts w:ascii="Arial" w:hAnsi="Arial" w:cs="Arial"/>
          <w:sz w:val="22"/>
          <w:szCs w:val="22"/>
          <w:lang w:val="es-CO"/>
        </w:rPr>
      </w:pPr>
    </w:p>
    <w:p w14:paraId="7EBEC3EE" w14:textId="77777777" w:rsidR="008607DA" w:rsidRPr="00A22634" w:rsidRDefault="008607DA" w:rsidP="008607DA">
      <w:pPr>
        <w:pStyle w:val="Body"/>
        <w:jc w:val="both"/>
        <w:rPr>
          <w:rFonts w:ascii="Arial" w:hAnsi="Arial" w:cs="Arial"/>
          <w:lang w:val="es-CO"/>
        </w:rPr>
      </w:pPr>
      <w:r w:rsidRPr="008444AD">
        <w:rPr>
          <w:rFonts w:ascii="Arial" w:eastAsia="Times New Roman" w:hAnsi="Arial" w:cs="Arial"/>
          <w:b/>
          <w:bCs/>
          <w:color w:val="auto"/>
          <w:lang w:val="es-CO"/>
        </w:rPr>
        <w:t>Plan de Mejora</w:t>
      </w:r>
      <w:r>
        <w:rPr>
          <w:rFonts w:ascii="Arial" w:eastAsia="Times New Roman" w:hAnsi="Arial" w:cs="Arial"/>
          <w:b/>
          <w:bCs/>
          <w:color w:val="auto"/>
          <w:lang w:val="es-CO"/>
        </w:rPr>
        <w:t xml:space="preserve">miento: </w:t>
      </w:r>
      <w:r>
        <w:rPr>
          <w:rFonts w:ascii="Arial" w:hAnsi="Arial" w:cs="Arial"/>
          <w:lang w:val="es-CO"/>
        </w:rPr>
        <w:t xml:space="preserve">Se presentan </w:t>
      </w:r>
      <w:r w:rsidRPr="00A22634">
        <w:rPr>
          <w:rFonts w:ascii="Arial" w:hAnsi="Arial" w:cs="Arial"/>
          <w:lang w:val="es-CO"/>
        </w:rPr>
        <w:t xml:space="preserve">inquietudes o dudas específicas de la situación de algunos usuarios por los cual se les da respuesta inmediata. </w:t>
      </w:r>
    </w:p>
    <w:p w14:paraId="776F7107" w14:textId="77777777" w:rsidR="008607DA" w:rsidRDefault="008607DA" w:rsidP="008607DA">
      <w:pPr>
        <w:pStyle w:val="Body"/>
        <w:jc w:val="both"/>
        <w:rPr>
          <w:rFonts w:ascii="Arial" w:hAnsi="Arial" w:cs="Arial"/>
          <w:lang w:val="es-CO"/>
        </w:rPr>
      </w:pPr>
    </w:p>
    <w:p w14:paraId="09501C26" w14:textId="77777777" w:rsidR="008607DA" w:rsidRDefault="008607DA" w:rsidP="008607DA">
      <w:pPr>
        <w:pStyle w:val="Body"/>
        <w:tabs>
          <w:tab w:val="left" w:pos="3285"/>
        </w:tabs>
        <w:rPr>
          <w:rFonts w:ascii="Arial" w:hAnsi="Arial" w:cs="Arial"/>
          <w:lang w:val="es-CO"/>
        </w:rPr>
      </w:pPr>
    </w:p>
    <w:p w14:paraId="615481FE" w14:textId="77777777" w:rsidR="008607DA" w:rsidRDefault="008607DA" w:rsidP="008607DA">
      <w:pPr>
        <w:pStyle w:val="Body"/>
        <w:tabs>
          <w:tab w:val="left" w:pos="3285"/>
        </w:tabs>
        <w:rPr>
          <w:rFonts w:ascii="Arial" w:hAnsi="Arial" w:cs="Arial"/>
          <w:lang w:val="es-CO"/>
        </w:rPr>
      </w:pPr>
      <w:r w:rsidRPr="003D0F8C">
        <w:rPr>
          <w:rFonts w:ascii="Arial" w:hAnsi="Arial" w:cs="Arial"/>
          <w:b/>
          <w:lang w:val="es-CO"/>
        </w:rPr>
        <w:t>Población:</w:t>
      </w:r>
      <w:r>
        <w:rPr>
          <w:rFonts w:ascii="Arial" w:hAnsi="Arial" w:cs="Arial"/>
          <w:lang w:val="es-CO"/>
        </w:rPr>
        <w:t xml:space="preserve"> Promedio 12 en 4 reuniones</w:t>
      </w:r>
    </w:p>
    <w:p w14:paraId="020BE337" w14:textId="77777777" w:rsidR="008607DA" w:rsidRDefault="008607DA" w:rsidP="008607DA">
      <w:pPr>
        <w:pStyle w:val="Body"/>
        <w:jc w:val="center"/>
        <w:rPr>
          <w:rFonts w:ascii="Arial" w:eastAsia="Times New Roman" w:hAnsi="Arial" w:cs="Arial"/>
          <w:lang w:val="es-CO"/>
        </w:rPr>
      </w:pPr>
    </w:p>
    <w:p w14:paraId="1D1864B6" w14:textId="77777777" w:rsidR="008607DA" w:rsidRPr="008344E1" w:rsidRDefault="008607DA" w:rsidP="008607DA">
      <w:pPr>
        <w:pStyle w:val="Body"/>
        <w:jc w:val="center"/>
        <w:rPr>
          <w:rFonts w:ascii="Arial" w:eastAsia="Times New Roman" w:hAnsi="Arial" w:cs="Arial"/>
          <w:lang w:val="es-CO"/>
        </w:rPr>
      </w:pPr>
    </w:p>
    <w:tbl>
      <w:tblPr>
        <w:tblStyle w:val="TableNormal"/>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EFFFE"/>
        <w:tblLayout w:type="fixed"/>
        <w:tblLook w:val="04A0" w:firstRow="1" w:lastRow="0" w:firstColumn="1" w:lastColumn="0" w:noHBand="0" w:noVBand="1"/>
      </w:tblPr>
      <w:tblGrid>
        <w:gridCol w:w="2340"/>
        <w:gridCol w:w="2340"/>
        <w:gridCol w:w="2340"/>
        <w:gridCol w:w="2340"/>
      </w:tblGrid>
      <w:tr w:rsidR="008607DA" w:rsidRPr="008344E1" w14:paraId="3EBBB240" w14:textId="77777777" w:rsidTr="006578D2">
        <w:trPr>
          <w:trHeight w:val="484"/>
          <w:tblHeader/>
          <w:jc w:val="center"/>
        </w:trPr>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4BDC68A5"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SERVICIO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61A75A35"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METODOLOGÍA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6C3C7C0B"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VARIABLES</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676F9533"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PLAN DE MEJORAMIENTO</w:t>
            </w:r>
          </w:p>
        </w:tc>
      </w:tr>
      <w:tr w:rsidR="008607DA" w:rsidRPr="008344E1" w14:paraId="05F07ABE" w14:textId="77777777" w:rsidTr="006578D2">
        <w:tblPrEx>
          <w:shd w:val="clear" w:color="auto" w:fill="auto"/>
        </w:tblPrEx>
        <w:trPr>
          <w:trHeight w:val="2167"/>
          <w:jc w:val="center"/>
        </w:trPr>
        <w:tc>
          <w:tcPr>
            <w:tcW w:w="2340" w:type="dxa"/>
            <w:tcBorders>
              <w:top w:val="single" w:sz="8" w:space="0" w:color="406091"/>
              <w:left w:val="nil"/>
              <w:bottom w:val="single" w:sz="2" w:space="0" w:color="000000"/>
              <w:right w:val="single" w:sz="2" w:space="0" w:color="000000"/>
            </w:tcBorders>
            <w:shd w:val="clear" w:color="auto" w:fill="auto"/>
            <w:tcMar>
              <w:top w:w="80" w:type="dxa"/>
              <w:left w:w="80" w:type="dxa"/>
              <w:bottom w:w="80" w:type="dxa"/>
              <w:right w:w="80" w:type="dxa"/>
            </w:tcMar>
          </w:tcPr>
          <w:p w14:paraId="41B20A3B"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Vivienda </w:t>
            </w:r>
          </w:p>
        </w:tc>
        <w:tc>
          <w:tcPr>
            <w:tcW w:w="2340" w:type="dxa"/>
            <w:tcBorders>
              <w:top w:val="single" w:sz="8" w:space="0" w:color="406091"/>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63F5020"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Presencial</w:t>
            </w:r>
          </w:p>
        </w:tc>
        <w:tc>
          <w:tcPr>
            <w:tcW w:w="2340" w:type="dxa"/>
            <w:tcBorders>
              <w:top w:val="single" w:sz="8" w:space="0" w:color="406091"/>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5F1BB89"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Conocimiento del servicio </w:t>
            </w:r>
          </w:p>
        </w:tc>
        <w:tc>
          <w:tcPr>
            <w:tcW w:w="2340" w:type="dxa"/>
            <w:tcBorders>
              <w:top w:val="single" w:sz="8" w:space="0" w:color="406091"/>
              <w:left w:val="single" w:sz="2" w:space="0" w:color="000000"/>
              <w:bottom w:val="single" w:sz="2" w:space="0" w:color="000000"/>
              <w:right w:val="nil"/>
            </w:tcBorders>
            <w:shd w:val="clear" w:color="auto" w:fill="auto"/>
            <w:tcMar>
              <w:top w:w="80" w:type="dxa"/>
              <w:left w:w="80" w:type="dxa"/>
              <w:bottom w:w="80" w:type="dxa"/>
              <w:right w:w="80" w:type="dxa"/>
            </w:tcMar>
          </w:tcPr>
          <w:p w14:paraId="45B43D6D"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La mayoría están satisfechas con el servicio y la atención al cliente. </w:t>
            </w:r>
          </w:p>
          <w:p w14:paraId="2EA56374" w14:textId="77777777" w:rsidR="008607DA" w:rsidRPr="008344E1" w:rsidRDefault="008607DA" w:rsidP="006578D2">
            <w:pPr>
              <w:pStyle w:val="TableStyle2"/>
              <w:rPr>
                <w:rFonts w:ascii="Arial" w:hAnsi="Arial" w:cs="Arial"/>
                <w:sz w:val="22"/>
                <w:szCs w:val="22"/>
                <w:lang w:val="es-CO"/>
              </w:rPr>
            </w:pPr>
          </w:p>
          <w:p w14:paraId="19E51F5A"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Promocionar y publicar las fechas de convocatoria y las noticias de actualidad </w:t>
            </w:r>
          </w:p>
        </w:tc>
      </w:tr>
      <w:tr w:rsidR="008607DA" w:rsidRPr="008344E1" w14:paraId="56A7FBDB" w14:textId="77777777" w:rsidTr="006578D2">
        <w:tblPrEx>
          <w:shd w:val="clear" w:color="auto" w:fill="auto"/>
        </w:tblPrEx>
        <w:trPr>
          <w:trHeight w:val="1679"/>
          <w:jc w:val="center"/>
        </w:trPr>
        <w:tc>
          <w:tcPr>
            <w:tcW w:w="2340" w:type="dxa"/>
            <w:tcBorders>
              <w:top w:val="single" w:sz="2" w:space="0" w:color="000000"/>
              <w:left w:val="nil"/>
              <w:bottom w:val="single" w:sz="2" w:space="0" w:color="000000"/>
              <w:right w:val="single" w:sz="2" w:space="0" w:color="000000"/>
            </w:tcBorders>
            <w:shd w:val="clear" w:color="auto" w:fill="EEEEEE"/>
            <w:tcMar>
              <w:top w:w="80" w:type="dxa"/>
              <w:left w:w="80" w:type="dxa"/>
              <w:bottom w:w="80" w:type="dxa"/>
              <w:right w:w="80" w:type="dxa"/>
            </w:tcMar>
          </w:tcPr>
          <w:p w14:paraId="75A18397"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Recreación y Deportes  </w:t>
            </w: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0423D61"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Presencial </w:t>
            </w: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8398017"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Conocer los derechos y deberos de los afiliados </w:t>
            </w:r>
          </w:p>
          <w:p w14:paraId="70F3C1A0" w14:textId="77777777" w:rsidR="008607DA" w:rsidRPr="008344E1" w:rsidRDefault="008607DA" w:rsidP="006578D2">
            <w:pPr>
              <w:pStyle w:val="TableStyle2"/>
              <w:rPr>
                <w:rFonts w:ascii="Arial" w:hAnsi="Arial" w:cs="Arial"/>
                <w:sz w:val="22"/>
                <w:szCs w:val="22"/>
                <w:lang w:val="es-CO"/>
              </w:rPr>
            </w:pPr>
          </w:p>
          <w:p w14:paraId="52581E12"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Infraestructura: Mantenimiento y arreglos de las  canchas </w:t>
            </w:r>
          </w:p>
        </w:tc>
        <w:tc>
          <w:tcPr>
            <w:tcW w:w="2340" w:type="dxa"/>
            <w:tcBorders>
              <w:top w:val="single" w:sz="2" w:space="0" w:color="000000"/>
              <w:left w:val="single" w:sz="2" w:space="0" w:color="000000"/>
              <w:bottom w:val="single" w:sz="2" w:space="0" w:color="000000"/>
              <w:right w:val="nil"/>
            </w:tcBorders>
            <w:shd w:val="clear" w:color="auto" w:fill="EEEEEE"/>
            <w:tcMar>
              <w:top w:w="80" w:type="dxa"/>
              <w:left w:w="80" w:type="dxa"/>
              <w:bottom w:w="80" w:type="dxa"/>
              <w:right w:w="80" w:type="dxa"/>
            </w:tcMar>
          </w:tcPr>
          <w:p w14:paraId="198677A0"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El jefe del área informo que se están tomando los correctivos sugeridos </w:t>
            </w:r>
          </w:p>
        </w:tc>
      </w:tr>
      <w:tr w:rsidR="008607DA" w:rsidRPr="008344E1" w14:paraId="46F48E88" w14:textId="77777777" w:rsidTr="006578D2">
        <w:tblPrEx>
          <w:shd w:val="clear" w:color="auto" w:fill="auto"/>
        </w:tblPrEx>
        <w:trPr>
          <w:trHeight w:val="1439"/>
          <w:jc w:val="center"/>
        </w:trPr>
        <w:tc>
          <w:tcPr>
            <w:tcW w:w="2340"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tcPr>
          <w:p w14:paraId="0575EC62"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Subsidio Familiar - Protección al Cesante</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FA2DB1"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Presencial</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B79AB7"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Eficiencia: Mayor información en general </w:t>
            </w:r>
          </w:p>
        </w:tc>
        <w:tc>
          <w:tcPr>
            <w:tcW w:w="2340"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tcPr>
          <w:p w14:paraId="65B76041"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Se suministró información relacionada a las postulaciones y se compartió contactos canales de comunicación </w:t>
            </w:r>
          </w:p>
        </w:tc>
      </w:tr>
      <w:tr w:rsidR="008607DA" w:rsidRPr="008344E1" w14:paraId="39BC91FB" w14:textId="77777777" w:rsidTr="006578D2">
        <w:tblPrEx>
          <w:shd w:val="clear" w:color="auto" w:fill="auto"/>
        </w:tblPrEx>
        <w:trPr>
          <w:trHeight w:val="1437"/>
          <w:jc w:val="center"/>
        </w:trPr>
        <w:tc>
          <w:tcPr>
            <w:tcW w:w="2340" w:type="dxa"/>
            <w:tcBorders>
              <w:top w:val="single" w:sz="2" w:space="0" w:color="000000"/>
              <w:left w:val="nil"/>
              <w:bottom w:val="nil"/>
              <w:right w:val="single" w:sz="2" w:space="0" w:color="000000"/>
            </w:tcBorders>
            <w:shd w:val="clear" w:color="auto" w:fill="EEEEEE"/>
            <w:tcMar>
              <w:top w:w="80" w:type="dxa"/>
              <w:left w:w="80" w:type="dxa"/>
              <w:bottom w:w="80" w:type="dxa"/>
              <w:right w:w="80" w:type="dxa"/>
            </w:tcMar>
          </w:tcPr>
          <w:p w14:paraId="2F0CC6FB"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lastRenderedPageBreak/>
              <w:t xml:space="preserve">Educación </w:t>
            </w:r>
          </w:p>
        </w:tc>
        <w:tc>
          <w:tcPr>
            <w:tcW w:w="2340" w:type="dxa"/>
            <w:tcBorders>
              <w:top w:val="single" w:sz="2" w:space="0" w:color="000000"/>
              <w:left w:val="single" w:sz="2" w:space="0" w:color="000000"/>
              <w:bottom w:val="nil"/>
              <w:right w:val="single" w:sz="2" w:space="0" w:color="000000"/>
            </w:tcBorders>
            <w:shd w:val="clear" w:color="auto" w:fill="EEEEEE"/>
            <w:tcMar>
              <w:top w:w="80" w:type="dxa"/>
              <w:left w:w="80" w:type="dxa"/>
              <w:bottom w:w="80" w:type="dxa"/>
              <w:right w:w="80" w:type="dxa"/>
            </w:tcMar>
          </w:tcPr>
          <w:p w14:paraId="183A6147"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Reunión Virtual </w:t>
            </w:r>
            <w:proofErr w:type="spellStart"/>
            <w:r w:rsidRPr="008344E1">
              <w:rPr>
                <w:rFonts w:ascii="Arial" w:hAnsi="Arial" w:cs="Arial"/>
                <w:sz w:val="22"/>
                <w:szCs w:val="22"/>
                <w:lang w:val="es-CO"/>
              </w:rPr>
              <w:t>Meet</w:t>
            </w:r>
            <w:proofErr w:type="spellEnd"/>
            <w:r w:rsidRPr="008344E1">
              <w:rPr>
                <w:rFonts w:ascii="Arial" w:hAnsi="Arial" w:cs="Arial"/>
                <w:sz w:val="22"/>
                <w:szCs w:val="22"/>
                <w:lang w:val="es-CO"/>
              </w:rPr>
              <w:t xml:space="preserve"> </w:t>
            </w:r>
          </w:p>
        </w:tc>
        <w:tc>
          <w:tcPr>
            <w:tcW w:w="2340" w:type="dxa"/>
            <w:tcBorders>
              <w:top w:val="single" w:sz="2" w:space="0" w:color="000000"/>
              <w:left w:val="single" w:sz="2" w:space="0" w:color="000000"/>
              <w:bottom w:val="nil"/>
              <w:right w:val="single" w:sz="2" w:space="0" w:color="000000"/>
            </w:tcBorders>
            <w:shd w:val="clear" w:color="auto" w:fill="EEEEEE"/>
            <w:tcMar>
              <w:top w:w="80" w:type="dxa"/>
              <w:left w:w="80" w:type="dxa"/>
              <w:bottom w:w="80" w:type="dxa"/>
              <w:right w:w="80" w:type="dxa"/>
            </w:tcMar>
          </w:tcPr>
          <w:p w14:paraId="12B2AF52"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Calidad: Satisfacción con el servicio ofrecido </w:t>
            </w:r>
          </w:p>
          <w:p w14:paraId="6BFC9E0D" w14:textId="77777777" w:rsidR="008607DA" w:rsidRPr="008344E1" w:rsidRDefault="008607DA" w:rsidP="006578D2">
            <w:pPr>
              <w:pStyle w:val="TableStyle2"/>
              <w:rPr>
                <w:rFonts w:ascii="Arial" w:hAnsi="Arial" w:cs="Arial"/>
                <w:sz w:val="22"/>
                <w:szCs w:val="22"/>
                <w:lang w:val="es-CO"/>
              </w:rPr>
            </w:pPr>
          </w:p>
          <w:p w14:paraId="55483A94"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Descuentos por las situación económica </w:t>
            </w:r>
          </w:p>
        </w:tc>
        <w:tc>
          <w:tcPr>
            <w:tcW w:w="2340" w:type="dxa"/>
            <w:tcBorders>
              <w:top w:val="single" w:sz="2" w:space="0" w:color="000000"/>
              <w:left w:val="single" w:sz="2" w:space="0" w:color="000000"/>
              <w:bottom w:val="nil"/>
              <w:right w:val="nil"/>
            </w:tcBorders>
            <w:shd w:val="clear" w:color="auto" w:fill="EEEEEE"/>
            <w:tcMar>
              <w:top w:w="80" w:type="dxa"/>
              <w:left w:w="80" w:type="dxa"/>
              <w:bottom w:w="80" w:type="dxa"/>
              <w:right w:w="80" w:type="dxa"/>
            </w:tcMar>
          </w:tcPr>
          <w:p w14:paraId="4EFC224C"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Se toma en cuenta </w:t>
            </w:r>
          </w:p>
        </w:tc>
      </w:tr>
    </w:tbl>
    <w:p w14:paraId="123911E5" w14:textId="77777777" w:rsidR="008607DA" w:rsidRPr="00956801" w:rsidRDefault="008607DA" w:rsidP="008607DA">
      <w:pPr>
        <w:pStyle w:val="Body"/>
        <w:jc w:val="center"/>
        <w:rPr>
          <w:rFonts w:ascii="Arial" w:eastAsia="Times New Roman" w:hAnsi="Arial" w:cs="Arial"/>
          <w:color w:val="auto"/>
          <w:lang w:val="es-CO"/>
        </w:rPr>
      </w:pPr>
    </w:p>
    <w:p w14:paraId="32702B26" w14:textId="77777777" w:rsidR="008607DA" w:rsidRDefault="008607DA" w:rsidP="008607DA">
      <w:pPr>
        <w:pStyle w:val="Body"/>
        <w:jc w:val="center"/>
        <w:rPr>
          <w:rFonts w:ascii="Arial" w:eastAsia="Times New Roman" w:hAnsi="Arial" w:cs="Arial"/>
          <w:lang w:val="es-CO"/>
        </w:rPr>
      </w:pPr>
    </w:p>
    <w:p w14:paraId="14342A0C" w14:textId="77777777" w:rsidR="008607DA" w:rsidRPr="008344E1" w:rsidRDefault="008607DA" w:rsidP="008607DA">
      <w:pPr>
        <w:pStyle w:val="Body"/>
        <w:jc w:val="center"/>
        <w:rPr>
          <w:rFonts w:ascii="Arial" w:eastAsia="Times New Roman" w:hAnsi="Arial" w:cs="Arial"/>
          <w:lang w:val="es-CO"/>
        </w:rPr>
      </w:pPr>
    </w:p>
    <w:p w14:paraId="303DCEA6" w14:textId="77777777" w:rsidR="008607DA" w:rsidRDefault="008607DA" w:rsidP="00100E46">
      <w:pPr>
        <w:pStyle w:val="Body"/>
        <w:numPr>
          <w:ilvl w:val="0"/>
          <w:numId w:val="39"/>
        </w:numPr>
        <w:tabs>
          <w:tab w:val="left" w:pos="284"/>
          <w:tab w:val="left" w:pos="3285"/>
        </w:tabs>
        <w:ind w:left="0" w:firstLine="0"/>
        <w:rPr>
          <w:rFonts w:ascii="Arial" w:hAnsi="Arial" w:cs="Arial"/>
          <w:b/>
          <w:lang w:val="es-CO"/>
        </w:rPr>
      </w:pPr>
      <w:proofErr w:type="spellStart"/>
      <w:r w:rsidRPr="00511D06">
        <w:rPr>
          <w:rFonts w:ascii="Arial" w:hAnsi="Arial" w:cs="Arial"/>
          <w:b/>
          <w:lang w:val="es-CO"/>
        </w:rPr>
        <w:t>CAJAMAG</w:t>
      </w:r>
      <w:proofErr w:type="spellEnd"/>
    </w:p>
    <w:p w14:paraId="4E2D8A4C" w14:textId="77777777" w:rsidR="008607DA" w:rsidRDefault="008607DA" w:rsidP="008607DA">
      <w:pPr>
        <w:pStyle w:val="Body"/>
        <w:tabs>
          <w:tab w:val="left" w:pos="284"/>
          <w:tab w:val="left" w:pos="3285"/>
        </w:tabs>
        <w:rPr>
          <w:rFonts w:ascii="Arial" w:hAnsi="Arial" w:cs="Arial"/>
          <w:b/>
          <w:lang w:val="es-CO"/>
        </w:rPr>
      </w:pPr>
    </w:p>
    <w:p w14:paraId="441F7733" w14:textId="77777777" w:rsidR="008607DA" w:rsidRDefault="008607DA" w:rsidP="008607DA">
      <w:pPr>
        <w:pStyle w:val="Body"/>
        <w:jc w:val="center"/>
        <w:rPr>
          <w:rFonts w:ascii="Arial" w:eastAsia="Times New Roman" w:hAnsi="Arial" w:cs="Arial"/>
          <w:lang w:val="es-CO"/>
        </w:rPr>
      </w:pPr>
    </w:p>
    <w:p w14:paraId="062CC775" w14:textId="77777777" w:rsidR="008607DA" w:rsidRDefault="008607DA" w:rsidP="008607DA">
      <w:pPr>
        <w:pStyle w:val="Body"/>
        <w:jc w:val="both"/>
        <w:rPr>
          <w:rFonts w:ascii="Arial" w:eastAsia="Times New Roman" w:hAnsi="Arial" w:cs="Arial"/>
          <w:bCs/>
          <w:lang w:val="es-CO"/>
        </w:rPr>
      </w:pPr>
      <w:r>
        <w:rPr>
          <w:rFonts w:ascii="Arial" w:eastAsia="Times New Roman" w:hAnsi="Arial" w:cs="Arial"/>
          <w:b/>
          <w:bCs/>
          <w:lang w:val="es-CO"/>
        </w:rPr>
        <w:t xml:space="preserve">Servicios: </w:t>
      </w:r>
      <w:proofErr w:type="spellStart"/>
      <w:r>
        <w:rPr>
          <w:rFonts w:ascii="Arial" w:hAnsi="Arial" w:cs="Arial"/>
          <w:lang w:val="es-CO"/>
        </w:rPr>
        <w:t>Fosfec</w:t>
      </w:r>
      <w:proofErr w:type="spellEnd"/>
      <w:r>
        <w:rPr>
          <w:rFonts w:ascii="Arial" w:hAnsi="Arial" w:cs="Arial"/>
          <w:lang w:val="es-CO"/>
        </w:rPr>
        <w:t>, Crédito Social, recreación.</w:t>
      </w:r>
    </w:p>
    <w:p w14:paraId="7EEC8481" w14:textId="77777777" w:rsidR="008607DA" w:rsidRPr="00357373" w:rsidRDefault="008607DA" w:rsidP="008607DA">
      <w:pPr>
        <w:pStyle w:val="Body"/>
        <w:jc w:val="both"/>
        <w:rPr>
          <w:rFonts w:ascii="Arial" w:eastAsia="Times New Roman" w:hAnsi="Arial" w:cs="Arial"/>
          <w:bCs/>
          <w:lang w:val="es-CO"/>
        </w:rPr>
      </w:pPr>
    </w:p>
    <w:p w14:paraId="52A4411F" w14:textId="77777777" w:rsidR="008607DA" w:rsidRPr="0074492A" w:rsidRDefault="008607DA" w:rsidP="008607DA">
      <w:pPr>
        <w:pStyle w:val="Body"/>
        <w:jc w:val="both"/>
        <w:rPr>
          <w:rFonts w:ascii="Arial" w:hAnsi="Arial" w:cs="Arial"/>
          <w:color w:val="auto"/>
          <w:lang w:val="es-CO"/>
        </w:rPr>
      </w:pPr>
      <w:r w:rsidRPr="00DE6DED">
        <w:rPr>
          <w:rFonts w:ascii="Arial" w:eastAsia="Times New Roman" w:hAnsi="Arial" w:cs="Arial"/>
          <w:b/>
          <w:bCs/>
          <w:color w:val="auto"/>
          <w:lang w:val="es-CO"/>
        </w:rPr>
        <w:t>Metodología:</w:t>
      </w:r>
      <w:r>
        <w:rPr>
          <w:rFonts w:ascii="Arial" w:eastAsia="Times New Roman" w:hAnsi="Arial" w:cs="Arial"/>
          <w:bCs/>
          <w:color w:val="auto"/>
          <w:lang w:val="es-CO"/>
        </w:rPr>
        <w:t xml:space="preserve"> </w:t>
      </w:r>
      <w:r w:rsidRPr="0074492A">
        <w:rPr>
          <w:rFonts w:ascii="Arial" w:hAnsi="Arial" w:cs="Arial"/>
          <w:color w:val="auto"/>
          <w:lang w:val="es-CO"/>
        </w:rPr>
        <w:t>No se proyectaron soluciones a implementar debido a que la satisfacción es del 98%</w:t>
      </w:r>
      <w:r>
        <w:rPr>
          <w:rFonts w:ascii="Arial" w:hAnsi="Arial" w:cs="Arial"/>
          <w:color w:val="auto"/>
          <w:lang w:val="es-CO"/>
        </w:rPr>
        <w:t xml:space="preserve">. </w:t>
      </w:r>
      <w:r>
        <w:rPr>
          <w:rFonts w:ascii="Arial" w:hAnsi="Arial" w:cs="Arial"/>
          <w:lang w:val="es-CO"/>
        </w:rPr>
        <w:t>No es claro cómo determinaron la satisfacción.</w:t>
      </w:r>
    </w:p>
    <w:p w14:paraId="026330A3" w14:textId="77777777" w:rsidR="008607DA" w:rsidRPr="00956801" w:rsidRDefault="008607DA" w:rsidP="008607DA">
      <w:pPr>
        <w:pStyle w:val="Body"/>
        <w:jc w:val="both"/>
        <w:rPr>
          <w:rFonts w:ascii="Arial" w:eastAsia="Times New Roman" w:hAnsi="Arial" w:cs="Arial"/>
          <w:color w:val="auto"/>
          <w:lang w:val="es-CO"/>
        </w:rPr>
      </w:pPr>
    </w:p>
    <w:p w14:paraId="324D7FAF" w14:textId="77777777" w:rsidR="008607DA" w:rsidRDefault="008607DA" w:rsidP="008607DA">
      <w:pPr>
        <w:pStyle w:val="TableStyle2"/>
        <w:rPr>
          <w:rFonts w:ascii="Arial" w:hAnsi="Arial" w:cs="Arial"/>
          <w:sz w:val="22"/>
          <w:szCs w:val="22"/>
          <w:lang w:val="es-CO"/>
        </w:rPr>
      </w:pPr>
      <w:r w:rsidRPr="00357373">
        <w:rPr>
          <w:rFonts w:ascii="Arial" w:eastAsia="Times New Roman" w:hAnsi="Arial" w:cs="Arial"/>
          <w:b/>
          <w:bCs/>
          <w:color w:val="auto"/>
          <w:sz w:val="22"/>
          <w:szCs w:val="22"/>
          <w:lang w:val="es-CO"/>
        </w:rPr>
        <w:t>Variables:</w:t>
      </w:r>
      <w:r>
        <w:rPr>
          <w:rFonts w:ascii="Arial" w:eastAsia="Times New Roman" w:hAnsi="Arial" w:cs="Arial"/>
          <w:b/>
          <w:bCs/>
          <w:color w:val="auto"/>
          <w:lang w:val="es-CO"/>
        </w:rPr>
        <w:t xml:space="preserve">  </w:t>
      </w:r>
      <w:r w:rsidRPr="00511D06">
        <w:rPr>
          <w:rFonts w:ascii="Arial" w:hAnsi="Arial" w:cs="Arial"/>
          <w:sz w:val="22"/>
          <w:szCs w:val="22"/>
          <w:lang w:val="es-CO"/>
        </w:rPr>
        <w:t>Calidad,</w:t>
      </w:r>
      <w:r>
        <w:rPr>
          <w:rFonts w:ascii="Arial" w:eastAsia="Times New Roman" w:hAnsi="Arial" w:cs="Arial"/>
          <w:b/>
          <w:bCs/>
          <w:color w:val="auto"/>
          <w:lang w:val="es-CO"/>
        </w:rPr>
        <w:t xml:space="preserve"> </w:t>
      </w:r>
      <w:r>
        <w:rPr>
          <w:rFonts w:ascii="Arial" w:hAnsi="Arial" w:cs="Arial"/>
          <w:sz w:val="22"/>
          <w:szCs w:val="22"/>
          <w:lang w:val="es-CO"/>
        </w:rPr>
        <w:t>Oportunidad y Eficiencia.</w:t>
      </w:r>
    </w:p>
    <w:p w14:paraId="62282555" w14:textId="77777777" w:rsidR="008607DA" w:rsidRDefault="008607DA" w:rsidP="008607DA">
      <w:pPr>
        <w:pStyle w:val="TableStyle2"/>
        <w:rPr>
          <w:rFonts w:ascii="Arial" w:hAnsi="Arial" w:cs="Arial"/>
          <w:sz w:val="22"/>
          <w:szCs w:val="22"/>
          <w:lang w:val="es-CO"/>
        </w:rPr>
      </w:pPr>
    </w:p>
    <w:p w14:paraId="392D06AB" w14:textId="77777777" w:rsidR="008607DA" w:rsidRDefault="008607DA" w:rsidP="008607DA">
      <w:pPr>
        <w:pStyle w:val="Body"/>
        <w:jc w:val="both"/>
        <w:rPr>
          <w:rFonts w:ascii="Arial" w:hAnsi="Arial" w:cs="Arial"/>
          <w:lang w:val="es-CO"/>
        </w:rPr>
      </w:pPr>
      <w:r w:rsidRPr="008444AD">
        <w:rPr>
          <w:rFonts w:ascii="Arial" w:eastAsia="Times New Roman" w:hAnsi="Arial" w:cs="Arial"/>
          <w:b/>
          <w:bCs/>
          <w:color w:val="auto"/>
          <w:lang w:val="es-CO"/>
        </w:rPr>
        <w:t>Plan de Mejora</w:t>
      </w:r>
      <w:r>
        <w:rPr>
          <w:rFonts w:ascii="Arial" w:eastAsia="Times New Roman" w:hAnsi="Arial" w:cs="Arial"/>
          <w:b/>
          <w:bCs/>
          <w:color w:val="auto"/>
          <w:lang w:val="es-CO"/>
        </w:rPr>
        <w:t xml:space="preserve">miento: </w:t>
      </w:r>
      <w:r>
        <w:rPr>
          <w:rFonts w:ascii="Arial" w:hAnsi="Arial" w:cs="Arial"/>
          <w:lang w:val="es-CO"/>
        </w:rPr>
        <w:t>Acorde con las variables.</w:t>
      </w:r>
    </w:p>
    <w:p w14:paraId="0F65B154" w14:textId="77777777" w:rsidR="008607DA" w:rsidRDefault="008607DA" w:rsidP="008607DA">
      <w:pPr>
        <w:pStyle w:val="Body"/>
        <w:tabs>
          <w:tab w:val="left" w:pos="3285"/>
        </w:tabs>
        <w:rPr>
          <w:rFonts w:ascii="Arial" w:hAnsi="Arial" w:cs="Arial"/>
          <w:lang w:val="es-CO"/>
        </w:rPr>
      </w:pPr>
    </w:p>
    <w:p w14:paraId="4B50A9DF" w14:textId="77777777" w:rsidR="008607DA" w:rsidRDefault="008607DA" w:rsidP="008607DA">
      <w:pPr>
        <w:pStyle w:val="Body"/>
        <w:tabs>
          <w:tab w:val="left" w:pos="3285"/>
        </w:tabs>
        <w:rPr>
          <w:rFonts w:ascii="Arial" w:hAnsi="Arial" w:cs="Arial"/>
          <w:lang w:val="es-CO"/>
        </w:rPr>
      </w:pPr>
      <w:r w:rsidRPr="003D0F8C">
        <w:rPr>
          <w:rFonts w:ascii="Arial" w:hAnsi="Arial" w:cs="Arial"/>
          <w:b/>
          <w:lang w:val="es-CO"/>
        </w:rPr>
        <w:t>Población:</w:t>
      </w:r>
      <w:r>
        <w:rPr>
          <w:rFonts w:ascii="Arial" w:hAnsi="Arial" w:cs="Arial"/>
          <w:lang w:val="es-CO"/>
        </w:rPr>
        <w:t xml:space="preserve">  68 </w:t>
      </w:r>
      <w:proofErr w:type="gramStart"/>
      <w:r>
        <w:rPr>
          <w:rFonts w:ascii="Arial" w:hAnsi="Arial" w:cs="Arial"/>
          <w:lang w:val="es-CO"/>
        </w:rPr>
        <w:t>personas  en</w:t>
      </w:r>
      <w:proofErr w:type="gramEnd"/>
      <w:r>
        <w:rPr>
          <w:rFonts w:ascii="Arial" w:hAnsi="Arial" w:cs="Arial"/>
          <w:lang w:val="es-CO"/>
        </w:rPr>
        <w:t xml:space="preserve"> 4 reuniones. No promediado</w:t>
      </w:r>
    </w:p>
    <w:p w14:paraId="7091BF5A" w14:textId="77777777" w:rsidR="008607DA" w:rsidRDefault="008607DA" w:rsidP="008607DA">
      <w:pPr>
        <w:pStyle w:val="Body"/>
        <w:tabs>
          <w:tab w:val="left" w:pos="284"/>
          <w:tab w:val="left" w:pos="3285"/>
        </w:tabs>
        <w:rPr>
          <w:rFonts w:ascii="Arial" w:hAnsi="Arial" w:cs="Arial"/>
          <w:b/>
          <w:lang w:val="es-CO"/>
        </w:rPr>
      </w:pPr>
    </w:p>
    <w:p w14:paraId="2266DCC1" w14:textId="77777777" w:rsidR="008607DA" w:rsidRPr="008344E1" w:rsidRDefault="008607DA" w:rsidP="008607DA">
      <w:pPr>
        <w:pStyle w:val="Body"/>
        <w:jc w:val="center"/>
        <w:rPr>
          <w:rFonts w:ascii="Arial" w:eastAsia="Times New Roman" w:hAnsi="Arial" w:cs="Arial"/>
          <w:lang w:val="es-CO"/>
        </w:rPr>
      </w:pPr>
    </w:p>
    <w:p w14:paraId="5F2F91BB" w14:textId="77777777" w:rsidR="008607DA" w:rsidRPr="008344E1" w:rsidRDefault="008607DA" w:rsidP="008607DA">
      <w:pPr>
        <w:pStyle w:val="Body"/>
        <w:jc w:val="center"/>
        <w:rPr>
          <w:rFonts w:ascii="Arial" w:eastAsia="Times New Roman" w:hAnsi="Arial" w:cs="Arial"/>
          <w:lang w:val="es-CO"/>
        </w:rPr>
      </w:pPr>
    </w:p>
    <w:tbl>
      <w:tblPr>
        <w:tblStyle w:val="TableNormal"/>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EFFFE"/>
        <w:tblLayout w:type="fixed"/>
        <w:tblLook w:val="04A0" w:firstRow="1" w:lastRow="0" w:firstColumn="1" w:lastColumn="0" w:noHBand="0" w:noVBand="1"/>
      </w:tblPr>
      <w:tblGrid>
        <w:gridCol w:w="2340"/>
        <w:gridCol w:w="2340"/>
        <w:gridCol w:w="2340"/>
        <w:gridCol w:w="2340"/>
      </w:tblGrid>
      <w:tr w:rsidR="008607DA" w:rsidRPr="008344E1" w14:paraId="4F468220" w14:textId="77777777" w:rsidTr="006578D2">
        <w:trPr>
          <w:trHeight w:val="484"/>
          <w:tblHeader/>
          <w:jc w:val="center"/>
        </w:trPr>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3EF6A6EC"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SERVICIO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176E8C78"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METODOLOGÍA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070F9E2E"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VARIABLES</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7D34023B"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PLAN DE MEJORAMIENTO</w:t>
            </w:r>
          </w:p>
        </w:tc>
      </w:tr>
      <w:tr w:rsidR="008607DA" w:rsidRPr="008344E1" w14:paraId="6693281A" w14:textId="77777777" w:rsidTr="006578D2">
        <w:tblPrEx>
          <w:shd w:val="clear" w:color="auto" w:fill="auto"/>
        </w:tblPrEx>
        <w:trPr>
          <w:trHeight w:val="2887"/>
          <w:jc w:val="center"/>
        </w:trPr>
        <w:tc>
          <w:tcPr>
            <w:tcW w:w="2340" w:type="dxa"/>
            <w:tcBorders>
              <w:top w:val="single" w:sz="8" w:space="0" w:color="406091"/>
              <w:left w:val="nil"/>
              <w:bottom w:val="single" w:sz="2" w:space="0" w:color="000000"/>
              <w:right w:val="single" w:sz="2" w:space="0" w:color="000000"/>
            </w:tcBorders>
            <w:shd w:val="clear" w:color="auto" w:fill="auto"/>
            <w:tcMar>
              <w:top w:w="80" w:type="dxa"/>
              <w:left w:w="80" w:type="dxa"/>
              <w:bottom w:w="80" w:type="dxa"/>
              <w:right w:w="80" w:type="dxa"/>
            </w:tcMar>
          </w:tcPr>
          <w:p w14:paraId="5EFAE6A8" w14:textId="77777777" w:rsidR="008607DA" w:rsidRPr="008344E1" w:rsidRDefault="008607DA" w:rsidP="006578D2">
            <w:pPr>
              <w:pStyle w:val="TableStyle2"/>
              <w:rPr>
                <w:rFonts w:ascii="Arial" w:hAnsi="Arial" w:cs="Arial"/>
                <w:sz w:val="22"/>
                <w:szCs w:val="22"/>
                <w:lang w:val="es-CO"/>
              </w:rPr>
            </w:pPr>
            <w:proofErr w:type="spellStart"/>
            <w:r w:rsidRPr="008344E1">
              <w:rPr>
                <w:rFonts w:ascii="Arial" w:hAnsi="Arial" w:cs="Arial"/>
                <w:sz w:val="22"/>
                <w:szCs w:val="22"/>
                <w:lang w:val="es-CO"/>
              </w:rPr>
              <w:t>FOSFEC</w:t>
            </w:r>
            <w:proofErr w:type="spellEnd"/>
          </w:p>
        </w:tc>
        <w:tc>
          <w:tcPr>
            <w:tcW w:w="2340" w:type="dxa"/>
            <w:vMerge w:val="restart"/>
            <w:tcBorders>
              <w:top w:val="single" w:sz="8" w:space="0" w:color="406091"/>
              <w:left w:val="single" w:sz="2" w:space="0" w:color="000000"/>
              <w:bottom w:val="nil"/>
              <w:right w:val="single" w:sz="2" w:space="0" w:color="000000"/>
            </w:tcBorders>
            <w:shd w:val="clear" w:color="auto" w:fill="auto"/>
            <w:tcMar>
              <w:top w:w="80" w:type="dxa"/>
              <w:left w:w="80" w:type="dxa"/>
              <w:bottom w:w="80" w:type="dxa"/>
              <w:right w:w="80" w:type="dxa"/>
            </w:tcMar>
          </w:tcPr>
          <w:p w14:paraId="5A6F9D7C"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Medición de la Satisfacción</w:t>
            </w:r>
          </w:p>
        </w:tc>
        <w:tc>
          <w:tcPr>
            <w:tcW w:w="2340" w:type="dxa"/>
            <w:tcBorders>
              <w:top w:val="single" w:sz="8" w:space="0" w:color="406091"/>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6F991D1"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Eficiencia: Comunicación sobre requisitos y beneficios </w:t>
            </w:r>
          </w:p>
          <w:p w14:paraId="2F5BA464" w14:textId="77777777" w:rsidR="008607DA" w:rsidRPr="008344E1" w:rsidRDefault="008607DA" w:rsidP="006578D2">
            <w:pPr>
              <w:pStyle w:val="TableStyle2"/>
              <w:rPr>
                <w:rFonts w:ascii="Arial" w:hAnsi="Arial" w:cs="Arial"/>
                <w:sz w:val="22"/>
                <w:szCs w:val="22"/>
                <w:lang w:val="es-CO"/>
              </w:rPr>
            </w:pPr>
          </w:p>
          <w:p w14:paraId="69BE6346"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Eficiencia: Proceso de postulación virtual </w:t>
            </w:r>
          </w:p>
          <w:p w14:paraId="47F35131" w14:textId="77777777" w:rsidR="008607DA" w:rsidRPr="008344E1" w:rsidRDefault="008607DA" w:rsidP="006578D2">
            <w:pPr>
              <w:pStyle w:val="TableStyle2"/>
              <w:rPr>
                <w:rFonts w:ascii="Arial" w:hAnsi="Arial" w:cs="Arial"/>
                <w:sz w:val="22"/>
                <w:szCs w:val="22"/>
                <w:lang w:val="es-CO"/>
              </w:rPr>
            </w:pPr>
          </w:p>
          <w:p w14:paraId="5C7E99B1"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Oportunidad: Pago del beneficio mensual</w:t>
            </w:r>
          </w:p>
          <w:p w14:paraId="7FDB13C8" w14:textId="77777777" w:rsidR="008607DA" w:rsidRPr="008344E1" w:rsidRDefault="008607DA" w:rsidP="006578D2">
            <w:pPr>
              <w:pStyle w:val="TableStyle2"/>
              <w:rPr>
                <w:rFonts w:ascii="Arial" w:hAnsi="Arial" w:cs="Arial"/>
                <w:sz w:val="22"/>
                <w:szCs w:val="22"/>
                <w:lang w:val="es-CO"/>
              </w:rPr>
            </w:pPr>
          </w:p>
          <w:p w14:paraId="1292E2DC"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Calidad: Atención recibida </w:t>
            </w:r>
          </w:p>
        </w:tc>
        <w:tc>
          <w:tcPr>
            <w:tcW w:w="2340" w:type="dxa"/>
            <w:tcBorders>
              <w:top w:val="single" w:sz="8" w:space="0" w:color="406091"/>
              <w:left w:val="single" w:sz="2" w:space="0" w:color="000000"/>
              <w:bottom w:val="single" w:sz="2" w:space="0" w:color="000000"/>
              <w:right w:val="nil"/>
            </w:tcBorders>
            <w:shd w:val="clear" w:color="auto" w:fill="auto"/>
            <w:tcMar>
              <w:top w:w="80" w:type="dxa"/>
              <w:left w:w="80" w:type="dxa"/>
              <w:bottom w:w="80" w:type="dxa"/>
              <w:right w:w="80" w:type="dxa"/>
            </w:tcMar>
          </w:tcPr>
          <w:p w14:paraId="2815C77F" w14:textId="77777777" w:rsidR="008607DA" w:rsidRPr="008344E1" w:rsidRDefault="008607DA" w:rsidP="006578D2">
            <w:pPr>
              <w:pStyle w:val="TableStyle2"/>
              <w:rPr>
                <w:rFonts w:ascii="Arial" w:hAnsi="Arial" w:cs="Arial"/>
                <w:sz w:val="22"/>
                <w:szCs w:val="22"/>
                <w:lang w:val="es-CO"/>
              </w:rPr>
            </w:pPr>
            <w:proofErr w:type="spellStart"/>
            <w:r>
              <w:rPr>
                <w:rFonts w:ascii="Arial" w:hAnsi="Arial" w:cs="Arial"/>
                <w:sz w:val="22"/>
                <w:szCs w:val="22"/>
                <w:lang w:val="es-CO"/>
              </w:rPr>
              <w:t>N.A</w:t>
            </w:r>
            <w:proofErr w:type="spellEnd"/>
            <w:r>
              <w:rPr>
                <w:rFonts w:ascii="Arial" w:hAnsi="Arial" w:cs="Arial"/>
                <w:sz w:val="22"/>
                <w:szCs w:val="22"/>
                <w:lang w:val="es-CO"/>
              </w:rPr>
              <w:t xml:space="preserve"> satisfacc</w:t>
            </w:r>
            <w:r w:rsidRPr="008344E1">
              <w:rPr>
                <w:rFonts w:ascii="Arial" w:hAnsi="Arial" w:cs="Arial"/>
                <w:sz w:val="22"/>
                <w:szCs w:val="22"/>
                <w:lang w:val="es-CO"/>
              </w:rPr>
              <w:t>ión superior al 90%</w:t>
            </w:r>
          </w:p>
        </w:tc>
      </w:tr>
      <w:tr w:rsidR="008607DA" w:rsidRPr="008344E1" w14:paraId="2F1DB328" w14:textId="77777777" w:rsidTr="006578D2">
        <w:tblPrEx>
          <w:shd w:val="clear" w:color="auto" w:fill="auto"/>
        </w:tblPrEx>
        <w:trPr>
          <w:trHeight w:val="2159"/>
          <w:jc w:val="center"/>
        </w:trPr>
        <w:tc>
          <w:tcPr>
            <w:tcW w:w="2340" w:type="dxa"/>
            <w:tcBorders>
              <w:top w:val="single" w:sz="2" w:space="0" w:color="000000"/>
              <w:left w:val="nil"/>
              <w:bottom w:val="single" w:sz="2" w:space="0" w:color="000000"/>
              <w:right w:val="single" w:sz="2" w:space="0" w:color="000000"/>
            </w:tcBorders>
            <w:shd w:val="clear" w:color="auto" w:fill="EEEEEE"/>
            <w:tcMar>
              <w:top w:w="80" w:type="dxa"/>
              <w:left w:w="80" w:type="dxa"/>
              <w:bottom w:w="80" w:type="dxa"/>
              <w:right w:w="80" w:type="dxa"/>
            </w:tcMar>
          </w:tcPr>
          <w:p w14:paraId="36766CE6"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lastRenderedPageBreak/>
              <w:t xml:space="preserve">Crédito Social </w:t>
            </w:r>
          </w:p>
        </w:tc>
        <w:tc>
          <w:tcPr>
            <w:tcW w:w="2340" w:type="dxa"/>
            <w:vMerge/>
            <w:tcBorders>
              <w:top w:val="single" w:sz="8" w:space="0" w:color="406091"/>
              <w:left w:val="single" w:sz="2" w:space="0" w:color="000000"/>
              <w:bottom w:val="nil"/>
              <w:right w:val="single" w:sz="2" w:space="0" w:color="000000"/>
            </w:tcBorders>
            <w:shd w:val="clear" w:color="auto" w:fill="auto"/>
          </w:tcPr>
          <w:p w14:paraId="783C8C44"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5DE0F4E"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Eficiencia: Proceso del trámite virtual </w:t>
            </w:r>
          </w:p>
          <w:p w14:paraId="72FDEDE3" w14:textId="77777777" w:rsidR="008607DA" w:rsidRPr="008344E1" w:rsidRDefault="008607DA" w:rsidP="006578D2">
            <w:pPr>
              <w:pStyle w:val="TableStyle2"/>
              <w:rPr>
                <w:rFonts w:ascii="Arial" w:hAnsi="Arial" w:cs="Arial"/>
                <w:sz w:val="22"/>
                <w:szCs w:val="22"/>
                <w:lang w:val="es-CO"/>
              </w:rPr>
            </w:pPr>
          </w:p>
          <w:p w14:paraId="129C1368"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Calidad: Información recibida y atención recibida </w:t>
            </w:r>
          </w:p>
          <w:p w14:paraId="08A12CAA" w14:textId="77777777" w:rsidR="008607DA" w:rsidRPr="008344E1" w:rsidRDefault="008607DA" w:rsidP="006578D2">
            <w:pPr>
              <w:pStyle w:val="TableStyle2"/>
              <w:rPr>
                <w:rFonts w:ascii="Arial" w:hAnsi="Arial" w:cs="Arial"/>
                <w:sz w:val="22"/>
                <w:szCs w:val="22"/>
                <w:lang w:val="es-CO"/>
              </w:rPr>
            </w:pPr>
          </w:p>
          <w:p w14:paraId="2A3B2BDC"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Eficiencia: Tiempo giro del monto aprobado</w:t>
            </w:r>
          </w:p>
        </w:tc>
        <w:tc>
          <w:tcPr>
            <w:tcW w:w="2340" w:type="dxa"/>
            <w:tcBorders>
              <w:top w:val="single" w:sz="2" w:space="0" w:color="000000"/>
              <w:left w:val="single" w:sz="2" w:space="0" w:color="000000"/>
              <w:bottom w:val="single" w:sz="2" w:space="0" w:color="000000"/>
              <w:right w:val="nil"/>
            </w:tcBorders>
            <w:shd w:val="clear" w:color="auto" w:fill="EEEEEE"/>
            <w:tcMar>
              <w:top w:w="80" w:type="dxa"/>
              <w:left w:w="80" w:type="dxa"/>
              <w:bottom w:w="80" w:type="dxa"/>
              <w:right w:w="80" w:type="dxa"/>
            </w:tcMar>
          </w:tcPr>
          <w:p w14:paraId="3B0E4FF1" w14:textId="77777777" w:rsidR="008607DA" w:rsidRPr="008344E1" w:rsidRDefault="008607DA" w:rsidP="006578D2">
            <w:pPr>
              <w:pStyle w:val="TableStyle2"/>
              <w:rPr>
                <w:rFonts w:ascii="Arial" w:hAnsi="Arial" w:cs="Arial"/>
                <w:sz w:val="22"/>
                <w:szCs w:val="22"/>
                <w:lang w:val="es-CO"/>
              </w:rPr>
            </w:pPr>
            <w:proofErr w:type="spellStart"/>
            <w:r w:rsidRPr="008344E1">
              <w:rPr>
                <w:rFonts w:ascii="Arial" w:hAnsi="Arial" w:cs="Arial"/>
                <w:sz w:val="22"/>
                <w:szCs w:val="22"/>
                <w:lang w:val="es-CO"/>
              </w:rPr>
              <w:t>N.A</w:t>
            </w:r>
            <w:proofErr w:type="spellEnd"/>
            <w:r w:rsidRPr="008344E1">
              <w:rPr>
                <w:rFonts w:ascii="Arial" w:hAnsi="Arial" w:cs="Arial"/>
                <w:sz w:val="22"/>
                <w:szCs w:val="22"/>
                <w:lang w:val="es-CO"/>
              </w:rPr>
              <w:t xml:space="preserve"> satisfacción superior al 98%</w:t>
            </w:r>
          </w:p>
        </w:tc>
      </w:tr>
      <w:tr w:rsidR="008607DA" w:rsidRPr="008344E1" w14:paraId="32F55855" w14:textId="77777777" w:rsidTr="006578D2">
        <w:tblPrEx>
          <w:shd w:val="clear" w:color="auto" w:fill="auto"/>
        </w:tblPrEx>
        <w:trPr>
          <w:trHeight w:val="2637"/>
          <w:jc w:val="center"/>
        </w:trPr>
        <w:tc>
          <w:tcPr>
            <w:tcW w:w="2340" w:type="dxa"/>
            <w:tcBorders>
              <w:top w:val="single" w:sz="2" w:space="0" w:color="000000"/>
              <w:left w:val="nil"/>
              <w:bottom w:val="nil"/>
              <w:right w:val="single" w:sz="2" w:space="0" w:color="000000"/>
            </w:tcBorders>
            <w:shd w:val="clear" w:color="auto" w:fill="auto"/>
            <w:tcMar>
              <w:top w:w="80" w:type="dxa"/>
              <w:left w:w="80" w:type="dxa"/>
              <w:bottom w:w="80" w:type="dxa"/>
              <w:right w:w="80" w:type="dxa"/>
            </w:tcMar>
          </w:tcPr>
          <w:p w14:paraId="216EE0DF"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Recreación</w:t>
            </w:r>
          </w:p>
        </w:tc>
        <w:tc>
          <w:tcPr>
            <w:tcW w:w="2340" w:type="dxa"/>
            <w:vMerge/>
            <w:tcBorders>
              <w:top w:val="single" w:sz="8" w:space="0" w:color="406091"/>
              <w:left w:val="single" w:sz="2" w:space="0" w:color="000000"/>
              <w:bottom w:val="nil"/>
              <w:right w:val="single" w:sz="2" w:space="0" w:color="000000"/>
            </w:tcBorders>
            <w:shd w:val="clear" w:color="auto" w:fill="auto"/>
          </w:tcPr>
          <w:p w14:paraId="35B58E99"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nil"/>
              <w:right w:val="single" w:sz="2" w:space="0" w:color="000000"/>
            </w:tcBorders>
            <w:shd w:val="clear" w:color="auto" w:fill="auto"/>
            <w:tcMar>
              <w:top w:w="80" w:type="dxa"/>
              <w:left w:w="80" w:type="dxa"/>
              <w:bottom w:w="80" w:type="dxa"/>
              <w:right w:w="80" w:type="dxa"/>
            </w:tcMar>
          </w:tcPr>
          <w:p w14:paraId="112C5748"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Calidad: Atención recibida </w:t>
            </w:r>
          </w:p>
          <w:p w14:paraId="6D1D1482" w14:textId="77777777" w:rsidR="008607DA" w:rsidRPr="008344E1" w:rsidRDefault="008607DA" w:rsidP="006578D2">
            <w:pPr>
              <w:pStyle w:val="TableStyle2"/>
              <w:rPr>
                <w:rFonts w:ascii="Arial" w:hAnsi="Arial" w:cs="Arial"/>
                <w:sz w:val="22"/>
                <w:szCs w:val="22"/>
                <w:lang w:val="es-CO"/>
              </w:rPr>
            </w:pPr>
          </w:p>
          <w:p w14:paraId="0FA8B7A4"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Infraestructura: Donde se desarrollaron </w:t>
            </w:r>
          </w:p>
          <w:p w14:paraId="5699BE28" w14:textId="77777777" w:rsidR="008607DA" w:rsidRPr="008344E1" w:rsidRDefault="008607DA" w:rsidP="006578D2">
            <w:pPr>
              <w:pStyle w:val="TableStyle2"/>
              <w:rPr>
                <w:rFonts w:ascii="Arial" w:hAnsi="Arial" w:cs="Arial"/>
                <w:sz w:val="22"/>
                <w:szCs w:val="22"/>
                <w:lang w:val="es-CO"/>
              </w:rPr>
            </w:pPr>
          </w:p>
          <w:p w14:paraId="6320EB7B"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Calidad: Refrigerios entregados </w:t>
            </w:r>
          </w:p>
          <w:p w14:paraId="00F6BD8E" w14:textId="77777777" w:rsidR="008607DA" w:rsidRPr="008344E1" w:rsidRDefault="008607DA" w:rsidP="006578D2">
            <w:pPr>
              <w:pStyle w:val="TableStyle2"/>
              <w:rPr>
                <w:rFonts w:ascii="Arial" w:hAnsi="Arial" w:cs="Arial"/>
                <w:sz w:val="22"/>
                <w:szCs w:val="22"/>
                <w:lang w:val="es-CO"/>
              </w:rPr>
            </w:pPr>
          </w:p>
          <w:p w14:paraId="14D2AB55"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Calidad: Organización y logística </w:t>
            </w:r>
          </w:p>
        </w:tc>
        <w:tc>
          <w:tcPr>
            <w:tcW w:w="2340" w:type="dxa"/>
            <w:tcBorders>
              <w:top w:val="single" w:sz="2" w:space="0" w:color="000000"/>
              <w:left w:val="single" w:sz="2" w:space="0" w:color="000000"/>
              <w:bottom w:val="nil"/>
              <w:right w:val="nil"/>
            </w:tcBorders>
            <w:shd w:val="clear" w:color="auto" w:fill="auto"/>
            <w:tcMar>
              <w:top w:w="80" w:type="dxa"/>
              <w:left w:w="80" w:type="dxa"/>
              <w:bottom w:w="80" w:type="dxa"/>
              <w:right w:w="80" w:type="dxa"/>
            </w:tcMar>
          </w:tcPr>
          <w:p w14:paraId="71039EF0" w14:textId="77777777" w:rsidR="008607DA" w:rsidRPr="008344E1" w:rsidRDefault="008607DA" w:rsidP="006578D2">
            <w:pPr>
              <w:pStyle w:val="TableStyle2"/>
              <w:rPr>
                <w:rFonts w:ascii="Arial" w:hAnsi="Arial" w:cs="Arial"/>
                <w:sz w:val="22"/>
                <w:szCs w:val="22"/>
                <w:lang w:val="es-CO"/>
              </w:rPr>
            </w:pPr>
            <w:proofErr w:type="spellStart"/>
            <w:r w:rsidRPr="008344E1">
              <w:rPr>
                <w:rFonts w:ascii="Arial" w:hAnsi="Arial" w:cs="Arial"/>
                <w:sz w:val="22"/>
                <w:szCs w:val="22"/>
                <w:lang w:val="es-CO"/>
              </w:rPr>
              <w:t>N.A</w:t>
            </w:r>
            <w:proofErr w:type="spellEnd"/>
            <w:r w:rsidRPr="008344E1">
              <w:rPr>
                <w:rFonts w:ascii="Arial" w:hAnsi="Arial" w:cs="Arial"/>
                <w:sz w:val="22"/>
                <w:szCs w:val="22"/>
                <w:lang w:val="es-CO"/>
              </w:rPr>
              <w:t xml:space="preserve"> satisfacción superior al 98%</w:t>
            </w:r>
          </w:p>
        </w:tc>
      </w:tr>
    </w:tbl>
    <w:p w14:paraId="094A8FC5" w14:textId="77777777" w:rsidR="008607DA" w:rsidRPr="008344E1" w:rsidRDefault="008607DA" w:rsidP="008607DA">
      <w:pPr>
        <w:pStyle w:val="Body"/>
        <w:jc w:val="center"/>
        <w:rPr>
          <w:rFonts w:ascii="Arial" w:eastAsia="Times New Roman" w:hAnsi="Arial" w:cs="Arial"/>
          <w:lang w:val="es-CO"/>
        </w:rPr>
      </w:pPr>
    </w:p>
    <w:p w14:paraId="0C7A38B5" w14:textId="77777777" w:rsidR="008607DA" w:rsidRPr="00FD0B70" w:rsidRDefault="008607DA" w:rsidP="008607DA">
      <w:pPr>
        <w:pStyle w:val="Body"/>
        <w:rPr>
          <w:rFonts w:ascii="Arial" w:eastAsia="Times New Roman" w:hAnsi="Arial" w:cs="Arial"/>
          <w:b/>
          <w:lang w:val="es-CO"/>
        </w:rPr>
      </w:pPr>
    </w:p>
    <w:p w14:paraId="47DE3DD0" w14:textId="77777777" w:rsidR="008607DA" w:rsidRPr="00FD0B70" w:rsidRDefault="008607DA" w:rsidP="00100E46">
      <w:pPr>
        <w:pStyle w:val="Body"/>
        <w:numPr>
          <w:ilvl w:val="0"/>
          <w:numId w:val="39"/>
        </w:numPr>
        <w:tabs>
          <w:tab w:val="left" w:pos="284"/>
          <w:tab w:val="left" w:pos="1134"/>
        </w:tabs>
        <w:ind w:left="0" w:firstLine="0"/>
        <w:rPr>
          <w:rFonts w:ascii="Arial" w:hAnsi="Arial" w:cs="Arial"/>
          <w:b/>
          <w:color w:val="auto"/>
          <w:lang w:val="es-CO"/>
        </w:rPr>
      </w:pPr>
      <w:proofErr w:type="spellStart"/>
      <w:r w:rsidRPr="00FD0B70">
        <w:rPr>
          <w:rFonts w:ascii="Arial" w:hAnsi="Arial" w:cs="Arial"/>
          <w:b/>
          <w:color w:val="auto"/>
          <w:lang w:val="es-CO"/>
        </w:rPr>
        <w:t>COMFAMILIAR</w:t>
      </w:r>
      <w:proofErr w:type="spellEnd"/>
      <w:r w:rsidRPr="00FD0B70">
        <w:rPr>
          <w:rFonts w:ascii="Arial" w:hAnsi="Arial" w:cs="Arial"/>
          <w:b/>
          <w:color w:val="auto"/>
          <w:lang w:val="es-CO"/>
        </w:rPr>
        <w:t xml:space="preserve"> GUAJIRA</w:t>
      </w:r>
    </w:p>
    <w:p w14:paraId="33F62809" w14:textId="77777777" w:rsidR="008607DA" w:rsidRDefault="008607DA" w:rsidP="008607DA">
      <w:pPr>
        <w:pStyle w:val="Body"/>
        <w:jc w:val="center"/>
        <w:rPr>
          <w:rFonts w:ascii="Arial" w:hAnsi="Arial" w:cs="Arial"/>
          <w:color w:val="FF0000"/>
          <w:lang w:val="es-CO"/>
        </w:rPr>
      </w:pPr>
    </w:p>
    <w:p w14:paraId="056AA216" w14:textId="77777777" w:rsidR="008607DA" w:rsidRPr="008344E1" w:rsidRDefault="008607DA" w:rsidP="008607DA">
      <w:pPr>
        <w:pStyle w:val="Body"/>
        <w:jc w:val="center"/>
        <w:rPr>
          <w:rFonts w:ascii="Arial" w:eastAsia="Times New Roman" w:hAnsi="Arial" w:cs="Arial"/>
          <w:lang w:val="es-CO"/>
        </w:rPr>
      </w:pPr>
    </w:p>
    <w:p w14:paraId="66D8DE09" w14:textId="77777777" w:rsidR="008607DA" w:rsidRDefault="008607DA" w:rsidP="008607DA">
      <w:pPr>
        <w:pStyle w:val="Body"/>
        <w:jc w:val="both"/>
        <w:rPr>
          <w:rFonts w:ascii="Arial" w:eastAsia="Times New Roman" w:hAnsi="Arial" w:cs="Arial"/>
          <w:bCs/>
          <w:lang w:val="es-CO"/>
        </w:rPr>
      </w:pPr>
      <w:r>
        <w:rPr>
          <w:rFonts w:ascii="Arial" w:eastAsia="Times New Roman" w:hAnsi="Arial" w:cs="Arial"/>
          <w:b/>
          <w:bCs/>
          <w:lang w:val="es-CO"/>
        </w:rPr>
        <w:t xml:space="preserve">Servicios: </w:t>
      </w:r>
      <w:r>
        <w:rPr>
          <w:rFonts w:ascii="Arial" w:hAnsi="Arial" w:cs="Arial"/>
          <w:lang w:val="es-CO"/>
        </w:rPr>
        <w:t xml:space="preserve"> Educación, recreación, salud, agencia de empleo, subsidio familiar.</w:t>
      </w:r>
    </w:p>
    <w:p w14:paraId="28CAFA61" w14:textId="77777777" w:rsidR="008607DA" w:rsidRPr="00357373" w:rsidRDefault="008607DA" w:rsidP="008607DA">
      <w:pPr>
        <w:pStyle w:val="Body"/>
        <w:jc w:val="both"/>
        <w:rPr>
          <w:rFonts w:ascii="Arial" w:eastAsia="Times New Roman" w:hAnsi="Arial" w:cs="Arial"/>
          <w:bCs/>
          <w:lang w:val="es-CO"/>
        </w:rPr>
      </w:pPr>
    </w:p>
    <w:p w14:paraId="0DF41F6D" w14:textId="77777777" w:rsidR="008607DA" w:rsidRPr="00956801" w:rsidRDefault="008607DA" w:rsidP="008607DA">
      <w:pPr>
        <w:pStyle w:val="Body"/>
        <w:jc w:val="both"/>
        <w:rPr>
          <w:rFonts w:ascii="Arial" w:eastAsia="Times New Roman" w:hAnsi="Arial" w:cs="Arial"/>
          <w:color w:val="auto"/>
          <w:lang w:val="es-CO"/>
        </w:rPr>
      </w:pPr>
      <w:r w:rsidRPr="00DE6DED">
        <w:rPr>
          <w:rFonts w:ascii="Arial" w:eastAsia="Times New Roman" w:hAnsi="Arial" w:cs="Arial"/>
          <w:b/>
          <w:bCs/>
          <w:color w:val="auto"/>
          <w:lang w:val="es-CO"/>
        </w:rPr>
        <w:t>Metodología:</w:t>
      </w:r>
      <w:r>
        <w:rPr>
          <w:rFonts w:ascii="Arial" w:eastAsia="Times New Roman" w:hAnsi="Arial" w:cs="Arial"/>
          <w:bCs/>
          <w:color w:val="auto"/>
          <w:lang w:val="es-CO"/>
        </w:rPr>
        <w:t xml:space="preserve">  Encuestas. </w:t>
      </w:r>
      <w:r w:rsidRPr="00FD0B70">
        <w:rPr>
          <w:rFonts w:ascii="Arial" w:eastAsia="Times New Roman" w:hAnsi="Arial" w:cs="Arial"/>
          <w:bCs/>
          <w:color w:val="auto"/>
          <w:lang w:val="es-CO"/>
        </w:rPr>
        <w:t>La medición se realizó virtual, a través de un formulario de Google que se envió por mensajes de texto a los usuarios que usaron los servicios</w:t>
      </w:r>
      <w:r>
        <w:rPr>
          <w:rFonts w:ascii="Arial" w:eastAsia="Times New Roman" w:hAnsi="Arial" w:cs="Arial"/>
          <w:bCs/>
          <w:color w:val="auto"/>
          <w:lang w:val="es-CO"/>
        </w:rPr>
        <w:t>.</w:t>
      </w:r>
    </w:p>
    <w:p w14:paraId="6966574F" w14:textId="77777777" w:rsidR="008607DA" w:rsidRPr="008344E1" w:rsidRDefault="008607DA" w:rsidP="008607DA">
      <w:pPr>
        <w:pStyle w:val="Body"/>
        <w:jc w:val="center"/>
        <w:rPr>
          <w:rFonts w:ascii="Arial" w:eastAsia="Times New Roman" w:hAnsi="Arial" w:cs="Arial"/>
          <w:lang w:val="es-CO"/>
        </w:rPr>
      </w:pPr>
    </w:p>
    <w:p w14:paraId="1630732E" w14:textId="77777777" w:rsidR="008607DA" w:rsidRDefault="008607DA" w:rsidP="008607DA">
      <w:pPr>
        <w:pStyle w:val="TableStyle2"/>
        <w:rPr>
          <w:rFonts w:ascii="Arial" w:hAnsi="Arial" w:cs="Arial"/>
          <w:sz w:val="22"/>
          <w:szCs w:val="22"/>
          <w:lang w:val="es-CO"/>
        </w:rPr>
      </w:pPr>
      <w:r w:rsidRPr="00357373">
        <w:rPr>
          <w:rFonts w:ascii="Arial" w:eastAsia="Times New Roman" w:hAnsi="Arial" w:cs="Arial"/>
          <w:b/>
          <w:bCs/>
          <w:color w:val="auto"/>
          <w:sz w:val="22"/>
          <w:szCs w:val="22"/>
          <w:lang w:val="es-CO"/>
        </w:rPr>
        <w:t>Variables:</w:t>
      </w:r>
      <w:r>
        <w:rPr>
          <w:rFonts w:ascii="Arial" w:eastAsia="Times New Roman" w:hAnsi="Arial" w:cs="Arial"/>
          <w:b/>
          <w:bCs/>
          <w:color w:val="auto"/>
          <w:lang w:val="es-CO"/>
        </w:rPr>
        <w:t xml:space="preserve">  </w:t>
      </w:r>
      <w:r>
        <w:rPr>
          <w:rFonts w:ascii="Arial" w:hAnsi="Arial" w:cs="Arial"/>
          <w:sz w:val="22"/>
          <w:szCs w:val="22"/>
          <w:lang w:val="es-CO"/>
        </w:rPr>
        <w:t>Calidad y Oportunidad.</w:t>
      </w:r>
    </w:p>
    <w:p w14:paraId="5BBF5A64" w14:textId="77777777" w:rsidR="008607DA" w:rsidRDefault="008607DA" w:rsidP="008607DA">
      <w:pPr>
        <w:pStyle w:val="TableStyle2"/>
        <w:rPr>
          <w:rFonts w:ascii="Arial" w:hAnsi="Arial" w:cs="Arial"/>
          <w:sz w:val="22"/>
          <w:szCs w:val="22"/>
          <w:lang w:val="es-CO"/>
        </w:rPr>
      </w:pPr>
    </w:p>
    <w:p w14:paraId="56FB8E63" w14:textId="77777777" w:rsidR="008607DA" w:rsidRDefault="008607DA" w:rsidP="008607DA">
      <w:pPr>
        <w:pStyle w:val="Body"/>
        <w:jc w:val="both"/>
        <w:rPr>
          <w:rFonts w:ascii="Arial" w:hAnsi="Arial" w:cs="Arial"/>
          <w:lang w:val="es-CO"/>
        </w:rPr>
      </w:pPr>
      <w:r w:rsidRPr="008444AD">
        <w:rPr>
          <w:rFonts w:ascii="Arial" w:eastAsia="Times New Roman" w:hAnsi="Arial" w:cs="Arial"/>
          <w:b/>
          <w:bCs/>
          <w:color w:val="auto"/>
          <w:lang w:val="es-CO"/>
        </w:rPr>
        <w:t>Plan de Mejora</w:t>
      </w:r>
      <w:r>
        <w:rPr>
          <w:rFonts w:ascii="Arial" w:eastAsia="Times New Roman" w:hAnsi="Arial" w:cs="Arial"/>
          <w:b/>
          <w:bCs/>
          <w:color w:val="auto"/>
          <w:lang w:val="es-CO"/>
        </w:rPr>
        <w:t xml:space="preserve">miento: </w:t>
      </w:r>
      <w:r>
        <w:rPr>
          <w:rFonts w:ascii="Arial" w:hAnsi="Arial" w:cs="Arial"/>
          <w:lang w:val="es-CO"/>
        </w:rPr>
        <w:t>Acorde con las variables.</w:t>
      </w:r>
    </w:p>
    <w:p w14:paraId="0B924090" w14:textId="77777777" w:rsidR="008607DA" w:rsidRDefault="008607DA" w:rsidP="008607DA">
      <w:pPr>
        <w:pStyle w:val="Body"/>
        <w:tabs>
          <w:tab w:val="left" w:pos="3285"/>
        </w:tabs>
        <w:rPr>
          <w:rFonts w:ascii="Arial" w:hAnsi="Arial" w:cs="Arial"/>
          <w:lang w:val="es-CO"/>
        </w:rPr>
      </w:pPr>
    </w:p>
    <w:p w14:paraId="04C38A91" w14:textId="77777777" w:rsidR="008607DA" w:rsidRPr="008344E1" w:rsidRDefault="008607DA" w:rsidP="008607DA">
      <w:pPr>
        <w:pStyle w:val="Body"/>
        <w:jc w:val="both"/>
        <w:rPr>
          <w:rFonts w:ascii="Arial" w:hAnsi="Arial" w:cs="Arial"/>
          <w:lang w:val="es-CO"/>
        </w:rPr>
      </w:pPr>
      <w:r w:rsidRPr="003D0F8C">
        <w:rPr>
          <w:rFonts w:ascii="Arial" w:hAnsi="Arial" w:cs="Arial"/>
          <w:b/>
          <w:lang w:val="es-CO"/>
        </w:rPr>
        <w:t>Población:</w:t>
      </w:r>
      <w:r>
        <w:rPr>
          <w:rFonts w:ascii="Arial" w:hAnsi="Arial" w:cs="Arial"/>
          <w:lang w:val="es-CO"/>
        </w:rPr>
        <w:t xml:space="preserve">  319 personas respondieron la encuesta en promedio por cada servicio.</w:t>
      </w:r>
      <w:r w:rsidRPr="009D0B2E">
        <w:rPr>
          <w:rFonts w:ascii="Arial" w:hAnsi="Arial" w:cs="Arial"/>
          <w:lang w:val="es-CO"/>
        </w:rPr>
        <w:t xml:space="preserve"> </w:t>
      </w:r>
      <w:r w:rsidRPr="008344E1">
        <w:rPr>
          <w:rFonts w:ascii="Arial" w:hAnsi="Arial" w:cs="Arial"/>
          <w:lang w:val="es-CO"/>
        </w:rPr>
        <w:t xml:space="preserve">Cuentan con un alto número de participantes ya que se basaron en los usuarios activos de cada servicio. </w:t>
      </w:r>
    </w:p>
    <w:p w14:paraId="5CA77D45" w14:textId="77777777" w:rsidR="008607DA" w:rsidRDefault="008607DA" w:rsidP="008607DA">
      <w:pPr>
        <w:pStyle w:val="Body"/>
        <w:tabs>
          <w:tab w:val="left" w:pos="3285"/>
        </w:tabs>
        <w:rPr>
          <w:rFonts w:ascii="Arial" w:hAnsi="Arial" w:cs="Arial"/>
          <w:lang w:val="es-CO"/>
        </w:rPr>
      </w:pPr>
    </w:p>
    <w:p w14:paraId="207D9A6F" w14:textId="77777777" w:rsidR="008607DA" w:rsidRPr="008344E1" w:rsidRDefault="008607DA" w:rsidP="008607DA">
      <w:pPr>
        <w:pStyle w:val="Body"/>
        <w:jc w:val="center"/>
        <w:rPr>
          <w:rFonts w:ascii="Arial" w:eastAsia="Times New Roman" w:hAnsi="Arial" w:cs="Arial"/>
          <w:lang w:val="es-CO"/>
        </w:rPr>
      </w:pPr>
    </w:p>
    <w:tbl>
      <w:tblPr>
        <w:tblStyle w:val="TableNormal"/>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EFFFE"/>
        <w:tblLayout w:type="fixed"/>
        <w:tblLook w:val="04A0" w:firstRow="1" w:lastRow="0" w:firstColumn="1" w:lastColumn="0" w:noHBand="0" w:noVBand="1"/>
      </w:tblPr>
      <w:tblGrid>
        <w:gridCol w:w="2340"/>
        <w:gridCol w:w="2340"/>
        <w:gridCol w:w="2340"/>
        <w:gridCol w:w="2340"/>
      </w:tblGrid>
      <w:tr w:rsidR="008607DA" w:rsidRPr="008344E1" w14:paraId="2D288501" w14:textId="77777777" w:rsidTr="006578D2">
        <w:trPr>
          <w:trHeight w:val="484"/>
          <w:tblHeader/>
          <w:jc w:val="center"/>
        </w:trPr>
        <w:tc>
          <w:tcPr>
            <w:tcW w:w="2340" w:type="dxa"/>
            <w:tcBorders>
              <w:top w:val="nil"/>
              <w:left w:val="nil"/>
              <w:bottom w:val="single" w:sz="8" w:space="0" w:color="406091"/>
              <w:right w:val="single" w:sz="2" w:space="0" w:color="000000"/>
            </w:tcBorders>
            <w:shd w:val="clear" w:color="auto" w:fill="FEFFFE"/>
            <w:tcMar>
              <w:top w:w="80" w:type="dxa"/>
              <w:left w:w="80" w:type="dxa"/>
              <w:bottom w:w="80" w:type="dxa"/>
              <w:right w:w="80" w:type="dxa"/>
            </w:tcMar>
          </w:tcPr>
          <w:p w14:paraId="0D9A4A0D"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lastRenderedPageBreak/>
              <w:t xml:space="preserve">SERVICIO </w:t>
            </w:r>
          </w:p>
        </w:tc>
        <w:tc>
          <w:tcPr>
            <w:tcW w:w="2340" w:type="dxa"/>
            <w:tcBorders>
              <w:top w:val="nil"/>
              <w:left w:val="single" w:sz="2" w:space="0" w:color="000000"/>
              <w:bottom w:val="single" w:sz="8" w:space="0" w:color="406091"/>
              <w:right w:val="single" w:sz="2" w:space="0" w:color="000000"/>
            </w:tcBorders>
            <w:shd w:val="clear" w:color="auto" w:fill="FEFFFE"/>
            <w:tcMar>
              <w:top w:w="80" w:type="dxa"/>
              <w:left w:w="80" w:type="dxa"/>
              <w:bottom w:w="80" w:type="dxa"/>
              <w:right w:w="80" w:type="dxa"/>
            </w:tcMar>
          </w:tcPr>
          <w:p w14:paraId="73179143"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METODOLOGÍA </w:t>
            </w:r>
          </w:p>
        </w:tc>
        <w:tc>
          <w:tcPr>
            <w:tcW w:w="2340" w:type="dxa"/>
            <w:tcBorders>
              <w:top w:val="nil"/>
              <w:left w:val="single" w:sz="2" w:space="0" w:color="000000"/>
              <w:bottom w:val="single" w:sz="8" w:space="0" w:color="406091"/>
              <w:right w:val="single" w:sz="2" w:space="0" w:color="000000"/>
            </w:tcBorders>
            <w:shd w:val="clear" w:color="auto" w:fill="FEFFFE"/>
            <w:tcMar>
              <w:top w:w="80" w:type="dxa"/>
              <w:left w:w="80" w:type="dxa"/>
              <w:bottom w:w="80" w:type="dxa"/>
              <w:right w:w="80" w:type="dxa"/>
            </w:tcMar>
          </w:tcPr>
          <w:p w14:paraId="6A2CAE8C"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HALLAZGOS </w:t>
            </w:r>
          </w:p>
        </w:tc>
        <w:tc>
          <w:tcPr>
            <w:tcW w:w="2340" w:type="dxa"/>
            <w:tcBorders>
              <w:top w:val="nil"/>
              <w:left w:val="single" w:sz="2" w:space="0" w:color="000000"/>
              <w:bottom w:val="single" w:sz="8" w:space="0" w:color="406091"/>
              <w:right w:val="nil"/>
            </w:tcBorders>
            <w:shd w:val="clear" w:color="auto" w:fill="FEFFFE"/>
            <w:tcMar>
              <w:top w:w="80" w:type="dxa"/>
              <w:left w:w="80" w:type="dxa"/>
              <w:bottom w:w="80" w:type="dxa"/>
              <w:right w:w="80" w:type="dxa"/>
            </w:tcMar>
          </w:tcPr>
          <w:p w14:paraId="4F3130C3"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PLAN DE MEJORAMIENTO </w:t>
            </w:r>
          </w:p>
        </w:tc>
      </w:tr>
      <w:tr w:rsidR="008607DA" w:rsidRPr="008344E1" w14:paraId="7D266EF4" w14:textId="77777777" w:rsidTr="006578D2">
        <w:tblPrEx>
          <w:shd w:val="clear" w:color="auto" w:fill="auto"/>
        </w:tblPrEx>
        <w:trPr>
          <w:trHeight w:val="1207"/>
          <w:jc w:val="center"/>
        </w:trPr>
        <w:tc>
          <w:tcPr>
            <w:tcW w:w="2340" w:type="dxa"/>
            <w:tcBorders>
              <w:top w:val="single" w:sz="8" w:space="0" w:color="406091"/>
              <w:left w:val="nil"/>
              <w:bottom w:val="single" w:sz="2" w:space="0" w:color="000000"/>
              <w:right w:val="single" w:sz="2" w:space="0" w:color="000000"/>
            </w:tcBorders>
            <w:shd w:val="clear" w:color="auto" w:fill="auto"/>
            <w:tcMar>
              <w:top w:w="80" w:type="dxa"/>
              <w:left w:w="80" w:type="dxa"/>
              <w:bottom w:w="80" w:type="dxa"/>
              <w:right w:w="80" w:type="dxa"/>
            </w:tcMar>
          </w:tcPr>
          <w:p w14:paraId="06833AE1"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Recreación </w:t>
            </w:r>
          </w:p>
        </w:tc>
        <w:tc>
          <w:tcPr>
            <w:tcW w:w="2340" w:type="dxa"/>
            <w:tcBorders>
              <w:top w:val="single" w:sz="8" w:space="0" w:color="406091"/>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767019"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Telefónica </w:t>
            </w:r>
          </w:p>
        </w:tc>
        <w:tc>
          <w:tcPr>
            <w:tcW w:w="2340" w:type="dxa"/>
            <w:tcBorders>
              <w:top w:val="single" w:sz="8" w:space="0" w:color="406091"/>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1B76F49"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Calidad: Satisfacción, personal. </w:t>
            </w:r>
          </w:p>
          <w:p w14:paraId="15351545" w14:textId="77777777" w:rsidR="008607DA" w:rsidRPr="008344E1" w:rsidRDefault="008607DA" w:rsidP="006578D2">
            <w:pPr>
              <w:pStyle w:val="TableStyle2"/>
              <w:rPr>
                <w:rFonts w:ascii="Arial" w:hAnsi="Arial" w:cs="Arial"/>
                <w:sz w:val="22"/>
                <w:szCs w:val="22"/>
                <w:lang w:val="es-CO"/>
              </w:rPr>
            </w:pPr>
          </w:p>
          <w:p w14:paraId="307DB210"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Oportunidad: Servicio general.</w:t>
            </w:r>
          </w:p>
        </w:tc>
        <w:tc>
          <w:tcPr>
            <w:tcW w:w="2340" w:type="dxa"/>
            <w:tcBorders>
              <w:top w:val="single" w:sz="8" w:space="0" w:color="406091"/>
              <w:left w:val="single" w:sz="2" w:space="0" w:color="000000"/>
              <w:bottom w:val="single" w:sz="2" w:space="0" w:color="000000"/>
              <w:right w:val="nil"/>
            </w:tcBorders>
            <w:shd w:val="clear" w:color="auto" w:fill="auto"/>
            <w:tcMar>
              <w:top w:w="80" w:type="dxa"/>
              <w:left w:w="80" w:type="dxa"/>
              <w:bottom w:w="80" w:type="dxa"/>
              <w:right w:w="80" w:type="dxa"/>
            </w:tcMar>
          </w:tcPr>
          <w:p w14:paraId="6124D9EA" w14:textId="77777777" w:rsidR="008607DA" w:rsidRPr="008344E1" w:rsidRDefault="008607DA" w:rsidP="00100E46">
            <w:pPr>
              <w:pStyle w:val="TableStyle2"/>
              <w:numPr>
                <w:ilvl w:val="0"/>
                <w:numId w:val="13"/>
              </w:numPr>
              <w:rPr>
                <w:rFonts w:ascii="Arial" w:hAnsi="Arial" w:cs="Arial"/>
                <w:sz w:val="22"/>
                <w:szCs w:val="22"/>
                <w:lang w:val="es-CO"/>
              </w:rPr>
            </w:pPr>
            <w:r w:rsidRPr="008344E1">
              <w:rPr>
                <w:rFonts w:ascii="Arial" w:hAnsi="Arial" w:cs="Arial"/>
                <w:sz w:val="22"/>
                <w:szCs w:val="22"/>
                <w:lang w:val="es-CO"/>
              </w:rPr>
              <w:t xml:space="preserve">Cambio empaques de los alimentos para domicilio </w:t>
            </w:r>
          </w:p>
          <w:p w14:paraId="5DC8D87F" w14:textId="77777777" w:rsidR="008607DA" w:rsidRPr="008344E1" w:rsidRDefault="008607DA" w:rsidP="00100E46">
            <w:pPr>
              <w:pStyle w:val="TableStyle2"/>
              <w:numPr>
                <w:ilvl w:val="0"/>
                <w:numId w:val="13"/>
              </w:numPr>
              <w:rPr>
                <w:rFonts w:ascii="Arial" w:hAnsi="Arial" w:cs="Arial"/>
                <w:sz w:val="22"/>
                <w:szCs w:val="22"/>
                <w:lang w:val="es-CO"/>
              </w:rPr>
            </w:pPr>
            <w:proofErr w:type="spellStart"/>
            <w:r w:rsidRPr="008344E1">
              <w:rPr>
                <w:rFonts w:ascii="Arial" w:hAnsi="Arial" w:cs="Arial"/>
                <w:sz w:val="22"/>
                <w:szCs w:val="22"/>
                <w:lang w:val="es-CO"/>
              </w:rPr>
              <w:t>Lockers</w:t>
            </w:r>
            <w:proofErr w:type="spellEnd"/>
            <w:r w:rsidRPr="008344E1">
              <w:rPr>
                <w:rFonts w:ascii="Arial" w:hAnsi="Arial" w:cs="Arial"/>
                <w:sz w:val="22"/>
                <w:szCs w:val="22"/>
                <w:lang w:val="es-CO"/>
              </w:rPr>
              <w:t xml:space="preserve"> (ubicación-cámaras) </w:t>
            </w:r>
          </w:p>
        </w:tc>
      </w:tr>
      <w:tr w:rsidR="008607DA" w:rsidRPr="008344E1" w14:paraId="28C3225B" w14:textId="77777777" w:rsidTr="006578D2">
        <w:tblPrEx>
          <w:shd w:val="clear" w:color="auto" w:fill="auto"/>
        </w:tblPrEx>
        <w:trPr>
          <w:trHeight w:val="1919"/>
          <w:jc w:val="center"/>
        </w:trPr>
        <w:tc>
          <w:tcPr>
            <w:tcW w:w="2340" w:type="dxa"/>
            <w:tcBorders>
              <w:top w:val="single" w:sz="2" w:space="0" w:color="000000"/>
              <w:left w:val="nil"/>
              <w:bottom w:val="single" w:sz="2" w:space="0" w:color="000000"/>
              <w:right w:val="single" w:sz="2" w:space="0" w:color="000000"/>
            </w:tcBorders>
            <w:shd w:val="clear" w:color="auto" w:fill="EEEEEE"/>
            <w:tcMar>
              <w:top w:w="80" w:type="dxa"/>
              <w:left w:w="80" w:type="dxa"/>
              <w:bottom w:w="80" w:type="dxa"/>
              <w:right w:w="80" w:type="dxa"/>
            </w:tcMar>
          </w:tcPr>
          <w:p w14:paraId="467B7948"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Educación </w:t>
            </w: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09E895B4"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Telefónica</w:t>
            </w:r>
            <w:r>
              <w:rPr>
                <w:rFonts w:ascii="Arial" w:hAnsi="Arial" w:cs="Arial"/>
                <w:sz w:val="22"/>
                <w:szCs w:val="22"/>
                <w:lang w:val="es-CO"/>
              </w:rPr>
              <w:t xml:space="preserve"> y encuesta</w:t>
            </w:r>
            <w:r w:rsidRPr="008344E1">
              <w:rPr>
                <w:rFonts w:ascii="Arial" w:hAnsi="Arial" w:cs="Arial"/>
                <w:sz w:val="22"/>
                <w:szCs w:val="22"/>
                <w:lang w:val="es-CO"/>
              </w:rPr>
              <w:t xml:space="preserve"> “CLISA” </w:t>
            </w: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AC3C600"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Calidad: Docentes, cumplimiento horario, virtualidad, comunicación.</w:t>
            </w:r>
          </w:p>
          <w:p w14:paraId="038FBCE7" w14:textId="77777777" w:rsidR="008607DA" w:rsidRPr="008344E1" w:rsidRDefault="008607DA" w:rsidP="006578D2">
            <w:pPr>
              <w:pStyle w:val="TableStyle2"/>
              <w:rPr>
                <w:rFonts w:ascii="Arial" w:hAnsi="Arial" w:cs="Arial"/>
                <w:sz w:val="22"/>
                <w:szCs w:val="22"/>
                <w:lang w:val="es-CO"/>
              </w:rPr>
            </w:pPr>
          </w:p>
          <w:p w14:paraId="3C4EA7A9"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Ingreso plataforma. </w:t>
            </w:r>
          </w:p>
        </w:tc>
        <w:tc>
          <w:tcPr>
            <w:tcW w:w="2340" w:type="dxa"/>
            <w:tcBorders>
              <w:top w:val="single" w:sz="2" w:space="0" w:color="000000"/>
              <w:left w:val="single" w:sz="2" w:space="0" w:color="000000"/>
              <w:bottom w:val="single" w:sz="2" w:space="0" w:color="000000"/>
              <w:right w:val="nil"/>
            </w:tcBorders>
            <w:shd w:val="clear" w:color="auto" w:fill="EEEEEE"/>
            <w:tcMar>
              <w:top w:w="80" w:type="dxa"/>
              <w:left w:w="80" w:type="dxa"/>
              <w:bottom w:w="80" w:type="dxa"/>
              <w:right w:w="80" w:type="dxa"/>
            </w:tcMar>
          </w:tcPr>
          <w:p w14:paraId="3082CBA6" w14:textId="77777777" w:rsidR="008607DA" w:rsidRPr="008344E1" w:rsidRDefault="008607DA" w:rsidP="00100E46">
            <w:pPr>
              <w:pStyle w:val="TableStyle2"/>
              <w:numPr>
                <w:ilvl w:val="0"/>
                <w:numId w:val="14"/>
              </w:numPr>
              <w:rPr>
                <w:rFonts w:ascii="Arial" w:hAnsi="Arial" w:cs="Arial"/>
                <w:sz w:val="22"/>
                <w:szCs w:val="22"/>
                <w:lang w:val="es-CO"/>
              </w:rPr>
            </w:pPr>
            <w:r w:rsidRPr="008344E1">
              <w:rPr>
                <w:rFonts w:ascii="Arial" w:hAnsi="Arial" w:cs="Arial"/>
                <w:sz w:val="22"/>
                <w:szCs w:val="22"/>
                <w:lang w:val="es-CO"/>
              </w:rPr>
              <w:t xml:space="preserve">Se adquirió la plataforma ZOOM Empresarial y el módulo de cursos cortos de Q-10 </w:t>
            </w:r>
          </w:p>
          <w:p w14:paraId="24CB5D33" w14:textId="77777777" w:rsidR="008607DA" w:rsidRPr="008344E1" w:rsidRDefault="008607DA" w:rsidP="00100E46">
            <w:pPr>
              <w:pStyle w:val="TableStyle2"/>
              <w:numPr>
                <w:ilvl w:val="0"/>
                <w:numId w:val="14"/>
              </w:numPr>
              <w:rPr>
                <w:rFonts w:ascii="Arial" w:hAnsi="Arial" w:cs="Arial"/>
                <w:sz w:val="22"/>
                <w:szCs w:val="22"/>
                <w:lang w:val="es-CO"/>
              </w:rPr>
            </w:pPr>
            <w:r w:rsidRPr="008344E1">
              <w:rPr>
                <w:rFonts w:ascii="Arial" w:hAnsi="Arial" w:cs="Arial"/>
                <w:sz w:val="22"/>
                <w:szCs w:val="22"/>
                <w:lang w:val="es-CO"/>
              </w:rPr>
              <w:t xml:space="preserve">Se habilitaron procesos prestación del servicio on-line </w:t>
            </w:r>
          </w:p>
        </w:tc>
      </w:tr>
      <w:tr w:rsidR="008607DA" w:rsidRPr="008344E1" w14:paraId="5B3D6AB8" w14:textId="77777777" w:rsidTr="006578D2">
        <w:tblPrEx>
          <w:shd w:val="clear" w:color="auto" w:fill="auto"/>
        </w:tblPrEx>
        <w:trPr>
          <w:trHeight w:val="2159"/>
          <w:jc w:val="center"/>
        </w:trPr>
        <w:tc>
          <w:tcPr>
            <w:tcW w:w="2340"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tcPr>
          <w:p w14:paraId="6109B2B5"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Agencia de Empleo </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19A5B1"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Encuesta Google Drive enviado por SMS </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F64C46"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Calidad: Experiencia registro, citas con la psicóloga, experiencia y comunicación </w:t>
            </w:r>
          </w:p>
          <w:p w14:paraId="19D8CC29" w14:textId="77777777" w:rsidR="008607DA" w:rsidRPr="008344E1" w:rsidRDefault="008607DA" w:rsidP="006578D2">
            <w:pPr>
              <w:pStyle w:val="TableStyle2"/>
              <w:rPr>
                <w:rFonts w:ascii="Arial" w:hAnsi="Arial" w:cs="Arial"/>
                <w:sz w:val="22"/>
                <w:szCs w:val="22"/>
                <w:lang w:val="es-CO"/>
              </w:rPr>
            </w:pPr>
          </w:p>
          <w:p w14:paraId="2D1CF33F"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Oportunidad: Tiempo de atención, proceso orientación laboral.</w:t>
            </w:r>
          </w:p>
        </w:tc>
        <w:tc>
          <w:tcPr>
            <w:tcW w:w="2340"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tcPr>
          <w:p w14:paraId="4AAC9420" w14:textId="77777777" w:rsidR="008607DA" w:rsidRPr="008344E1" w:rsidRDefault="008607DA" w:rsidP="00100E46">
            <w:pPr>
              <w:pStyle w:val="TableStyle2"/>
              <w:numPr>
                <w:ilvl w:val="0"/>
                <w:numId w:val="15"/>
              </w:numPr>
              <w:rPr>
                <w:rFonts w:ascii="Arial" w:hAnsi="Arial" w:cs="Arial"/>
                <w:sz w:val="22"/>
                <w:szCs w:val="22"/>
                <w:lang w:val="es-CO"/>
              </w:rPr>
            </w:pPr>
            <w:r w:rsidRPr="008344E1">
              <w:rPr>
                <w:rFonts w:ascii="Arial" w:hAnsi="Arial" w:cs="Arial"/>
                <w:sz w:val="22"/>
                <w:szCs w:val="22"/>
                <w:lang w:val="es-CO"/>
              </w:rPr>
              <w:t xml:space="preserve">Se realizó un zoom y un video explicativo para la postulación </w:t>
            </w:r>
          </w:p>
          <w:p w14:paraId="59BB5A1A" w14:textId="77777777" w:rsidR="008607DA" w:rsidRPr="008344E1" w:rsidRDefault="008607DA" w:rsidP="00100E46">
            <w:pPr>
              <w:pStyle w:val="TableStyle2"/>
              <w:numPr>
                <w:ilvl w:val="0"/>
                <w:numId w:val="15"/>
              </w:numPr>
              <w:rPr>
                <w:rFonts w:ascii="Arial" w:hAnsi="Arial" w:cs="Arial"/>
                <w:sz w:val="22"/>
                <w:szCs w:val="22"/>
                <w:lang w:val="es-CO"/>
              </w:rPr>
            </w:pPr>
            <w:r w:rsidRPr="008344E1">
              <w:rPr>
                <w:rFonts w:ascii="Arial" w:hAnsi="Arial" w:cs="Arial"/>
                <w:sz w:val="22"/>
                <w:szCs w:val="22"/>
                <w:lang w:val="es-CO"/>
              </w:rPr>
              <w:t xml:space="preserve">Línea telefónica y WhatsApp asesorías y postulación </w:t>
            </w:r>
          </w:p>
          <w:p w14:paraId="037C866B" w14:textId="77777777" w:rsidR="008607DA" w:rsidRPr="008344E1" w:rsidRDefault="008607DA" w:rsidP="00100E46">
            <w:pPr>
              <w:pStyle w:val="TableStyle2"/>
              <w:numPr>
                <w:ilvl w:val="0"/>
                <w:numId w:val="15"/>
              </w:numPr>
              <w:rPr>
                <w:rFonts w:ascii="Arial" w:hAnsi="Arial" w:cs="Arial"/>
                <w:sz w:val="22"/>
                <w:szCs w:val="22"/>
                <w:lang w:val="es-CO"/>
              </w:rPr>
            </w:pPr>
            <w:r w:rsidRPr="008344E1">
              <w:rPr>
                <w:rFonts w:ascii="Arial" w:hAnsi="Arial" w:cs="Arial"/>
                <w:sz w:val="22"/>
                <w:szCs w:val="22"/>
                <w:lang w:val="es-CO"/>
              </w:rPr>
              <w:t xml:space="preserve">2 líneas adicionales en temas de información y registro </w:t>
            </w:r>
          </w:p>
        </w:tc>
      </w:tr>
      <w:tr w:rsidR="008607DA" w:rsidRPr="008344E1" w14:paraId="1C9F2160" w14:textId="77777777" w:rsidTr="006578D2">
        <w:tblPrEx>
          <w:shd w:val="clear" w:color="auto" w:fill="auto"/>
        </w:tblPrEx>
        <w:trPr>
          <w:trHeight w:val="2879"/>
          <w:jc w:val="center"/>
        </w:trPr>
        <w:tc>
          <w:tcPr>
            <w:tcW w:w="2340" w:type="dxa"/>
            <w:tcBorders>
              <w:top w:val="single" w:sz="2" w:space="0" w:color="000000"/>
              <w:left w:val="nil"/>
              <w:bottom w:val="single" w:sz="2" w:space="0" w:color="000000"/>
              <w:right w:val="single" w:sz="2" w:space="0" w:color="000000"/>
            </w:tcBorders>
            <w:shd w:val="clear" w:color="auto" w:fill="EEEEEE"/>
            <w:tcMar>
              <w:top w:w="80" w:type="dxa"/>
              <w:left w:w="80" w:type="dxa"/>
              <w:bottom w:w="80" w:type="dxa"/>
              <w:right w:w="80" w:type="dxa"/>
            </w:tcMar>
          </w:tcPr>
          <w:p w14:paraId="5E34095B"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Salud </w:t>
            </w: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0D57D336"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Encuesta Google Drive enviado por SMS </w:t>
            </w: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D4E6859"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Calidad: Atención, valoración realizada por el profesional tratante, experiencia global, comunicación. </w:t>
            </w:r>
          </w:p>
          <w:p w14:paraId="44062534" w14:textId="77777777" w:rsidR="008607DA" w:rsidRPr="008344E1" w:rsidRDefault="008607DA" w:rsidP="006578D2">
            <w:pPr>
              <w:pStyle w:val="TableStyle2"/>
              <w:rPr>
                <w:rFonts w:ascii="Arial" w:hAnsi="Arial" w:cs="Arial"/>
                <w:sz w:val="22"/>
                <w:szCs w:val="22"/>
                <w:lang w:val="es-CO"/>
              </w:rPr>
            </w:pPr>
          </w:p>
          <w:p w14:paraId="3ACE13EF"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Tiempos resultados, entrega medicamentos. </w:t>
            </w:r>
          </w:p>
        </w:tc>
        <w:tc>
          <w:tcPr>
            <w:tcW w:w="2340" w:type="dxa"/>
            <w:tcBorders>
              <w:top w:val="single" w:sz="2" w:space="0" w:color="000000"/>
              <w:left w:val="single" w:sz="2" w:space="0" w:color="000000"/>
              <w:bottom w:val="single" w:sz="2" w:space="0" w:color="000000"/>
              <w:right w:val="nil"/>
            </w:tcBorders>
            <w:shd w:val="clear" w:color="auto" w:fill="EEEEEE"/>
            <w:tcMar>
              <w:top w:w="80" w:type="dxa"/>
              <w:left w:w="80" w:type="dxa"/>
              <w:bottom w:w="80" w:type="dxa"/>
              <w:right w:w="80" w:type="dxa"/>
            </w:tcMar>
          </w:tcPr>
          <w:p w14:paraId="0EDF7BB6" w14:textId="77777777" w:rsidR="008607DA" w:rsidRPr="008344E1" w:rsidRDefault="008607DA" w:rsidP="00100E46">
            <w:pPr>
              <w:pStyle w:val="TableStyle2"/>
              <w:numPr>
                <w:ilvl w:val="0"/>
                <w:numId w:val="16"/>
              </w:numPr>
              <w:rPr>
                <w:rFonts w:ascii="Arial" w:hAnsi="Arial" w:cs="Arial"/>
                <w:sz w:val="22"/>
                <w:szCs w:val="22"/>
                <w:lang w:val="es-CO"/>
              </w:rPr>
            </w:pPr>
            <w:r w:rsidRPr="008344E1">
              <w:rPr>
                <w:rFonts w:ascii="Arial" w:hAnsi="Arial" w:cs="Arial"/>
                <w:sz w:val="22"/>
                <w:szCs w:val="22"/>
                <w:lang w:val="es-CO"/>
              </w:rPr>
              <w:t xml:space="preserve">Se contrataron nuevos médicos generales </w:t>
            </w:r>
          </w:p>
          <w:p w14:paraId="2E99BE53" w14:textId="77777777" w:rsidR="008607DA" w:rsidRPr="008344E1" w:rsidRDefault="008607DA" w:rsidP="00100E46">
            <w:pPr>
              <w:pStyle w:val="TableStyle2"/>
              <w:numPr>
                <w:ilvl w:val="0"/>
                <w:numId w:val="16"/>
              </w:numPr>
              <w:rPr>
                <w:rFonts w:ascii="Arial" w:hAnsi="Arial" w:cs="Arial"/>
                <w:sz w:val="22"/>
                <w:szCs w:val="22"/>
                <w:lang w:val="es-CO"/>
              </w:rPr>
            </w:pPr>
            <w:r w:rsidRPr="008344E1">
              <w:rPr>
                <w:rFonts w:ascii="Arial" w:hAnsi="Arial" w:cs="Arial"/>
                <w:sz w:val="22"/>
                <w:szCs w:val="22"/>
                <w:lang w:val="es-CO"/>
              </w:rPr>
              <w:t xml:space="preserve">Se contrataron 2 agentes </w:t>
            </w:r>
            <w:proofErr w:type="spellStart"/>
            <w:r w:rsidRPr="008344E1">
              <w:rPr>
                <w:rFonts w:ascii="Arial" w:hAnsi="Arial" w:cs="Arial"/>
                <w:sz w:val="22"/>
                <w:szCs w:val="22"/>
                <w:lang w:val="es-CO"/>
              </w:rPr>
              <w:t>call</w:t>
            </w:r>
            <w:proofErr w:type="spellEnd"/>
            <w:r w:rsidRPr="008344E1">
              <w:rPr>
                <w:rFonts w:ascii="Arial" w:hAnsi="Arial" w:cs="Arial"/>
                <w:sz w:val="22"/>
                <w:szCs w:val="22"/>
                <w:lang w:val="es-CO"/>
              </w:rPr>
              <w:t xml:space="preserve"> center </w:t>
            </w:r>
          </w:p>
          <w:p w14:paraId="5B273B62" w14:textId="77777777" w:rsidR="008607DA" w:rsidRPr="008344E1" w:rsidRDefault="008607DA" w:rsidP="00100E46">
            <w:pPr>
              <w:pStyle w:val="TableStyle2"/>
              <w:numPr>
                <w:ilvl w:val="0"/>
                <w:numId w:val="16"/>
              </w:numPr>
              <w:rPr>
                <w:rFonts w:ascii="Arial" w:hAnsi="Arial" w:cs="Arial"/>
                <w:sz w:val="22"/>
                <w:szCs w:val="22"/>
                <w:lang w:val="es-CO"/>
              </w:rPr>
            </w:pPr>
            <w:r w:rsidRPr="008344E1">
              <w:rPr>
                <w:rFonts w:ascii="Arial" w:hAnsi="Arial" w:cs="Arial"/>
                <w:sz w:val="22"/>
                <w:szCs w:val="22"/>
                <w:lang w:val="es-CO"/>
              </w:rPr>
              <w:t xml:space="preserve">Implementación tele orientación y tele consultas </w:t>
            </w:r>
          </w:p>
          <w:p w14:paraId="0B1E1883" w14:textId="77777777" w:rsidR="008607DA" w:rsidRPr="008344E1" w:rsidRDefault="008607DA" w:rsidP="00100E46">
            <w:pPr>
              <w:pStyle w:val="TableStyle2"/>
              <w:numPr>
                <w:ilvl w:val="0"/>
                <w:numId w:val="16"/>
              </w:numPr>
              <w:rPr>
                <w:rFonts w:ascii="Arial" w:hAnsi="Arial" w:cs="Arial"/>
                <w:sz w:val="22"/>
                <w:szCs w:val="22"/>
                <w:lang w:val="es-CO"/>
              </w:rPr>
            </w:pPr>
            <w:r w:rsidRPr="008344E1">
              <w:rPr>
                <w:rFonts w:ascii="Arial" w:hAnsi="Arial" w:cs="Arial"/>
                <w:sz w:val="22"/>
                <w:szCs w:val="22"/>
                <w:lang w:val="es-CO"/>
              </w:rPr>
              <w:t>Se habilitaron las consultas domiciliarias (grupo afiliados)</w:t>
            </w:r>
          </w:p>
        </w:tc>
      </w:tr>
      <w:tr w:rsidR="008607DA" w:rsidRPr="008344E1" w14:paraId="0558A2CC" w14:textId="77777777" w:rsidTr="006578D2">
        <w:tblPrEx>
          <w:shd w:val="clear" w:color="auto" w:fill="auto"/>
        </w:tblPrEx>
        <w:trPr>
          <w:trHeight w:val="1679"/>
          <w:jc w:val="center"/>
        </w:trPr>
        <w:tc>
          <w:tcPr>
            <w:tcW w:w="2340"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tcPr>
          <w:p w14:paraId="1FD013CD"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lastRenderedPageBreak/>
              <w:t xml:space="preserve">Crédito Social </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947498"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Encuesta Google Drive enviado por SMS </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649ABE2"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Calidad: Servicio al cliente, comunicación</w:t>
            </w:r>
          </w:p>
          <w:p w14:paraId="4353CD93" w14:textId="77777777" w:rsidR="008607DA" w:rsidRPr="008344E1" w:rsidRDefault="008607DA" w:rsidP="006578D2">
            <w:pPr>
              <w:pStyle w:val="TableStyle2"/>
              <w:rPr>
                <w:rFonts w:ascii="Arial" w:hAnsi="Arial" w:cs="Arial"/>
                <w:sz w:val="22"/>
                <w:szCs w:val="22"/>
                <w:lang w:val="es-CO"/>
              </w:rPr>
            </w:pPr>
          </w:p>
          <w:p w14:paraId="01025D64"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Oportunidad: Aprobación y desembolso, efectividad.</w:t>
            </w:r>
          </w:p>
        </w:tc>
        <w:tc>
          <w:tcPr>
            <w:tcW w:w="2340"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tcPr>
          <w:p w14:paraId="52C588C3" w14:textId="77777777" w:rsidR="008607DA" w:rsidRPr="008344E1" w:rsidRDefault="008607DA" w:rsidP="00100E46">
            <w:pPr>
              <w:pStyle w:val="TableStyle2"/>
              <w:numPr>
                <w:ilvl w:val="0"/>
                <w:numId w:val="17"/>
              </w:numPr>
              <w:rPr>
                <w:rFonts w:ascii="Arial" w:hAnsi="Arial" w:cs="Arial"/>
                <w:sz w:val="22"/>
                <w:szCs w:val="22"/>
                <w:lang w:val="es-CO"/>
              </w:rPr>
            </w:pPr>
            <w:r w:rsidRPr="008344E1">
              <w:rPr>
                <w:rFonts w:ascii="Arial" w:hAnsi="Arial" w:cs="Arial"/>
                <w:sz w:val="22"/>
                <w:szCs w:val="22"/>
                <w:lang w:val="es-CO"/>
              </w:rPr>
              <w:t xml:space="preserve">implementar ayudas comunicativas con requerimientos </w:t>
            </w:r>
          </w:p>
          <w:p w14:paraId="7F1C8CF6" w14:textId="77777777" w:rsidR="008607DA" w:rsidRPr="008344E1" w:rsidRDefault="008607DA" w:rsidP="00100E46">
            <w:pPr>
              <w:pStyle w:val="TableStyle2"/>
              <w:numPr>
                <w:ilvl w:val="0"/>
                <w:numId w:val="17"/>
              </w:numPr>
              <w:rPr>
                <w:rFonts w:ascii="Arial" w:hAnsi="Arial" w:cs="Arial"/>
                <w:sz w:val="22"/>
                <w:szCs w:val="22"/>
                <w:lang w:val="es-CO"/>
              </w:rPr>
            </w:pPr>
            <w:r w:rsidRPr="008344E1">
              <w:rPr>
                <w:rFonts w:ascii="Arial" w:hAnsi="Arial" w:cs="Arial"/>
                <w:sz w:val="22"/>
                <w:szCs w:val="22"/>
                <w:lang w:val="es-CO"/>
              </w:rPr>
              <w:t xml:space="preserve">Asegurar funcionamiento del sistema de información </w:t>
            </w:r>
          </w:p>
        </w:tc>
      </w:tr>
      <w:tr w:rsidR="008607DA" w:rsidRPr="008344E1" w14:paraId="705FEFB2" w14:textId="77777777" w:rsidTr="006578D2">
        <w:tblPrEx>
          <w:shd w:val="clear" w:color="auto" w:fill="auto"/>
        </w:tblPrEx>
        <w:trPr>
          <w:trHeight w:val="3357"/>
          <w:jc w:val="center"/>
        </w:trPr>
        <w:tc>
          <w:tcPr>
            <w:tcW w:w="2340" w:type="dxa"/>
            <w:tcBorders>
              <w:top w:val="single" w:sz="2" w:space="0" w:color="000000"/>
              <w:left w:val="nil"/>
              <w:bottom w:val="nil"/>
              <w:right w:val="single" w:sz="2" w:space="0" w:color="000000"/>
            </w:tcBorders>
            <w:shd w:val="clear" w:color="auto" w:fill="EEEEEE"/>
            <w:tcMar>
              <w:top w:w="80" w:type="dxa"/>
              <w:left w:w="80" w:type="dxa"/>
              <w:bottom w:w="80" w:type="dxa"/>
              <w:right w:w="80" w:type="dxa"/>
            </w:tcMar>
          </w:tcPr>
          <w:p w14:paraId="346A0F1A"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Subsidio Familiar </w:t>
            </w:r>
          </w:p>
        </w:tc>
        <w:tc>
          <w:tcPr>
            <w:tcW w:w="2340" w:type="dxa"/>
            <w:tcBorders>
              <w:top w:val="single" w:sz="2" w:space="0" w:color="000000"/>
              <w:left w:val="single" w:sz="2" w:space="0" w:color="000000"/>
              <w:bottom w:val="nil"/>
              <w:right w:val="single" w:sz="2" w:space="0" w:color="000000"/>
            </w:tcBorders>
            <w:shd w:val="clear" w:color="auto" w:fill="EEEEEE"/>
            <w:tcMar>
              <w:top w:w="80" w:type="dxa"/>
              <w:left w:w="80" w:type="dxa"/>
              <w:bottom w:w="80" w:type="dxa"/>
              <w:right w:w="80" w:type="dxa"/>
            </w:tcMar>
          </w:tcPr>
          <w:p w14:paraId="63D22B9D"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Encuesta Google Drive enviado por SMS </w:t>
            </w:r>
          </w:p>
        </w:tc>
        <w:tc>
          <w:tcPr>
            <w:tcW w:w="2340" w:type="dxa"/>
            <w:tcBorders>
              <w:top w:val="single" w:sz="2" w:space="0" w:color="000000"/>
              <w:left w:val="single" w:sz="2" w:space="0" w:color="000000"/>
              <w:bottom w:val="nil"/>
              <w:right w:val="single" w:sz="2" w:space="0" w:color="000000"/>
            </w:tcBorders>
            <w:shd w:val="clear" w:color="auto" w:fill="EEEEEE"/>
            <w:tcMar>
              <w:top w:w="80" w:type="dxa"/>
              <w:left w:w="80" w:type="dxa"/>
              <w:bottom w:w="80" w:type="dxa"/>
              <w:right w:w="80" w:type="dxa"/>
            </w:tcMar>
          </w:tcPr>
          <w:p w14:paraId="10E017B4"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Calidad: Servicio al cliente, comunicación</w:t>
            </w:r>
          </w:p>
          <w:p w14:paraId="7FFA1CEB" w14:textId="77777777" w:rsidR="008607DA" w:rsidRPr="008344E1" w:rsidRDefault="008607DA" w:rsidP="006578D2">
            <w:pPr>
              <w:pStyle w:val="TableStyle2"/>
              <w:rPr>
                <w:rFonts w:ascii="Arial" w:hAnsi="Arial" w:cs="Arial"/>
                <w:sz w:val="22"/>
                <w:szCs w:val="22"/>
                <w:lang w:val="es-CO"/>
              </w:rPr>
            </w:pPr>
          </w:p>
          <w:p w14:paraId="39345CFB"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 Oportunidad: solución a tramites, modalidad de pago, efectividad. </w:t>
            </w:r>
          </w:p>
        </w:tc>
        <w:tc>
          <w:tcPr>
            <w:tcW w:w="2340" w:type="dxa"/>
            <w:tcBorders>
              <w:top w:val="single" w:sz="2" w:space="0" w:color="000000"/>
              <w:left w:val="single" w:sz="2" w:space="0" w:color="000000"/>
              <w:bottom w:val="nil"/>
              <w:right w:val="nil"/>
            </w:tcBorders>
            <w:shd w:val="clear" w:color="auto" w:fill="EEEEEE"/>
            <w:tcMar>
              <w:top w:w="80" w:type="dxa"/>
              <w:left w:w="80" w:type="dxa"/>
              <w:bottom w:w="80" w:type="dxa"/>
              <w:right w:w="80" w:type="dxa"/>
            </w:tcMar>
          </w:tcPr>
          <w:p w14:paraId="28DFDB88" w14:textId="77777777" w:rsidR="008607DA" w:rsidRPr="008344E1" w:rsidRDefault="008607DA" w:rsidP="00100E46">
            <w:pPr>
              <w:pStyle w:val="TableStyle2"/>
              <w:numPr>
                <w:ilvl w:val="0"/>
                <w:numId w:val="18"/>
              </w:numPr>
              <w:rPr>
                <w:rFonts w:ascii="Arial" w:hAnsi="Arial" w:cs="Arial"/>
                <w:sz w:val="22"/>
                <w:szCs w:val="22"/>
                <w:lang w:val="es-CO"/>
              </w:rPr>
            </w:pPr>
            <w:r w:rsidRPr="008344E1">
              <w:rPr>
                <w:rFonts w:ascii="Arial" w:hAnsi="Arial" w:cs="Arial"/>
                <w:sz w:val="22"/>
                <w:szCs w:val="22"/>
                <w:lang w:val="es-CO"/>
              </w:rPr>
              <w:t xml:space="preserve">Implementación asesores permanentes para el manejo plataforma </w:t>
            </w:r>
          </w:p>
          <w:p w14:paraId="2EF5BBC9" w14:textId="77777777" w:rsidR="008607DA" w:rsidRPr="008344E1" w:rsidRDefault="008607DA" w:rsidP="00100E46">
            <w:pPr>
              <w:pStyle w:val="TableStyle2"/>
              <w:numPr>
                <w:ilvl w:val="0"/>
                <w:numId w:val="18"/>
              </w:numPr>
              <w:rPr>
                <w:rFonts w:ascii="Arial" w:hAnsi="Arial" w:cs="Arial"/>
                <w:sz w:val="22"/>
                <w:szCs w:val="22"/>
                <w:lang w:val="es-CO"/>
              </w:rPr>
            </w:pPr>
            <w:r w:rsidRPr="008344E1">
              <w:rPr>
                <w:rFonts w:ascii="Arial" w:hAnsi="Arial" w:cs="Arial"/>
                <w:sz w:val="22"/>
                <w:szCs w:val="22"/>
                <w:lang w:val="es-CO"/>
              </w:rPr>
              <w:t xml:space="preserve">Se ampliaron las líneas telefónicas </w:t>
            </w:r>
          </w:p>
          <w:p w14:paraId="2431DD85" w14:textId="77777777" w:rsidR="008607DA" w:rsidRPr="008344E1" w:rsidRDefault="008607DA" w:rsidP="00100E46">
            <w:pPr>
              <w:pStyle w:val="TableStyle2"/>
              <w:numPr>
                <w:ilvl w:val="0"/>
                <w:numId w:val="18"/>
              </w:numPr>
              <w:rPr>
                <w:rFonts w:ascii="Arial" w:hAnsi="Arial" w:cs="Arial"/>
                <w:sz w:val="22"/>
                <w:szCs w:val="22"/>
                <w:lang w:val="es-CO"/>
              </w:rPr>
            </w:pPr>
            <w:r w:rsidRPr="008344E1">
              <w:rPr>
                <w:rFonts w:ascii="Arial" w:hAnsi="Arial" w:cs="Arial"/>
                <w:sz w:val="22"/>
                <w:szCs w:val="22"/>
                <w:lang w:val="es-CO"/>
              </w:rPr>
              <w:t xml:space="preserve">Ampliación correos electrónicos para la atención al usuario </w:t>
            </w:r>
          </w:p>
          <w:p w14:paraId="280C0671" w14:textId="77777777" w:rsidR="008607DA" w:rsidRPr="008344E1" w:rsidRDefault="008607DA" w:rsidP="00100E46">
            <w:pPr>
              <w:pStyle w:val="TableStyle2"/>
              <w:numPr>
                <w:ilvl w:val="0"/>
                <w:numId w:val="18"/>
              </w:numPr>
              <w:rPr>
                <w:rFonts w:ascii="Arial" w:hAnsi="Arial" w:cs="Arial"/>
                <w:sz w:val="22"/>
                <w:szCs w:val="22"/>
                <w:lang w:val="es-CO"/>
              </w:rPr>
            </w:pPr>
            <w:r w:rsidRPr="008344E1">
              <w:rPr>
                <w:rFonts w:ascii="Arial" w:hAnsi="Arial" w:cs="Arial"/>
                <w:sz w:val="22"/>
                <w:szCs w:val="22"/>
                <w:lang w:val="es-CO"/>
              </w:rPr>
              <w:t xml:space="preserve">Se comunicaron políticas de autocontrol para el registro de novedades. </w:t>
            </w:r>
          </w:p>
        </w:tc>
      </w:tr>
    </w:tbl>
    <w:p w14:paraId="2B7B66EB" w14:textId="77777777" w:rsidR="008607DA" w:rsidRPr="008344E1" w:rsidRDefault="008607DA" w:rsidP="008607DA">
      <w:pPr>
        <w:pStyle w:val="Body"/>
        <w:jc w:val="center"/>
        <w:rPr>
          <w:rFonts w:ascii="Arial" w:eastAsia="Times New Roman" w:hAnsi="Arial" w:cs="Arial"/>
          <w:lang w:val="es-CO"/>
        </w:rPr>
      </w:pPr>
    </w:p>
    <w:p w14:paraId="38280489" w14:textId="77777777" w:rsidR="008607DA" w:rsidRDefault="008607DA" w:rsidP="008607DA">
      <w:pPr>
        <w:pStyle w:val="Body"/>
        <w:jc w:val="center"/>
        <w:rPr>
          <w:rFonts w:ascii="Arial" w:hAnsi="Arial" w:cs="Arial"/>
          <w:lang w:val="es-CO"/>
        </w:rPr>
      </w:pPr>
    </w:p>
    <w:p w14:paraId="7242DA54" w14:textId="77777777" w:rsidR="008607DA" w:rsidRDefault="008607DA" w:rsidP="008607DA">
      <w:pPr>
        <w:pStyle w:val="Body"/>
        <w:jc w:val="center"/>
        <w:rPr>
          <w:rFonts w:ascii="Arial" w:hAnsi="Arial" w:cs="Arial"/>
          <w:lang w:val="es-CO"/>
        </w:rPr>
      </w:pPr>
    </w:p>
    <w:p w14:paraId="09BEAB33" w14:textId="77777777" w:rsidR="008607DA" w:rsidRPr="009D0B2E" w:rsidRDefault="008607DA" w:rsidP="00100E46">
      <w:pPr>
        <w:pStyle w:val="Body"/>
        <w:numPr>
          <w:ilvl w:val="0"/>
          <w:numId w:val="39"/>
        </w:numPr>
        <w:tabs>
          <w:tab w:val="left" w:pos="284"/>
        </w:tabs>
        <w:ind w:left="0" w:firstLine="0"/>
        <w:rPr>
          <w:rFonts w:ascii="Arial" w:hAnsi="Arial" w:cs="Arial"/>
          <w:b/>
          <w:lang w:val="es-CO"/>
        </w:rPr>
      </w:pPr>
      <w:proofErr w:type="spellStart"/>
      <w:r w:rsidRPr="009D0B2E">
        <w:rPr>
          <w:rFonts w:ascii="Arial" w:hAnsi="Arial" w:cs="Arial"/>
          <w:b/>
          <w:lang w:val="es-CO"/>
        </w:rPr>
        <w:t>CAJACOPI</w:t>
      </w:r>
      <w:proofErr w:type="spellEnd"/>
    </w:p>
    <w:p w14:paraId="72BA7F8B" w14:textId="77777777" w:rsidR="008607DA" w:rsidRDefault="008607DA" w:rsidP="008607DA">
      <w:pPr>
        <w:pStyle w:val="Body"/>
        <w:jc w:val="center"/>
        <w:rPr>
          <w:rFonts w:ascii="Arial" w:hAnsi="Arial" w:cs="Arial"/>
          <w:lang w:val="es-CO"/>
        </w:rPr>
      </w:pPr>
    </w:p>
    <w:p w14:paraId="77BBE44A" w14:textId="77777777" w:rsidR="008607DA" w:rsidRPr="008344E1" w:rsidRDefault="008607DA" w:rsidP="008607DA">
      <w:pPr>
        <w:pStyle w:val="Body"/>
        <w:jc w:val="center"/>
        <w:rPr>
          <w:rFonts w:ascii="Arial" w:eastAsia="Times New Roman" w:hAnsi="Arial" w:cs="Arial"/>
          <w:lang w:val="es-CO"/>
        </w:rPr>
      </w:pPr>
    </w:p>
    <w:p w14:paraId="7E31E131" w14:textId="77777777" w:rsidR="008607DA" w:rsidRDefault="008607DA" w:rsidP="008607DA">
      <w:pPr>
        <w:pStyle w:val="Body"/>
        <w:jc w:val="both"/>
        <w:rPr>
          <w:rFonts w:ascii="Arial" w:eastAsia="Times New Roman" w:hAnsi="Arial" w:cs="Arial"/>
          <w:bCs/>
          <w:lang w:val="es-CO"/>
        </w:rPr>
      </w:pPr>
      <w:r>
        <w:rPr>
          <w:rFonts w:ascii="Arial" w:eastAsia="Times New Roman" w:hAnsi="Arial" w:cs="Arial"/>
          <w:b/>
          <w:bCs/>
          <w:lang w:val="es-CO"/>
        </w:rPr>
        <w:t xml:space="preserve">Servicios: </w:t>
      </w:r>
      <w:r>
        <w:rPr>
          <w:rFonts w:ascii="Arial" w:hAnsi="Arial" w:cs="Arial"/>
          <w:lang w:val="es-CO"/>
        </w:rPr>
        <w:t xml:space="preserve"> Crédito, subsidio familiar, vivienda, recreación, empleo.</w:t>
      </w:r>
    </w:p>
    <w:p w14:paraId="5A990DCF" w14:textId="77777777" w:rsidR="008607DA" w:rsidRPr="00357373" w:rsidRDefault="008607DA" w:rsidP="008607DA">
      <w:pPr>
        <w:pStyle w:val="Body"/>
        <w:jc w:val="both"/>
        <w:rPr>
          <w:rFonts w:ascii="Arial" w:eastAsia="Times New Roman" w:hAnsi="Arial" w:cs="Arial"/>
          <w:bCs/>
          <w:lang w:val="es-CO"/>
        </w:rPr>
      </w:pPr>
    </w:p>
    <w:p w14:paraId="3CB3A587" w14:textId="77777777" w:rsidR="008607DA" w:rsidRPr="00956801" w:rsidRDefault="008607DA" w:rsidP="008607DA">
      <w:pPr>
        <w:pStyle w:val="Body"/>
        <w:jc w:val="both"/>
        <w:rPr>
          <w:rFonts w:ascii="Arial" w:eastAsia="Times New Roman" w:hAnsi="Arial" w:cs="Arial"/>
          <w:color w:val="auto"/>
          <w:lang w:val="es-CO"/>
        </w:rPr>
      </w:pPr>
      <w:r w:rsidRPr="00DE6DED">
        <w:rPr>
          <w:rFonts w:ascii="Arial" w:eastAsia="Times New Roman" w:hAnsi="Arial" w:cs="Arial"/>
          <w:b/>
          <w:bCs/>
          <w:color w:val="auto"/>
          <w:lang w:val="es-CO"/>
        </w:rPr>
        <w:t>Metodología:</w:t>
      </w:r>
      <w:r>
        <w:rPr>
          <w:rFonts w:ascii="Arial" w:eastAsia="Times New Roman" w:hAnsi="Arial" w:cs="Arial"/>
          <w:bCs/>
          <w:color w:val="auto"/>
          <w:lang w:val="es-CO"/>
        </w:rPr>
        <w:t xml:space="preserve">  Encuestas telefónicas.</w:t>
      </w:r>
    </w:p>
    <w:p w14:paraId="52E1F206" w14:textId="77777777" w:rsidR="008607DA" w:rsidRPr="008344E1" w:rsidRDefault="008607DA" w:rsidP="008607DA">
      <w:pPr>
        <w:pStyle w:val="Body"/>
        <w:jc w:val="center"/>
        <w:rPr>
          <w:rFonts w:ascii="Arial" w:eastAsia="Times New Roman" w:hAnsi="Arial" w:cs="Arial"/>
          <w:lang w:val="es-CO"/>
        </w:rPr>
      </w:pPr>
    </w:p>
    <w:p w14:paraId="410EC30C" w14:textId="77777777" w:rsidR="008607DA" w:rsidRDefault="008607DA" w:rsidP="008607DA">
      <w:pPr>
        <w:pStyle w:val="TableStyle2"/>
        <w:rPr>
          <w:rFonts w:ascii="Arial" w:hAnsi="Arial" w:cs="Arial"/>
          <w:sz w:val="22"/>
          <w:szCs w:val="22"/>
          <w:lang w:val="es-CO"/>
        </w:rPr>
      </w:pPr>
      <w:r w:rsidRPr="00357373">
        <w:rPr>
          <w:rFonts w:ascii="Arial" w:eastAsia="Times New Roman" w:hAnsi="Arial" w:cs="Arial"/>
          <w:b/>
          <w:bCs/>
          <w:color w:val="auto"/>
          <w:sz w:val="22"/>
          <w:szCs w:val="22"/>
          <w:lang w:val="es-CO"/>
        </w:rPr>
        <w:t>Variables:</w:t>
      </w:r>
      <w:r>
        <w:rPr>
          <w:rFonts w:ascii="Arial" w:eastAsia="Times New Roman" w:hAnsi="Arial" w:cs="Arial"/>
          <w:b/>
          <w:bCs/>
          <w:color w:val="auto"/>
          <w:lang w:val="es-CO"/>
        </w:rPr>
        <w:t xml:space="preserve">  </w:t>
      </w:r>
      <w:r w:rsidRPr="00511D06">
        <w:rPr>
          <w:rFonts w:ascii="Arial" w:hAnsi="Arial" w:cs="Arial"/>
          <w:sz w:val="22"/>
          <w:szCs w:val="22"/>
          <w:lang w:val="es-CO"/>
        </w:rPr>
        <w:t>Calidad,</w:t>
      </w:r>
      <w:r>
        <w:rPr>
          <w:rFonts w:ascii="Arial" w:eastAsia="Times New Roman" w:hAnsi="Arial" w:cs="Arial"/>
          <w:b/>
          <w:bCs/>
          <w:color w:val="auto"/>
          <w:lang w:val="es-CO"/>
        </w:rPr>
        <w:t xml:space="preserve"> </w:t>
      </w:r>
      <w:r>
        <w:rPr>
          <w:rFonts w:ascii="Arial" w:hAnsi="Arial" w:cs="Arial"/>
          <w:sz w:val="22"/>
          <w:szCs w:val="22"/>
          <w:lang w:val="es-CO"/>
        </w:rPr>
        <w:t>Oportunidad y eficiencia.</w:t>
      </w:r>
    </w:p>
    <w:p w14:paraId="6E5D684A" w14:textId="77777777" w:rsidR="008607DA" w:rsidRDefault="008607DA" w:rsidP="008607DA">
      <w:pPr>
        <w:pStyle w:val="TableStyle2"/>
        <w:rPr>
          <w:rFonts w:ascii="Arial" w:hAnsi="Arial" w:cs="Arial"/>
          <w:sz w:val="22"/>
          <w:szCs w:val="22"/>
          <w:lang w:val="es-CO"/>
        </w:rPr>
      </w:pPr>
    </w:p>
    <w:p w14:paraId="1076E349" w14:textId="77777777" w:rsidR="008607DA" w:rsidRDefault="008607DA" w:rsidP="008607DA">
      <w:pPr>
        <w:pStyle w:val="Body"/>
        <w:jc w:val="both"/>
        <w:rPr>
          <w:rFonts w:ascii="Arial" w:hAnsi="Arial" w:cs="Arial"/>
          <w:lang w:val="es-CO"/>
        </w:rPr>
      </w:pPr>
      <w:r w:rsidRPr="008444AD">
        <w:rPr>
          <w:rFonts w:ascii="Arial" w:eastAsia="Times New Roman" w:hAnsi="Arial" w:cs="Arial"/>
          <w:b/>
          <w:bCs/>
          <w:color w:val="auto"/>
          <w:lang w:val="es-CO"/>
        </w:rPr>
        <w:t>Plan de Mejora</w:t>
      </w:r>
      <w:r>
        <w:rPr>
          <w:rFonts w:ascii="Arial" w:eastAsia="Times New Roman" w:hAnsi="Arial" w:cs="Arial"/>
          <w:b/>
          <w:bCs/>
          <w:color w:val="auto"/>
          <w:lang w:val="es-CO"/>
        </w:rPr>
        <w:t xml:space="preserve">miento: </w:t>
      </w:r>
      <w:r>
        <w:rPr>
          <w:rFonts w:ascii="Arial" w:hAnsi="Arial" w:cs="Arial"/>
          <w:lang w:val="es-CO"/>
        </w:rPr>
        <w:t>Acorde con las variables.</w:t>
      </w:r>
    </w:p>
    <w:p w14:paraId="3BFA197F" w14:textId="77777777" w:rsidR="008607DA" w:rsidRDefault="008607DA" w:rsidP="008607DA">
      <w:pPr>
        <w:pStyle w:val="Body"/>
        <w:tabs>
          <w:tab w:val="left" w:pos="3285"/>
        </w:tabs>
        <w:rPr>
          <w:rFonts w:ascii="Arial" w:hAnsi="Arial" w:cs="Arial"/>
          <w:lang w:val="es-CO"/>
        </w:rPr>
      </w:pPr>
    </w:p>
    <w:p w14:paraId="04B0FCE6" w14:textId="77777777" w:rsidR="008607DA" w:rsidRDefault="008607DA" w:rsidP="008607DA">
      <w:pPr>
        <w:pStyle w:val="Body"/>
        <w:jc w:val="both"/>
        <w:rPr>
          <w:rFonts w:ascii="Arial" w:hAnsi="Arial" w:cs="Arial"/>
          <w:lang w:val="es-CO"/>
        </w:rPr>
      </w:pPr>
      <w:r w:rsidRPr="003D0F8C">
        <w:rPr>
          <w:rFonts w:ascii="Arial" w:hAnsi="Arial" w:cs="Arial"/>
          <w:b/>
          <w:lang w:val="es-CO"/>
        </w:rPr>
        <w:t>Población:</w:t>
      </w:r>
      <w:r>
        <w:rPr>
          <w:rFonts w:ascii="Arial" w:hAnsi="Arial" w:cs="Arial"/>
          <w:lang w:val="es-CO"/>
        </w:rPr>
        <w:t xml:space="preserve">  20 usuarios</w:t>
      </w:r>
    </w:p>
    <w:p w14:paraId="14E2BC47" w14:textId="77777777" w:rsidR="008607DA" w:rsidRPr="008344E1" w:rsidRDefault="008607DA" w:rsidP="008607DA">
      <w:pPr>
        <w:pStyle w:val="Body"/>
        <w:jc w:val="both"/>
        <w:rPr>
          <w:rFonts w:ascii="Arial" w:hAnsi="Arial" w:cs="Arial"/>
          <w:lang w:val="es-CO"/>
        </w:rPr>
      </w:pPr>
      <w:r w:rsidRPr="008344E1">
        <w:rPr>
          <w:rFonts w:ascii="Arial" w:hAnsi="Arial" w:cs="Arial"/>
          <w:lang w:val="es-CO"/>
        </w:rPr>
        <w:t xml:space="preserve"> </w:t>
      </w:r>
    </w:p>
    <w:p w14:paraId="595DB686" w14:textId="77777777" w:rsidR="008607DA" w:rsidRPr="008344E1" w:rsidRDefault="008607DA" w:rsidP="008607DA">
      <w:pPr>
        <w:pStyle w:val="Body"/>
        <w:jc w:val="center"/>
        <w:rPr>
          <w:rFonts w:ascii="Arial" w:eastAsia="Times New Roman" w:hAnsi="Arial" w:cs="Arial"/>
          <w:lang w:val="es-CO"/>
        </w:rPr>
      </w:pPr>
    </w:p>
    <w:tbl>
      <w:tblPr>
        <w:tblStyle w:val="TableNormal"/>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EFFFE"/>
        <w:tblLayout w:type="fixed"/>
        <w:tblLook w:val="04A0" w:firstRow="1" w:lastRow="0" w:firstColumn="1" w:lastColumn="0" w:noHBand="0" w:noVBand="1"/>
      </w:tblPr>
      <w:tblGrid>
        <w:gridCol w:w="2340"/>
        <w:gridCol w:w="2340"/>
        <w:gridCol w:w="2340"/>
        <w:gridCol w:w="2340"/>
      </w:tblGrid>
      <w:tr w:rsidR="008607DA" w:rsidRPr="008344E1" w14:paraId="660ED441" w14:textId="77777777" w:rsidTr="006578D2">
        <w:trPr>
          <w:trHeight w:val="484"/>
          <w:tblHeader/>
          <w:jc w:val="center"/>
        </w:trPr>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7B301E80"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lastRenderedPageBreak/>
              <w:t xml:space="preserve">SERVICIO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000EFCF4"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METODOLOGÍA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5A0AD835"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VARIABLES</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6D15529A"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PLAN DE MEJORAMIENTO</w:t>
            </w:r>
          </w:p>
        </w:tc>
      </w:tr>
      <w:tr w:rsidR="008607DA" w:rsidRPr="008344E1" w14:paraId="3FB896B3" w14:textId="77777777" w:rsidTr="006578D2">
        <w:tblPrEx>
          <w:shd w:val="clear" w:color="auto" w:fill="auto"/>
        </w:tblPrEx>
        <w:trPr>
          <w:trHeight w:val="1207"/>
          <w:jc w:val="center"/>
        </w:trPr>
        <w:tc>
          <w:tcPr>
            <w:tcW w:w="2340" w:type="dxa"/>
            <w:tcBorders>
              <w:top w:val="single" w:sz="8" w:space="0" w:color="406091"/>
              <w:left w:val="nil"/>
              <w:bottom w:val="single" w:sz="2" w:space="0" w:color="000000"/>
              <w:right w:val="single" w:sz="2" w:space="0" w:color="000000"/>
            </w:tcBorders>
            <w:shd w:val="clear" w:color="auto" w:fill="auto"/>
            <w:tcMar>
              <w:top w:w="80" w:type="dxa"/>
              <w:left w:w="80" w:type="dxa"/>
              <w:bottom w:w="80" w:type="dxa"/>
              <w:right w:w="80" w:type="dxa"/>
            </w:tcMar>
          </w:tcPr>
          <w:p w14:paraId="61F1BA9F"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Subsidio Familiar </w:t>
            </w:r>
          </w:p>
        </w:tc>
        <w:tc>
          <w:tcPr>
            <w:tcW w:w="2340" w:type="dxa"/>
            <w:vMerge w:val="restart"/>
            <w:tcBorders>
              <w:top w:val="single" w:sz="8" w:space="0" w:color="406091"/>
              <w:left w:val="single" w:sz="2" w:space="0" w:color="000000"/>
              <w:bottom w:val="nil"/>
              <w:right w:val="single" w:sz="2" w:space="0" w:color="000000"/>
            </w:tcBorders>
            <w:shd w:val="clear" w:color="auto" w:fill="auto"/>
            <w:tcMar>
              <w:top w:w="80" w:type="dxa"/>
              <w:left w:w="80" w:type="dxa"/>
              <w:bottom w:w="80" w:type="dxa"/>
              <w:right w:w="80" w:type="dxa"/>
            </w:tcMar>
          </w:tcPr>
          <w:p w14:paraId="11914D04"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Encuestas telefónicas</w:t>
            </w:r>
          </w:p>
        </w:tc>
        <w:tc>
          <w:tcPr>
            <w:tcW w:w="2340" w:type="dxa"/>
            <w:tcBorders>
              <w:top w:val="single" w:sz="8" w:space="0" w:color="406091"/>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445179"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en el pago del Subsidio </w:t>
            </w:r>
          </w:p>
          <w:p w14:paraId="6DF63937" w14:textId="77777777" w:rsidR="008607DA" w:rsidRPr="008344E1" w:rsidRDefault="008607DA" w:rsidP="006578D2">
            <w:pPr>
              <w:pStyle w:val="TableStyle2"/>
              <w:rPr>
                <w:rFonts w:ascii="Arial" w:hAnsi="Arial" w:cs="Arial"/>
                <w:sz w:val="22"/>
                <w:szCs w:val="22"/>
                <w:lang w:val="es-CO"/>
              </w:rPr>
            </w:pPr>
          </w:p>
          <w:p w14:paraId="19FDDDE8"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Calidad: Atención recibida </w:t>
            </w:r>
          </w:p>
        </w:tc>
        <w:tc>
          <w:tcPr>
            <w:tcW w:w="2340" w:type="dxa"/>
            <w:tcBorders>
              <w:top w:val="single" w:sz="8" w:space="0" w:color="406091"/>
              <w:left w:val="single" w:sz="2" w:space="0" w:color="000000"/>
              <w:bottom w:val="single" w:sz="2" w:space="0" w:color="000000"/>
              <w:right w:val="nil"/>
            </w:tcBorders>
            <w:shd w:val="clear" w:color="auto" w:fill="auto"/>
            <w:tcMar>
              <w:top w:w="80" w:type="dxa"/>
              <w:left w:w="80" w:type="dxa"/>
              <w:bottom w:w="80" w:type="dxa"/>
              <w:right w:w="80" w:type="dxa"/>
            </w:tcMar>
          </w:tcPr>
          <w:p w14:paraId="3B36C88D" w14:textId="77777777" w:rsidR="008607DA" w:rsidRPr="008344E1" w:rsidRDefault="008607DA" w:rsidP="006578D2">
            <w:pPr>
              <w:pStyle w:val="TableStyle2"/>
              <w:rPr>
                <w:rFonts w:ascii="Arial" w:hAnsi="Arial" w:cs="Arial"/>
                <w:sz w:val="22"/>
                <w:szCs w:val="22"/>
                <w:lang w:val="es-CO"/>
              </w:rPr>
            </w:pPr>
            <w:proofErr w:type="spellStart"/>
            <w:r w:rsidRPr="008344E1">
              <w:rPr>
                <w:rFonts w:ascii="Arial" w:hAnsi="Arial" w:cs="Arial"/>
                <w:sz w:val="22"/>
                <w:szCs w:val="22"/>
                <w:lang w:val="es-CO"/>
              </w:rPr>
              <w:t>N.A</w:t>
            </w:r>
            <w:proofErr w:type="spellEnd"/>
            <w:r w:rsidRPr="008344E1">
              <w:rPr>
                <w:rFonts w:ascii="Arial" w:hAnsi="Arial" w:cs="Arial"/>
                <w:sz w:val="22"/>
                <w:szCs w:val="22"/>
                <w:lang w:val="es-CO"/>
              </w:rPr>
              <w:t xml:space="preserve"> satisfacción superior al 98%</w:t>
            </w:r>
          </w:p>
        </w:tc>
      </w:tr>
      <w:tr w:rsidR="008607DA" w:rsidRPr="008344E1" w14:paraId="2D1CA90C" w14:textId="77777777" w:rsidTr="006578D2">
        <w:tblPrEx>
          <w:shd w:val="clear" w:color="auto" w:fill="auto"/>
        </w:tblPrEx>
        <w:trPr>
          <w:trHeight w:val="2639"/>
          <w:jc w:val="center"/>
        </w:trPr>
        <w:tc>
          <w:tcPr>
            <w:tcW w:w="2340" w:type="dxa"/>
            <w:tcBorders>
              <w:top w:val="single" w:sz="2" w:space="0" w:color="000000"/>
              <w:left w:val="nil"/>
              <w:bottom w:val="single" w:sz="2" w:space="0" w:color="000000"/>
              <w:right w:val="single" w:sz="2" w:space="0" w:color="000000"/>
            </w:tcBorders>
            <w:shd w:val="clear" w:color="auto" w:fill="EEEEEE"/>
            <w:tcMar>
              <w:top w:w="80" w:type="dxa"/>
              <w:left w:w="80" w:type="dxa"/>
              <w:bottom w:w="80" w:type="dxa"/>
              <w:right w:w="80" w:type="dxa"/>
            </w:tcMar>
          </w:tcPr>
          <w:p w14:paraId="277A23D3"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Crédito</w:t>
            </w:r>
          </w:p>
        </w:tc>
        <w:tc>
          <w:tcPr>
            <w:tcW w:w="2340" w:type="dxa"/>
            <w:vMerge/>
            <w:tcBorders>
              <w:top w:val="single" w:sz="8" w:space="0" w:color="406091"/>
              <w:left w:val="single" w:sz="2" w:space="0" w:color="000000"/>
              <w:bottom w:val="nil"/>
              <w:right w:val="single" w:sz="2" w:space="0" w:color="000000"/>
            </w:tcBorders>
            <w:shd w:val="clear" w:color="auto" w:fill="auto"/>
          </w:tcPr>
          <w:p w14:paraId="13BD247B"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A2D3974"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Consignación del crédito adquirido </w:t>
            </w:r>
          </w:p>
          <w:p w14:paraId="14020EE1" w14:textId="77777777" w:rsidR="008607DA" w:rsidRPr="008344E1" w:rsidRDefault="008607DA" w:rsidP="006578D2">
            <w:pPr>
              <w:pStyle w:val="TableStyle2"/>
              <w:rPr>
                <w:rFonts w:ascii="Arial" w:hAnsi="Arial" w:cs="Arial"/>
                <w:sz w:val="22"/>
                <w:szCs w:val="22"/>
                <w:lang w:val="es-CO"/>
              </w:rPr>
            </w:pPr>
          </w:p>
          <w:p w14:paraId="2E018B41"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Calidad: Atención recibida </w:t>
            </w:r>
          </w:p>
          <w:p w14:paraId="0C481B53" w14:textId="77777777" w:rsidR="008607DA" w:rsidRPr="008344E1" w:rsidRDefault="008607DA" w:rsidP="006578D2">
            <w:pPr>
              <w:pStyle w:val="TableStyle2"/>
              <w:rPr>
                <w:rFonts w:ascii="Arial" w:hAnsi="Arial" w:cs="Arial"/>
                <w:sz w:val="22"/>
                <w:szCs w:val="22"/>
                <w:lang w:val="es-CO"/>
              </w:rPr>
            </w:pPr>
          </w:p>
          <w:p w14:paraId="454D0968"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Eficiencia: Cumplimiento de [plazos durante la prestación del servicio </w:t>
            </w:r>
          </w:p>
        </w:tc>
        <w:tc>
          <w:tcPr>
            <w:tcW w:w="2340" w:type="dxa"/>
            <w:tcBorders>
              <w:top w:val="single" w:sz="2" w:space="0" w:color="000000"/>
              <w:left w:val="single" w:sz="2" w:space="0" w:color="000000"/>
              <w:bottom w:val="single" w:sz="2" w:space="0" w:color="000000"/>
              <w:right w:val="nil"/>
            </w:tcBorders>
            <w:shd w:val="clear" w:color="auto" w:fill="EEEEEE"/>
            <w:tcMar>
              <w:top w:w="80" w:type="dxa"/>
              <w:left w:w="80" w:type="dxa"/>
              <w:bottom w:w="80" w:type="dxa"/>
              <w:right w:w="80" w:type="dxa"/>
            </w:tcMar>
          </w:tcPr>
          <w:p w14:paraId="376EB4D9" w14:textId="77777777" w:rsidR="008607DA" w:rsidRPr="008344E1" w:rsidRDefault="008607DA" w:rsidP="006578D2">
            <w:pPr>
              <w:pStyle w:val="TableStyle2"/>
              <w:rPr>
                <w:rFonts w:ascii="Arial" w:hAnsi="Arial" w:cs="Arial"/>
                <w:sz w:val="22"/>
                <w:szCs w:val="22"/>
                <w:lang w:val="es-CO"/>
              </w:rPr>
            </w:pPr>
            <w:proofErr w:type="spellStart"/>
            <w:r w:rsidRPr="008344E1">
              <w:rPr>
                <w:rFonts w:ascii="Arial" w:hAnsi="Arial" w:cs="Arial"/>
                <w:sz w:val="22"/>
                <w:szCs w:val="22"/>
                <w:lang w:val="es-CO"/>
              </w:rPr>
              <w:t>N.A</w:t>
            </w:r>
            <w:proofErr w:type="spellEnd"/>
            <w:r w:rsidRPr="008344E1">
              <w:rPr>
                <w:rFonts w:ascii="Arial" w:hAnsi="Arial" w:cs="Arial"/>
                <w:sz w:val="22"/>
                <w:szCs w:val="22"/>
                <w:lang w:val="es-CO"/>
              </w:rPr>
              <w:t xml:space="preserve"> satisfacción superior al 98%</w:t>
            </w:r>
          </w:p>
        </w:tc>
      </w:tr>
      <w:tr w:rsidR="008607DA" w:rsidRPr="008344E1" w14:paraId="086E35D1" w14:textId="77777777" w:rsidTr="006578D2">
        <w:tblPrEx>
          <w:shd w:val="clear" w:color="auto" w:fill="auto"/>
        </w:tblPrEx>
        <w:trPr>
          <w:trHeight w:val="1199"/>
          <w:jc w:val="center"/>
        </w:trPr>
        <w:tc>
          <w:tcPr>
            <w:tcW w:w="2340"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tcPr>
          <w:p w14:paraId="3F8DFE63"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Subsidio Vivienda</w:t>
            </w:r>
          </w:p>
        </w:tc>
        <w:tc>
          <w:tcPr>
            <w:tcW w:w="2340" w:type="dxa"/>
            <w:vMerge/>
            <w:tcBorders>
              <w:top w:val="single" w:sz="8" w:space="0" w:color="406091"/>
              <w:left w:val="single" w:sz="2" w:space="0" w:color="000000"/>
              <w:bottom w:val="nil"/>
              <w:right w:val="single" w:sz="2" w:space="0" w:color="000000"/>
            </w:tcBorders>
            <w:shd w:val="clear" w:color="auto" w:fill="auto"/>
          </w:tcPr>
          <w:p w14:paraId="4564EB50"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A4439D"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en el pago del Subsidio </w:t>
            </w:r>
          </w:p>
          <w:p w14:paraId="77C2B8EC" w14:textId="77777777" w:rsidR="008607DA" w:rsidRPr="008344E1" w:rsidRDefault="008607DA" w:rsidP="006578D2">
            <w:pPr>
              <w:pStyle w:val="TableStyle2"/>
              <w:rPr>
                <w:rFonts w:ascii="Arial" w:hAnsi="Arial" w:cs="Arial"/>
                <w:sz w:val="22"/>
                <w:szCs w:val="22"/>
                <w:lang w:val="es-CO"/>
              </w:rPr>
            </w:pPr>
          </w:p>
          <w:p w14:paraId="043D1C3E"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Calidad: Atención recibida </w:t>
            </w:r>
          </w:p>
        </w:tc>
        <w:tc>
          <w:tcPr>
            <w:tcW w:w="2340"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tcPr>
          <w:p w14:paraId="37711638" w14:textId="77777777" w:rsidR="008607DA" w:rsidRPr="008344E1" w:rsidRDefault="008607DA" w:rsidP="006578D2">
            <w:pPr>
              <w:pStyle w:val="TableStyle2"/>
              <w:rPr>
                <w:rFonts w:ascii="Arial" w:hAnsi="Arial" w:cs="Arial"/>
                <w:sz w:val="22"/>
                <w:szCs w:val="22"/>
                <w:lang w:val="es-CO"/>
              </w:rPr>
            </w:pPr>
            <w:proofErr w:type="spellStart"/>
            <w:r w:rsidRPr="008344E1">
              <w:rPr>
                <w:rFonts w:ascii="Arial" w:hAnsi="Arial" w:cs="Arial"/>
                <w:sz w:val="22"/>
                <w:szCs w:val="22"/>
                <w:lang w:val="es-CO"/>
              </w:rPr>
              <w:t>N.A</w:t>
            </w:r>
            <w:proofErr w:type="spellEnd"/>
            <w:r w:rsidRPr="008344E1">
              <w:rPr>
                <w:rFonts w:ascii="Arial" w:hAnsi="Arial" w:cs="Arial"/>
                <w:sz w:val="22"/>
                <w:szCs w:val="22"/>
                <w:lang w:val="es-CO"/>
              </w:rPr>
              <w:t xml:space="preserve"> satisfacción superior al 98%</w:t>
            </w:r>
          </w:p>
        </w:tc>
      </w:tr>
      <w:tr w:rsidR="008607DA" w:rsidRPr="008344E1" w14:paraId="44A4F92B" w14:textId="77777777" w:rsidTr="006578D2">
        <w:tblPrEx>
          <w:shd w:val="clear" w:color="auto" w:fill="auto"/>
        </w:tblPrEx>
        <w:trPr>
          <w:trHeight w:val="1439"/>
          <w:jc w:val="center"/>
        </w:trPr>
        <w:tc>
          <w:tcPr>
            <w:tcW w:w="2340" w:type="dxa"/>
            <w:tcBorders>
              <w:top w:val="single" w:sz="2" w:space="0" w:color="000000"/>
              <w:left w:val="nil"/>
              <w:bottom w:val="single" w:sz="2" w:space="0" w:color="000000"/>
              <w:right w:val="single" w:sz="2" w:space="0" w:color="000000"/>
            </w:tcBorders>
            <w:shd w:val="clear" w:color="auto" w:fill="EEEEEE"/>
            <w:tcMar>
              <w:top w:w="80" w:type="dxa"/>
              <w:left w:w="80" w:type="dxa"/>
              <w:bottom w:w="80" w:type="dxa"/>
              <w:right w:w="80" w:type="dxa"/>
            </w:tcMar>
          </w:tcPr>
          <w:p w14:paraId="071353BE"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Recreación</w:t>
            </w:r>
          </w:p>
        </w:tc>
        <w:tc>
          <w:tcPr>
            <w:tcW w:w="2340" w:type="dxa"/>
            <w:vMerge/>
            <w:tcBorders>
              <w:top w:val="single" w:sz="8" w:space="0" w:color="406091"/>
              <w:left w:val="single" w:sz="2" w:space="0" w:color="000000"/>
              <w:bottom w:val="nil"/>
              <w:right w:val="single" w:sz="2" w:space="0" w:color="000000"/>
            </w:tcBorders>
            <w:shd w:val="clear" w:color="auto" w:fill="auto"/>
          </w:tcPr>
          <w:p w14:paraId="0B805813"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5BF7F48"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en la cotización del servicio </w:t>
            </w:r>
          </w:p>
          <w:p w14:paraId="2E82D7B5" w14:textId="77777777" w:rsidR="008607DA" w:rsidRPr="008344E1" w:rsidRDefault="008607DA" w:rsidP="006578D2">
            <w:pPr>
              <w:pStyle w:val="TableStyle2"/>
              <w:rPr>
                <w:rFonts w:ascii="Arial" w:hAnsi="Arial" w:cs="Arial"/>
                <w:sz w:val="22"/>
                <w:szCs w:val="22"/>
                <w:lang w:val="es-CO"/>
              </w:rPr>
            </w:pPr>
          </w:p>
          <w:p w14:paraId="6C99F977" w14:textId="77777777" w:rsidR="008607DA" w:rsidRPr="008344E1" w:rsidRDefault="008607DA" w:rsidP="006578D2">
            <w:pPr>
              <w:pStyle w:val="TableStyle2"/>
              <w:rPr>
                <w:rFonts w:ascii="Arial" w:hAnsi="Arial" w:cs="Arial"/>
                <w:sz w:val="22"/>
                <w:szCs w:val="22"/>
                <w:lang w:val="es-CO"/>
              </w:rPr>
            </w:pPr>
          </w:p>
          <w:p w14:paraId="6A044BB4"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Calidad: Atención recibida </w:t>
            </w:r>
          </w:p>
        </w:tc>
        <w:tc>
          <w:tcPr>
            <w:tcW w:w="2340" w:type="dxa"/>
            <w:tcBorders>
              <w:top w:val="single" w:sz="2" w:space="0" w:color="000000"/>
              <w:left w:val="single" w:sz="2" w:space="0" w:color="000000"/>
              <w:bottom w:val="single" w:sz="2" w:space="0" w:color="000000"/>
              <w:right w:val="nil"/>
            </w:tcBorders>
            <w:shd w:val="clear" w:color="auto" w:fill="EEEEEE"/>
            <w:tcMar>
              <w:top w:w="80" w:type="dxa"/>
              <w:left w:w="80" w:type="dxa"/>
              <w:bottom w:w="80" w:type="dxa"/>
              <w:right w:w="80" w:type="dxa"/>
            </w:tcMar>
          </w:tcPr>
          <w:p w14:paraId="41D933CC"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Se realizan </w:t>
            </w:r>
            <w:proofErr w:type="spellStart"/>
            <w:r w:rsidRPr="008344E1">
              <w:rPr>
                <w:rFonts w:ascii="Arial" w:hAnsi="Arial" w:cs="Arial"/>
                <w:sz w:val="22"/>
                <w:szCs w:val="22"/>
                <w:lang w:val="es-CO"/>
              </w:rPr>
              <w:t>monitoreo</w:t>
            </w:r>
            <w:r>
              <w:rPr>
                <w:rFonts w:ascii="Arial" w:hAnsi="Arial" w:cs="Arial"/>
                <w:sz w:val="22"/>
                <w:szCs w:val="22"/>
                <w:lang w:val="es-CO"/>
              </w:rPr>
              <w:t>s</w:t>
            </w:r>
            <w:proofErr w:type="spellEnd"/>
            <w:r w:rsidRPr="008344E1">
              <w:rPr>
                <w:rFonts w:ascii="Arial" w:hAnsi="Arial" w:cs="Arial"/>
                <w:sz w:val="22"/>
                <w:szCs w:val="22"/>
                <w:lang w:val="es-CO"/>
              </w:rPr>
              <w:t xml:space="preserve"> para garantizar la comunicaron y el sano desarrollo de los cursos </w:t>
            </w:r>
          </w:p>
        </w:tc>
      </w:tr>
      <w:tr w:rsidR="008607DA" w:rsidRPr="008344E1" w14:paraId="41D57504" w14:textId="77777777" w:rsidTr="006578D2">
        <w:tblPrEx>
          <w:shd w:val="clear" w:color="auto" w:fill="auto"/>
        </w:tblPrEx>
        <w:trPr>
          <w:trHeight w:val="2159"/>
          <w:jc w:val="center"/>
        </w:trPr>
        <w:tc>
          <w:tcPr>
            <w:tcW w:w="2340"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tcPr>
          <w:p w14:paraId="07F7BB38"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Educación</w:t>
            </w:r>
          </w:p>
        </w:tc>
        <w:tc>
          <w:tcPr>
            <w:tcW w:w="2340" w:type="dxa"/>
            <w:vMerge/>
            <w:tcBorders>
              <w:top w:val="single" w:sz="8" w:space="0" w:color="406091"/>
              <w:left w:val="single" w:sz="2" w:space="0" w:color="000000"/>
              <w:bottom w:val="nil"/>
              <w:right w:val="single" w:sz="2" w:space="0" w:color="000000"/>
            </w:tcBorders>
            <w:shd w:val="clear" w:color="auto" w:fill="auto"/>
          </w:tcPr>
          <w:p w14:paraId="45D60998"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3AD32D"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en la cotización del servicio </w:t>
            </w:r>
          </w:p>
          <w:p w14:paraId="4EC43FB6" w14:textId="77777777" w:rsidR="008607DA" w:rsidRPr="008344E1" w:rsidRDefault="008607DA" w:rsidP="006578D2">
            <w:pPr>
              <w:pStyle w:val="TableStyle2"/>
              <w:rPr>
                <w:rFonts w:ascii="Arial" w:hAnsi="Arial" w:cs="Arial"/>
                <w:sz w:val="22"/>
                <w:szCs w:val="22"/>
                <w:lang w:val="es-CO"/>
              </w:rPr>
            </w:pPr>
          </w:p>
          <w:p w14:paraId="59CD0534" w14:textId="77777777" w:rsidR="008607DA" w:rsidRPr="008344E1" w:rsidRDefault="008607DA" w:rsidP="006578D2">
            <w:pPr>
              <w:pStyle w:val="TableStyle2"/>
              <w:rPr>
                <w:rFonts w:ascii="Arial" w:hAnsi="Arial" w:cs="Arial"/>
                <w:sz w:val="22"/>
                <w:szCs w:val="22"/>
                <w:lang w:val="es-CO"/>
              </w:rPr>
            </w:pPr>
          </w:p>
          <w:p w14:paraId="294D7ECC"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Calidad: Atención recibida </w:t>
            </w:r>
          </w:p>
          <w:p w14:paraId="1D0628F6" w14:textId="77777777" w:rsidR="008607DA" w:rsidRPr="008344E1" w:rsidRDefault="008607DA" w:rsidP="006578D2">
            <w:pPr>
              <w:pStyle w:val="TableStyle2"/>
              <w:rPr>
                <w:rFonts w:ascii="Arial" w:hAnsi="Arial" w:cs="Arial"/>
                <w:sz w:val="22"/>
                <w:szCs w:val="22"/>
                <w:lang w:val="es-CO"/>
              </w:rPr>
            </w:pPr>
          </w:p>
          <w:p w14:paraId="105E1879"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Eficiencia: Plataforma virtual</w:t>
            </w:r>
          </w:p>
        </w:tc>
        <w:tc>
          <w:tcPr>
            <w:tcW w:w="2340"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tcPr>
          <w:p w14:paraId="04DD88CB" w14:textId="77777777" w:rsidR="008607DA" w:rsidRPr="008344E1" w:rsidRDefault="008607DA" w:rsidP="006578D2">
            <w:pPr>
              <w:pStyle w:val="TableStyle2"/>
              <w:rPr>
                <w:rFonts w:ascii="Arial" w:hAnsi="Arial" w:cs="Arial"/>
                <w:sz w:val="22"/>
                <w:szCs w:val="22"/>
                <w:lang w:val="es-CO"/>
              </w:rPr>
            </w:pPr>
            <w:proofErr w:type="spellStart"/>
            <w:r w:rsidRPr="008344E1">
              <w:rPr>
                <w:rFonts w:ascii="Arial" w:hAnsi="Arial" w:cs="Arial"/>
                <w:sz w:val="22"/>
                <w:szCs w:val="22"/>
                <w:lang w:val="es-CO"/>
              </w:rPr>
              <w:t>N.A</w:t>
            </w:r>
            <w:proofErr w:type="spellEnd"/>
            <w:r w:rsidRPr="008344E1">
              <w:rPr>
                <w:rFonts w:ascii="Arial" w:hAnsi="Arial" w:cs="Arial"/>
                <w:sz w:val="22"/>
                <w:szCs w:val="22"/>
                <w:lang w:val="es-CO"/>
              </w:rPr>
              <w:t xml:space="preserve"> satisfacción superior al 95%</w:t>
            </w:r>
          </w:p>
        </w:tc>
      </w:tr>
      <w:tr w:rsidR="008607DA" w:rsidRPr="008344E1" w14:paraId="146071DD" w14:textId="77777777" w:rsidTr="006578D2">
        <w:tblPrEx>
          <w:shd w:val="clear" w:color="auto" w:fill="auto"/>
        </w:tblPrEx>
        <w:trPr>
          <w:trHeight w:val="1197"/>
          <w:jc w:val="center"/>
        </w:trPr>
        <w:tc>
          <w:tcPr>
            <w:tcW w:w="2340" w:type="dxa"/>
            <w:tcBorders>
              <w:top w:val="single" w:sz="2" w:space="0" w:color="000000"/>
              <w:left w:val="nil"/>
              <w:bottom w:val="nil"/>
              <w:right w:val="single" w:sz="2" w:space="0" w:color="000000"/>
            </w:tcBorders>
            <w:shd w:val="clear" w:color="auto" w:fill="EEEEEE"/>
            <w:tcMar>
              <w:top w:w="80" w:type="dxa"/>
              <w:left w:w="80" w:type="dxa"/>
              <w:bottom w:w="80" w:type="dxa"/>
              <w:right w:w="80" w:type="dxa"/>
            </w:tcMar>
          </w:tcPr>
          <w:p w14:paraId="34F6E6CE"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Empleo </w:t>
            </w:r>
          </w:p>
        </w:tc>
        <w:tc>
          <w:tcPr>
            <w:tcW w:w="2340" w:type="dxa"/>
            <w:vMerge/>
            <w:tcBorders>
              <w:top w:val="single" w:sz="8" w:space="0" w:color="406091"/>
              <w:left w:val="single" w:sz="2" w:space="0" w:color="000000"/>
              <w:bottom w:val="nil"/>
              <w:right w:val="single" w:sz="2" w:space="0" w:color="000000"/>
            </w:tcBorders>
            <w:shd w:val="clear" w:color="auto" w:fill="auto"/>
          </w:tcPr>
          <w:p w14:paraId="7F014A31"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nil"/>
              <w:right w:val="single" w:sz="2" w:space="0" w:color="000000"/>
            </w:tcBorders>
            <w:shd w:val="clear" w:color="auto" w:fill="EEEEEE"/>
            <w:tcMar>
              <w:top w:w="80" w:type="dxa"/>
              <w:left w:w="80" w:type="dxa"/>
              <w:bottom w:w="80" w:type="dxa"/>
              <w:right w:w="80" w:type="dxa"/>
            </w:tcMar>
          </w:tcPr>
          <w:p w14:paraId="6F884670"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en el pago del Subsidio </w:t>
            </w:r>
          </w:p>
          <w:p w14:paraId="5A0334A4" w14:textId="77777777" w:rsidR="008607DA" w:rsidRPr="008344E1" w:rsidRDefault="008607DA" w:rsidP="006578D2">
            <w:pPr>
              <w:pStyle w:val="TableStyle2"/>
              <w:rPr>
                <w:rFonts w:ascii="Arial" w:hAnsi="Arial" w:cs="Arial"/>
                <w:sz w:val="22"/>
                <w:szCs w:val="22"/>
                <w:lang w:val="es-CO"/>
              </w:rPr>
            </w:pPr>
          </w:p>
          <w:p w14:paraId="48075E74"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Calidad: Atención recibida </w:t>
            </w:r>
          </w:p>
        </w:tc>
        <w:tc>
          <w:tcPr>
            <w:tcW w:w="2340" w:type="dxa"/>
            <w:tcBorders>
              <w:top w:val="single" w:sz="2" w:space="0" w:color="000000"/>
              <w:left w:val="single" w:sz="2" w:space="0" w:color="000000"/>
              <w:bottom w:val="nil"/>
              <w:right w:val="nil"/>
            </w:tcBorders>
            <w:shd w:val="clear" w:color="auto" w:fill="EEEEEE"/>
            <w:tcMar>
              <w:top w:w="80" w:type="dxa"/>
              <w:left w:w="80" w:type="dxa"/>
              <w:bottom w:w="80" w:type="dxa"/>
              <w:right w:w="80" w:type="dxa"/>
            </w:tcMar>
          </w:tcPr>
          <w:p w14:paraId="5DBF710A" w14:textId="77777777" w:rsidR="008607DA" w:rsidRPr="008344E1" w:rsidRDefault="008607DA" w:rsidP="006578D2">
            <w:pPr>
              <w:pStyle w:val="TableStyle2"/>
              <w:rPr>
                <w:rFonts w:ascii="Arial" w:hAnsi="Arial" w:cs="Arial"/>
                <w:sz w:val="22"/>
                <w:szCs w:val="22"/>
                <w:lang w:val="es-CO"/>
              </w:rPr>
            </w:pPr>
            <w:proofErr w:type="spellStart"/>
            <w:r w:rsidRPr="008344E1">
              <w:rPr>
                <w:rFonts w:ascii="Arial" w:hAnsi="Arial" w:cs="Arial"/>
                <w:sz w:val="22"/>
                <w:szCs w:val="22"/>
                <w:lang w:val="es-CO"/>
              </w:rPr>
              <w:t>N.A</w:t>
            </w:r>
            <w:proofErr w:type="spellEnd"/>
            <w:r w:rsidRPr="008344E1">
              <w:rPr>
                <w:rFonts w:ascii="Arial" w:hAnsi="Arial" w:cs="Arial"/>
                <w:sz w:val="22"/>
                <w:szCs w:val="22"/>
                <w:lang w:val="es-CO"/>
              </w:rPr>
              <w:t xml:space="preserve"> satisfacción superior al 95%</w:t>
            </w:r>
          </w:p>
        </w:tc>
      </w:tr>
    </w:tbl>
    <w:p w14:paraId="52FCEDF8" w14:textId="77777777" w:rsidR="008607DA" w:rsidRPr="008344E1" w:rsidRDefault="008607DA" w:rsidP="008607DA">
      <w:pPr>
        <w:pStyle w:val="Body"/>
        <w:jc w:val="center"/>
        <w:rPr>
          <w:rFonts w:ascii="Arial" w:eastAsia="Times New Roman" w:hAnsi="Arial" w:cs="Arial"/>
          <w:lang w:val="es-CO"/>
        </w:rPr>
      </w:pPr>
    </w:p>
    <w:p w14:paraId="4C423642" w14:textId="40D09E3E" w:rsidR="008607DA" w:rsidRDefault="008607DA" w:rsidP="008607DA">
      <w:pPr>
        <w:pStyle w:val="Body"/>
        <w:jc w:val="center"/>
        <w:rPr>
          <w:rFonts w:ascii="Arial" w:eastAsia="Times New Roman" w:hAnsi="Arial" w:cs="Arial"/>
          <w:b/>
          <w:lang w:val="es-CO"/>
        </w:rPr>
      </w:pPr>
    </w:p>
    <w:p w14:paraId="1E5384AC" w14:textId="77777777" w:rsidR="006A30D6" w:rsidRPr="00675C22" w:rsidRDefault="006A30D6" w:rsidP="008607DA">
      <w:pPr>
        <w:pStyle w:val="Body"/>
        <w:jc w:val="center"/>
        <w:rPr>
          <w:rFonts w:ascii="Arial" w:eastAsia="Times New Roman" w:hAnsi="Arial" w:cs="Arial"/>
          <w:b/>
          <w:lang w:val="es-CO"/>
        </w:rPr>
      </w:pPr>
    </w:p>
    <w:p w14:paraId="232862C9" w14:textId="77777777" w:rsidR="008607DA" w:rsidRPr="00675C22" w:rsidRDefault="008607DA" w:rsidP="00100E46">
      <w:pPr>
        <w:pStyle w:val="Body"/>
        <w:numPr>
          <w:ilvl w:val="0"/>
          <w:numId w:val="39"/>
        </w:numPr>
        <w:tabs>
          <w:tab w:val="left" w:pos="284"/>
          <w:tab w:val="left" w:pos="3285"/>
        </w:tabs>
        <w:ind w:left="0" w:firstLine="0"/>
        <w:rPr>
          <w:rFonts w:ascii="Arial" w:hAnsi="Arial" w:cs="Arial"/>
          <w:b/>
          <w:lang w:val="es-CO"/>
        </w:rPr>
      </w:pPr>
      <w:proofErr w:type="spellStart"/>
      <w:r w:rsidRPr="00675C22">
        <w:rPr>
          <w:rFonts w:ascii="Arial" w:hAnsi="Arial" w:cs="Arial"/>
          <w:b/>
          <w:lang w:val="es-CO"/>
        </w:rPr>
        <w:lastRenderedPageBreak/>
        <w:t>COMFAMILIAR</w:t>
      </w:r>
      <w:proofErr w:type="spellEnd"/>
      <w:r w:rsidRPr="00675C22">
        <w:rPr>
          <w:rFonts w:ascii="Arial" w:hAnsi="Arial" w:cs="Arial"/>
          <w:b/>
          <w:lang w:val="es-CO"/>
        </w:rPr>
        <w:t xml:space="preserve"> ATLÁNTICO</w:t>
      </w:r>
    </w:p>
    <w:p w14:paraId="5F628692" w14:textId="77777777" w:rsidR="008607DA" w:rsidRDefault="008607DA" w:rsidP="008607DA">
      <w:pPr>
        <w:pStyle w:val="Body"/>
        <w:ind w:left="3645"/>
        <w:rPr>
          <w:rFonts w:ascii="Arial" w:hAnsi="Arial" w:cs="Arial"/>
          <w:lang w:val="es-CO"/>
        </w:rPr>
      </w:pPr>
    </w:p>
    <w:p w14:paraId="61D168CD" w14:textId="77777777" w:rsidR="008607DA" w:rsidRDefault="008607DA" w:rsidP="008607DA">
      <w:pPr>
        <w:pStyle w:val="Body"/>
        <w:jc w:val="both"/>
        <w:rPr>
          <w:rFonts w:ascii="Arial" w:eastAsia="Times New Roman" w:hAnsi="Arial" w:cs="Arial"/>
          <w:bCs/>
          <w:lang w:val="es-CO"/>
        </w:rPr>
      </w:pPr>
      <w:r>
        <w:rPr>
          <w:rFonts w:ascii="Arial" w:eastAsia="Times New Roman" w:hAnsi="Arial" w:cs="Arial"/>
          <w:b/>
          <w:bCs/>
          <w:lang w:val="es-CO"/>
        </w:rPr>
        <w:t xml:space="preserve">Servicios: </w:t>
      </w:r>
      <w:r>
        <w:rPr>
          <w:rFonts w:ascii="Arial" w:hAnsi="Arial" w:cs="Arial"/>
          <w:lang w:val="es-CO"/>
        </w:rPr>
        <w:t xml:space="preserve"> subsidio, educación, crédito, vivienda.</w:t>
      </w:r>
    </w:p>
    <w:p w14:paraId="39AE718A" w14:textId="77777777" w:rsidR="008607DA" w:rsidRPr="00357373" w:rsidRDefault="008607DA" w:rsidP="008607DA">
      <w:pPr>
        <w:pStyle w:val="Body"/>
        <w:jc w:val="both"/>
        <w:rPr>
          <w:rFonts w:ascii="Arial" w:eastAsia="Times New Roman" w:hAnsi="Arial" w:cs="Arial"/>
          <w:bCs/>
          <w:lang w:val="es-CO"/>
        </w:rPr>
      </w:pPr>
    </w:p>
    <w:p w14:paraId="744698A4" w14:textId="77777777" w:rsidR="008607DA" w:rsidRPr="00956801" w:rsidRDefault="008607DA" w:rsidP="008607DA">
      <w:pPr>
        <w:pStyle w:val="Body"/>
        <w:jc w:val="both"/>
        <w:rPr>
          <w:rFonts w:ascii="Arial" w:eastAsia="Times New Roman" w:hAnsi="Arial" w:cs="Arial"/>
          <w:color w:val="auto"/>
          <w:lang w:val="es-CO"/>
        </w:rPr>
      </w:pPr>
      <w:r w:rsidRPr="00DE6DED">
        <w:rPr>
          <w:rFonts w:ascii="Arial" w:eastAsia="Times New Roman" w:hAnsi="Arial" w:cs="Arial"/>
          <w:b/>
          <w:bCs/>
          <w:color w:val="auto"/>
          <w:lang w:val="es-CO"/>
        </w:rPr>
        <w:t>Metodología:</w:t>
      </w:r>
      <w:r>
        <w:rPr>
          <w:rFonts w:ascii="Arial" w:eastAsia="Times New Roman" w:hAnsi="Arial" w:cs="Arial"/>
          <w:bCs/>
          <w:color w:val="auto"/>
          <w:lang w:val="es-CO"/>
        </w:rPr>
        <w:t xml:space="preserve">  Presencial y Reunión zoom</w:t>
      </w:r>
    </w:p>
    <w:p w14:paraId="535ABFCB" w14:textId="77777777" w:rsidR="008607DA" w:rsidRPr="008344E1" w:rsidRDefault="008607DA" w:rsidP="008607DA">
      <w:pPr>
        <w:pStyle w:val="Body"/>
        <w:jc w:val="center"/>
        <w:rPr>
          <w:rFonts w:ascii="Arial" w:eastAsia="Times New Roman" w:hAnsi="Arial" w:cs="Arial"/>
          <w:lang w:val="es-CO"/>
        </w:rPr>
      </w:pPr>
    </w:p>
    <w:p w14:paraId="5B7C9E18" w14:textId="77777777" w:rsidR="008607DA" w:rsidRDefault="008607DA" w:rsidP="008607DA">
      <w:pPr>
        <w:pStyle w:val="TableStyle2"/>
        <w:rPr>
          <w:rFonts w:ascii="Arial" w:hAnsi="Arial" w:cs="Arial"/>
          <w:sz w:val="22"/>
          <w:szCs w:val="22"/>
          <w:lang w:val="es-CO"/>
        </w:rPr>
      </w:pPr>
      <w:r w:rsidRPr="00357373">
        <w:rPr>
          <w:rFonts w:ascii="Arial" w:eastAsia="Times New Roman" w:hAnsi="Arial" w:cs="Arial"/>
          <w:b/>
          <w:bCs/>
          <w:color w:val="auto"/>
          <w:sz w:val="22"/>
          <w:szCs w:val="22"/>
          <w:lang w:val="es-CO"/>
        </w:rPr>
        <w:t>Variables:</w:t>
      </w:r>
      <w:r>
        <w:rPr>
          <w:rFonts w:ascii="Arial" w:eastAsia="Times New Roman" w:hAnsi="Arial" w:cs="Arial"/>
          <w:b/>
          <w:bCs/>
          <w:color w:val="auto"/>
          <w:lang w:val="es-CO"/>
        </w:rPr>
        <w:t xml:space="preserve">  </w:t>
      </w:r>
      <w:r w:rsidRPr="00511D06">
        <w:rPr>
          <w:rFonts w:ascii="Arial" w:hAnsi="Arial" w:cs="Arial"/>
          <w:sz w:val="22"/>
          <w:szCs w:val="22"/>
          <w:lang w:val="es-CO"/>
        </w:rPr>
        <w:t>Calidad,</w:t>
      </w:r>
      <w:r>
        <w:rPr>
          <w:rFonts w:ascii="Arial" w:eastAsia="Times New Roman" w:hAnsi="Arial" w:cs="Arial"/>
          <w:b/>
          <w:bCs/>
          <w:color w:val="auto"/>
          <w:lang w:val="es-CO"/>
        </w:rPr>
        <w:t xml:space="preserve"> </w:t>
      </w:r>
      <w:r>
        <w:rPr>
          <w:rFonts w:ascii="Arial" w:hAnsi="Arial" w:cs="Arial"/>
          <w:sz w:val="22"/>
          <w:szCs w:val="22"/>
          <w:lang w:val="es-CO"/>
        </w:rPr>
        <w:t>Oportunidad y eficiencia.</w:t>
      </w:r>
    </w:p>
    <w:p w14:paraId="56C9E645" w14:textId="77777777" w:rsidR="008607DA" w:rsidRDefault="008607DA" w:rsidP="008607DA">
      <w:pPr>
        <w:pStyle w:val="TableStyle2"/>
        <w:rPr>
          <w:rFonts w:ascii="Arial" w:hAnsi="Arial" w:cs="Arial"/>
          <w:sz w:val="22"/>
          <w:szCs w:val="22"/>
          <w:lang w:val="es-CO"/>
        </w:rPr>
      </w:pPr>
    </w:p>
    <w:p w14:paraId="1A93BFF5" w14:textId="77777777" w:rsidR="008607DA" w:rsidRPr="00EE6A0C" w:rsidRDefault="008607DA" w:rsidP="008607DA">
      <w:pPr>
        <w:pStyle w:val="Body"/>
        <w:jc w:val="both"/>
        <w:rPr>
          <w:rFonts w:ascii="Arial" w:eastAsia="Times New Roman" w:hAnsi="Arial" w:cs="Arial"/>
          <w:lang w:val="es-CO"/>
        </w:rPr>
      </w:pPr>
      <w:r w:rsidRPr="008444AD">
        <w:rPr>
          <w:rFonts w:ascii="Arial" w:eastAsia="Times New Roman" w:hAnsi="Arial" w:cs="Arial"/>
          <w:b/>
          <w:bCs/>
          <w:color w:val="auto"/>
          <w:lang w:val="es-CO"/>
        </w:rPr>
        <w:t>Plan de Mejora</w:t>
      </w:r>
      <w:r>
        <w:rPr>
          <w:rFonts w:ascii="Arial" w:eastAsia="Times New Roman" w:hAnsi="Arial" w:cs="Arial"/>
          <w:b/>
          <w:bCs/>
          <w:color w:val="auto"/>
          <w:lang w:val="es-CO"/>
        </w:rPr>
        <w:t xml:space="preserve">miento: </w:t>
      </w:r>
      <w:r>
        <w:rPr>
          <w:rFonts w:ascii="Arial" w:hAnsi="Arial" w:cs="Arial"/>
          <w:lang w:val="es-CO"/>
        </w:rPr>
        <w:t xml:space="preserve">Acorde con las variables. </w:t>
      </w:r>
      <w:r w:rsidRPr="00C66451">
        <w:rPr>
          <w:rFonts w:ascii="Arial" w:hAnsi="Arial" w:cs="Arial"/>
          <w:lang w:val="es-CO"/>
        </w:rPr>
        <w:t>Se presenta evidencia de algunos casos individuales los cuales se les da respuesta inmediata.</w:t>
      </w:r>
    </w:p>
    <w:p w14:paraId="3137DA25" w14:textId="77777777" w:rsidR="008607DA" w:rsidRDefault="008607DA" w:rsidP="008607DA">
      <w:pPr>
        <w:pStyle w:val="Body"/>
        <w:tabs>
          <w:tab w:val="left" w:pos="3285"/>
        </w:tabs>
        <w:rPr>
          <w:rFonts w:ascii="Arial" w:hAnsi="Arial" w:cs="Arial"/>
          <w:lang w:val="es-CO"/>
        </w:rPr>
      </w:pPr>
    </w:p>
    <w:p w14:paraId="46B88380" w14:textId="77777777" w:rsidR="008607DA" w:rsidRDefault="008607DA" w:rsidP="008607DA">
      <w:pPr>
        <w:pStyle w:val="Body"/>
        <w:jc w:val="both"/>
        <w:rPr>
          <w:rFonts w:ascii="Arial" w:hAnsi="Arial" w:cs="Arial"/>
          <w:lang w:val="es-CO"/>
        </w:rPr>
      </w:pPr>
      <w:r w:rsidRPr="003D0F8C">
        <w:rPr>
          <w:rFonts w:ascii="Arial" w:hAnsi="Arial" w:cs="Arial"/>
          <w:b/>
          <w:lang w:val="es-CO"/>
        </w:rPr>
        <w:t>Población:</w:t>
      </w:r>
      <w:r>
        <w:rPr>
          <w:rFonts w:ascii="Arial" w:hAnsi="Arial" w:cs="Arial"/>
          <w:lang w:val="es-CO"/>
        </w:rPr>
        <w:t xml:space="preserve">  Promedio </w:t>
      </w:r>
      <w:r w:rsidRPr="008344E1">
        <w:rPr>
          <w:rFonts w:ascii="Arial" w:hAnsi="Arial" w:cs="Arial"/>
          <w:lang w:val="es-CO"/>
        </w:rPr>
        <w:t>11/ 4 reuniones</w:t>
      </w:r>
    </w:p>
    <w:p w14:paraId="2F9998F9" w14:textId="77777777" w:rsidR="008607DA" w:rsidRPr="008344E1" w:rsidRDefault="008607DA" w:rsidP="008607DA">
      <w:pPr>
        <w:pStyle w:val="Body"/>
        <w:jc w:val="center"/>
        <w:rPr>
          <w:rFonts w:ascii="Arial" w:eastAsia="Times New Roman" w:hAnsi="Arial" w:cs="Arial"/>
          <w:lang w:val="es-CO"/>
        </w:rPr>
      </w:pPr>
    </w:p>
    <w:p w14:paraId="328E4945" w14:textId="77777777" w:rsidR="008607DA" w:rsidRPr="008344E1" w:rsidRDefault="008607DA" w:rsidP="008607DA">
      <w:pPr>
        <w:pStyle w:val="Body"/>
        <w:jc w:val="center"/>
        <w:rPr>
          <w:rFonts w:ascii="Arial" w:eastAsia="Times New Roman" w:hAnsi="Arial" w:cs="Arial"/>
          <w:lang w:val="es-CO"/>
        </w:rPr>
      </w:pPr>
    </w:p>
    <w:p w14:paraId="179DBA7B" w14:textId="77777777" w:rsidR="008607DA" w:rsidRPr="008344E1" w:rsidRDefault="008607DA" w:rsidP="008607DA">
      <w:pPr>
        <w:pStyle w:val="Body"/>
        <w:jc w:val="center"/>
        <w:rPr>
          <w:rFonts w:ascii="Arial" w:eastAsia="Times New Roman" w:hAnsi="Arial" w:cs="Arial"/>
          <w:lang w:val="es-CO"/>
        </w:rPr>
      </w:pPr>
    </w:p>
    <w:p w14:paraId="1907AF11" w14:textId="77777777" w:rsidR="008607DA" w:rsidRPr="008344E1" w:rsidRDefault="008607DA" w:rsidP="008607DA">
      <w:pPr>
        <w:pStyle w:val="Body"/>
        <w:jc w:val="center"/>
        <w:rPr>
          <w:rFonts w:ascii="Arial" w:eastAsia="Times New Roman" w:hAnsi="Arial" w:cs="Arial"/>
          <w:lang w:val="es-CO"/>
        </w:rPr>
      </w:pPr>
    </w:p>
    <w:tbl>
      <w:tblPr>
        <w:tblStyle w:val="TableNormal"/>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EFFFE"/>
        <w:tblLayout w:type="fixed"/>
        <w:tblLook w:val="04A0" w:firstRow="1" w:lastRow="0" w:firstColumn="1" w:lastColumn="0" w:noHBand="0" w:noVBand="1"/>
      </w:tblPr>
      <w:tblGrid>
        <w:gridCol w:w="2340"/>
        <w:gridCol w:w="2340"/>
        <w:gridCol w:w="2340"/>
        <w:gridCol w:w="2340"/>
      </w:tblGrid>
      <w:tr w:rsidR="008607DA" w:rsidRPr="008344E1" w14:paraId="53801553" w14:textId="77777777" w:rsidTr="006578D2">
        <w:trPr>
          <w:trHeight w:val="484"/>
          <w:tblHeader/>
          <w:jc w:val="center"/>
        </w:trPr>
        <w:tc>
          <w:tcPr>
            <w:tcW w:w="2340" w:type="dxa"/>
            <w:tcBorders>
              <w:top w:val="nil"/>
              <w:left w:val="nil"/>
              <w:bottom w:val="single" w:sz="8" w:space="0" w:color="406091"/>
              <w:right w:val="single" w:sz="2" w:space="0" w:color="000000"/>
            </w:tcBorders>
            <w:shd w:val="clear" w:color="auto" w:fill="FEFFFE"/>
            <w:tcMar>
              <w:top w:w="80" w:type="dxa"/>
              <w:left w:w="80" w:type="dxa"/>
              <w:bottom w:w="80" w:type="dxa"/>
              <w:right w:w="80" w:type="dxa"/>
            </w:tcMar>
          </w:tcPr>
          <w:p w14:paraId="56D3E35C"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SERVICIO </w:t>
            </w:r>
          </w:p>
        </w:tc>
        <w:tc>
          <w:tcPr>
            <w:tcW w:w="2340" w:type="dxa"/>
            <w:tcBorders>
              <w:top w:val="nil"/>
              <w:left w:val="single" w:sz="2" w:space="0" w:color="000000"/>
              <w:bottom w:val="single" w:sz="8" w:space="0" w:color="406091"/>
              <w:right w:val="single" w:sz="2" w:space="0" w:color="000000"/>
            </w:tcBorders>
            <w:shd w:val="clear" w:color="auto" w:fill="FEFFFE"/>
            <w:tcMar>
              <w:top w:w="80" w:type="dxa"/>
              <w:left w:w="80" w:type="dxa"/>
              <w:bottom w:w="80" w:type="dxa"/>
              <w:right w:w="80" w:type="dxa"/>
            </w:tcMar>
          </w:tcPr>
          <w:p w14:paraId="19C62581"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METODOLOGÍA </w:t>
            </w:r>
          </w:p>
        </w:tc>
        <w:tc>
          <w:tcPr>
            <w:tcW w:w="2340" w:type="dxa"/>
            <w:tcBorders>
              <w:top w:val="nil"/>
              <w:left w:val="single" w:sz="2" w:space="0" w:color="000000"/>
              <w:bottom w:val="single" w:sz="8" w:space="0" w:color="406091"/>
              <w:right w:val="single" w:sz="2" w:space="0" w:color="000000"/>
            </w:tcBorders>
            <w:shd w:val="clear" w:color="auto" w:fill="FEFFFE"/>
            <w:tcMar>
              <w:top w:w="80" w:type="dxa"/>
              <w:left w:w="80" w:type="dxa"/>
              <w:bottom w:w="80" w:type="dxa"/>
              <w:right w:w="80" w:type="dxa"/>
            </w:tcMar>
          </w:tcPr>
          <w:p w14:paraId="61997A9C"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HALLAZGOS </w:t>
            </w:r>
          </w:p>
        </w:tc>
        <w:tc>
          <w:tcPr>
            <w:tcW w:w="2340" w:type="dxa"/>
            <w:tcBorders>
              <w:top w:val="nil"/>
              <w:left w:val="single" w:sz="2" w:space="0" w:color="000000"/>
              <w:bottom w:val="single" w:sz="8" w:space="0" w:color="406091"/>
              <w:right w:val="nil"/>
            </w:tcBorders>
            <w:shd w:val="clear" w:color="auto" w:fill="FEFFFE"/>
            <w:tcMar>
              <w:top w:w="80" w:type="dxa"/>
              <w:left w:w="80" w:type="dxa"/>
              <w:bottom w:w="80" w:type="dxa"/>
              <w:right w:w="80" w:type="dxa"/>
            </w:tcMar>
          </w:tcPr>
          <w:p w14:paraId="5801AE14"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PLAN DE MEJORAMIENTO </w:t>
            </w:r>
          </w:p>
        </w:tc>
      </w:tr>
      <w:tr w:rsidR="008607DA" w:rsidRPr="008344E1" w14:paraId="3CACBE2A" w14:textId="77777777" w:rsidTr="006578D2">
        <w:tblPrEx>
          <w:shd w:val="clear" w:color="auto" w:fill="auto"/>
        </w:tblPrEx>
        <w:trPr>
          <w:trHeight w:val="2887"/>
          <w:jc w:val="center"/>
        </w:trPr>
        <w:tc>
          <w:tcPr>
            <w:tcW w:w="2340" w:type="dxa"/>
            <w:tcBorders>
              <w:top w:val="single" w:sz="8" w:space="0" w:color="406091"/>
              <w:left w:val="nil"/>
              <w:bottom w:val="single" w:sz="2" w:space="0" w:color="000000"/>
              <w:right w:val="single" w:sz="2" w:space="0" w:color="000000"/>
            </w:tcBorders>
            <w:shd w:val="clear" w:color="auto" w:fill="auto"/>
            <w:tcMar>
              <w:top w:w="80" w:type="dxa"/>
              <w:left w:w="80" w:type="dxa"/>
              <w:bottom w:w="80" w:type="dxa"/>
              <w:right w:w="80" w:type="dxa"/>
            </w:tcMar>
          </w:tcPr>
          <w:p w14:paraId="73BEE5BE"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Subsidio </w:t>
            </w:r>
          </w:p>
        </w:tc>
        <w:tc>
          <w:tcPr>
            <w:tcW w:w="2340" w:type="dxa"/>
            <w:tcBorders>
              <w:top w:val="single" w:sz="8" w:space="0" w:color="406091"/>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80ACFF"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Presencial </w:t>
            </w:r>
          </w:p>
        </w:tc>
        <w:tc>
          <w:tcPr>
            <w:tcW w:w="2340" w:type="dxa"/>
            <w:tcBorders>
              <w:top w:val="single" w:sz="8" w:space="0" w:color="406091"/>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799FF5"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Oportunidad: falta de conocimiento sobre los beneficios de ser afiliados</w:t>
            </w:r>
          </w:p>
          <w:p w14:paraId="70FA5471" w14:textId="77777777" w:rsidR="008607DA" w:rsidRPr="008344E1" w:rsidRDefault="008607DA" w:rsidP="006578D2">
            <w:pPr>
              <w:pStyle w:val="TableStyle2"/>
              <w:rPr>
                <w:rFonts w:ascii="Arial" w:hAnsi="Arial" w:cs="Arial"/>
                <w:sz w:val="22"/>
                <w:szCs w:val="22"/>
                <w:lang w:val="es-CO"/>
              </w:rPr>
            </w:pPr>
          </w:p>
          <w:p w14:paraId="4E86561B" w14:textId="77777777" w:rsidR="008607DA" w:rsidRPr="008344E1" w:rsidRDefault="008607DA" w:rsidP="006578D2">
            <w:pPr>
              <w:pStyle w:val="TableStyle2"/>
              <w:rPr>
                <w:rFonts w:ascii="Arial" w:hAnsi="Arial" w:cs="Arial"/>
                <w:sz w:val="22"/>
                <w:szCs w:val="22"/>
                <w:lang w:val="es-CO"/>
              </w:rPr>
            </w:pPr>
          </w:p>
          <w:p w14:paraId="12A228BF"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Implementar tarjeta Multiservicios a los usuarios que presenten retención de cuota monetaria </w:t>
            </w:r>
          </w:p>
        </w:tc>
        <w:tc>
          <w:tcPr>
            <w:tcW w:w="2340" w:type="dxa"/>
            <w:tcBorders>
              <w:top w:val="single" w:sz="8" w:space="0" w:color="406091"/>
              <w:left w:val="single" w:sz="2" w:space="0" w:color="000000"/>
              <w:bottom w:val="single" w:sz="2" w:space="0" w:color="000000"/>
              <w:right w:val="nil"/>
            </w:tcBorders>
            <w:shd w:val="clear" w:color="auto" w:fill="auto"/>
            <w:tcMar>
              <w:top w:w="80" w:type="dxa"/>
              <w:left w:w="80" w:type="dxa"/>
              <w:bottom w:w="80" w:type="dxa"/>
              <w:right w:w="80" w:type="dxa"/>
            </w:tcMar>
          </w:tcPr>
          <w:p w14:paraId="7201E02E"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Mejorar publicidad y promoción en los medios virtuales. </w:t>
            </w:r>
          </w:p>
          <w:p w14:paraId="4D0238C6" w14:textId="77777777" w:rsidR="008607DA" w:rsidRPr="008344E1" w:rsidRDefault="008607DA" w:rsidP="006578D2">
            <w:pPr>
              <w:pStyle w:val="TableStyle2"/>
              <w:rPr>
                <w:rFonts w:ascii="Arial" w:hAnsi="Arial" w:cs="Arial"/>
                <w:sz w:val="22"/>
                <w:szCs w:val="22"/>
                <w:lang w:val="es-CO"/>
              </w:rPr>
            </w:pPr>
          </w:p>
          <w:p w14:paraId="6948EBB4" w14:textId="77777777" w:rsidR="008607DA" w:rsidRPr="008344E1" w:rsidRDefault="008607DA" w:rsidP="006578D2">
            <w:pPr>
              <w:pStyle w:val="TableStyle2"/>
              <w:rPr>
                <w:rFonts w:ascii="Arial" w:hAnsi="Arial" w:cs="Arial"/>
                <w:sz w:val="22"/>
                <w:szCs w:val="22"/>
                <w:lang w:val="es-CO"/>
              </w:rPr>
            </w:pPr>
          </w:p>
          <w:p w14:paraId="2D87482F" w14:textId="77777777" w:rsidR="008607DA" w:rsidRPr="008344E1" w:rsidRDefault="008607DA" w:rsidP="006578D2">
            <w:pPr>
              <w:pStyle w:val="TableStyle2"/>
              <w:rPr>
                <w:rFonts w:ascii="Arial" w:hAnsi="Arial" w:cs="Arial"/>
                <w:sz w:val="22"/>
                <w:szCs w:val="22"/>
                <w:lang w:val="es-CO"/>
              </w:rPr>
            </w:pPr>
          </w:p>
          <w:p w14:paraId="39E90D37"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Se ha solicitado el desarrollo del pago de los subsidios familiares por medio de la tarjeta. </w:t>
            </w:r>
          </w:p>
        </w:tc>
      </w:tr>
      <w:tr w:rsidR="008607DA" w:rsidRPr="008344E1" w14:paraId="47F86BB7" w14:textId="77777777" w:rsidTr="006578D2">
        <w:tblPrEx>
          <w:shd w:val="clear" w:color="auto" w:fill="auto"/>
        </w:tblPrEx>
        <w:trPr>
          <w:trHeight w:val="1439"/>
          <w:jc w:val="center"/>
        </w:trPr>
        <w:tc>
          <w:tcPr>
            <w:tcW w:w="2340" w:type="dxa"/>
            <w:tcBorders>
              <w:top w:val="single" w:sz="2" w:space="0" w:color="000000"/>
              <w:left w:val="nil"/>
              <w:bottom w:val="single" w:sz="2" w:space="0" w:color="000000"/>
              <w:right w:val="single" w:sz="2" w:space="0" w:color="000000"/>
            </w:tcBorders>
            <w:shd w:val="clear" w:color="auto" w:fill="EEEEEE"/>
            <w:tcMar>
              <w:top w:w="80" w:type="dxa"/>
              <w:left w:w="80" w:type="dxa"/>
              <w:bottom w:w="80" w:type="dxa"/>
              <w:right w:w="80" w:type="dxa"/>
            </w:tcMar>
          </w:tcPr>
          <w:p w14:paraId="4A081A2A"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Vivienda </w:t>
            </w: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3E08CFC"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Presencial </w:t>
            </w: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88D5D36"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Inquietud respecto a la postulación del subsidio de Vivienda </w:t>
            </w:r>
          </w:p>
        </w:tc>
        <w:tc>
          <w:tcPr>
            <w:tcW w:w="2340" w:type="dxa"/>
            <w:tcBorders>
              <w:top w:val="single" w:sz="2" w:space="0" w:color="000000"/>
              <w:left w:val="single" w:sz="2" w:space="0" w:color="000000"/>
              <w:bottom w:val="single" w:sz="2" w:space="0" w:color="000000"/>
              <w:right w:val="nil"/>
            </w:tcBorders>
            <w:shd w:val="clear" w:color="auto" w:fill="EEEEEE"/>
            <w:tcMar>
              <w:top w:w="80" w:type="dxa"/>
              <w:left w:w="80" w:type="dxa"/>
              <w:bottom w:w="80" w:type="dxa"/>
              <w:right w:w="80" w:type="dxa"/>
            </w:tcMar>
          </w:tcPr>
          <w:p w14:paraId="723DCD43"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Se les dio a conocer la información pertinente sobre el trámite de inscripción del proyecto ante el Ministerio Vivienda</w:t>
            </w:r>
          </w:p>
        </w:tc>
      </w:tr>
      <w:tr w:rsidR="008607DA" w:rsidRPr="008344E1" w14:paraId="4F007ED0" w14:textId="77777777" w:rsidTr="006578D2">
        <w:tblPrEx>
          <w:shd w:val="clear" w:color="auto" w:fill="auto"/>
        </w:tblPrEx>
        <w:trPr>
          <w:trHeight w:val="2399"/>
          <w:jc w:val="center"/>
        </w:trPr>
        <w:tc>
          <w:tcPr>
            <w:tcW w:w="2340"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tcPr>
          <w:p w14:paraId="2049265F"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Créditos </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151CAA7"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Reunión Zoom </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9D82EBA"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Eficiencia: Mejorar el servicio </w:t>
            </w:r>
          </w:p>
          <w:p w14:paraId="6585690A" w14:textId="77777777" w:rsidR="008607DA" w:rsidRPr="008344E1" w:rsidRDefault="008607DA" w:rsidP="006578D2">
            <w:pPr>
              <w:pStyle w:val="TableStyle2"/>
              <w:rPr>
                <w:rFonts w:ascii="Arial" w:hAnsi="Arial" w:cs="Arial"/>
                <w:sz w:val="22"/>
                <w:szCs w:val="22"/>
                <w:lang w:val="es-CO"/>
              </w:rPr>
            </w:pPr>
          </w:p>
          <w:p w14:paraId="4A1B8BCF" w14:textId="77777777" w:rsidR="008607DA" w:rsidRPr="008344E1" w:rsidRDefault="008607DA" w:rsidP="006578D2">
            <w:pPr>
              <w:pStyle w:val="TableStyle2"/>
              <w:rPr>
                <w:rFonts w:ascii="Arial" w:hAnsi="Arial" w:cs="Arial"/>
                <w:sz w:val="22"/>
                <w:szCs w:val="22"/>
                <w:lang w:val="es-CO"/>
              </w:rPr>
            </w:pPr>
          </w:p>
          <w:p w14:paraId="1DCF629C" w14:textId="77777777" w:rsidR="008607DA" w:rsidRPr="008344E1" w:rsidRDefault="008607DA" w:rsidP="006578D2">
            <w:pPr>
              <w:pStyle w:val="TableStyle2"/>
              <w:rPr>
                <w:rFonts w:ascii="Arial" w:hAnsi="Arial" w:cs="Arial"/>
                <w:sz w:val="22"/>
                <w:szCs w:val="22"/>
                <w:lang w:val="es-CO"/>
              </w:rPr>
            </w:pPr>
          </w:p>
          <w:p w14:paraId="3806CF6B" w14:textId="77777777" w:rsidR="008607DA" w:rsidRPr="008344E1" w:rsidRDefault="008607DA" w:rsidP="006578D2">
            <w:pPr>
              <w:pStyle w:val="TableStyle2"/>
              <w:rPr>
                <w:rFonts w:ascii="Arial" w:hAnsi="Arial" w:cs="Arial"/>
                <w:sz w:val="22"/>
                <w:szCs w:val="22"/>
                <w:lang w:val="es-CO"/>
              </w:rPr>
            </w:pPr>
          </w:p>
          <w:p w14:paraId="7850000D"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Habilitar la posibilidad de realizar los créditos de forma virtual </w:t>
            </w:r>
          </w:p>
        </w:tc>
        <w:tc>
          <w:tcPr>
            <w:tcW w:w="2340"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tcPr>
          <w:p w14:paraId="301EFE2A"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Realizar análisis del procedimiento actual para mejorar la validación de los datos. </w:t>
            </w:r>
          </w:p>
          <w:p w14:paraId="30096C72" w14:textId="77777777" w:rsidR="008607DA" w:rsidRPr="008344E1" w:rsidRDefault="008607DA" w:rsidP="006578D2">
            <w:pPr>
              <w:pStyle w:val="TableStyle2"/>
              <w:rPr>
                <w:rFonts w:ascii="Arial" w:hAnsi="Arial" w:cs="Arial"/>
                <w:sz w:val="22"/>
                <w:szCs w:val="22"/>
                <w:lang w:val="es-CO"/>
              </w:rPr>
            </w:pPr>
          </w:p>
          <w:p w14:paraId="74922D6C" w14:textId="77777777" w:rsidR="008607DA" w:rsidRPr="008344E1" w:rsidRDefault="008607DA" w:rsidP="006578D2">
            <w:pPr>
              <w:pStyle w:val="TableStyle2"/>
              <w:rPr>
                <w:rFonts w:ascii="Arial" w:hAnsi="Arial" w:cs="Arial"/>
                <w:sz w:val="22"/>
                <w:szCs w:val="22"/>
                <w:lang w:val="es-CO"/>
              </w:rPr>
            </w:pPr>
          </w:p>
          <w:p w14:paraId="26E58A89"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Implementar simulador de crédito en la extranet de la página web </w:t>
            </w:r>
          </w:p>
        </w:tc>
      </w:tr>
      <w:tr w:rsidR="008607DA" w:rsidRPr="008344E1" w14:paraId="57F3A26A" w14:textId="77777777" w:rsidTr="006578D2">
        <w:tblPrEx>
          <w:shd w:val="clear" w:color="auto" w:fill="auto"/>
        </w:tblPrEx>
        <w:trPr>
          <w:trHeight w:val="957"/>
          <w:jc w:val="center"/>
        </w:trPr>
        <w:tc>
          <w:tcPr>
            <w:tcW w:w="2340" w:type="dxa"/>
            <w:tcBorders>
              <w:top w:val="single" w:sz="2" w:space="0" w:color="000000"/>
              <w:left w:val="nil"/>
              <w:bottom w:val="nil"/>
              <w:right w:val="single" w:sz="2" w:space="0" w:color="000000"/>
            </w:tcBorders>
            <w:shd w:val="clear" w:color="auto" w:fill="EEEEEE"/>
            <w:tcMar>
              <w:top w:w="80" w:type="dxa"/>
              <w:left w:w="80" w:type="dxa"/>
              <w:bottom w:w="80" w:type="dxa"/>
              <w:right w:w="80" w:type="dxa"/>
            </w:tcMar>
          </w:tcPr>
          <w:p w14:paraId="610DD19E"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lastRenderedPageBreak/>
              <w:t xml:space="preserve">Educación </w:t>
            </w:r>
          </w:p>
        </w:tc>
        <w:tc>
          <w:tcPr>
            <w:tcW w:w="2340" w:type="dxa"/>
            <w:tcBorders>
              <w:top w:val="single" w:sz="2" w:space="0" w:color="000000"/>
              <w:left w:val="single" w:sz="2" w:space="0" w:color="000000"/>
              <w:bottom w:val="nil"/>
              <w:right w:val="single" w:sz="2" w:space="0" w:color="000000"/>
            </w:tcBorders>
            <w:shd w:val="clear" w:color="auto" w:fill="EEEEEE"/>
            <w:tcMar>
              <w:top w:w="80" w:type="dxa"/>
              <w:left w:w="80" w:type="dxa"/>
              <w:bottom w:w="80" w:type="dxa"/>
              <w:right w:w="80" w:type="dxa"/>
            </w:tcMar>
          </w:tcPr>
          <w:p w14:paraId="6A2F955A"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Reunión Zoom </w:t>
            </w:r>
          </w:p>
        </w:tc>
        <w:tc>
          <w:tcPr>
            <w:tcW w:w="2340" w:type="dxa"/>
            <w:tcBorders>
              <w:top w:val="single" w:sz="2" w:space="0" w:color="000000"/>
              <w:left w:val="single" w:sz="2" w:space="0" w:color="000000"/>
              <w:bottom w:val="nil"/>
              <w:right w:val="single" w:sz="2" w:space="0" w:color="000000"/>
            </w:tcBorders>
            <w:shd w:val="clear" w:color="auto" w:fill="EEEEEE"/>
            <w:tcMar>
              <w:top w:w="80" w:type="dxa"/>
              <w:left w:w="80" w:type="dxa"/>
              <w:bottom w:w="80" w:type="dxa"/>
              <w:right w:w="80" w:type="dxa"/>
            </w:tcMar>
          </w:tcPr>
          <w:p w14:paraId="3E81A0AC"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Implementar mecanismo virtual pago pensiones </w:t>
            </w:r>
          </w:p>
        </w:tc>
        <w:tc>
          <w:tcPr>
            <w:tcW w:w="2340" w:type="dxa"/>
            <w:tcBorders>
              <w:top w:val="single" w:sz="2" w:space="0" w:color="000000"/>
              <w:left w:val="single" w:sz="2" w:space="0" w:color="000000"/>
              <w:bottom w:val="nil"/>
              <w:right w:val="nil"/>
            </w:tcBorders>
            <w:shd w:val="clear" w:color="auto" w:fill="EEEEEE"/>
            <w:tcMar>
              <w:top w:w="80" w:type="dxa"/>
              <w:left w:w="80" w:type="dxa"/>
              <w:bottom w:w="80" w:type="dxa"/>
              <w:right w:w="80" w:type="dxa"/>
            </w:tcMar>
          </w:tcPr>
          <w:p w14:paraId="0DFDAD72"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Se está gestionando la correspondencia de recaudo por </w:t>
            </w:r>
            <w:proofErr w:type="spellStart"/>
            <w:r w:rsidRPr="008344E1">
              <w:rPr>
                <w:rFonts w:ascii="Arial" w:hAnsi="Arial" w:cs="Arial"/>
                <w:sz w:val="22"/>
                <w:szCs w:val="22"/>
                <w:lang w:val="es-CO"/>
              </w:rPr>
              <w:t>PSE</w:t>
            </w:r>
            <w:proofErr w:type="spellEnd"/>
            <w:r w:rsidRPr="008344E1">
              <w:rPr>
                <w:rFonts w:ascii="Arial" w:hAnsi="Arial" w:cs="Arial"/>
                <w:sz w:val="22"/>
                <w:szCs w:val="22"/>
                <w:lang w:val="es-CO"/>
              </w:rPr>
              <w:t xml:space="preserve">. </w:t>
            </w:r>
          </w:p>
        </w:tc>
      </w:tr>
    </w:tbl>
    <w:p w14:paraId="38AA9898" w14:textId="77777777" w:rsidR="008607DA" w:rsidRPr="008344E1" w:rsidRDefault="008607DA" w:rsidP="008607DA">
      <w:pPr>
        <w:pStyle w:val="Body"/>
        <w:jc w:val="center"/>
        <w:rPr>
          <w:rFonts w:ascii="Arial" w:eastAsia="Times New Roman" w:hAnsi="Arial" w:cs="Arial"/>
          <w:lang w:val="es-CO"/>
        </w:rPr>
      </w:pPr>
    </w:p>
    <w:p w14:paraId="03ACE221" w14:textId="77777777" w:rsidR="008607DA" w:rsidRPr="008344E1" w:rsidRDefault="008607DA" w:rsidP="008607DA">
      <w:pPr>
        <w:pStyle w:val="Body"/>
        <w:jc w:val="center"/>
        <w:rPr>
          <w:rFonts w:ascii="Arial" w:eastAsia="Times New Roman" w:hAnsi="Arial" w:cs="Arial"/>
          <w:lang w:val="es-CO"/>
        </w:rPr>
      </w:pPr>
    </w:p>
    <w:p w14:paraId="1A6BB67A" w14:textId="77777777" w:rsidR="008607DA" w:rsidRPr="00675C22" w:rsidRDefault="008607DA" w:rsidP="008607DA">
      <w:pPr>
        <w:pStyle w:val="Body"/>
        <w:ind w:left="3645"/>
        <w:rPr>
          <w:rFonts w:ascii="Arial" w:hAnsi="Arial" w:cs="Arial"/>
          <w:b/>
          <w:lang w:val="es-CO"/>
        </w:rPr>
      </w:pPr>
    </w:p>
    <w:p w14:paraId="3144196C" w14:textId="77777777" w:rsidR="008607DA" w:rsidRPr="00675C22" w:rsidRDefault="008607DA" w:rsidP="00100E46">
      <w:pPr>
        <w:pStyle w:val="Body"/>
        <w:numPr>
          <w:ilvl w:val="0"/>
          <w:numId w:val="39"/>
        </w:numPr>
        <w:tabs>
          <w:tab w:val="left" w:pos="567"/>
        </w:tabs>
        <w:ind w:left="0" w:firstLine="0"/>
        <w:rPr>
          <w:rFonts w:ascii="Arial" w:eastAsia="Times New Roman" w:hAnsi="Arial" w:cs="Arial"/>
          <w:b/>
          <w:color w:val="auto"/>
          <w:lang w:val="es-CO"/>
        </w:rPr>
      </w:pPr>
      <w:proofErr w:type="spellStart"/>
      <w:r w:rsidRPr="00675C22">
        <w:rPr>
          <w:rFonts w:ascii="Arial" w:hAnsi="Arial" w:cs="Arial"/>
          <w:b/>
          <w:color w:val="auto"/>
          <w:lang w:val="es-CO"/>
        </w:rPr>
        <w:t>COMBARRANQUILLA</w:t>
      </w:r>
      <w:proofErr w:type="spellEnd"/>
    </w:p>
    <w:p w14:paraId="1C90196E" w14:textId="77777777" w:rsidR="008607DA" w:rsidRPr="008344E1" w:rsidRDefault="008607DA" w:rsidP="008607DA">
      <w:pPr>
        <w:pStyle w:val="Body"/>
        <w:tabs>
          <w:tab w:val="left" w:pos="2325"/>
        </w:tabs>
        <w:rPr>
          <w:rFonts w:ascii="Arial" w:eastAsia="Times New Roman" w:hAnsi="Arial" w:cs="Arial"/>
          <w:lang w:val="es-CO"/>
        </w:rPr>
      </w:pPr>
      <w:r>
        <w:rPr>
          <w:rFonts w:ascii="Arial" w:eastAsia="Times New Roman" w:hAnsi="Arial" w:cs="Arial"/>
          <w:lang w:val="es-CO"/>
        </w:rPr>
        <w:tab/>
      </w:r>
    </w:p>
    <w:p w14:paraId="5F2C5897" w14:textId="77777777" w:rsidR="008607DA" w:rsidRPr="008344E1" w:rsidRDefault="008607DA" w:rsidP="008607DA">
      <w:pPr>
        <w:pStyle w:val="Body"/>
        <w:jc w:val="center"/>
        <w:rPr>
          <w:rFonts w:ascii="Arial" w:eastAsia="Times New Roman" w:hAnsi="Arial" w:cs="Arial"/>
          <w:lang w:val="es-CO"/>
        </w:rPr>
      </w:pPr>
    </w:p>
    <w:p w14:paraId="434F8B92" w14:textId="77777777" w:rsidR="008607DA" w:rsidRDefault="008607DA" w:rsidP="008607DA">
      <w:pPr>
        <w:pStyle w:val="Body"/>
        <w:jc w:val="both"/>
        <w:rPr>
          <w:rFonts w:ascii="Arial" w:eastAsia="Times New Roman" w:hAnsi="Arial" w:cs="Arial"/>
          <w:bCs/>
          <w:lang w:val="es-CO"/>
        </w:rPr>
      </w:pPr>
      <w:r>
        <w:rPr>
          <w:rFonts w:ascii="Arial" w:eastAsia="Times New Roman" w:hAnsi="Arial" w:cs="Arial"/>
          <w:b/>
          <w:bCs/>
          <w:lang w:val="es-CO"/>
        </w:rPr>
        <w:t xml:space="preserve">Servicios: </w:t>
      </w:r>
      <w:r>
        <w:rPr>
          <w:rFonts w:ascii="Arial" w:hAnsi="Arial" w:cs="Arial"/>
          <w:lang w:val="es-CO"/>
        </w:rPr>
        <w:t xml:space="preserve"> </w:t>
      </w:r>
      <w:proofErr w:type="spellStart"/>
      <w:r>
        <w:rPr>
          <w:rFonts w:ascii="Arial" w:hAnsi="Arial" w:cs="Arial"/>
          <w:lang w:val="es-CO"/>
        </w:rPr>
        <w:t>FOSFEC</w:t>
      </w:r>
      <w:proofErr w:type="spellEnd"/>
      <w:r>
        <w:rPr>
          <w:rFonts w:ascii="Arial" w:hAnsi="Arial" w:cs="Arial"/>
          <w:lang w:val="es-CO"/>
        </w:rPr>
        <w:t>, programas técnicos laborales, recreación, crédito, educación.</w:t>
      </w:r>
    </w:p>
    <w:p w14:paraId="5DAA3D66" w14:textId="77777777" w:rsidR="008607DA" w:rsidRPr="00357373" w:rsidRDefault="008607DA" w:rsidP="008607DA">
      <w:pPr>
        <w:pStyle w:val="Body"/>
        <w:jc w:val="both"/>
        <w:rPr>
          <w:rFonts w:ascii="Arial" w:eastAsia="Times New Roman" w:hAnsi="Arial" w:cs="Arial"/>
          <w:bCs/>
          <w:lang w:val="es-CO"/>
        </w:rPr>
      </w:pPr>
    </w:p>
    <w:p w14:paraId="67025854" w14:textId="77777777" w:rsidR="008607DA" w:rsidRPr="00956801" w:rsidRDefault="008607DA" w:rsidP="008607DA">
      <w:pPr>
        <w:pStyle w:val="Body"/>
        <w:jc w:val="both"/>
        <w:rPr>
          <w:rFonts w:ascii="Arial" w:eastAsia="Times New Roman" w:hAnsi="Arial" w:cs="Arial"/>
          <w:color w:val="auto"/>
          <w:lang w:val="es-CO"/>
        </w:rPr>
      </w:pPr>
      <w:r w:rsidRPr="00DE6DED">
        <w:rPr>
          <w:rFonts w:ascii="Arial" w:eastAsia="Times New Roman" w:hAnsi="Arial" w:cs="Arial"/>
          <w:b/>
          <w:bCs/>
          <w:color w:val="auto"/>
          <w:lang w:val="es-CO"/>
        </w:rPr>
        <w:t>Metodología:</w:t>
      </w:r>
      <w:r>
        <w:rPr>
          <w:rFonts w:ascii="Arial" w:eastAsia="Times New Roman" w:hAnsi="Arial" w:cs="Arial"/>
          <w:bCs/>
          <w:color w:val="auto"/>
          <w:lang w:val="es-CO"/>
        </w:rPr>
        <w:t xml:space="preserve">  Reunión y encuesta por zoom</w:t>
      </w:r>
    </w:p>
    <w:p w14:paraId="60038C65" w14:textId="77777777" w:rsidR="008607DA" w:rsidRPr="008344E1" w:rsidRDefault="008607DA" w:rsidP="008607DA">
      <w:pPr>
        <w:pStyle w:val="Body"/>
        <w:jc w:val="center"/>
        <w:rPr>
          <w:rFonts w:ascii="Arial" w:eastAsia="Times New Roman" w:hAnsi="Arial" w:cs="Arial"/>
          <w:lang w:val="es-CO"/>
        </w:rPr>
      </w:pPr>
    </w:p>
    <w:p w14:paraId="032DDE87" w14:textId="77777777" w:rsidR="008607DA" w:rsidRDefault="008607DA" w:rsidP="008607DA">
      <w:pPr>
        <w:pStyle w:val="TableStyle2"/>
        <w:rPr>
          <w:rFonts w:ascii="Arial" w:hAnsi="Arial" w:cs="Arial"/>
          <w:sz w:val="22"/>
          <w:szCs w:val="22"/>
          <w:lang w:val="es-CO"/>
        </w:rPr>
      </w:pPr>
      <w:r w:rsidRPr="00357373">
        <w:rPr>
          <w:rFonts w:ascii="Arial" w:eastAsia="Times New Roman" w:hAnsi="Arial" w:cs="Arial"/>
          <w:b/>
          <w:bCs/>
          <w:color w:val="auto"/>
          <w:sz w:val="22"/>
          <w:szCs w:val="22"/>
          <w:lang w:val="es-CO"/>
        </w:rPr>
        <w:t>Variables:</w:t>
      </w:r>
      <w:r>
        <w:rPr>
          <w:rFonts w:ascii="Arial" w:eastAsia="Times New Roman" w:hAnsi="Arial" w:cs="Arial"/>
          <w:b/>
          <w:bCs/>
          <w:color w:val="auto"/>
          <w:lang w:val="es-CO"/>
        </w:rPr>
        <w:t xml:space="preserve">  </w:t>
      </w:r>
      <w:r w:rsidRPr="00511D06">
        <w:rPr>
          <w:rFonts w:ascii="Arial" w:hAnsi="Arial" w:cs="Arial"/>
          <w:sz w:val="22"/>
          <w:szCs w:val="22"/>
          <w:lang w:val="es-CO"/>
        </w:rPr>
        <w:t>Calidad,</w:t>
      </w:r>
      <w:r>
        <w:rPr>
          <w:rFonts w:ascii="Arial" w:eastAsia="Times New Roman" w:hAnsi="Arial" w:cs="Arial"/>
          <w:b/>
          <w:bCs/>
          <w:color w:val="auto"/>
          <w:lang w:val="es-CO"/>
        </w:rPr>
        <w:t xml:space="preserve"> </w:t>
      </w:r>
      <w:r>
        <w:rPr>
          <w:rFonts w:ascii="Arial" w:hAnsi="Arial" w:cs="Arial"/>
          <w:sz w:val="22"/>
          <w:szCs w:val="22"/>
          <w:lang w:val="es-CO"/>
        </w:rPr>
        <w:t>Oportunidad y eficiencia.</w:t>
      </w:r>
    </w:p>
    <w:p w14:paraId="11BEA0BC" w14:textId="77777777" w:rsidR="008607DA" w:rsidRDefault="008607DA" w:rsidP="008607DA">
      <w:pPr>
        <w:pStyle w:val="TableStyle2"/>
        <w:rPr>
          <w:rFonts w:ascii="Arial" w:hAnsi="Arial" w:cs="Arial"/>
          <w:sz w:val="22"/>
          <w:szCs w:val="22"/>
          <w:lang w:val="es-CO"/>
        </w:rPr>
      </w:pPr>
    </w:p>
    <w:p w14:paraId="59290EE9" w14:textId="77777777" w:rsidR="008607DA" w:rsidRPr="008344E1" w:rsidRDefault="008607DA" w:rsidP="008607DA">
      <w:pPr>
        <w:pStyle w:val="Body"/>
        <w:jc w:val="both"/>
        <w:rPr>
          <w:rFonts w:ascii="Arial" w:eastAsia="Times New Roman" w:hAnsi="Arial" w:cs="Arial"/>
          <w:lang w:val="es-CO"/>
        </w:rPr>
      </w:pPr>
      <w:r w:rsidRPr="008444AD">
        <w:rPr>
          <w:rFonts w:ascii="Arial" w:eastAsia="Times New Roman" w:hAnsi="Arial" w:cs="Arial"/>
          <w:b/>
          <w:bCs/>
          <w:color w:val="auto"/>
          <w:lang w:val="es-CO"/>
        </w:rPr>
        <w:t>Plan de Mejora</w:t>
      </w:r>
      <w:r>
        <w:rPr>
          <w:rFonts w:ascii="Arial" w:eastAsia="Times New Roman" w:hAnsi="Arial" w:cs="Arial"/>
          <w:b/>
          <w:bCs/>
          <w:color w:val="auto"/>
          <w:lang w:val="es-CO"/>
        </w:rPr>
        <w:t xml:space="preserve">miento: </w:t>
      </w:r>
      <w:r w:rsidRPr="008344E1">
        <w:rPr>
          <w:rFonts w:ascii="Arial" w:hAnsi="Arial" w:cs="Arial"/>
          <w:lang w:val="es-CO"/>
        </w:rPr>
        <w:t>Buen análisis de las reuniones, cuentan con sugerencias y retroalimentación de los afiliados. Algunas inquietudes son particulares por lo cual se les da respuesta inmediata. Sin embargo, el plan de mejoramiento no es tan efectivo y es el mismo para la mayoría de servicios</w:t>
      </w:r>
      <w:r>
        <w:rPr>
          <w:rFonts w:ascii="Arial" w:hAnsi="Arial" w:cs="Arial"/>
          <w:lang w:val="es-CO"/>
        </w:rPr>
        <w:t>. No se presentó</w:t>
      </w:r>
      <w:r w:rsidRPr="008344E1">
        <w:rPr>
          <w:rFonts w:ascii="Arial" w:hAnsi="Arial" w:cs="Arial"/>
          <w:lang w:val="es-CO"/>
        </w:rPr>
        <w:t xml:space="preserve"> un plan de mejoramiento para </w:t>
      </w:r>
      <w:r>
        <w:rPr>
          <w:rFonts w:ascii="Arial" w:hAnsi="Arial" w:cs="Arial"/>
          <w:lang w:val="es-CO"/>
        </w:rPr>
        <w:t xml:space="preserve">los hallazgos </w:t>
      </w:r>
      <w:r w:rsidRPr="008344E1">
        <w:rPr>
          <w:rFonts w:ascii="Arial" w:hAnsi="Arial" w:cs="Arial"/>
          <w:lang w:val="es-CO"/>
        </w:rPr>
        <w:t>s</w:t>
      </w:r>
      <w:r>
        <w:rPr>
          <w:rFonts w:ascii="Arial" w:hAnsi="Arial" w:cs="Arial"/>
          <w:lang w:val="es-CO"/>
        </w:rPr>
        <w:t>implemente se limitan a informar al coordinador del servicio</w:t>
      </w:r>
      <w:r w:rsidRPr="008344E1">
        <w:rPr>
          <w:rFonts w:ascii="Arial" w:hAnsi="Arial" w:cs="Arial"/>
          <w:lang w:val="es-CO"/>
        </w:rPr>
        <w:t xml:space="preserve">, de igual forma no se tiene conocimiento sobre la respuesta dada. </w:t>
      </w:r>
    </w:p>
    <w:p w14:paraId="172DDD7C" w14:textId="77777777" w:rsidR="008607DA" w:rsidRDefault="008607DA" w:rsidP="008607DA">
      <w:pPr>
        <w:pStyle w:val="Body"/>
        <w:jc w:val="both"/>
        <w:rPr>
          <w:rFonts w:ascii="Arial" w:hAnsi="Arial" w:cs="Arial"/>
          <w:lang w:val="es-CO"/>
        </w:rPr>
      </w:pPr>
    </w:p>
    <w:p w14:paraId="5596938B" w14:textId="77777777" w:rsidR="008607DA" w:rsidRDefault="008607DA" w:rsidP="008607DA">
      <w:pPr>
        <w:pStyle w:val="Body"/>
        <w:jc w:val="both"/>
        <w:rPr>
          <w:rFonts w:ascii="Arial" w:hAnsi="Arial" w:cs="Arial"/>
          <w:lang w:val="es-CO"/>
        </w:rPr>
      </w:pPr>
      <w:r w:rsidRPr="003D0F8C">
        <w:rPr>
          <w:rFonts w:ascii="Arial" w:hAnsi="Arial" w:cs="Arial"/>
          <w:b/>
          <w:lang w:val="es-CO"/>
        </w:rPr>
        <w:t>Población:</w:t>
      </w:r>
      <w:r>
        <w:rPr>
          <w:rFonts w:ascii="Arial" w:hAnsi="Arial" w:cs="Arial"/>
          <w:lang w:val="es-CO"/>
        </w:rPr>
        <w:t xml:space="preserve">  Promedio 25/ 3</w:t>
      </w:r>
      <w:r w:rsidRPr="008344E1">
        <w:rPr>
          <w:rFonts w:ascii="Arial" w:hAnsi="Arial" w:cs="Arial"/>
          <w:lang w:val="es-CO"/>
        </w:rPr>
        <w:t xml:space="preserve"> reuniones</w:t>
      </w:r>
    </w:p>
    <w:p w14:paraId="0CA72FDD" w14:textId="77777777" w:rsidR="008607DA" w:rsidRPr="008344E1" w:rsidRDefault="008607DA" w:rsidP="008607DA">
      <w:pPr>
        <w:pStyle w:val="Body"/>
        <w:jc w:val="center"/>
        <w:rPr>
          <w:rFonts w:ascii="Arial" w:eastAsia="Times New Roman" w:hAnsi="Arial" w:cs="Arial"/>
          <w:lang w:val="es-CO"/>
        </w:rPr>
      </w:pPr>
    </w:p>
    <w:p w14:paraId="04E3E823" w14:textId="77777777" w:rsidR="008607DA" w:rsidRPr="008344E1" w:rsidRDefault="008607DA" w:rsidP="008607DA">
      <w:pPr>
        <w:pStyle w:val="Body"/>
        <w:jc w:val="center"/>
        <w:rPr>
          <w:rFonts w:ascii="Arial" w:eastAsia="Times New Roman" w:hAnsi="Arial" w:cs="Arial"/>
          <w:lang w:val="es-CO"/>
        </w:rPr>
      </w:pPr>
    </w:p>
    <w:tbl>
      <w:tblPr>
        <w:tblStyle w:val="TableNormal"/>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EFFFE"/>
        <w:tblLayout w:type="fixed"/>
        <w:tblLook w:val="04A0" w:firstRow="1" w:lastRow="0" w:firstColumn="1" w:lastColumn="0" w:noHBand="0" w:noVBand="1"/>
      </w:tblPr>
      <w:tblGrid>
        <w:gridCol w:w="2340"/>
        <w:gridCol w:w="2340"/>
        <w:gridCol w:w="2340"/>
        <w:gridCol w:w="2340"/>
      </w:tblGrid>
      <w:tr w:rsidR="008607DA" w:rsidRPr="008344E1" w14:paraId="79D9B452" w14:textId="77777777" w:rsidTr="006578D2">
        <w:trPr>
          <w:trHeight w:val="484"/>
          <w:tblHeader/>
          <w:jc w:val="center"/>
        </w:trPr>
        <w:tc>
          <w:tcPr>
            <w:tcW w:w="2340" w:type="dxa"/>
            <w:tcBorders>
              <w:top w:val="nil"/>
              <w:left w:val="nil"/>
              <w:bottom w:val="single" w:sz="8" w:space="0" w:color="406091"/>
              <w:right w:val="single" w:sz="2" w:space="0" w:color="000000"/>
            </w:tcBorders>
            <w:shd w:val="clear" w:color="auto" w:fill="FEFFFE"/>
            <w:tcMar>
              <w:top w:w="80" w:type="dxa"/>
              <w:left w:w="80" w:type="dxa"/>
              <w:bottom w:w="80" w:type="dxa"/>
              <w:right w:w="80" w:type="dxa"/>
            </w:tcMar>
          </w:tcPr>
          <w:p w14:paraId="364D38B1"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SERVICIO </w:t>
            </w:r>
          </w:p>
        </w:tc>
        <w:tc>
          <w:tcPr>
            <w:tcW w:w="2340" w:type="dxa"/>
            <w:tcBorders>
              <w:top w:val="nil"/>
              <w:left w:val="single" w:sz="2" w:space="0" w:color="000000"/>
              <w:bottom w:val="single" w:sz="8" w:space="0" w:color="406091"/>
              <w:right w:val="single" w:sz="2" w:space="0" w:color="000000"/>
            </w:tcBorders>
            <w:shd w:val="clear" w:color="auto" w:fill="FEFFFE"/>
            <w:tcMar>
              <w:top w:w="80" w:type="dxa"/>
              <w:left w:w="80" w:type="dxa"/>
              <w:bottom w:w="80" w:type="dxa"/>
              <w:right w:w="80" w:type="dxa"/>
            </w:tcMar>
          </w:tcPr>
          <w:p w14:paraId="4B84BE0F"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METODOLOGÍA </w:t>
            </w:r>
          </w:p>
        </w:tc>
        <w:tc>
          <w:tcPr>
            <w:tcW w:w="2340" w:type="dxa"/>
            <w:tcBorders>
              <w:top w:val="nil"/>
              <w:left w:val="single" w:sz="2" w:space="0" w:color="000000"/>
              <w:bottom w:val="single" w:sz="8" w:space="0" w:color="406091"/>
              <w:right w:val="single" w:sz="2" w:space="0" w:color="000000"/>
            </w:tcBorders>
            <w:shd w:val="clear" w:color="auto" w:fill="FEFFFE"/>
            <w:tcMar>
              <w:top w:w="80" w:type="dxa"/>
              <w:left w:w="80" w:type="dxa"/>
              <w:bottom w:w="80" w:type="dxa"/>
              <w:right w:w="80" w:type="dxa"/>
            </w:tcMar>
          </w:tcPr>
          <w:p w14:paraId="3E7C2489"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HALLAZGOS </w:t>
            </w:r>
          </w:p>
        </w:tc>
        <w:tc>
          <w:tcPr>
            <w:tcW w:w="2340" w:type="dxa"/>
            <w:tcBorders>
              <w:top w:val="nil"/>
              <w:left w:val="single" w:sz="2" w:space="0" w:color="000000"/>
              <w:bottom w:val="single" w:sz="8" w:space="0" w:color="406091"/>
              <w:right w:val="nil"/>
            </w:tcBorders>
            <w:shd w:val="clear" w:color="auto" w:fill="FEFFFE"/>
            <w:tcMar>
              <w:top w:w="80" w:type="dxa"/>
              <w:left w:w="80" w:type="dxa"/>
              <w:bottom w:w="80" w:type="dxa"/>
              <w:right w:w="80" w:type="dxa"/>
            </w:tcMar>
          </w:tcPr>
          <w:p w14:paraId="3B926281"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PLAN DE MEJORAMIENTO </w:t>
            </w:r>
          </w:p>
        </w:tc>
      </w:tr>
      <w:tr w:rsidR="008607DA" w:rsidRPr="008344E1" w14:paraId="776334ED" w14:textId="77777777" w:rsidTr="006578D2">
        <w:tblPrEx>
          <w:shd w:val="clear" w:color="auto" w:fill="auto"/>
        </w:tblPrEx>
        <w:trPr>
          <w:trHeight w:val="2647"/>
          <w:jc w:val="center"/>
        </w:trPr>
        <w:tc>
          <w:tcPr>
            <w:tcW w:w="2340" w:type="dxa"/>
            <w:tcBorders>
              <w:top w:val="single" w:sz="8" w:space="0" w:color="406091"/>
              <w:left w:val="nil"/>
              <w:bottom w:val="single" w:sz="2" w:space="0" w:color="000000"/>
              <w:right w:val="single" w:sz="2" w:space="0" w:color="000000"/>
            </w:tcBorders>
            <w:shd w:val="clear" w:color="auto" w:fill="auto"/>
            <w:tcMar>
              <w:top w:w="80" w:type="dxa"/>
              <w:left w:w="80" w:type="dxa"/>
              <w:bottom w:w="80" w:type="dxa"/>
              <w:right w:w="80" w:type="dxa"/>
            </w:tcMar>
          </w:tcPr>
          <w:p w14:paraId="2FE7963E" w14:textId="77777777" w:rsidR="008607DA" w:rsidRPr="008344E1" w:rsidRDefault="008607DA" w:rsidP="006578D2">
            <w:pPr>
              <w:pStyle w:val="TableStyle2"/>
              <w:rPr>
                <w:rFonts w:ascii="Arial" w:hAnsi="Arial" w:cs="Arial"/>
                <w:sz w:val="22"/>
                <w:szCs w:val="22"/>
                <w:lang w:val="es-CO"/>
              </w:rPr>
            </w:pPr>
            <w:proofErr w:type="spellStart"/>
            <w:r w:rsidRPr="008344E1">
              <w:rPr>
                <w:rFonts w:ascii="Arial" w:hAnsi="Arial" w:cs="Arial"/>
                <w:sz w:val="22"/>
                <w:szCs w:val="22"/>
                <w:lang w:val="es-CO"/>
              </w:rPr>
              <w:t>FOSFEC</w:t>
            </w:r>
            <w:proofErr w:type="spellEnd"/>
          </w:p>
        </w:tc>
        <w:tc>
          <w:tcPr>
            <w:tcW w:w="2340" w:type="dxa"/>
            <w:vMerge w:val="restart"/>
            <w:tcBorders>
              <w:top w:val="single" w:sz="8" w:space="0" w:color="406091"/>
              <w:left w:val="single" w:sz="2" w:space="0" w:color="000000"/>
              <w:bottom w:val="nil"/>
              <w:right w:val="single" w:sz="2" w:space="0" w:color="000000"/>
            </w:tcBorders>
            <w:shd w:val="clear" w:color="auto" w:fill="auto"/>
            <w:tcMar>
              <w:top w:w="80" w:type="dxa"/>
              <w:left w:w="80" w:type="dxa"/>
              <w:bottom w:w="80" w:type="dxa"/>
              <w:right w:w="80" w:type="dxa"/>
            </w:tcMar>
          </w:tcPr>
          <w:p w14:paraId="627B8417"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Reunión y encuesta vía ZOOM </w:t>
            </w:r>
          </w:p>
        </w:tc>
        <w:tc>
          <w:tcPr>
            <w:tcW w:w="2340" w:type="dxa"/>
            <w:tcBorders>
              <w:top w:val="single" w:sz="8" w:space="0" w:color="406091"/>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7874FB5"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Eficiencia: Tiempo transcurrido entre la notificación del pago del bono económico y su desembolso </w:t>
            </w:r>
          </w:p>
          <w:p w14:paraId="5D099510" w14:textId="77777777" w:rsidR="008607DA" w:rsidRPr="008344E1" w:rsidRDefault="008607DA" w:rsidP="006578D2">
            <w:pPr>
              <w:pStyle w:val="TableStyle2"/>
              <w:rPr>
                <w:rFonts w:ascii="Arial" w:hAnsi="Arial" w:cs="Arial"/>
                <w:sz w:val="22"/>
                <w:szCs w:val="22"/>
                <w:lang w:val="es-CO"/>
              </w:rPr>
            </w:pPr>
          </w:p>
          <w:p w14:paraId="53A87D7F" w14:textId="77777777" w:rsidR="008607DA" w:rsidRPr="008344E1" w:rsidRDefault="008607DA" w:rsidP="006578D2">
            <w:pPr>
              <w:pStyle w:val="TableStyle2"/>
              <w:rPr>
                <w:rFonts w:ascii="Arial" w:hAnsi="Arial" w:cs="Arial"/>
                <w:sz w:val="22"/>
                <w:szCs w:val="22"/>
                <w:lang w:val="es-CO"/>
              </w:rPr>
            </w:pPr>
          </w:p>
          <w:p w14:paraId="01E3668E"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Alternativa virtual para realizar la postulación al Subsidio de Desempleo </w:t>
            </w:r>
          </w:p>
        </w:tc>
        <w:tc>
          <w:tcPr>
            <w:tcW w:w="2340" w:type="dxa"/>
            <w:tcBorders>
              <w:top w:val="single" w:sz="8" w:space="0" w:color="406091"/>
              <w:left w:val="single" w:sz="2" w:space="0" w:color="000000"/>
              <w:bottom w:val="single" w:sz="2" w:space="0" w:color="000000"/>
              <w:right w:val="nil"/>
            </w:tcBorders>
            <w:shd w:val="clear" w:color="auto" w:fill="auto"/>
            <w:tcMar>
              <w:top w:w="80" w:type="dxa"/>
              <w:left w:w="80" w:type="dxa"/>
              <w:bottom w:w="80" w:type="dxa"/>
              <w:right w:w="80" w:type="dxa"/>
            </w:tcMar>
          </w:tcPr>
          <w:p w14:paraId="0BE1FAE7"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Se les da respuesta inmediata sobre los diferentes tiempos de espera </w:t>
            </w:r>
          </w:p>
        </w:tc>
      </w:tr>
      <w:tr w:rsidR="008607DA" w:rsidRPr="008344E1" w14:paraId="572AB151" w14:textId="77777777" w:rsidTr="006578D2">
        <w:tblPrEx>
          <w:shd w:val="clear" w:color="auto" w:fill="auto"/>
        </w:tblPrEx>
        <w:trPr>
          <w:trHeight w:val="2399"/>
          <w:jc w:val="center"/>
        </w:trPr>
        <w:tc>
          <w:tcPr>
            <w:tcW w:w="2340" w:type="dxa"/>
            <w:tcBorders>
              <w:top w:val="single" w:sz="2" w:space="0" w:color="000000"/>
              <w:left w:val="nil"/>
              <w:bottom w:val="single" w:sz="2" w:space="0" w:color="000000"/>
              <w:right w:val="single" w:sz="2" w:space="0" w:color="000000"/>
            </w:tcBorders>
            <w:shd w:val="clear" w:color="auto" w:fill="EEEEEE"/>
            <w:tcMar>
              <w:top w:w="80" w:type="dxa"/>
              <w:left w:w="80" w:type="dxa"/>
              <w:bottom w:w="80" w:type="dxa"/>
              <w:right w:w="80" w:type="dxa"/>
            </w:tcMar>
          </w:tcPr>
          <w:p w14:paraId="33F26418"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lastRenderedPageBreak/>
              <w:t xml:space="preserve">Programas Técnicos Laborales </w:t>
            </w:r>
          </w:p>
        </w:tc>
        <w:tc>
          <w:tcPr>
            <w:tcW w:w="2340" w:type="dxa"/>
            <w:vMerge/>
            <w:tcBorders>
              <w:top w:val="single" w:sz="8" w:space="0" w:color="406091"/>
              <w:left w:val="single" w:sz="2" w:space="0" w:color="000000"/>
              <w:bottom w:val="nil"/>
              <w:right w:val="single" w:sz="2" w:space="0" w:color="000000"/>
            </w:tcBorders>
            <w:shd w:val="clear" w:color="auto" w:fill="auto"/>
          </w:tcPr>
          <w:p w14:paraId="74F6CEF2"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B6E1F23" w14:textId="77777777" w:rsidR="008607DA" w:rsidRPr="008344E1" w:rsidRDefault="008607DA" w:rsidP="00100E46">
            <w:pPr>
              <w:pStyle w:val="TableStyle2"/>
              <w:numPr>
                <w:ilvl w:val="0"/>
                <w:numId w:val="32"/>
              </w:numPr>
              <w:rPr>
                <w:rFonts w:ascii="Arial" w:hAnsi="Arial" w:cs="Arial"/>
                <w:sz w:val="22"/>
                <w:szCs w:val="22"/>
                <w:lang w:val="es-CO"/>
              </w:rPr>
            </w:pPr>
            <w:r w:rsidRPr="008344E1">
              <w:rPr>
                <w:rFonts w:ascii="Arial" w:hAnsi="Arial" w:cs="Arial"/>
                <w:sz w:val="22"/>
                <w:szCs w:val="22"/>
                <w:lang w:val="es-CO"/>
              </w:rPr>
              <w:t xml:space="preserve">Calidad: Plan de estudios </w:t>
            </w:r>
          </w:p>
          <w:p w14:paraId="0AAD5A0F" w14:textId="77777777" w:rsidR="008607DA" w:rsidRPr="008344E1" w:rsidRDefault="008607DA" w:rsidP="00100E46">
            <w:pPr>
              <w:pStyle w:val="TableStyle2"/>
              <w:numPr>
                <w:ilvl w:val="0"/>
                <w:numId w:val="32"/>
              </w:numPr>
              <w:rPr>
                <w:rFonts w:ascii="Arial" w:hAnsi="Arial" w:cs="Arial"/>
                <w:sz w:val="22"/>
                <w:szCs w:val="22"/>
                <w:lang w:val="es-CO"/>
              </w:rPr>
            </w:pPr>
            <w:r w:rsidRPr="008344E1">
              <w:rPr>
                <w:rFonts w:ascii="Arial" w:hAnsi="Arial" w:cs="Arial"/>
                <w:sz w:val="22"/>
                <w:szCs w:val="22"/>
                <w:lang w:val="es-CO"/>
              </w:rPr>
              <w:t xml:space="preserve"> Eficiencia: Dificultad en el uso de la biblioteca virtual. </w:t>
            </w:r>
          </w:p>
          <w:p w14:paraId="3764AAD8" w14:textId="77777777" w:rsidR="008607DA" w:rsidRPr="008344E1" w:rsidRDefault="008607DA" w:rsidP="00100E46">
            <w:pPr>
              <w:pStyle w:val="TableStyle2"/>
              <w:numPr>
                <w:ilvl w:val="0"/>
                <w:numId w:val="32"/>
              </w:numPr>
              <w:rPr>
                <w:rFonts w:ascii="Arial" w:hAnsi="Arial" w:cs="Arial"/>
                <w:sz w:val="22"/>
                <w:szCs w:val="22"/>
                <w:lang w:val="es-CO"/>
              </w:rPr>
            </w:pPr>
            <w:r w:rsidRPr="008344E1">
              <w:rPr>
                <w:rFonts w:ascii="Arial" w:hAnsi="Arial" w:cs="Arial"/>
                <w:sz w:val="22"/>
                <w:szCs w:val="22"/>
                <w:lang w:val="es-CO"/>
              </w:rPr>
              <w:t xml:space="preserve">Eficiencia: Experiencia satisfactoria con la plataforma educativa Q-10 </w:t>
            </w:r>
          </w:p>
        </w:tc>
        <w:tc>
          <w:tcPr>
            <w:tcW w:w="2340" w:type="dxa"/>
            <w:tcBorders>
              <w:top w:val="single" w:sz="2" w:space="0" w:color="000000"/>
              <w:left w:val="single" w:sz="2" w:space="0" w:color="000000"/>
              <w:bottom w:val="single" w:sz="2" w:space="0" w:color="000000"/>
              <w:right w:val="nil"/>
            </w:tcBorders>
            <w:shd w:val="clear" w:color="auto" w:fill="EEEEEE"/>
            <w:tcMar>
              <w:top w:w="80" w:type="dxa"/>
              <w:left w:w="80" w:type="dxa"/>
              <w:bottom w:w="80" w:type="dxa"/>
              <w:right w:w="80" w:type="dxa"/>
            </w:tcMar>
          </w:tcPr>
          <w:p w14:paraId="2BFAFF8E"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Informar al coordinador del servicio. </w:t>
            </w:r>
          </w:p>
        </w:tc>
      </w:tr>
      <w:tr w:rsidR="008607DA" w:rsidRPr="008344E1" w14:paraId="096D34C7" w14:textId="77777777" w:rsidTr="006578D2">
        <w:tblPrEx>
          <w:shd w:val="clear" w:color="auto" w:fill="auto"/>
        </w:tblPrEx>
        <w:trPr>
          <w:trHeight w:val="719"/>
          <w:jc w:val="center"/>
        </w:trPr>
        <w:tc>
          <w:tcPr>
            <w:tcW w:w="2340"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tcPr>
          <w:p w14:paraId="1BE15C40"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Recreación </w:t>
            </w:r>
          </w:p>
        </w:tc>
        <w:tc>
          <w:tcPr>
            <w:tcW w:w="2340" w:type="dxa"/>
            <w:vMerge/>
            <w:tcBorders>
              <w:top w:val="single" w:sz="8" w:space="0" w:color="406091"/>
              <w:left w:val="single" w:sz="2" w:space="0" w:color="000000"/>
              <w:bottom w:val="nil"/>
              <w:right w:val="single" w:sz="2" w:space="0" w:color="000000"/>
            </w:tcBorders>
            <w:shd w:val="clear" w:color="auto" w:fill="auto"/>
          </w:tcPr>
          <w:p w14:paraId="2F9CC557"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C4B5606"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 Oportunidad: No se han utilizado los diferentes servicios </w:t>
            </w:r>
          </w:p>
        </w:tc>
        <w:tc>
          <w:tcPr>
            <w:tcW w:w="2340"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tcPr>
          <w:p w14:paraId="612FFF97"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Se brinda información general en la misma sesión.  </w:t>
            </w:r>
          </w:p>
        </w:tc>
      </w:tr>
      <w:tr w:rsidR="008607DA" w:rsidRPr="008344E1" w14:paraId="3533A9FA" w14:textId="77777777" w:rsidTr="006578D2">
        <w:tblPrEx>
          <w:shd w:val="clear" w:color="auto" w:fill="auto"/>
        </w:tblPrEx>
        <w:trPr>
          <w:trHeight w:val="719"/>
          <w:jc w:val="center"/>
        </w:trPr>
        <w:tc>
          <w:tcPr>
            <w:tcW w:w="2340" w:type="dxa"/>
            <w:tcBorders>
              <w:top w:val="single" w:sz="2" w:space="0" w:color="000000"/>
              <w:left w:val="nil"/>
              <w:bottom w:val="single" w:sz="2" w:space="0" w:color="000000"/>
              <w:right w:val="single" w:sz="2" w:space="0" w:color="000000"/>
            </w:tcBorders>
            <w:shd w:val="clear" w:color="auto" w:fill="EEEEEE"/>
            <w:tcMar>
              <w:top w:w="80" w:type="dxa"/>
              <w:left w:w="80" w:type="dxa"/>
              <w:bottom w:w="80" w:type="dxa"/>
              <w:right w:w="80" w:type="dxa"/>
            </w:tcMar>
          </w:tcPr>
          <w:p w14:paraId="3D8E5F81"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Crédito </w:t>
            </w:r>
          </w:p>
        </w:tc>
        <w:tc>
          <w:tcPr>
            <w:tcW w:w="2340" w:type="dxa"/>
            <w:vMerge/>
            <w:tcBorders>
              <w:top w:val="single" w:sz="8" w:space="0" w:color="406091"/>
              <w:left w:val="single" w:sz="2" w:space="0" w:color="000000"/>
              <w:bottom w:val="nil"/>
              <w:right w:val="single" w:sz="2" w:space="0" w:color="000000"/>
            </w:tcBorders>
            <w:shd w:val="clear" w:color="auto" w:fill="auto"/>
          </w:tcPr>
          <w:p w14:paraId="19F2ADF5"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0E085E88"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Calidad: Experiencia proceso visual para créditos por libranza </w:t>
            </w:r>
          </w:p>
        </w:tc>
        <w:tc>
          <w:tcPr>
            <w:tcW w:w="2340" w:type="dxa"/>
            <w:tcBorders>
              <w:top w:val="single" w:sz="2" w:space="0" w:color="000000"/>
              <w:left w:val="single" w:sz="2" w:space="0" w:color="000000"/>
              <w:bottom w:val="single" w:sz="2" w:space="0" w:color="000000"/>
              <w:right w:val="nil"/>
            </w:tcBorders>
            <w:shd w:val="clear" w:color="auto" w:fill="EEEEEE"/>
            <w:tcMar>
              <w:top w:w="80" w:type="dxa"/>
              <w:left w:w="80" w:type="dxa"/>
              <w:bottom w:w="80" w:type="dxa"/>
              <w:right w:w="80" w:type="dxa"/>
            </w:tcMar>
          </w:tcPr>
          <w:p w14:paraId="721F48AB"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Informar al coordinador del servicio. </w:t>
            </w:r>
          </w:p>
        </w:tc>
      </w:tr>
      <w:tr w:rsidR="008607DA" w:rsidRPr="008344E1" w14:paraId="4E73C1A1" w14:textId="77777777" w:rsidTr="006578D2">
        <w:tblPrEx>
          <w:shd w:val="clear" w:color="auto" w:fill="auto"/>
        </w:tblPrEx>
        <w:trPr>
          <w:trHeight w:val="2637"/>
          <w:jc w:val="center"/>
        </w:trPr>
        <w:tc>
          <w:tcPr>
            <w:tcW w:w="2340" w:type="dxa"/>
            <w:tcBorders>
              <w:top w:val="single" w:sz="2" w:space="0" w:color="000000"/>
              <w:left w:val="nil"/>
              <w:bottom w:val="nil"/>
              <w:right w:val="single" w:sz="2" w:space="0" w:color="000000"/>
            </w:tcBorders>
            <w:shd w:val="clear" w:color="auto" w:fill="auto"/>
            <w:tcMar>
              <w:top w:w="80" w:type="dxa"/>
              <w:left w:w="80" w:type="dxa"/>
              <w:bottom w:w="80" w:type="dxa"/>
              <w:right w:w="80" w:type="dxa"/>
            </w:tcMar>
          </w:tcPr>
          <w:p w14:paraId="1A0CBE5B"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Educación</w:t>
            </w:r>
          </w:p>
        </w:tc>
        <w:tc>
          <w:tcPr>
            <w:tcW w:w="2340" w:type="dxa"/>
            <w:vMerge/>
            <w:tcBorders>
              <w:top w:val="single" w:sz="8" w:space="0" w:color="406091"/>
              <w:left w:val="single" w:sz="2" w:space="0" w:color="000000"/>
              <w:bottom w:val="nil"/>
              <w:right w:val="single" w:sz="2" w:space="0" w:color="000000"/>
            </w:tcBorders>
            <w:shd w:val="clear" w:color="auto" w:fill="auto"/>
          </w:tcPr>
          <w:p w14:paraId="75EF5710"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nil"/>
              <w:right w:val="single" w:sz="2" w:space="0" w:color="000000"/>
            </w:tcBorders>
            <w:shd w:val="clear" w:color="auto" w:fill="auto"/>
            <w:tcMar>
              <w:top w:w="80" w:type="dxa"/>
              <w:left w:w="80" w:type="dxa"/>
              <w:bottom w:w="80" w:type="dxa"/>
              <w:right w:w="80" w:type="dxa"/>
            </w:tcMar>
          </w:tcPr>
          <w:p w14:paraId="79EBEEE1" w14:textId="77777777" w:rsidR="008607DA" w:rsidRPr="008344E1" w:rsidRDefault="008607DA" w:rsidP="00100E46">
            <w:pPr>
              <w:pStyle w:val="TableStyle2"/>
              <w:numPr>
                <w:ilvl w:val="0"/>
                <w:numId w:val="33"/>
              </w:numPr>
              <w:rPr>
                <w:rFonts w:ascii="Arial" w:hAnsi="Arial" w:cs="Arial"/>
                <w:sz w:val="22"/>
                <w:szCs w:val="22"/>
                <w:lang w:val="es-CO"/>
              </w:rPr>
            </w:pPr>
            <w:r w:rsidRPr="008344E1">
              <w:rPr>
                <w:rFonts w:ascii="Arial" w:hAnsi="Arial" w:cs="Arial"/>
                <w:sz w:val="22"/>
                <w:szCs w:val="22"/>
                <w:lang w:val="es-CO"/>
              </w:rPr>
              <w:t xml:space="preserve">Oportunidad: Mejorar tiempo de acceso a las sesiones grabadas </w:t>
            </w:r>
          </w:p>
          <w:p w14:paraId="6B38277F" w14:textId="77777777" w:rsidR="008607DA" w:rsidRPr="008344E1" w:rsidRDefault="008607DA" w:rsidP="00100E46">
            <w:pPr>
              <w:pStyle w:val="TableStyle2"/>
              <w:numPr>
                <w:ilvl w:val="0"/>
                <w:numId w:val="33"/>
              </w:numPr>
              <w:rPr>
                <w:rFonts w:ascii="Arial" w:hAnsi="Arial" w:cs="Arial"/>
                <w:sz w:val="22"/>
                <w:szCs w:val="22"/>
                <w:lang w:val="es-CO"/>
              </w:rPr>
            </w:pPr>
            <w:r w:rsidRPr="008344E1">
              <w:rPr>
                <w:rFonts w:ascii="Arial" w:hAnsi="Arial" w:cs="Arial"/>
                <w:sz w:val="22"/>
                <w:szCs w:val="22"/>
                <w:lang w:val="es-CO"/>
              </w:rPr>
              <w:t xml:space="preserve">Calidad: Retroalimentación por parte de los profesores </w:t>
            </w:r>
          </w:p>
          <w:p w14:paraId="6450136B" w14:textId="77777777" w:rsidR="008607DA" w:rsidRPr="008344E1" w:rsidRDefault="008607DA" w:rsidP="00100E46">
            <w:pPr>
              <w:pStyle w:val="TableStyle2"/>
              <w:numPr>
                <w:ilvl w:val="0"/>
                <w:numId w:val="33"/>
              </w:numPr>
              <w:rPr>
                <w:rFonts w:ascii="Arial" w:hAnsi="Arial" w:cs="Arial"/>
                <w:sz w:val="22"/>
                <w:szCs w:val="22"/>
                <w:lang w:val="es-CO"/>
              </w:rPr>
            </w:pPr>
            <w:r w:rsidRPr="008344E1">
              <w:rPr>
                <w:rFonts w:ascii="Arial" w:hAnsi="Arial" w:cs="Arial"/>
                <w:sz w:val="22"/>
                <w:szCs w:val="22"/>
                <w:lang w:val="es-CO"/>
              </w:rPr>
              <w:t xml:space="preserve">Oportunidad: Ampliar portafolio de cursos complementarios </w:t>
            </w:r>
          </w:p>
        </w:tc>
        <w:tc>
          <w:tcPr>
            <w:tcW w:w="2340" w:type="dxa"/>
            <w:tcBorders>
              <w:top w:val="single" w:sz="2" w:space="0" w:color="000000"/>
              <w:left w:val="single" w:sz="2" w:space="0" w:color="000000"/>
              <w:bottom w:val="nil"/>
              <w:right w:val="nil"/>
            </w:tcBorders>
            <w:shd w:val="clear" w:color="auto" w:fill="auto"/>
            <w:tcMar>
              <w:top w:w="80" w:type="dxa"/>
              <w:left w:w="80" w:type="dxa"/>
              <w:bottom w:w="80" w:type="dxa"/>
              <w:right w:w="80" w:type="dxa"/>
            </w:tcMar>
          </w:tcPr>
          <w:p w14:paraId="6F05D971"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Informar al coordinador del servicio. </w:t>
            </w:r>
          </w:p>
        </w:tc>
      </w:tr>
    </w:tbl>
    <w:p w14:paraId="49D827D0" w14:textId="77777777" w:rsidR="008607DA" w:rsidRDefault="008607DA" w:rsidP="008607DA">
      <w:pPr>
        <w:pStyle w:val="Body"/>
        <w:jc w:val="center"/>
        <w:rPr>
          <w:rFonts w:ascii="Arial" w:eastAsia="Times New Roman" w:hAnsi="Arial" w:cs="Arial"/>
          <w:lang w:val="es-CO"/>
        </w:rPr>
      </w:pPr>
    </w:p>
    <w:p w14:paraId="047C26BD" w14:textId="77777777" w:rsidR="008607DA" w:rsidRDefault="008607DA" w:rsidP="008607DA">
      <w:pPr>
        <w:pStyle w:val="Body"/>
        <w:jc w:val="center"/>
        <w:rPr>
          <w:rFonts w:ascii="Arial" w:eastAsia="Times New Roman" w:hAnsi="Arial" w:cs="Arial"/>
          <w:lang w:val="es-CO"/>
        </w:rPr>
      </w:pPr>
    </w:p>
    <w:p w14:paraId="29E6E1C6" w14:textId="77777777" w:rsidR="008607DA" w:rsidRDefault="008607DA" w:rsidP="008607DA">
      <w:pPr>
        <w:pStyle w:val="Body"/>
        <w:jc w:val="both"/>
        <w:rPr>
          <w:rFonts w:ascii="Arial" w:eastAsia="Times New Roman" w:hAnsi="Arial" w:cs="Arial"/>
          <w:b/>
          <w:lang w:val="es-CO"/>
        </w:rPr>
      </w:pPr>
      <w:r w:rsidRPr="00675C22">
        <w:rPr>
          <w:rFonts w:ascii="Arial" w:eastAsia="Times New Roman" w:hAnsi="Arial" w:cs="Arial"/>
          <w:b/>
          <w:lang w:val="es-CO"/>
        </w:rPr>
        <w:t xml:space="preserve">11. </w:t>
      </w:r>
      <w:proofErr w:type="spellStart"/>
      <w:r w:rsidRPr="00675C22">
        <w:rPr>
          <w:rFonts w:ascii="Arial" w:eastAsia="Times New Roman" w:hAnsi="Arial" w:cs="Arial"/>
          <w:b/>
          <w:lang w:val="es-CO"/>
        </w:rPr>
        <w:t>CAJASAI</w:t>
      </w:r>
      <w:proofErr w:type="spellEnd"/>
    </w:p>
    <w:p w14:paraId="19703CDA" w14:textId="77777777" w:rsidR="008607DA" w:rsidRDefault="008607DA" w:rsidP="008607DA">
      <w:pPr>
        <w:pStyle w:val="Body"/>
        <w:jc w:val="both"/>
        <w:rPr>
          <w:rFonts w:ascii="Arial" w:eastAsia="Times New Roman" w:hAnsi="Arial" w:cs="Arial"/>
          <w:b/>
          <w:lang w:val="es-CO"/>
        </w:rPr>
      </w:pPr>
    </w:p>
    <w:p w14:paraId="01DB3B76" w14:textId="77777777" w:rsidR="008607DA" w:rsidRDefault="008607DA" w:rsidP="008607DA">
      <w:pPr>
        <w:pStyle w:val="Body"/>
        <w:jc w:val="both"/>
        <w:rPr>
          <w:rFonts w:ascii="Arial" w:eastAsia="Times New Roman" w:hAnsi="Arial" w:cs="Arial"/>
          <w:bCs/>
          <w:lang w:val="es-CO"/>
        </w:rPr>
      </w:pPr>
      <w:r>
        <w:rPr>
          <w:rFonts w:ascii="Arial" w:eastAsia="Times New Roman" w:hAnsi="Arial" w:cs="Arial"/>
          <w:b/>
          <w:bCs/>
          <w:lang w:val="es-CO"/>
        </w:rPr>
        <w:t xml:space="preserve">Servicios: </w:t>
      </w:r>
      <w:r>
        <w:rPr>
          <w:rFonts w:ascii="Arial" w:hAnsi="Arial" w:cs="Arial"/>
          <w:lang w:val="es-CO"/>
        </w:rPr>
        <w:t xml:space="preserve"> Cuota monetaria, turismo y subsidio de emergencia.</w:t>
      </w:r>
    </w:p>
    <w:p w14:paraId="5284BD30" w14:textId="77777777" w:rsidR="008607DA" w:rsidRPr="00357373" w:rsidRDefault="008607DA" w:rsidP="008607DA">
      <w:pPr>
        <w:pStyle w:val="Body"/>
        <w:jc w:val="both"/>
        <w:rPr>
          <w:rFonts w:ascii="Arial" w:eastAsia="Times New Roman" w:hAnsi="Arial" w:cs="Arial"/>
          <w:bCs/>
          <w:lang w:val="es-CO"/>
        </w:rPr>
      </w:pPr>
    </w:p>
    <w:p w14:paraId="495AB16E" w14:textId="77777777" w:rsidR="008607DA" w:rsidRPr="00956801" w:rsidRDefault="008607DA" w:rsidP="008607DA">
      <w:pPr>
        <w:pStyle w:val="Body"/>
        <w:jc w:val="both"/>
        <w:rPr>
          <w:rFonts w:ascii="Arial" w:eastAsia="Times New Roman" w:hAnsi="Arial" w:cs="Arial"/>
          <w:color w:val="auto"/>
          <w:lang w:val="es-CO"/>
        </w:rPr>
      </w:pPr>
      <w:r w:rsidRPr="00DE6DED">
        <w:rPr>
          <w:rFonts w:ascii="Arial" w:eastAsia="Times New Roman" w:hAnsi="Arial" w:cs="Arial"/>
          <w:b/>
          <w:bCs/>
          <w:color w:val="auto"/>
          <w:lang w:val="es-CO"/>
        </w:rPr>
        <w:t>Metodología:</w:t>
      </w:r>
      <w:r>
        <w:rPr>
          <w:rFonts w:ascii="Arial" w:eastAsia="Times New Roman" w:hAnsi="Arial" w:cs="Arial"/>
          <w:bCs/>
          <w:color w:val="auto"/>
          <w:lang w:val="es-CO"/>
        </w:rPr>
        <w:t xml:space="preserve">  Encuesta</w:t>
      </w:r>
    </w:p>
    <w:p w14:paraId="3755B562" w14:textId="77777777" w:rsidR="008607DA" w:rsidRPr="008344E1" w:rsidRDefault="008607DA" w:rsidP="008607DA">
      <w:pPr>
        <w:pStyle w:val="Body"/>
        <w:jc w:val="center"/>
        <w:rPr>
          <w:rFonts w:ascii="Arial" w:eastAsia="Times New Roman" w:hAnsi="Arial" w:cs="Arial"/>
          <w:lang w:val="es-CO"/>
        </w:rPr>
      </w:pPr>
    </w:p>
    <w:p w14:paraId="6E1C4412" w14:textId="77777777" w:rsidR="008607DA" w:rsidRDefault="008607DA" w:rsidP="008607DA">
      <w:pPr>
        <w:pStyle w:val="TableStyle2"/>
        <w:rPr>
          <w:rFonts w:ascii="Arial" w:hAnsi="Arial" w:cs="Arial"/>
          <w:sz w:val="22"/>
          <w:szCs w:val="22"/>
          <w:lang w:val="es-CO"/>
        </w:rPr>
      </w:pPr>
      <w:r w:rsidRPr="00357373">
        <w:rPr>
          <w:rFonts w:ascii="Arial" w:eastAsia="Times New Roman" w:hAnsi="Arial" w:cs="Arial"/>
          <w:b/>
          <w:bCs/>
          <w:color w:val="auto"/>
          <w:sz w:val="22"/>
          <w:szCs w:val="22"/>
          <w:lang w:val="es-CO"/>
        </w:rPr>
        <w:t>Variables:</w:t>
      </w:r>
      <w:r>
        <w:rPr>
          <w:rFonts w:ascii="Arial" w:eastAsia="Times New Roman" w:hAnsi="Arial" w:cs="Arial"/>
          <w:b/>
          <w:bCs/>
          <w:color w:val="auto"/>
          <w:lang w:val="es-CO"/>
        </w:rPr>
        <w:t xml:space="preserve">  </w:t>
      </w:r>
      <w:r>
        <w:rPr>
          <w:rFonts w:ascii="Arial" w:hAnsi="Arial" w:cs="Arial"/>
          <w:sz w:val="22"/>
          <w:szCs w:val="22"/>
          <w:lang w:val="es-CO"/>
        </w:rPr>
        <w:t>Efectividad y</w:t>
      </w:r>
      <w:r>
        <w:rPr>
          <w:rFonts w:ascii="Arial" w:eastAsia="Times New Roman" w:hAnsi="Arial" w:cs="Arial"/>
          <w:b/>
          <w:bCs/>
          <w:color w:val="auto"/>
          <w:lang w:val="es-CO"/>
        </w:rPr>
        <w:t xml:space="preserve"> </w:t>
      </w:r>
      <w:r>
        <w:rPr>
          <w:rFonts w:ascii="Arial" w:hAnsi="Arial" w:cs="Arial"/>
          <w:sz w:val="22"/>
          <w:szCs w:val="22"/>
          <w:lang w:val="es-CO"/>
        </w:rPr>
        <w:t xml:space="preserve">Oportunidad </w:t>
      </w:r>
    </w:p>
    <w:p w14:paraId="4D6C4DB7" w14:textId="77777777" w:rsidR="008607DA" w:rsidRDefault="008607DA" w:rsidP="008607DA">
      <w:pPr>
        <w:pStyle w:val="TableStyle2"/>
        <w:rPr>
          <w:rFonts w:ascii="Arial" w:hAnsi="Arial" w:cs="Arial"/>
          <w:sz w:val="22"/>
          <w:szCs w:val="22"/>
          <w:lang w:val="es-CO"/>
        </w:rPr>
      </w:pPr>
    </w:p>
    <w:p w14:paraId="4EEE43F7" w14:textId="77777777" w:rsidR="008607DA" w:rsidRPr="008344E1" w:rsidRDefault="008607DA" w:rsidP="008607DA">
      <w:pPr>
        <w:pStyle w:val="Body"/>
        <w:jc w:val="both"/>
        <w:rPr>
          <w:rFonts w:ascii="Arial" w:eastAsia="Times New Roman" w:hAnsi="Arial" w:cs="Arial"/>
          <w:lang w:val="es-CO"/>
        </w:rPr>
      </w:pPr>
      <w:r w:rsidRPr="008444AD">
        <w:rPr>
          <w:rFonts w:ascii="Arial" w:eastAsia="Times New Roman" w:hAnsi="Arial" w:cs="Arial"/>
          <w:b/>
          <w:bCs/>
          <w:color w:val="auto"/>
          <w:lang w:val="es-CO"/>
        </w:rPr>
        <w:t>Plan de Mejora</w:t>
      </w:r>
      <w:r>
        <w:rPr>
          <w:rFonts w:ascii="Arial" w:eastAsia="Times New Roman" w:hAnsi="Arial" w:cs="Arial"/>
          <w:b/>
          <w:bCs/>
          <w:color w:val="auto"/>
          <w:lang w:val="es-CO"/>
        </w:rPr>
        <w:t xml:space="preserve">miento: </w:t>
      </w:r>
      <w:r>
        <w:rPr>
          <w:rFonts w:ascii="Arial" w:hAnsi="Arial" w:cs="Arial"/>
          <w:lang w:val="es-CO"/>
        </w:rPr>
        <w:t xml:space="preserve">Acorde con </w:t>
      </w:r>
      <w:proofErr w:type="gramStart"/>
      <w:r>
        <w:rPr>
          <w:rFonts w:ascii="Arial" w:hAnsi="Arial" w:cs="Arial"/>
          <w:lang w:val="es-CO"/>
        </w:rPr>
        <w:t>el los hallazgos</w:t>
      </w:r>
      <w:proofErr w:type="gramEnd"/>
      <w:r>
        <w:rPr>
          <w:rFonts w:ascii="Arial" w:hAnsi="Arial" w:cs="Arial"/>
          <w:lang w:val="es-CO"/>
        </w:rPr>
        <w:t>.</w:t>
      </w:r>
    </w:p>
    <w:p w14:paraId="25B23672" w14:textId="77777777" w:rsidR="008607DA" w:rsidRDefault="008607DA" w:rsidP="008607DA">
      <w:pPr>
        <w:pStyle w:val="Body"/>
        <w:jc w:val="both"/>
        <w:rPr>
          <w:rFonts w:ascii="Arial" w:hAnsi="Arial" w:cs="Arial"/>
          <w:lang w:val="es-CO"/>
        </w:rPr>
      </w:pPr>
    </w:p>
    <w:p w14:paraId="40DF737A" w14:textId="77777777" w:rsidR="008607DA" w:rsidRDefault="008607DA" w:rsidP="008607DA">
      <w:pPr>
        <w:pStyle w:val="Body"/>
        <w:jc w:val="both"/>
        <w:rPr>
          <w:rFonts w:ascii="Arial" w:hAnsi="Arial" w:cs="Arial"/>
          <w:lang w:val="es-CO"/>
        </w:rPr>
      </w:pPr>
      <w:r w:rsidRPr="003D0F8C">
        <w:rPr>
          <w:rFonts w:ascii="Arial" w:hAnsi="Arial" w:cs="Arial"/>
          <w:b/>
          <w:lang w:val="es-CO"/>
        </w:rPr>
        <w:t>Población:</w:t>
      </w:r>
      <w:r>
        <w:rPr>
          <w:rFonts w:ascii="Arial" w:hAnsi="Arial" w:cs="Arial"/>
          <w:lang w:val="es-CO"/>
        </w:rPr>
        <w:t xml:space="preserve">  Promedio 7/ 5</w:t>
      </w:r>
      <w:r w:rsidRPr="008344E1">
        <w:rPr>
          <w:rFonts w:ascii="Arial" w:hAnsi="Arial" w:cs="Arial"/>
          <w:lang w:val="es-CO"/>
        </w:rPr>
        <w:t xml:space="preserve"> reuniones</w:t>
      </w:r>
    </w:p>
    <w:p w14:paraId="575DF4C6" w14:textId="77777777" w:rsidR="008607DA" w:rsidRDefault="008607DA" w:rsidP="008607DA">
      <w:pPr>
        <w:pStyle w:val="Body"/>
        <w:jc w:val="both"/>
        <w:rPr>
          <w:rFonts w:ascii="Arial" w:eastAsia="Times New Roman" w:hAnsi="Arial" w:cs="Arial"/>
          <w:b/>
          <w:lang w:val="es-CO"/>
        </w:rPr>
      </w:pPr>
    </w:p>
    <w:p w14:paraId="4A842785" w14:textId="77777777" w:rsidR="008607DA" w:rsidRDefault="008607DA" w:rsidP="008607DA">
      <w:pPr>
        <w:pStyle w:val="Body"/>
        <w:jc w:val="both"/>
        <w:rPr>
          <w:rFonts w:ascii="Arial" w:eastAsia="Times New Roman" w:hAnsi="Arial" w:cs="Arial"/>
          <w:b/>
          <w:lang w:val="es-CO"/>
        </w:rPr>
      </w:pPr>
    </w:p>
    <w:p w14:paraId="4AED001E" w14:textId="77777777" w:rsidR="008607DA" w:rsidRPr="008344E1" w:rsidRDefault="008607DA" w:rsidP="008607DA">
      <w:pPr>
        <w:pStyle w:val="Body"/>
        <w:jc w:val="center"/>
        <w:rPr>
          <w:rFonts w:ascii="Arial" w:eastAsia="Times New Roman" w:hAnsi="Arial" w:cs="Arial"/>
          <w:lang w:val="es-CO"/>
        </w:rPr>
      </w:pPr>
    </w:p>
    <w:tbl>
      <w:tblPr>
        <w:tblStyle w:val="TableNormal"/>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EFFFE"/>
        <w:tblLayout w:type="fixed"/>
        <w:tblLook w:val="04A0" w:firstRow="1" w:lastRow="0" w:firstColumn="1" w:lastColumn="0" w:noHBand="0" w:noVBand="1"/>
      </w:tblPr>
      <w:tblGrid>
        <w:gridCol w:w="2340"/>
        <w:gridCol w:w="2340"/>
        <w:gridCol w:w="2340"/>
        <w:gridCol w:w="2340"/>
      </w:tblGrid>
      <w:tr w:rsidR="008607DA" w:rsidRPr="008344E1" w14:paraId="194D7424" w14:textId="77777777" w:rsidTr="006578D2">
        <w:trPr>
          <w:trHeight w:val="484"/>
          <w:tblHeader/>
          <w:jc w:val="center"/>
        </w:trPr>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012A60D5"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SERVICIO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51D18E5D"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METODOLOGÍA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6F4F6E75"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VARIABLES</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554D80A7"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PLAN DE MEJORAMIENTO</w:t>
            </w:r>
          </w:p>
        </w:tc>
      </w:tr>
      <w:tr w:rsidR="008607DA" w:rsidRPr="008344E1" w14:paraId="3591BD69" w14:textId="77777777" w:rsidTr="006578D2">
        <w:tblPrEx>
          <w:shd w:val="clear" w:color="auto" w:fill="auto"/>
        </w:tblPrEx>
        <w:trPr>
          <w:trHeight w:val="727"/>
          <w:jc w:val="center"/>
        </w:trPr>
        <w:tc>
          <w:tcPr>
            <w:tcW w:w="2340" w:type="dxa"/>
            <w:tcBorders>
              <w:top w:val="single" w:sz="8" w:space="0" w:color="406091"/>
              <w:left w:val="nil"/>
              <w:bottom w:val="single" w:sz="2" w:space="0" w:color="000000"/>
              <w:right w:val="single" w:sz="2" w:space="0" w:color="000000"/>
            </w:tcBorders>
            <w:shd w:val="clear" w:color="auto" w:fill="auto"/>
            <w:tcMar>
              <w:top w:w="80" w:type="dxa"/>
              <w:left w:w="80" w:type="dxa"/>
              <w:bottom w:w="80" w:type="dxa"/>
              <w:right w:w="80" w:type="dxa"/>
            </w:tcMar>
          </w:tcPr>
          <w:p w14:paraId="4B6D4B04"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Cuota Monetaria </w:t>
            </w:r>
          </w:p>
        </w:tc>
        <w:tc>
          <w:tcPr>
            <w:tcW w:w="2340" w:type="dxa"/>
            <w:vMerge w:val="restart"/>
            <w:tcBorders>
              <w:top w:val="single" w:sz="8" w:space="0" w:color="406091"/>
              <w:left w:val="single" w:sz="2" w:space="0" w:color="000000"/>
              <w:bottom w:val="nil"/>
              <w:right w:val="single" w:sz="2" w:space="0" w:color="000000"/>
            </w:tcBorders>
            <w:shd w:val="clear" w:color="auto" w:fill="auto"/>
            <w:tcMar>
              <w:top w:w="80" w:type="dxa"/>
              <w:left w:w="80" w:type="dxa"/>
              <w:bottom w:w="80" w:type="dxa"/>
              <w:right w:w="80" w:type="dxa"/>
            </w:tcMar>
          </w:tcPr>
          <w:p w14:paraId="3AE3AC4C"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Encuesta</w:t>
            </w:r>
          </w:p>
          <w:p w14:paraId="4B55C343" w14:textId="77777777" w:rsidR="008607DA" w:rsidRPr="008344E1" w:rsidRDefault="008607DA" w:rsidP="006578D2">
            <w:pPr>
              <w:pStyle w:val="TableStyle2"/>
              <w:rPr>
                <w:rFonts w:ascii="Arial" w:hAnsi="Arial" w:cs="Arial"/>
                <w:sz w:val="22"/>
                <w:szCs w:val="22"/>
                <w:lang w:val="es-CO"/>
              </w:rPr>
            </w:pPr>
          </w:p>
        </w:tc>
        <w:tc>
          <w:tcPr>
            <w:tcW w:w="2340" w:type="dxa"/>
            <w:tcBorders>
              <w:top w:val="single" w:sz="8" w:space="0" w:color="406091"/>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30D182"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en el pago </w:t>
            </w:r>
          </w:p>
        </w:tc>
        <w:tc>
          <w:tcPr>
            <w:tcW w:w="2340" w:type="dxa"/>
            <w:tcBorders>
              <w:top w:val="single" w:sz="8" w:space="0" w:color="406091"/>
              <w:left w:val="single" w:sz="2" w:space="0" w:color="000000"/>
              <w:bottom w:val="single" w:sz="2" w:space="0" w:color="000000"/>
              <w:right w:val="nil"/>
            </w:tcBorders>
            <w:shd w:val="clear" w:color="auto" w:fill="auto"/>
            <w:tcMar>
              <w:top w:w="80" w:type="dxa"/>
              <w:left w:w="80" w:type="dxa"/>
              <w:bottom w:w="80" w:type="dxa"/>
              <w:right w:w="80" w:type="dxa"/>
            </w:tcMar>
          </w:tcPr>
          <w:p w14:paraId="4FE23ED8"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Notificar sobre cronograma fechas de pago </w:t>
            </w:r>
          </w:p>
        </w:tc>
      </w:tr>
      <w:tr w:rsidR="008607DA" w:rsidRPr="008344E1" w14:paraId="00F20545" w14:textId="77777777" w:rsidTr="006578D2">
        <w:tblPrEx>
          <w:shd w:val="clear" w:color="auto" w:fill="auto"/>
        </w:tblPrEx>
        <w:trPr>
          <w:trHeight w:val="719"/>
          <w:jc w:val="center"/>
        </w:trPr>
        <w:tc>
          <w:tcPr>
            <w:tcW w:w="2340" w:type="dxa"/>
            <w:tcBorders>
              <w:top w:val="single" w:sz="2" w:space="0" w:color="000000"/>
              <w:left w:val="nil"/>
              <w:bottom w:val="single" w:sz="2" w:space="0" w:color="000000"/>
              <w:right w:val="single" w:sz="2" w:space="0" w:color="000000"/>
            </w:tcBorders>
            <w:shd w:val="clear" w:color="auto" w:fill="EEEEEE"/>
            <w:tcMar>
              <w:top w:w="80" w:type="dxa"/>
              <w:left w:w="80" w:type="dxa"/>
              <w:bottom w:w="80" w:type="dxa"/>
              <w:right w:w="80" w:type="dxa"/>
            </w:tcMar>
          </w:tcPr>
          <w:p w14:paraId="331C2FED"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Turismo</w:t>
            </w:r>
          </w:p>
        </w:tc>
        <w:tc>
          <w:tcPr>
            <w:tcW w:w="2340" w:type="dxa"/>
            <w:vMerge/>
            <w:tcBorders>
              <w:top w:val="single" w:sz="8" w:space="0" w:color="406091"/>
              <w:left w:val="single" w:sz="2" w:space="0" w:color="000000"/>
              <w:bottom w:val="nil"/>
              <w:right w:val="single" w:sz="2" w:space="0" w:color="000000"/>
            </w:tcBorders>
            <w:shd w:val="clear" w:color="auto" w:fill="auto"/>
          </w:tcPr>
          <w:p w14:paraId="5B675536"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63CE8B6"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Efectividad: Número de solicitudes de tiquetes expedidos </w:t>
            </w:r>
          </w:p>
        </w:tc>
        <w:tc>
          <w:tcPr>
            <w:tcW w:w="2340" w:type="dxa"/>
            <w:tcBorders>
              <w:top w:val="single" w:sz="2" w:space="0" w:color="000000"/>
              <w:left w:val="single" w:sz="2" w:space="0" w:color="000000"/>
              <w:bottom w:val="single" w:sz="2" w:space="0" w:color="000000"/>
              <w:right w:val="nil"/>
            </w:tcBorders>
            <w:shd w:val="clear" w:color="auto" w:fill="EEEEEE"/>
            <w:tcMar>
              <w:top w:w="80" w:type="dxa"/>
              <w:left w:w="80" w:type="dxa"/>
              <w:bottom w:w="80" w:type="dxa"/>
              <w:right w:w="80" w:type="dxa"/>
            </w:tcMar>
          </w:tcPr>
          <w:p w14:paraId="09B85DC5"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Satisfacción absoluta por parte de los usuarios </w:t>
            </w:r>
          </w:p>
        </w:tc>
      </w:tr>
      <w:tr w:rsidR="008607DA" w:rsidRPr="008344E1" w14:paraId="36A48A71" w14:textId="77777777" w:rsidTr="006578D2">
        <w:tblPrEx>
          <w:shd w:val="clear" w:color="auto" w:fill="auto"/>
        </w:tblPrEx>
        <w:trPr>
          <w:trHeight w:val="957"/>
          <w:jc w:val="center"/>
        </w:trPr>
        <w:tc>
          <w:tcPr>
            <w:tcW w:w="2340" w:type="dxa"/>
            <w:tcBorders>
              <w:top w:val="single" w:sz="2" w:space="0" w:color="000000"/>
              <w:left w:val="nil"/>
              <w:bottom w:val="nil"/>
              <w:right w:val="single" w:sz="2" w:space="0" w:color="000000"/>
            </w:tcBorders>
            <w:shd w:val="clear" w:color="auto" w:fill="auto"/>
            <w:tcMar>
              <w:top w:w="80" w:type="dxa"/>
              <w:left w:w="80" w:type="dxa"/>
              <w:bottom w:w="80" w:type="dxa"/>
              <w:right w:w="80" w:type="dxa"/>
            </w:tcMar>
          </w:tcPr>
          <w:p w14:paraId="5FC0CC1B"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Subsidio de Emergencia </w:t>
            </w:r>
          </w:p>
        </w:tc>
        <w:tc>
          <w:tcPr>
            <w:tcW w:w="2340" w:type="dxa"/>
            <w:vMerge/>
            <w:tcBorders>
              <w:top w:val="single" w:sz="8" w:space="0" w:color="406091"/>
              <w:left w:val="single" w:sz="2" w:space="0" w:color="000000"/>
              <w:bottom w:val="nil"/>
              <w:right w:val="single" w:sz="2" w:space="0" w:color="000000"/>
            </w:tcBorders>
            <w:shd w:val="clear" w:color="auto" w:fill="auto"/>
          </w:tcPr>
          <w:p w14:paraId="02630FD0"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nil"/>
              <w:right w:val="single" w:sz="2" w:space="0" w:color="000000"/>
            </w:tcBorders>
            <w:shd w:val="clear" w:color="auto" w:fill="auto"/>
            <w:tcMar>
              <w:top w:w="80" w:type="dxa"/>
              <w:left w:w="80" w:type="dxa"/>
              <w:bottom w:w="80" w:type="dxa"/>
              <w:right w:w="80" w:type="dxa"/>
            </w:tcMar>
          </w:tcPr>
          <w:p w14:paraId="2D626200"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Eficiencia: Tiempo para el desembolso desde la asignación del beneficio</w:t>
            </w:r>
          </w:p>
        </w:tc>
        <w:tc>
          <w:tcPr>
            <w:tcW w:w="2340" w:type="dxa"/>
            <w:tcBorders>
              <w:top w:val="single" w:sz="2" w:space="0" w:color="000000"/>
              <w:left w:val="single" w:sz="2" w:space="0" w:color="000000"/>
              <w:bottom w:val="nil"/>
              <w:right w:val="nil"/>
            </w:tcBorders>
            <w:shd w:val="clear" w:color="auto" w:fill="auto"/>
            <w:tcMar>
              <w:top w:w="80" w:type="dxa"/>
              <w:left w:w="80" w:type="dxa"/>
              <w:bottom w:w="80" w:type="dxa"/>
              <w:right w:w="80" w:type="dxa"/>
            </w:tcMar>
          </w:tcPr>
          <w:p w14:paraId="32565FC3"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Agilizar los trámites internos de gestión bancaria y canales para hacer los pagos </w:t>
            </w:r>
          </w:p>
        </w:tc>
      </w:tr>
    </w:tbl>
    <w:p w14:paraId="615FD948" w14:textId="77777777" w:rsidR="008607DA" w:rsidRPr="008344E1" w:rsidRDefault="008607DA" w:rsidP="008607DA">
      <w:pPr>
        <w:pStyle w:val="Body"/>
        <w:jc w:val="center"/>
        <w:rPr>
          <w:rFonts w:ascii="Arial" w:eastAsia="Times New Roman" w:hAnsi="Arial" w:cs="Arial"/>
          <w:lang w:val="es-CO"/>
        </w:rPr>
      </w:pPr>
    </w:p>
    <w:p w14:paraId="351F7CE4" w14:textId="00DC08B6" w:rsidR="008607DA" w:rsidRPr="00133DEA" w:rsidRDefault="008607DA" w:rsidP="00100E46">
      <w:pPr>
        <w:pStyle w:val="Body"/>
        <w:numPr>
          <w:ilvl w:val="1"/>
          <w:numId w:val="45"/>
        </w:numPr>
        <w:rPr>
          <w:rFonts w:ascii="Arial" w:eastAsia="Times New Roman" w:hAnsi="Arial" w:cs="Arial"/>
          <w:b/>
          <w:lang w:val="es-CO"/>
        </w:rPr>
      </w:pPr>
      <w:r w:rsidRPr="00133DEA">
        <w:rPr>
          <w:rFonts w:ascii="Arial" w:hAnsi="Arial" w:cs="Arial"/>
          <w:b/>
          <w:lang w:val="es-CO"/>
        </w:rPr>
        <w:t>ZONA SUR OCCIDENTE.</w:t>
      </w:r>
    </w:p>
    <w:p w14:paraId="14071996" w14:textId="77777777" w:rsidR="008607DA" w:rsidRDefault="008607DA" w:rsidP="008607DA">
      <w:pPr>
        <w:pStyle w:val="Body"/>
        <w:tabs>
          <w:tab w:val="left" w:pos="284"/>
          <w:tab w:val="left" w:pos="3285"/>
        </w:tabs>
        <w:rPr>
          <w:rFonts w:ascii="Arial" w:hAnsi="Arial" w:cs="Arial"/>
          <w:b/>
          <w:lang w:val="es-CO"/>
        </w:rPr>
      </w:pPr>
    </w:p>
    <w:p w14:paraId="6F6D5267" w14:textId="77777777" w:rsidR="008607DA" w:rsidRDefault="008607DA" w:rsidP="00100E46">
      <w:pPr>
        <w:pStyle w:val="Body"/>
        <w:numPr>
          <w:ilvl w:val="0"/>
          <w:numId w:val="40"/>
        </w:numPr>
        <w:tabs>
          <w:tab w:val="left" w:pos="284"/>
          <w:tab w:val="left" w:pos="3285"/>
        </w:tabs>
        <w:rPr>
          <w:rFonts w:ascii="Arial" w:hAnsi="Arial" w:cs="Arial"/>
          <w:b/>
          <w:lang w:val="es-CO"/>
        </w:rPr>
      </w:pPr>
      <w:proofErr w:type="spellStart"/>
      <w:r>
        <w:rPr>
          <w:rFonts w:ascii="Arial" w:hAnsi="Arial" w:cs="Arial"/>
          <w:b/>
          <w:lang w:val="es-CO"/>
        </w:rPr>
        <w:t>COMFAMILIAR</w:t>
      </w:r>
      <w:proofErr w:type="spellEnd"/>
      <w:r>
        <w:rPr>
          <w:rFonts w:ascii="Arial" w:hAnsi="Arial" w:cs="Arial"/>
          <w:b/>
          <w:lang w:val="es-CO"/>
        </w:rPr>
        <w:t xml:space="preserve"> NARIÑO</w:t>
      </w:r>
    </w:p>
    <w:p w14:paraId="4FFF1B20" w14:textId="77777777" w:rsidR="008607DA" w:rsidRDefault="008607DA" w:rsidP="008607DA">
      <w:pPr>
        <w:pStyle w:val="Body"/>
        <w:tabs>
          <w:tab w:val="left" w:pos="284"/>
          <w:tab w:val="left" w:pos="3285"/>
        </w:tabs>
        <w:rPr>
          <w:rFonts w:ascii="Arial" w:hAnsi="Arial" w:cs="Arial"/>
          <w:b/>
          <w:lang w:val="es-CO"/>
        </w:rPr>
      </w:pPr>
    </w:p>
    <w:p w14:paraId="08C06F13" w14:textId="77777777" w:rsidR="008607DA" w:rsidRDefault="008607DA" w:rsidP="008607DA">
      <w:pPr>
        <w:pStyle w:val="Body"/>
        <w:jc w:val="both"/>
        <w:rPr>
          <w:rFonts w:ascii="Arial" w:eastAsia="Times New Roman" w:hAnsi="Arial" w:cs="Arial"/>
          <w:bCs/>
          <w:lang w:val="es-CO"/>
        </w:rPr>
      </w:pPr>
      <w:r>
        <w:rPr>
          <w:rFonts w:ascii="Arial" w:eastAsia="Times New Roman" w:hAnsi="Arial" w:cs="Arial"/>
          <w:b/>
          <w:bCs/>
          <w:lang w:val="es-CO"/>
        </w:rPr>
        <w:t xml:space="preserve">Servicios: </w:t>
      </w:r>
      <w:r>
        <w:rPr>
          <w:rFonts w:ascii="Arial" w:hAnsi="Arial" w:cs="Arial"/>
          <w:lang w:val="es-CO"/>
        </w:rPr>
        <w:t xml:space="preserve"> Cuota monetaria, mercadeo social, </w:t>
      </w:r>
      <w:proofErr w:type="spellStart"/>
      <w:r>
        <w:rPr>
          <w:rFonts w:ascii="Arial" w:hAnsi="Arial" w:cs="Arial"/>
          <w:lang w:val="es-CO"/>
        </w:rPr>
        <w:t>FOSFEC</w:t>
      </w:r>
      <w:proofErr w:type="spellEnd"/>
      <w:r>
        <w:rPr>
          <w:rFonts w:ascii="Arial" w:hAnsi="Arial" w:cs="Arial"/>
          <w:lang w:val="es-CO"/>
        </w:rPr>
        <w:t>, crédito social, recreación, vivienda, educación.</w:t>
      </w:r>
    </w:p>
    <w:p w14:paraId="5971D436" w14:textId="77777777" w:rsidR="008607DA" w:rsidRPr="00357373" w:rsidRDefault="008607DA" w:rsidP="008607DA">
      <w:pPr>
        <w:pStyle w:val="Body"/>
        <w:jc w:val="both"/>
        <w:rPr>
          <w:rFonts w:ascii="Arial" w:eastAsia="Times New Roman" w:hAnsi="Arial" w:cs="Arial"/>
          <w:bCs/>
          <w:lang w:val="es-CO"/>
        </w:rPr>
      </w:pPr>
    </w:p>
    <w:p w14:paraId="7EE7112D" w14:textId="77777777" w:rsidR="008607DA" w:rsidRPr="00956801" w:rsidRDefault="008607DA" w:rsidP="008607DA">
      <w:pPr>
        <w:pStyle w:val="Body"/>
        <w:jc w:val="both"/>
        <w:rPr>
          <w:rFonts w:ascii="Arial" w:eastAsia="Times New Roman" w:hAnsi="Arial" w:cs="Arial"/>
          <w:color w:val="auto"/>
          <w:lang w:val="es-CO"/>
        </w:rPr>
      </w:pPr>
      <w:r w:rsidRPr="00DE6DED">
        <w:rPr>
          <w:rFonts w:ascii="Arial" w:eastAsia="Times New Roman" w:hAnsi="Arial" w:cs="Arial"/>
          <w:b/>
          <w:bCs/>
          <w:color w:val="auto"/>
          <w:lang w:val="es-CO"/>
        </w:rPr>
        <w:t>Metodología:</w:t>
      </w:r>
      <w:r>
        <w:rPr>
          <w:rFonts w:ascii="Arial" w:eastAsia="Times New Roman" w:hAnsi="Arial" w:cs="Arial"/>
          <w:bCs/>
          <w:color w:val="auto"/>
          <w:lang w:val="es-CO"/>
        </w:rPr>
        <w:t xml:space="preserve">  Encuesta de satisfacción</w:t>
      </w:r>
    </w:p>
    <w:p w14:paraId="018AEB54" w14:textId="77777777" w:rsidR="008607DA" w:rsidRPr="008344E1" w:rsidRDefault="008607DA" w:rsidP="008607DA">
      <w:pPr>
        <w:pStyle w:val="Body"/>
        <w:jc w:val="center"/>
        <w:rPr>
          <w:rFonts w:ascii="Arial" w:eastAsia="Times New Roman" w:hAnsi="Arial" w:cs="Arial"/>
          <w:lang w:val="es-CO"/>
        </w:rPr>
      </w:pPr>
    </w:p>
    <w:p w14:paraId="4972B248" w14:textId="77777777" w:rsidR="008607DA" w:rsidRDefault="008607DA" w:rsidP="008607DA">
      <w:pPr>
        <w:pStyle w:val="TableStyle2"/>
        <w:rPr>
          <w:rFonts w:ascii="Arial" w:hAnsi="Arial" w:cs="Arial"/>
          <w:sz w:val="22"/>
          <w:szCs w:val="22"/>
          <w:lang w:val="es-CO"/>
        </w:rPr>
      </w:pPr>
      <w:r w:rsidRPr="00357373">
        <w:rPr>
          <w:rFonts w:ascii="Arial" w:eastAsia="Times New Roman" w:hAnsi="Arial" w:cs="Arial"/>
          <w:b/>
          <w:bCs/>
          <w:color w:val="auto"/>
          <w:sz w:val="22"/>
          <w:szCs w:val="22"/>
          <w:lang w:val="es-CO"/>
        </w:rPr>
        <w:t>Variables:</w:t>
      </w:r>
      <w:r>
        <w:rPr>
          <w:rFonts w:ascii="Arial" w:eastAsia="Times New Roman" w:hAnsi="Arial" w:cs="Arial"/>
          <w:b/>
          <w:bCs/>
          <w:color w:val="auto"/>
          <w:lang w:val="es-CO"/>
        </w:rPr>
        <w:t xml:space="preserve">  </w:t>
      </w:r>
      <w:r>
        <w:rPr>
          <w:rFonts w:ascii="Arial" w:hAnsi="Arial" w:cs="Arial"/>
          <w:sz w:val="22"/>
          <w:szCs w:val="22"/>
          <w:lang w:val="es-CO"/>
        </w:rPr>
        <w:t>Oportunidad, infraestructura, accesibilidad, calidad, efectividad.</w:t>
      </w:r>
    </w:p>
    <w:p w14:paraId="502E59E9" w14:textId="77777777" w:rsidR="008607DA" w:rsidRDefault="008607DA" w:rsidP="008607DA">
      <w:pPr>
        <w:pStyle w:val="TableStyle2"/>
        <w:rPr>
          <w:rFonts w:ascii="Arial" w:hAnsi="Arial" w:cs="Arial"/>
          <w:sz w:val="22"/>
          <w:szCs w:val="22"/>
          <w:lang w:val="es-CO"/>
        </w:rPr>
      </w:pPr>
    </w:p>
    <w:p w14:paraId="1D3C1836" w14:textId="77777777" w:rsidR="008607DA" w:rsidRPr="008344E1" w:rsidRDefault="008607DA" w:rsidP="008607DA">
      <w:pPr>
        <w:pStyle w:val="Body"/>
        <w:jc w:val="both"/>
        <w:rPr>
          <w:rFonts w:ascii="Arial" w:eastAsia="Times New Roman" w:hAnsi="Arial" w:cs="Arial"/>
          <w:lang w:val="es-CO"/>
        </w:rPr>
      </w:pPr>
      <w:r w:rsidRPr="008444AD">
        <w:rPr>
          <w:rFonts w:ascii="Arial" w:eastAsia="Times New Roman" w:hAnsi="Arial" w:cs="Arial"/>
          <w:b/>
          <w:bCs/>
          <w:color w:val="auto"/>
          <w:lang w:val="es-CO"/>
        </w:rPr>
        <w:t>Plan de Mejora</w:t>
      </w:r>
      <w:r>
        <w:rPr>
          <w:rFonts w:ascii="Arial" w:eastAsia="Times New Roman" w:hAnsi="Arial" w:cs="Arial"/>
          <w:b/>
          <w:bCs/>
          <w:color w:val="auto"/>
          <w:lang w:val="es-CO"/>
        </w:rPr>
        <w:t xml:space="preserve">miento: </w:t>
      </w:r>
      <w:r>
        <w:rPr>
          <w:rFonts w:ascii="Arial" w:hAnsi="Arial" w:cs="Arial"/>
          <w:lang w:val="es-CO"/>
        </w:rPr>
        <w:t>Actividades acorde con os hallazgos</w:t>
      </w:r>
    </w:p>
    <w:p w14:paraId="25799DEB" w14:textId="77777777" w:rsidR="008607DA" w:rsidRDefault="008607DA" w:rsidP="008607DA">
      <w:pPr>
        <w:pStyle w:val="Body"/>
        <w:jc w:val="both"/>
        <w:rPr>
          <w:rFonts w:ascii="Arial" w:hAnsi="Arial" w:cs="Arial"/>
          <w:lang w:val="es-CO"/>
        </w:rPr>
      </w:pPr>
    </w:p>
    <w:p w14:paraId="45AC1318" w14:textId="77777777" w:rsidR="008607DA" w:rsidRDefault="008607DA" w:rsidP="008607DA">
      <w:pPr>
        <w:pStyle w:val="Body"/>
        <w:jc w:val="both"/>
        <w:rPr>
          <w:rFonts w:ascii="Arial" w:hAnsi="Arial" w:cs="Arial"/>
          <w:lang w:val="es-CO"/>
        </w:rPr>
      </w:pPr>
      <w:r w:rsidRPr="003D0F8C">
        <w:rPr>
          <w:rFonts w:ascii="Arial" w:hAnsi="Arial" w:cs="Arial"/>
          <w:b/>
          <w:lang w:val="es-CO"/>
        </w:rPr>
        <w:t>Población:</w:t>
      </w:r>
      <w:r>
        <w:rPr>
          <w:rFonts w:ascii="Arial" w:hAnsi="Arial" w:cs="Arial"/>
          <w:lang w:val="es-CO"/>
        </w:rPr>
        <w:t xml:space="preserve">  Promedio 11/ 7</w:t>
      </w:r>
      <w:r w:rsidRPr="008344E1">
        <w:rPr>
          <w:rFonts w:ascii="Arial" w:hAnsi="Arial" w:cs="Arial"/>
          <w:lang w:val="es-CO"/>
        </w:rPr>
        <w:t xml:space="preserve"> reuniones</w:t>
      </w:r>
    </w:p>
    <w:p w14:paraId="75654792" w14:textId="77777777" w:rsidR="008607DA" w:rsidRDefault="008607DA" w:rsidP="008607DA">
      <w:pPr>
        <w:pStyle w:val="Body"/>
        <w:tabs>
          <w:tab w:val="left" w:pos="284"/>
          <w:tab w:val="left" w:pos="3285"/>
        </w:tabs>
        <w:rPr>
          <w:rFonts w:ascii="Arial" w:hAnsi="Arial" w:cs="Arial"/>
          <w:b/>
          <w:lang w:val="es-CO"/>
        </w:rPr>
      </w:pPr>
    </w:p>
    <w:p w14:paraId="3C774279" w14:textId="77777777" w:rsidR="008607DA" w:rsidRPr="008344E1" w:rsidRDefault="008607DA" w:rsidP="008607DA">
      <w:pPr>
        <w:pStyle w:val="Body"/>
        <w:jc w:val="center"/>
        <w:rPr>
          <w:rFonts w:ascii="Arial" w:eastAsia="Times New Roman" w:hAnsi="Arial" w:cs="Arial"/>
          <w:lang w:val="es-CO"/>
        </w:rPr>
      </w:pPr>
    </w:p>
    <w:tbl>
      <w:tblPr>
        <w:tblStyle w:val="TableNormal"/>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EFFFE"/>
        <w:tblLayout w:type="fixed"/>
        <w:tblLook w:val="04A0" w:firstRow="1" w:lastRow="0" w:firstColumn="1" w:lastColumn="0" w:noHBand="0" w:noVBand="1"/>
      </w:tblPr>
      <w:tblGrid>
        <w:gridCol w:w="2340"/>
        <w:gridCol w:w="2340"/>
        <w:gridCol w:w="2340"/>
        <w:gridCol w:w="2340"/>
      </w:tblGrid>
      <w:tr w:rsidR="008607DA" w:rsidRPr="008344E1" w14:paraId="5921D030" w14:textId="77777777" w:rsidTr="006578D2">
        <w:trPr>
          <w:trHeight w:val="484"/>
          <w:tblHeader/>
          <w:jc w:val="center"/>
        </w:trPr>
        <w:tc>
          <w:tcPr>
            <w:tcW w:w="2340" w:type="dxa"/>
            <w:tcBorders>
              <w:top w:val="nil"/>
              <w:left w:val="nil"/>
              <w:bottom w:val="single" w:sz="8" w:space="0" w:color="406091"/>
              <w:right w:val="single" w:sz="2" w:space="0" w:color="000000"/>
            </w:tcBorders>
            <w:shd w:val="clear" w:color="auto" w:fill="FEFFFE"/>
            <w:tcMar>
              <w:top w:w="80" w:type="dxa"/>
              <w:left w:w="80" w:type="dxa"/>
              <w:bottom w:w="80" w:type="dxa"/>
              <w:right w:w="80" w:type="dxa"/>
            </w:tcMar>
          </w:tcPr>
          <w:p w14:paraId="463DE0AB"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SERVICIO </w:t>
            </w:r>
          </w:p>
        </w:tc>
        <w:tc>
          <w:tcPr>
            <w:tcW w:w="2340" w:type="dxa"/>
            <w:tcBorders>
              <w:top w:val="nil"/>
              <w:left w:val="single" w:sz="2" w:space="0" w:color="000000"/>
              <w:bottom w:val="single" w:sz="8" w:space="0" w:color="406091"/>
              <w:right w:val="single" w:sz="2" w:space="0" w:color="000000"/>
            </w:tcBorders>
            <w:shd w:val="clear" w:color="auto" w:fill="FEFFFE"/>
            <w:tcMar>
              <w:top w:w="80" w:type="dxa"/>
              <w:left w:w="80" w:type="dxa"/>
              <w:bottom w:w="80" w:type="dxa"/>
              <w:right w:w="80" w:type="dxa"/>
            </w:tcMar>
          </w:tcPr>
          <w:p w14:paraId="4EE0C940"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METODOLOGÍA </w:t>
            </w:r>
          </w:p>
        </w:tc>
        <w:tc>
          <w:tcPr>
            <w:tcW w:w="2340" w:type="dxa"/>
            <w:tcBorders>
              <w:top w:val="nil"/>
              <w:left w:val="single" w:sz="2" w:space="0" w:color="000000"/>
              <w:bottom w:val="single" w:sz="8" w:space="0" w:color="406091"/>
              <w:right w:val="single" w:sz="2" w:space="0" w:color="000000"/>
            </w:tcBorders>
            <w:shd w:val="clear" w:color="auto" w:fill="FEFFFE"/>
            <w:tcMar>
              <w:top w:w="80" w:type="dxa"/>
              <w:left w:w="80" w:type="dxa"/>
              <w:bottom w:w="80" w:type="dxa"/>
              <w:right w:w="80" w:type="dxa"/>
            </w:tcMar>
          </w:tcPr>
          <w:p w14:paraId="209580E2"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HALLAZGOS </w:t>
            </w:r>
          </w:p>
        </w:tc>
        <w:tc>
          <w:tcPr>
            <w:tcW w:w="2340" w:type="dxa"/>
            <w:tcBorders>
              <w:top w:val="nil"/>
              <w:left w:val="single" w:sz="2" w:space="0" w:color="000000"/>
              <w:bottom w:val="single" w:sz="8" w:space="0" w:color="406091"/>
              <w:right w:val="nil"/>
            </w:tcBorders>
            <w:shd w:val="clear" w:color="auto" w:fill="FEFFFE"/>
            <w:tcMar>
              <w:top w:w="80" w:type="dxa"/>
              <w:left w:w="80" w:type="dxa"/>
              <w:bottom w:w="80" w:type="dxa"/>
              <w:right w:w="80" w:type="dxa"/>
            </w:tcMar>
          </w:tcPr>
          <w:p w14:paraId="227E0F68"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PLAN DE MEJORAMIENTO </w:t>
            </w:r>
          </w:p>
        </w:tc>
      </w:tr>
      <w:tr w:rsidR="008607DA" w:rsidRPr="008344E1" w14:paraId="6EAC2B0E" w14:textId="77777777" w:rsidTr="006578D2">
        <w:tblPrEx>
          <w:shd w:val="clear" w:color="auto" w:fill="auto"/>
        </w:tblPrEx>
        <w:trPr>
          <w:trHeight w:val="1927"/>
          <w:jc w:val="center"/>
        </w:trPr>
        <w:tc>
          <w:tcPr>
            <w:tcW w:w="2340" w:type="dxa"/>
            <w:tcBorders>
              <w:top w:val="single" w:sz="8" w:space="0" w:color="406091"/>
              <w:left w:val="nil"/>
              <w:bottom w:val="single" w:sz="2" w:space="0" w:color="000000"/>
              <w:right w:val="single" w:sz="2" w:space="0" w:color="000000"/>
            </w:tcBorders>
            <w:shd w:val="clear" w:color="auto" w:fill="auto"/>
            <w:tcMar>
              <w:top w:w="80" w:type="dxa"/>
              <w:left w:w="80" w:type="dxa"/>
              <w:bottom w:w="80" w:type="dxa"/>
              <w:right w:w="80" w:type="dxa"/>
            </w:tcMar>
          </w:tcPr>
          <w:p w14:paraId="013C9F40"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Cuota Monetaria </w:t>
            </w:r>
          </w:p>
        </w:tc>
        <w:tc>
          <w:tcPr>
            <w:tcW w:w="2340" w:type="dxa"/>
            <w:vMerge w:val="restart"/>
            <w:tcBorders>
              <w:top w:val="single" w:sz="8" w:space="0" w:color="406091"/>
              <w:left w:val="single" w:sz="2" w:space="0" w:color="000000"/>
              <w:bottom w:val="nil"/>
              <w:right w:val="single" w:sz="2" w:space="0" w:color="000000"/>
            </w:tcBorders>
            <w:shd w:val="clear" w:color="auto" w:fill="auto"/>
            <w:tcMar>
              <w:top w:w="80" w:type="dxa"/>
              <w:left w:w="80" w:type="dxa"/>
              <w:bottom w:w="80" w:type="dxa"/>
              <w:right w:w="80" w:type="dxa"/>
            </w:tcMar>
          </w:tcPr>
          <w:p w14:paraId="0DB61D9D"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Encuesta de Satisfacción </w:t>
            </w:r>
          </w:p>
        </w:tc>
        <w:tc>
          <w:tcPr>
            <w:tcW w:w="2340" w:type="dxa"/>
            <w:tcBorders>
              <w:top w:val="single" w:sz="8" w:space="0" w:color="406091"/>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E9ACED4" w14:textId="77777777" w:rsidR="008607DA" w:rsidRPr="008344E1" w:rsidRDefault="008607DA" w:rsidP="00100E46">
            <w:pPr>
              <w:pStyle w:val="TableStyle2"/>
              <w:numPr>
                <w:ilvl w:val="0"/>
                <w:numId w:val="3"/>
              </w:numPr>
              <w:rPr>
                <w:rFonts w:ascii="Arial" w:hAnsi="Arial" w:cs="Arial"/>
                <w:sz w:val="22"/>
                <w:szCs w:val="22"/>
                <w:lang w:val="es-CO"/>
              </w:rPr>
            </w:pPr>
            <w:r w:rsidRPr="008344E1">
              <w:rPr>
                <w:rFonts w:ascii="Arial" w:hAnsi="Arial" w:cs="Arial"/>
                <w:sz w:val="22"/>
                <w:szCs w:val="22"/>
                <w:lang w:val="es-CO"/>
              </w:rPr>
              <w:t xml:space="preserve">Oportunidad: Promoción de servicios </w:t>
            </w:r>
          </w:p>
          <w:p w14:paraId="33FD623C" w14:textId="77777777" w:rsidR="008607DA" w:rsidRPr="008344E1" w:rsidRDefault="008607DA" w:rsidP="006578D2">
            <w:pPr>
              <w:pStyle w:val="TableStyle2"/>
              <w:rPr>
                <w:rFonts w:ascii="Arial" w:hAnsi="Arial" w:cs="Arial"/>
                <w:sz w:val="22"/>
                <w:szCs w:val="22"/>
                <w:lang w:val="es-CO"/>
              </w:rPr>
            </w:pPr>
          </w:p>
          <w:p w14:paraId="1AAE775F" w14:textId="77777777" w:rsidR="008607DA" w:rsidRPr="008344E1" w:rsidRDefault="008607DA" w:rsidP="006578D2">
            <w:pPr>
              <w:pStyle w:val="TableStyle2"/>
              <w:rPr>
                <w:rFonts w:ascii="Arial" w:hAnsi="Arial" w:cs="Arial"/>
                <w:sz w:val="22"/>
                <w:szCs w:val="22"/>
                <w:lang w:val="es-CO"/>
              </w:rPr>
            </w:pPr>
          </w:p>
          <w:p w14:paraId="322631FF"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 Infraestructura: Mayor comida en la espera de atención </w:t>
            </w:r>
          </w:p>
        </w:tc>
        <w:tc>
          <w:tcPr>
            <w:tcW w:w="2340" w:type="dxa"/>
            <w:tcBorders>
              <w:top w:val="single" w:sz="8" w:space="0" w:color="406091"/>
              <w:left w:val="single" w:sz="2" w:space="0" w:color="000000"/>
              <w:bottom w:val="single" w:sz="2" w:space="0" w:color="000000"/>
              <w:right w:val="nil"/>
            </w:tcBorders>
            <w:shd w:val="clear" w:color="auto" w:fill="auto"/>
            <w:tcMar>
              <w:top w:w="80" w:type="dxa"/>
              <w:left w:w="80" w:type="dxa"/>
              <w:bottom w:w="80" w:type="dxa"/>
              <w:right w:w="80" w:type="dxa"/>
            </w:tcMar>
          </w:tcPr>
          <w:p w14:paraId="7E58C17D" w14:textId="77777777" w:rsidR="008607DA" w:rsidRPr="008344E1" w:rsidRDefault="008607DA" w:rsidP="00100E46">
            <w:pPr>
              <w:pStyle w:val="TableStyle2"/>
              <w:numPr>
                <w:ilvl w:val="0"/>
                <w:numId w:val="4"/>
              </w:numPr>
              <w:rPr>
                <w:rFonts w:ascii="Arial" w:hAnsi="Arial" w:cs="Arial"/>
                <w:sz w:val="22"/>
                <w:szCs w:val="22"/>
                <w:lang w:val="es-CO"/>
              </w:rPr>
            </w:pPr>
            <w:r w:rsidRPr="008344E1">
              <w:rPr>
                <w:rFonts w:ascii="Arial" w:hAnsi="Arial" w:cs="Arial"/>
                <w:sz w:val="22"/>
                <w:szCs w:val="22"/>
                <w:lang w:val="es-CO"/>
              </w:rPr>
              <w:t xml:space="preserve">Socializar requerimientos con la Oficina de Mercadeo Corporativo. </w:t>
            </w:r>
          </w:p>
          <w:p w14:paraId="2E03C34C" w14:textId="77777777" w:rsidR="008607DA" w:rsidRPr="008344E1" w:rsidRDefault="008607DA" w:rsidP="006578D2">
            <w:pPr>
              <w:pStyle w:val="TableStyle2"/>
              <w:rPr>
                <w:rFonts w:ascii="Arial" w:hAnsi="Arial" w:cs="Arial"/>
                <w:sz w:val="22"/>
                <w:szCs w:val="22"/>
                <w:lang w:val="es-CO"/>
              </w:rPr>
            </w:pPr>
          </w:p>
          <w:p w14:paraId="6168059C"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 Realizar solicitud al área de infraestructura. </w:t>
            </w:r>
          </w:p>
        </w:tc>
      </w:tr>
      <w:tr w:rsidR="008607DA" w:rsidRPr="008344E1" w14:paraId="3894FD36" w14:textId="77777777" w:rsidTr="006578D2">
        <w:tblPrEx>
          <w:shd w:val="clear" w:color="auto" w:fill="auto"/>
        </w:tblPrEx>
        <w:trPr>
          <w:trHeight w:val="4319"/>
          <w:jc w:val="center"/>
        </w:trPr>
        <w:tc>
          <w:tcPr>
            <w:tcW w:w="2340" w:type="dxa"/>
            <w:tcBorders>
              <w:top w:val="single" w:sz="2" w:space="0" w:color="000000"/>
              <w:left w:val="nil"/>
              <w:bottom w:val="single" w:sz="2" w:space="0" w:color="000000"/>
              <w:right w:val="single" w:sz="2" w:space="0" w:color="000000"/>
            </w:tcBorders>
            <w:shd w:val="clear" w:color="auto" w:fill="EEEEEE"/>
            <w:tcMar>
              <w:top w:w="80" w:type="dxa"/>
              <w:left w:w="80" w:type="dxa"/>
              <w:bottom w:w="80" w:type="dxa"/>
              <w:right w:w="80" w:type="dxa"/>
            </w:tcMar>
          </w:tcPr>
          <w:p w14:paraId="5DFC9BD0"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lastRenderedPageBreak/>
              <w:t>Mercadeo Social</w:t>
            </w:r>
          </w:p>
        </w:tc>
        <w:tc>
          <w:tcPr>
            <w:tcW w:w="2340" w:type="dxa"/>
            <w:vMerge/>
            <w:tcBorders>
              <w:top w:val="single" w:sz="8" w:space="0" w:color="406091"/>
              <w:left w:val="single" w:sz="2" w:space="0" w:color="000000"/>
              <w:bottom w:val="nil"/>
              <w:right w:val="single" w:sz="2" w:space="0" w:color="000000"/>
            </w:tcBorders>
            <w:shd w:val="clear" w:color="auto" w:fill="auto"/>
          </w:tcPr>
          <w:p w14:paraId="3EF271C6"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6039264" w14:textId="77777777" w:rsidR="008607DA" w:rsidRPr="008344E1" w:rsidRDefault="008607DA" w:rsidP="00100E46">
            <w:pPr>
              <w:pStyle w:val="TableStyle2"/>
              <w:numPr>
                <w:ilvl w:val="0"/>
                <w:numId w:val="5"/>
              </w:numPr>
              <w:rPr>
                <w:rFonts w:ascii="Arial" w:hAnsi="Arial" w:cs="Arial"/>
                <w:sz w:val="22"/>
                <w:szCs w:val="22"/>
                <w:lang w:val="es-CO"/>
              </w:rPr>
            </w:pPr>
            <w:r w:rsidRPr="008344E1">
              <w:rPr>
                <w:rFonts w:ascii="Arial" w:hAnsi="Arial" w:cs="Arial"/>
                <w:sz w:val="22"/>
                <w:szCs w:val="22"/>
                <w:lang w:val="es-CO"/>
              </w:rPr>
              <w:t xml:space="preserve">Accesibilidad: Implementar puntos de venta en otros sectores </w:t>
            </w:r>
          </w:p>
          <w:p w14:paraId="021401E4" w14:textId="77777777" w:rsidR="008607DA" w:rsidRPr="008344E1" w:rsidRDefault="008607DA" w:rsidP="006578D2">
            <w:pPr>
              <w:pStyle w:val="TableStyle2"/>
              <w:rPr>
                <w:rFonts w:ascii="Arial" w:hAnsi="Arial" w:cs="Arial"/>
                <w:sz w:val="22"/>
                <w:szCs w:val="22"/>
                <w:lang w:val="es-CO"/>
              </w:rPr>
            </w:pPr>
          </w:p>
          <w:p w14:paraId="5499292C" w14:textId="77777777" w:rsidR="008607DA" w:rsidRPr="008344E1" w:rsidRDefault="008607DA" w:rsidP="00100E46">
            <w:pPr>
              <w:pStyle w:val="TableStyle2"/>
              <w:numPr>
                <w:ilvl w:val="0"/>
                <w:numId w:val="5"/>
              </w:numPr>
              <w:rPr>
                <w:rFonts w:ascii="Arial" w:hAnsi="Arial" w:cs="Arial"/>
                <w:sz w:val="22"/>
                <w:szCs w:val="22"/>
                <w:lang w:val="es-CO"/>
              </w:rPr>
            </w:pPr>
            <w:r w:rsidRPr="008344E1">
              <w:rPr>
                <w:rFonts w:ascii="Arial" w:hAnsi="Arial" w:cs="Arial"/>
                <w:sz w:val="22"/>
                <w:szCs w:val="22"/>
                <w:lang w:val="es-CO"/>
              </w:rPr>
              <w:t xml:space="preserve">Accesibilidad: Mejorar frecuencia de promociones y descuentos </w:t>
            </w:r>
          </w:p>
          <w:p w14:paraId="12CD504F" w14:textId="77777777" w:rsidR="008607DA" w:rsidRPr="008344E1" w:rsidRDefault="008607DA" w:rsidP="006578D2">
            <w:pPr>
              <w:pStyle w:val="TableStyle2"/>
              <w:rPr>
                <w:rFonts w:ascii="Arial" w:hAnsi="Arial" w:cs="Arial"/>
                <w:sz w:val="22"/>
                <w:szCs w:val="22"/>
                <w:lang w:val="es-CO"/>
              </w:rPr>
            </w:pPr>
          </w:p>
          <w:p w14:paraId="698EB094" w14:textId="77777777" w:rsidR="008607DA" w:rsidRPr="008344E1" w:rsidRDefault="008607DA" w:rsidP="00100E46">
            <w:pPr>
              <w:pStyle w:val="TableStyle2"/>
              <w:numPr>
                <w:ilvl w:val="0"/>
                <w:numId w:val="5"/>
              </w:numPr>
              <w:rPr>
                <w:rFonts w:ascii="Arial" w:hAnsi="Arial" w:cs="Arial"/>
                <w:sz w:val="22"/>
                <w:szCs w:val="22"/>
                <w:lang w:val="es-CO"/>
              </w:rPr>
            </w:pPr>
            <w:r w:rsidRPr="008344E1">
              <w:rPr>
                <w:rFonts w:ascii="Arial" w:hAnsi="Arial" w:cs="Arial"/>
                <w:sz w:val="22"/>
                <w:szCs w:val="22"/>
                <w:lang w:val="es-CO"/>
              </w:rPr>
              <w:t xml:space="preserve">Efectividad: Tiempo de domicilios </w:t>
            </w:r>
          </w:p>
          <w:p w14:paraId="2218FB5A" w14:textId="77777777" w:rsidR="008607DA" w:rsidRPr="008344E1" w:rsidRDefault="008607DA" w:rsidP="006578D2">
            <w:pPr>
              <w:pStyle w:val="TableStyle2"/>
              <w:rPr>
                <w:rFonts w:ascii="Arial" w:hAnsi="Arial" w:cs="Arial"/>
                <w:sz w:val="22"/>
                <w:szCs w:val="22"/>
                <w:lang w:val="es-CO"/>
              </w:rPr>
            </w:pPr>
          </w:p>
          <w:p w14:paraId="336F8084" w14:textId="77777777" w:rsidR="008607DA" w:rsidRPr="008344E1" w:rsidRDefault="008607DA" w:rsidP="006578D2">
            <w:pPr>
              <w:pStyle w:val="TableStyle2"/>
              <w:rPr>
                <w:rFonts w:ascii="Arial" w:hAnsi="Arial" w:cs="Arial"/>
                <w:sz w:val="22"/>
                <w:szCs w:val="22"/>
                <w:lang w:val="es-CO"/>
              </w:rPr>
            </w:pPr>
          </w:p>
          <w:p w14:paraId="57A2131B" w14:textId="77777777" w:rsidR="008607DA" w:rsidRPr="008344E1" w:rsidRDefault="008607DA" w:rsidP="00100E46">
            <w:pPr>
              <w:pStyle w:val="TableStyle2"/>
              <w:numPr>
                <w:ilvl w:val="0"/>
                <w:numId w:val="5"/>
              </w:numPr>
              <w:rPr>
                <w:rFonts w:ascii="Arial" w:hAnsi="Arial" w:cs="Arial"/>
                <w:sz w:val="22"/>
                <w:szCs w:val="22"/>
                <w:lang w:val="es-CO"/>
              </w:rPr>
            </w:pPr>
            <w:r w:rsidRPr="008344E1">
              <w:rPr>
                <w:rFonts w:ascii="Arial" w:hAnsi="Arial" w:cs="Arial"/>
                <w:sz w:val="22"/>
                <w:szCs w:val="22"/>
                <w:lang w:val="es-CO"/>
              </w:rPr>
              <w:t xml:space="preserve">Calidad: Capacitar al personal con la atención al cliente </w:t>
            </w:r>
          </w:p>
        </w:tc>
        <w:tc>
          <w:tcPr>
            <w:tcW w:w="2340" w:type="dxa"/>
            <w:tcBorders>
              <w:top w:val="single" w:sz="2" w:space="0" w:color="000000"/>
              <w:left w:val="single" w:sz="2" w:space="0" w:color="000000"/>
              <w:bottom w:val="single" w:sz="2" w:space="0" w:color="000000"/>
              <w:right w:val="nil"/>
            </w:tcBorders>
            <w:shd w:val="clear" w:color="auto" w:fill="EEEEEE"/>
            <w:tcMar>
              <w:top w:w="80" w:type="dxa"/>
              <w:left w:w="80" w:type="dxa"/>
              <w:bottom w:w="80" w:type="dxa"/>
              <w:right w:w="80" w:type="dxa"/>
            </w:tcMar>
          </w:tcPr>
          <w:p w14:paraId="7FC3D3C3" w14:textId="77777777" w:rsidR="008607DA" w:rsidRPr="008344E1" w:rsidRDefault="008607DA" w:rsidP="00100E46">
            <w:pPr>
              <w:pStyle w:val="TableStyle2"/>
              <w:numPr>
                <w:ilvl w:val="0"/>
                <w:numId w:val="6"/>
              </w:numPr>
              <w:rPr>
                <w:rFonts w:ascii="Arial" w:hAnsi="Arial" w:cs="Arial"/>
                <w:sz w:val="22"/>
                <w:szCs w:val="22"/>
                <w:lang w:val="es-CO"/>
              </w:rPr>
            </w:pPr>
            <w:r w:rsidRPr="008344E1">
              <w:rPr>
                <w:rFonts w:ascii="Arial" w:hAnsi="Arial" w:cs="Arial"/>
                <w:sz w:val="22"/>
                <w:szCs w:val="22"/>
                <w:lang w:val="es-CO"/>
              </w:rPr>
              <w:t>realizar estudio para nuevos puntos e droguerías (III T)</w:t>
            </w:r>
          </w:p>
          <w:p w14:paraId="169FE1B2" w14:textId="77777777" w:rsidR="008607DA" w:rsidRPr="008344E1" w:rsidRDefault="008607DA" w:rsidP="006578D2">
            <w:pPr>
              <w:pStyle w:val="TableStyle2"/>
              <w:rPr>
                <w:rFonts w:ascii="Arial" w:hAnsi="Arial" w:cs="Arial"/>
                <w:sz w:val="22"/>
                <w:szCs w:val="22"/>
                <w:lang w:val="es-CO"/>
              </w:rPr>
            </w:pPr>
          </w:p>
          <w:p w14:paraId="0EA214E7" w14:textId="77777777" w:rsidR="008607DA" w:rsidRPr="008344E1" w:rsidRDefault="008607DA" w:rsidP="006578D2">
            <w:pPr>
              <w:pStyle w:val="TableStyle2"/>
              <w:rPr>
                <w:rFonts w:ascii="Arial" w:hAnsi="Arial" w:cs="Arial"/>
                <w:sz w:val="22"/>
                <w:szCs w:val="22"/>
                <w:lang w:val="es-CO"/>
              </w:rPr>
            </w:pPr>
          </w:p>
          <w:p w14:paraId="7B088DF9" w14:textId="77777777" w:rsidR="008607DA" w:rsidRPr="008344E1" w:rsidRDefault="008607DA" w:rsidP="00100E46">
            <w:pPr>
              <w:pStyle w:val="TableStyle2"/>
              <w:numPr>
                <w:ilvl w:val="0"/>
                <w:numId w:val="6"/>
              </w:numPr>
              <w:rPr>
                <w:rFonts w:ascii="Arial" w:hAnsi="Arial" w:cs="Arial"/>
                <w:sz w:val="22"/>
                <w:szCs w:val="22"/>
                <w:lang w:val="es-CO"/>
              </w:rPr>
            </w:pPr>
            <w:r w:rsidRPr="008344E1">
              <w:rPr>
                <w:rFonts w:ascii="Arial" w:hAnsi="Arial" w:cs="Arial"/>
                <w:sz w:val="22"/>
                <w:szCs w:val="22"/>
                <w:lang w:val="es-CO"/>
              </w:rPr>
              <w:t xml:space="preserve">Implementar nueva Alianza Cafam (II T) </w:t>
            </w:r>
          </w:p>
          <w:p w14:paraId="123B822B" w14:textId="77777777" w:rsidR="008607DA" w:rsidRPr="008344E1" w:rsidRDefault="008607DA" w:rsidP="006578D2">
            <w:pPr>
              <w:pStyle w:val="TableStyle2"/>
              <w:rPr>
                <w:rFonts w:ascii="Arial" w:hAnsi="Arial" w:cs="Arial"/>
                <w:sz w:val="22"/>
                <w:szCs w:val="22"/>
                <w:lang w:val="es-CO"/>
              </w:rPr>
            </w:pPr>
          </w:p>
          <w:p w14:paraId="0FFD7714" w14:textId="77777777" w:rsidR="008607DA" w:rsidRPr="008344E1" w:rsidRDefault="008607DA" w:rsidP="006578D2">
            <w:pPr>
              <w:pStyle w:val="TableStyle2"/>
              <w:rPr>
                <w:rFonts w:ascii="Arial" w:hAnsi="Arial" w:cs="Arial"/>
                <w:sz w:val="22"/>
                <w:szCs w:val="22"/>
                <w:lang w:val="es-CO"/>
              </w:rPr>
            </w:pPr>
          </w:p>
          <w:p w14:paraId="09CDEA60" w14:textId="77777777" w:rsidR="008607DA" w:rsidRPr="008344E1" w:rsidRDefault="008607DA" w:rsidP="006578D2">
            <w:pPr>
              <w:pStyle w:val="TableStyle2"/>
              <w:rPr>
                <w:rFonts w:ascii="Arial" w:hAnsi="Arial" w:cs="Arial"/>
                <w:sz w:val="22"/>
                <w:szCs w:val="22"/>
                <w:lang w:val="es-CO"/>
              </w:rPr>
            </w:pPr>
          </w:p>
          <w:p w14:paraId="3BA50984" w14:textId="77777777" w:rsidR="008607DA" w:rsidRPr="008344E1" w:rsidRDefault="008607DA" w:rsidP="00100E46">
            <w:pPr>
              <w:pStyle w:val="TableStyle2"/>
              <w:numPr>
                <w:ilvl w:val="0"/>
                <w:numId w:val="6"/>
              </w:numPr>
              <w:rPr>
                <w:rFonts w:ascii="Arial" w:hAnsi="Arial" w:cs="Arial"/>
                <w:sz w:val="22"/>
                <w:szCs w:val="22"/>
                <w:lang w:val="es-CO"/>
              </w:rPr>
            </w:pPr>
            <w:r w:rsidRPr="008344E1">
              <w:rPr>
                <w:rFonts w:ascii="Arial" w:hAnsi="Arial" w:cs="Arial"/>
                <w:sz w:val="22"/>
                <w:szCs w:val="22"/>
                <w:lang w:val="es-CO"/>
              </w:rPr>
              <w:t xml:space="preserve">Realizar prueba mensual para verificar el tiempo </w:t>
            </w:r>
          </w:p>
          <w:p w14:paraId="456ADFF9" w14:textId="77777777" w:rsidR="008607DA" w:rsidRPr="008344E1" w:rsidRDefault="008607DA" w:rsidP="006578D2">
            <w:pPr>
              <w:pStyle w:val="TableStyle2"/>
              <w:rPr>
                <w:rFonts w:ascii="Arial" w:hAnsi="Arial" w:cs="Arial"/>
                <w:sz w:val="22"/>
                <w:szCs w:val="22"/>
                <w:lang w:val="es-CO"/>
              </w:rPr>
            </w:pPr>
          </w:p>
          <w:p w14:paraId="301F3730" w14:textId="77777777" w:rsidR="008607DA" w:rsidRPr="008344E1" w:rsidRDefault="008607DA" w:rsidP="00100E46">
            <w:pPr>
              <w:pStyle w:val="TableStyle2"/>
              <w:numPr>
                <w:ilvl w:val="0"/>
                <w:numId w:val="6"/>
              </w:numPr>
              <w:rPr>
                <w:rFonts w:ascii="Arial" w:hAnsi="Arial" w:cs="Arial"/>
                <w:sz w:val="22"/>
                <w:szCs w:val="22"/>
                <w:lang w:val="es-CO"/>
              </w:rPr>
            </w:pPr>
            <w:r w:rsidRPr="008344E1">
              <w:rPr>
                <w:rFonts w:ascii="Arial" w:hAnsi="Arial" w:cs="Arial"/>
                <w:sz w:val="22"/>
                <w:szCs w:val="22"/>
                <w:lang w:val="es-CO"/>
              </w:rPr>
              <w:t xml:space="preserve">Realizar las capacitaciones cada trimestre de acuerdo al plan de gestión. </w:t>
            </w:r>
          </w:p>
        </w:tc>
      </w:tr>
      <w:tr w:rsidR="008607DA" w:rsidRPr="008344E1" w14:paraId="42DB490E" w14:textId="77777777" w:rsidTr="006578D2">
        <w:tblPrEx>
          <w:shd w:val="clear" w:color="auto" w:fill="auto"/>
        </w:tblPrEx>
        <w:trPr>
          <w:trHeight w:val="959"/>
          <w:jc w:val="center"/>
        </w:trPr>
        <w:tc>
          <w:tcPr>
            <w:tcW w:w="2340"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tcPr>
          <w:p w14:paraId="46C2D31D" w14:textId="77777777" w:rsidR="008607DA" w:rsidRPr="008344E1" w:rsidRDefault="008607DA" w:rsidP="006578D2">
            <w:pPr>
              <w:pStyle w:val="TableStyle2"/>
              <w:rPr>
                <w:rFonts w:ascii="Arial" w:hAnsi="Arial" w:cs="Arial"/>
                <w:sz w:val="22"/>
                <w:szCs w:val="22"/>
                <w:lang w:val="es-CO"/>
              </w:rPr>
            </w:pPr>
            <w:proofErr w:type="spellStart"/>
            <w:r w:rsidRPr="008344E1">
              <w:rPr>
                <w:rFonts w:ascii="Arial" w:hAnsi="Arial" w:cs="Arial"/>
                <w:sz w:val="22"/>
                <w:szCs w:val="22"/>
                <w:lang w:val="es-CO"/>
              </w:rPr>
              <w:t>FOSFEC</w:t>
            </w:r>
            <w:proofErr w:type="spellEnd"/>
          </w:p>
        </w:tc>
        <w:tc>
          <w:tcPr>
            <w:tcW w:w="2340" w:type="dxa"/>
            <w:vMerge/>
            <w:tcBorders>
              <w:top w:val="single" w:sz="8" w:space="0" w:color="406091"/>
              <w:left w:val="single" w:sz="2" w:space="0" w:color="000000"/>
              <w:bottom w:val="nil"/>
              <w:right w:val="single" w:sz="2" w:space="0" w:color="000000"/>
            </w:tcBorders>
            <w:shd w:val="clear" w:color="auto" w:fill="auto"/>
          </w:tcPr>
          <w:p w14:paraId="3B29D8DA"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70EA74"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 Efectividad: Aumentar líneas telefónicas solicitud información </w:t>
            </w:r>
          </w:p>
        </w:tc>
        <w:tc>
          <w:tcPr>
            <w:tcW w:w="2340"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tcPr>
          <w:p w14:paraId="39DF3404"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 Aumentar las líneas, actualizar página web personal de </w:t>
            </w:r>
            <w:proofErr w:type="spellStart"/>
            <w:r w:rsidRPr="008344E1">
              <w:rPr>
                <w:rFonts w:ascii="Arial" w:hAnsi="Arial" w:cs="Arial"/>
                <w:sz w:val="22"/>
                <w:szCs w:val="22"/>
                <w:lang w:val="es-CO"/>
              </w:rPr>
              <w:t>Fosfec</w:t>
            </w:r>
            <w:proofErr w:type="spellEnd"/>
            <w:r w:rsidRPr="008344E1">
              <w:rPr>
                <w:rFonts w:ascii="Arial" w:hAnsi="Arial" w:cs="Arial"/>
                <w:sz w:val="22"/>
                <w:szCs w:val="22"/>
                <w:lang w:val="es-CO"/>
              </w:rPr>
              <w:t xml:space="preserve"> en sede Miraflores. </w:t>
            </w:r>
          </w:p>
        </w:tc>
      </w:tr>
      <w:tr w:rsidR="008607DA" w:rsidRPr="008344E1" w14:paraId="1B48E910" w14:textId="77777777" w:rsidTr="006578D2">
        <w:tblPrEx>
          <w:shd w:val="clear" w:color="auto" w:fill="auto"/>
        </w:tblPrEx>
        <w:trPr>
          <w:trHeight w:val="3119"/>
          <w:jc w:val="center"/>
        </w:trPr>
        <w:tc>
          <w:tcPr>
            <w:tcW w:w="2340" w:type="dxa"/>
            <w:tcBorders>
              <w:top w:val="single" w:sz="2" w:space="0" w:color="000000"/>
              <w:left w:val="nil"/>
              <w:bottom w:val="single" w:sz="2" w:space="0" w:color="000000"/>
              <w:right w:val="single" w:sz="2" w:space="0" w:color="000000"/>
            </w:tcBorders>
            <w:shd w:val="clear" w:color="auto" w:fill="EEEEEE"/>
            <w:tcMar>
              <w:top w:w="80" w:type="dxa"/>
              <w:left w:w="80" w:type="dxa"/>
              <w:bottom w:w="80" w:type="dxa"/>
              <w:right w:w="80" w:type="dxa"/>
            </w:tcMar>
          </w:tcPr>
          <w:p w14:paraId="718E827D"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Crédito Social </w:t>
            </w:r>
          </w:p>
        </w:tc>
        <w:tc>
          <w:tcPr>
            <w:tcW w:w="2340" w:type="dxa"/>
            <w:vMerge/>
            <w:tcBorders>
              <w:top w:val="single" w:sz="8" w:space="0" w:color="406091"/>
              <w:left w:val="single" w:sz="2" w:space="0" w:color="000000"/>
              <w:bottom w:val="nil"/>
              <w:right w:val="single" w:sz="2" w:space="0" w:color="000000"/>
            </w:tcBorders>
            <w:shd w:val="clear" w:color="auto" w:fill="auto"/>
          </w:tcPr>
          <w:p w14:paraId="0330DE8A"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04D6019E" w14:textId="77777777" w:rsidR="008607DA" w:rsidRPr="008344E1" w:rsidRDefault="008607DA" w:rsidP="00100E46">
            <w:pPr>
              <w:pStyle w:val="TableStyle2"/>
              <w:numPr>
                <w:ilvl w:val="0"/>
                <w:numId w:val="7"/>
              </w:numPr>
              <w:rPr>
                <w:rFonts w:ascii="Arial" w:hAnsi="Arial" w:cs="Arial"/>
                <w:sz w:val="22"/>
                <w:szCs w:val="22"/>
                <w:lang w:val="es-CO"/>
              </w:rPr>
            </w:pPr>
            <w:r w:rsidRPr="008344E1">
              <w:rPr>
                <w:rFonts w:ascii="Arial" w:hAnsi="Arial" w:cs="Arial"/>
                <w:sz w:val="22"/>
                <w:szCs w:val="22"/>
                <w:lang w:val="es-CO"/>
              </w:rPr>
              <w:t xml:space="preserve">Accesibilidad: Implementar las reuniones virtuales </w:t>
            </w:r>
          </w:p>
          <w:p w14:paraId="2108C7B2" w14:textId="77777777" w:rsidR="008607DA" w:rsidRPr="008344E1" w:rsidRDefault="008607DA" w:rsidP="006578D2">
            <w:pPr>
              <w:pStyle w:val="TableStyle2"/>
              <w:rPr>
                <w:rFonts w:ascii="Arial" w:hAnsi="Arial" w:cs="Arial"/>
                <w:sz w:val="22"/>
                <w:szCs w:val="22"/>
                <w:lang w:val="es-CO"/>
              </w:rPr>
            </w:pPr>
          </w:p>
          <w:p w14:paraId="68E1B219" w14:textId="77777777" w:rsidR="008607DA" w:rsidRPr="008344E1" w:rsidRDefault="008607DA" w:rsidP="00100E46">
            <w:pPr>
              <w:pStyle w:val="TableStyle2"/>
              <w:numPr>
                <w:ilvl w:val="0"/>
                <w:numId w:val="7"/>
              </w:numPr>
              <w:rPr>
                <w:rFonts w:ascii="Arial" w:hAnsi="Arial" w:cs="Arial"/>
                <w:sz w:val="22"/>
                <w:szCs w:val="22"/>
                <w:lang w:val="es-CO"/>
              </w:rPr>
            </w:pPr>
            <w:r w:rsidRPr="008344E1">
              <w:rPr>
                <w:rFonts w:ascii="Arial" w:hAnsi="Arial" w:cs="Arial"/>
                <w:sz w:val="22"/>
                <w:szCs w:val="22"/>
                <w:lang w:val="es-CO"/>
              </w:rPr>
              <w:t xml:space="preserve">Accesibilidad: Mejorar las </w:t>
            </w:r>
            <w:proofErr w:type="spellStart"/>
            <w:r w:rsidRPr="008344E1">
              <w:rPr>
                <w:rFonts w:ascii="Arial" w:hAnsi="Arial" w:cs="Arial"/>
                <w:sz w:val="22"/>
                <w:szCs w:val="22"/>
                <w:lang w:val="es-CO"/>
              </w:rPr>
              <w:t>tazas</w:t>
            </w:r>
            <w:proofErr w:type="spellEnd"/>
            <w:r w:rsidRPr="008344E1">
              <w:rPr>
                <w:rFonts w:ascii="Arial" w:hAnsi="Arial" w:cs="Arial"/>
                <w:sz w:val="22"/>
                <w:szCs w:val="22"/>
                <w:lang w:val="es-CO"/>
              </w:rPr>
              <w:t xml:space="preserve"> de interés </w:t>
            </w:r>
          </w:p>
          <w:p w14:paraId="357A4DC0" w14:textId="77777777" w:rsidR="008607DA" w:rsidRPr="008344E1" w:rsidRDefault="008607DA" w:rsidP="006578D2">
            <w:pPr>
              <w:pStyle w:val="TableStyle2"/>
              <w:rPr>
                <w:rFonts w:ascii="Arial" w:hAnsi="Arial" w:cs="Arial"/>
                <w:sz w:val="22"/>
                <w:szCs w:val="22"/>
                <w:lang w:val="es-CO"/>
              </w:rPr>
            </w:pPr>
          </w:p>
          <w:p w14:paraId="300586AF" w14:textId="77777777" w:rsidR="008607DA" w:rsidRPr="008344E1" w:rsidRDefault="008607DA" w:rsidP="00100E46">
            <w:pPr>
              <w:pStyle w:val="TableStyle2"/>
              <w:numPr>
                <w:ilvl w:val="0"/>
                <w:numId w:val="7"/>
              </w:numPr>
              <w:rPr>
                <w:rFonts w:ascii="Arial" w:hAnsi="Arial" w:cs="Arial"/>
                <w:sz w:val="22"/>
                <w:szCs w:val="22"/>
                <w:lang w:val="es-CO"/>
              </w:rPr>
            </w:pPr>
            <w:r w:rsidRPr="008344E1">
              <w:rPr>
                <w:rFonts w:ascii="Arial" w:hAnsi="Arial" w:cs="Arial"/>
                <w:sz w:val="22"/>
                <w:szCs w:val="22"/>
                <w:lang w:val="es-CO"/>
              </w:rPr>
              <w:t xml:space="preserve">Oportunidad: Comunicar información de los nuevos beneficios </w:t>
            </w:r>
          </w:p>
        </w:tc>
        <w:tc>
          <w:tcPr>
            <w:tcW w:w="2340" w:type="dxa"/>
            <w:tcBorders>
              <w:top w:val="single" w:sz="2" w:space="0" w:color="000000"/>
              <w:left w:val="single" w:sz="2" w:space="0" w:color="000000"/>
              <w:bottom w:val="single" w:sz="2" w:space="0" w:color="000000"/>
              <w:right w:val="nil"/>
            </w:tcBorders>
            <w:shd w:val="clear" w:color="auto" w:fill="EEEEEE"/>
            <w:tcMar>
              <w:top w:w="80" w:type="dxa"/>
              <w:left w:w="80" w:type="dxa"/>
              <w:bottom w:w="80" w:type="dxa"/>
              <w:right w:w="80" w:type="dxa"/>
            </w:tcMar>
          </w:tcPr>
          <w:p w14:paraId="5F0CA96F" w14:textId="77777777" w:rsidR="008607DA" w:rsidRPr="008344E1" w:rsidRDefault="008607DA" w:rsidP="00100E46">
            <w:pPr>
              <w:pStyle w:val="TableStyle2"/>
              <w:numPr>
                <w:ilvl w:val="0"/>
                <w:numId w:val="8"/>
              </w:numPr>
              <w:rPr>
                <w:rFonts w:ascii="Arial" w:hAnsi="Arial" w:cs="Arial"/>
                <w:sz w:val="22"/>
                <w:szCs w:val="22"/>
                <w:lang w:val="es-CO"/>
              </w:rPr>
            </w:pPr>
            <w:proofErr w:type="spellStart"/>
            <w:r w:rsidRPr="008344E1">
              <w:rPr>
                <w:rFonts w:ascii="Arial" w:hAnsi="Arial" w:cs="Arial"/>
                <w:sz w:val="22"/>
                <w:szCs w:val="22"/>
                <w:lang w:val="es-CO"/>
              </w:rPr>
              <w:t>N.A</w:t>
            </w:r>
            <w:proofErr w:type="spellEnd"/>
            <w:r w:rsidRPr="008344E1">
              <w:rPr>
                <w:rFonts w:ascii="Arial" w:hAnsi="Arial" w:cs="Arial"/>
                <w:sz w:val="22"/>
                <w:szCs w:val="22"/>
                <w:lang w:val="es-CO"/>
              </w:rPr>
              <w:t xml:space="preserve"> </w:t>
            </w:r>
          </w:p>
          <w:p w14:paraId="03CCFA91" w14:textId="77777777" w:rsidR="008607DA" w:rsidRPr="008344E1" w:rsidRDefault="008607DA" w:rsidP="006578D2">
            <w:pPr>
              <w:pStyle w:val="TableStyle2"/>
              <w:rPr>
                <w:rFonts w:ascii="Arial" w:hAnsi="Arial" w:cs="Arial"/>
                <w:sz w:val="22"/>
                <w:szCs w:val="22"/>
                <w:lang w:val="es-CO"/>
              </w:rPr>
            </w:pPr>
          </w:p>
          <w:p w14:paraId="69B54E16" w14:textId="77777777" w:rsidR="008607DA" w:rsidRPr="008344E1" w:rsidRDefault="008607DA" w:rsidP="006578D2">
            <w:pPr>
              <w:pStyle w:val="TableStyle2"/>
              <w:rPr>
                <w:rFonts w:ascii="Arial" w:hAnsi="Arial" w:cs="Arial"/>
                <w:sz w:val="22"/>
                <w:szCs w:val="22"/>
                <w:lang w:val="es-CO"/>
              </w:rPr>
            </w:pPr>
          </w:p>
          <w:p w14:paraId="6B8191C8" w14:textId="77777777" w:rsidR="008607DA" w:rsidRPr="008344E1" w:rsidRDefault="008607DA" w:rsidP="006578D2">
            <w:pPr>
              <w:pStyle w:val="TableStyle2"/>
              <w:rPr>
                <w:rFonts w:ascii="Arial" w:hAnsi="Arial" w:cs="Arial"/>
                <w:sz w:val="22"/>
                <w:szCs w:val="22"/>
                <w:lang w:val="es-CO"/>
              </w:rPr>
            </w:pPr>
          </w:p>
          <w:p w14:paraId="64C2A628" w14:textId="77777777" w:rsidR="008607DA" w:rsidRPr="008344E1" w:rsidRDefault="008607DA" w:rsidP="00100E46">
            <w:pPr>
              <w:pStyle w:val="TableStyle2"/>
              <w:numPr>
                <w:ilvl w:val="0"/>
                <w:numId w:val="8"/>
              </w:numPr>
              <w:rPr>
                <w:rFonts w:ascii="Arial" w:hAnsi="Arial" w:cs="Arial"/>
                <w:sz w:val="22"/>
                <w:szCs w:val="22"/>
                <w:lang w:val="es-CO"/>
              </w:rPr>
            </w:pPr>
            <w:r w:rsidRPr="008344E1">
              <w:rPr>
                <w:rFonts w:ascii="Arial" w:hAnsi="Arial" w:cs="Arial"/>
                <w:sz w:val="22"/>
                <w:szCs w:val="22"/>
                <w:lang w:val="es-CO"/>
              </w:rPr>
              <w:t xml:space="preserve">Ya se manejan tasas bajas (se revisará) </w:t>
            </w:r>
          </w:p>
          <w:p w14:paraId="1A6D3A27" w14:textId="77777777" w:rsidR="008607DA" w:rsidRPr="008344E1" w:rsidRDefault="008607DA" w:rsidP="006578D2">
            <w:pPr>
              <w:pStyle w:val="TableStyle2"/>
              <w:rPr>
                <w:rFonts w:ascii="Arial" w:hAnsi="Arial" w:cs="Arial"/>
                <w:sz w:val="22"/>
                <w:szCs w:val="22"/>
                <w:lang w:val="es-CO"/>
              </w:rPr>
            </w:pPr>
          </w:p>
          <w:p w14:paraId="6B5CBA0A" w14:textId="77777777" w:rsidR="008607DA" w:rsidRPr="008344E1" w:rsidRDefault="008607DA" w:rsidP="006578D2">
            <w:pPr>
              <w:pStyle w:val="TableStyle2"/>
              <w:rPr>
                <w:rFonts w:ascii="Arial" w:hAnsi="Arial" w:cs="Arial"/>
                <w:sz w:val="22"/>
                <w:szCs w:val="22"/>
                <w:lang w:val="es-CO"/>
              </w:rPr>
            </w:pPr>
          </w:p>
          <w:p w14:paraId="5F5A0399" w14:textId="77777777" w:rsidR="008607DA" w:rsidRPr="008344E1" w:rsidRDefault="008607DA" w:rsidP="00100E46">
            <w:pPr>
              <w:pStyle w:val="TableStyle2"/>
              <w:numPr>
                <w:ilvl w:val="0"/>
                <w:numId w:val="8"/>
              </w:numPr>
              <w:rPr>
                <w:rFonts w:ascii="Arial" w:hAnsi="Arial" w:cs="Arial"/>
                <w:sz w:val="22"/>
                <w:szCs w:val="22"/>
                <w:lang w:val="es-CO"/>
              </w:rPr>
            </w:pPr>
            <w:r w:rsidRPr="008344E1">
              <w:rPr>
                <w:rFonts w:ascii="Arial" w:hAnsi="Arial" w:cs="Arial"/>
                <w:sz w:val="22"/>
                <w:szCs w:val="22"/>
                <w:lang w:val="es-CO"/>
              </w:rPr>
              <w:t>Solicitud mayor difusión mediante los distintos canales.</w:t>
            </w:r>
          </w:p>
        </w:tc>
      </w:tr>
      <w:tr w:rsidR="008607DA" w:rsidRPr="008344E1" w14:paraId="6EE64BCB" w14:textId="77777777" w:rsidTr="006578D2">
        <w:tblPrEx>
          <w:shd w:val="clear" w:color="auto" w:fill="auto"/>
        </w:tblPrEx>
        <w:trPr>
          <w:trHeight w:val="2879"/>
          <w:jc w:val="center"/>
        </w:trPr>
        <w:tc>
          <w:tcPr>
            <w:tcW w:w="2340"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tcPr>
          <w:p w14:paraId="5721D48A"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lastRenderedPageBreak/>
              <w:t xml:space="preserve">Recreación </w:t>
            </w:r>
          </w:p>
        </w:tc>
        <w:tc>
          <w:tcPr>
            <w:tcW w:w="2340" w:type="dxa"/>
            <w:vMerge/>
            <w:tcBorders>
              <w:top w:val="single" w:sz="8" w:space="0" w:color="406091"/>
              <w:left w:val="single" w:sz="2" w:space="0" w:color="000000"/>
              <w:bottom w:val="nil"/>
              <w:right w:val="single" w:sz="2" w:space="0" w:color="000000"/>
            </w:tcBorders>
            <w:shd w:val="clear" w:color="auto" w:fill="auto"/>
          </w:tcPr>
          <w:p w14:paraId="47E3A825"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B67082" w14:textId="77777777" w:rsidR="008607DA" w:rsidRPr="008344E1" w:rsidRDefault="008607DA" w:rsidP="00100E46">
            <w:pPr>
              <w:pStyle w:val="TableStyle2"/>
              <w:numPr>
                <w:ilvl w:val="0"/>
                <w:numId w:val="9"/>
              </w:numPr>
              <w:rPr>
                <w:rFonts w:ascii="Arial" w:hAnsi="Arial" w:cs="Arial"/>
                <w:sz w:val="22"/>
                <w:szCs w:val="22"/>
                <w:lang w:val="es-CO"/>
              </w:rPr>
            </w:pPr>
            <w:r w:rsidRPr="008344E1">
              <w:rPr>
                <w:rFonts w:ascii="Arial" w:hAnsi="Arial" w:cs="Arial"/>
                <w:sz w:val="22"/>
                <w:szCs w:val="22"/>
                <w:lang w:val="es-CO"/>
              </w:rPr>
              <w:t xml:space="preserve">(Oportunidad) Importancia plegable información servicios que se ofrecen </w:t>
            </w:r>
          </w:p>
          <w:p w14:paraId="0906CF45" w14:textId="77777777" w:rsidR="008607DA" w:rsidRPr="008344E1" w:rsidRDefault="008607DA" w:rsidP="006578D2">
            <w:pPr>
              <w:pStyle w:val="TableStyle2"/>
              <w:rPr>
                <w:rFonts w:ascii="Arial" w:hAnsi="Arial" w:cs="Arial"/>
                <w:sz w:val="22"/>
                <w:szCs w:val="22"/>
                <w:lang w:val="es-CO"/>
              </w:rPr>
            </w:pPr>
          </w:p>
          <w:p w14:paraId="654A4BB4" w14:textId="77777777" w:rsidR="008607DA" w:rsidRPr="008344E1" w:rsidRDefault="008607DA" w:rsidP="006578D2">
            <w:pPr>
              <w:pStyle w:val="TableStyle2"/>
              <w:rPr>
                <w:rFonts w:ascii="Arial" w:hAnsi="Arial" w:cs="Arial"/>
                <w:sz w:val="22"/>
                <w:szCs w:val="22"/>
                <w:lang w:val="es-CO"/>
              </w:rPr>
            </w:pPr>
          </w:p>
          <w:p w14:paraId="6E4716B9" w14:textId="77777777" w:rsidR="008607DA" w:rsidRPr="008344E1" w:rsidRDefault="008607DA" w:rsidP="006578D2">
            <w:pPr>
              <w:pStyle w:val="TableStyle2"/>
              <w:rPr>
                <w:rFonts w:ascii="Arial" w:hAnsi="Arial" w:cs="Arial"/>
                <w:sz w:val="22"/>
                <w:szCs w:val="22"/>
                <w:lang w:val="es-CO"/>
              </w:rPr>
            </w:pPr>
          </w:p>
          <w:p w14:paraId="383FAB59" w14:textId="77777777" w:rsidR="008607DA" w:rsidRPr="008344E1" w:rsidRDefault="008607DA" w:rsidP="006578D2">
            <w:pPr>
              <w:pStyle w:val="TableStyle2"/>
              <w:rPr>
                <w:rFonts w:ascii="Arial" w:hAnsi="Arial" w:cs="Arial"/>
                <w:sz w:val="22"/>
                <w:szCs w:val="22"/>
                <w:lang w:val="es-CO"/>
              </w:rPr>
            </w:pPr>
          </w:p>
          <w:p w14:paraId="7D9D3DC9" w14:textId="77777777" w:rsidR="008607DA" w:rsidRPr="008344E1" w:rsidRDefault="008607DA" w:rsidP="00100E46">
            <w:pPr>
              <w:pStyle w:val="TableStyle2"/>
              <w:numPr>
                <w:ilvl w:val="0"/>
                <w:numId w:val="9"/>
              </w:numPr>
              <w:rPr>
                <w:rFonts w:ascii="Arial" w:hAnsi="Arial" w:cs="Arial"/>
                <w:sz w:val="22"/>
                <w:szCs w:val="22"/>
                <w:lang w:val="es-CO"/>
              </w:rPr>
            </w:pPr>
            <w:r w:rsidRPr="008344E1">
              <w:rPr>
                <w:rFonts w:ascii="Arial" w:hAnsi="Arial" w:cs="Arial"/>
                <w:sz w:val="22"/>
                <w:szCs w:val="22"/>
                <w:lang w:val="es-CO"/>
              </w:rPr>
              <w:t>Infraestructura: Mantenimiento</w:t>
            </w:r>
          </w:p>
        </w:tc>
        <w:tc>
          <w:tcPr>
            <w:tcW w:w="2340"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tcPr>
          <w:p w14:paraId="14583AAA" w14:textId="77777777" w:rsidR="008607DA" w:rsidRPr="008344E1" w:rsidRDefault="008607DA" w:rsidP="00100E46">
            <w:pPr>
              <w:pStyle w:val="TableStyle2"/>
              <w:numPr>
                <w:ilvl w:val="0"/>
                <w:numId w:val="10"/>
              </w:numPr>
              <w:rPr>
                <w:rFonts w:ascii="Arial" w:hAnsi="Arial" w:cs="Arial"/>
                <w:sz w:val="22"/>
                <w:szCs w:val="22"/>
                <w:lang w:val="es-CO"/>
              </w:rPr>
            </w:pPr>
            <w:r w:rsidRPr="008344E1">
              <w:rPr>
                <w:rFonts w:ascii="Arial" w:hAnsi="Arial" w:cs="Arial"/>
                <w:sz w:val="22"/>
                <w:szCs w:val="22"/>
                <w:lang w:val="es-CO"/>
              </w:rPr>
              <w:t xml:space="preserve">Se solicitó diseño virtual y de volantes con la información pertinente de cada servicio. Además, se comunicará mediante el correo. </w:t>
            </w:r>
          </w:p>
          <w:p w14:paraId="17CF3BF1" w14:textId="77777777" w:rsidR="008607DA" w:rsidRPr="008344E1" w:rsidRDefault="008607DA" w:rsidP="006578D2">
            <w:pPr>
              <w:pStyle w:val="TableStyle2"/>
              <w:rPr>
                <w:rFonts w:ascii="Arial" w:hAnsi="Arial" w:cs="Arial"/>
                <w:sz w:val="22"/>
                <w:szCs w:val="22"/>
                <w:lang w:val="es-CO"/>
              </w:rPr>
            </w:pPr>
          </w:p>
          <w:p w14:paraId="043B382A" w14:textId="77777777" w:rsidR="008607DA" w:rsidRPr="008344E1" w:rsidRDefault="008607DA" w:rsidP="00100E46">
            <w:pPr>
              <w:pStyle w:val="TableStyle2"/>
              <w:numPr>
                <w:ilvl w:val="0"/>
                <w:numId w:val="10"/>
              </w:numPr>
              <w:rPr>
                <w:rFonts w:ascii="Arial" w:hAnsi="Arial" w:cs="Arial"/>
                <w:sz w:val="22"/>
                <w:szCs w:val="22"/>
                <w:lang w:val="es-CO"/>
              </w:rPr>
            </w:pPr>
            <w:r w:rsidRPr="008344E1">
              <w:rPr>
                <w:rFonts w:ascii="Arial" w:hAnsi="Arial" w:cs="Arial"/>
                <w:sz w:val="22"/>
                <w:szCs w:val="22"/>
                <w:lang w:val="es-CO"/>
              </w:rPr>
              <w:t xml:space="preserve">Apoyo </w:t>
            </w:r>
            <w:proofErr w:type="spellStart"/>
            <w:r w:rsidRPr="008344E1">
              <w:rPr>
                <w:rFonts w:ascii="Arial" w:hAnsi="Arial" w:cs="Arial"/>
                <w:sz w:val="22"/>
                <w:szCs w:val="22"/>
                <w:lang w:val="es-CO"/>
              </w:rPr>
              <w:t>Corponariño</w:t>
            </w:r>
            <w:proofErr w:type="spellEnd"/>
            <w:r w:rsidRPr="008344E1">
              <w:rPr>
                <w:rFonts w:ascii="Arial" w:hAnsi="Arial" w:cs="Arial"/>
                <w:sz w:val="22"/>
                <w:szCs w:val="22"/>
                <w:lang w:val="es-CO"/>
              </w:rPr>
              <w:t xml:space="preserve"> para el mantenimiento de la vegetación. </w:t>
            </w:r>
          </w:p>
        </w:tc>
      </w:tr>
      <w:tr w:rsidR="008607DA" w:rsidRPr="008344E1" w14:paraId="15C7E875" w14:textId="77777777" w:rsidTr="006578D2">
        <w:tblPrEx>
          <w:shd w:val="clear" w:color="auto" w:fill="auto"/>
        </w:tblPrEx>
        <w:trPr>
          <w:trHeight w:val="959"/>
          <w:jc w:val="center"/>
        </w:trPr>
        <w:tc>
          <w:tcPr>
            <w:tcW w:w="2340" w:type="dxa"/>
            <w:tcBorders>
              <w:top w:val="single" w:sz="2" w:space="0" w:color="000000"/>
              <w:left w:val="nil"/>
              <w:bottom w:val="single" w:sz="2" w:space="0" w:color="000000"/>
              <w:right w:val="single" w:sz="2" w:space="0" w:color="000000"/>
            </w:tcBorders>
            <w:shd w:val="clear" w:color="auto" w:fill="EEEEEE"/>
            <w:tcMar>
              <w:top w:w="80" w:type="dxa"/>
              <w:left w:w="80" w:type="dxa"/>
              <w:bottom w:w="80" w:type="dxa"/>
              <w:right w:w="80" w:type="dxa"/>
            </w:tcMar>
          </w:tcPr>
          <w:p w14:paraId="13F68EDA"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Vivienda </w:t>
            </w:r>
          </w:p>
        </w:tc>
        <w:tc>
          <w:tcPr>
            <w:tcW w:w="2340" w:type="dxa"/>
            <w:vMerge/>
            <w:tcBorders>
              <w:top w:val="single" w:sz="8" w:space="0" w:color="406091"/>
              <w:left w:val="single" w:sz="2" w:space="0" w:color="000000"/>
              <w:bottom w:val="nil"/>
              <w:right w:val="single" w:sz="2" w:space="0" w:color="000000"/>
            </w:tcBorders>
            <w:shd w:val="clear" w:color="auto" w:fill="auto"/>
          </w:tcPr>
          <w:p w14:paraId="74D30E72"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FDE0FAB"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Accesibilidad información </w:t>
            </w:r>
          </w:p>
        </w:tc>
        <w:tc>
          <w:tcPr>
            <w:tcW w:w="2340" w:type="dxa"/>
            <w:tcBorders>
              <w:top w:val="single" w:sz="2" w:space="0" w:color="000000"/>
              <w:left w:val="single" w:sz="2" w:space="0" w:color="000000"/>
              <w:bottom w:val="single" w:sz="2" w:space="0" w:color="000000"/>
              <w:right w:val="nil"/>
            </w:tcBorders>
            <w:shd w:val="clear" w:color="auto" w:fill="EEEEEE"/>
            <w:tcMar>
              <w:top w:w="80" w:type="dxa"/>
              <w:left w:w="80" w:type="dxa"/>
              <w:bottom w:w="80" w:type="dxa"/>
              <w:right w:w="80" w:type="dxa"/>
            </w:tcMar>
          </w:tcPr>
          <w:p w14:paraId="650BEE75"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Verificar mensualmente en el MAC publicidad disponible</w:t>
            </w:r>
          </w:p>
        </w:tc>
      </w:tr>
      <w:tr w:rsidR="008607DA" w:rsidRPr="008344E1" w14:paraId="3C87F1DC" w14:textId="77777777" w:rsidTr="006578D2">
        <w:tblPrEx>
          <w:shd w:val="clear" w:color="auto" w:fill="auto"/>
        </w:tblPrEx>
        <w:trPr>
          <w:trHeight w:val="1677"/>
          <w:jc w:val="center"/>
        </w:trPr>
        <w:tc>
          <w:tcPr>
            <w:tcW w:w="2340" w:type="dxa"/>
            <w:tcBorders>
              <w:top w:val="single" w:sz="2" w:space="0" w:color="000000"/>
              <w:left w:val="nil"/>
              <w:bottom w:val="nil"/>
              <w:right w:val="single" w:sz="2" w:space="0" w:color="000000"/>
            </w:tcBorders>
            <w:shd w:val="clear" w:color="auto" w:fill="auto"/>
            <w:tcMar>
              <w:top w:w="80" w:type="dxa"/>
              <w:left w:w="80" w:type="dxa"/>
              <w:bottom w:w="80" w:type="dxa"/>
              <w:right w:w="80" w:type="dxa"/>
            </w:tcMar>
          </w:tcPr>
          <w:p w14:paraId="312D7DD6"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Educación </w:t>
            </w:r>
          </w:p>
        </w:tc>
        <w:tc>
          <w:tcPr>
            <w:tcW w:w="2340" w:type="dxa"/>
            <w:vMerge/>
            <w:tcBorders>
              <w:top w:val="single" w:sz="8" w:space="0" w:color="406091"/>
              <w:left w:val="single" w:sz="2" w:space="0" w:color="000000"/>
              <w:bottom w:val="nil"/>
              <w:right w:val="single" w:sz="2" w:space="0" w:color="000000"/>
            </w:tcBorders>
            <w:shd w:val="clear" w:color="auto" w:fill="auto"/>
          </w:tcPr>
          <w:p w14:paraId="39415076"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nil"/>
              <w:right w:val="single" w:sz="2" w:space="0" w:color="000000"/>
            </w:tcBorders>
            <w:shd w:val="clear" w:color="auto" w:fill="auto"/>
            <w:tcMar>
              <w:top w:w="80" w:type="dxa"/>
              <w:left w:w="80" w:type="dxa"/>
              <w:bottom w:w="80" w:type="dxa"/>
              <w:right w:w="80" w:type="dxa"/>
            </w:tcMar>
          </w:tcPr>
          <w:p w14:paraId="19B890EB" w14:textId="77777777" w:rsidR="008607DA" w:rsidRPr="008344E1" w:rsidRDefault="008607DA" w:rsidP="00100E46">
            <w:pPr>
              <w:pStyle w:val="TableStyle2"/>
              <w:numPr>
                <w:ilvl w:val="0"/>
                <w:numId w:val="11"/>
              </w:numPr>
              <w:rPr>
                <w:rFonts w:ascii="Arial" w:hAnsi="Arial" w:cs="Arial"/>
                <w:sz w:val="22"/>
                <w:szCs w:val="22"/>
                <w:lang w:val="es-CO"/>
              </w:rPr>
            </w:pPr>
            <w:r w:rsidRPr="008344E1">
              <w:rPr>
                <w:rFonts w:ascii="Arial" w:hAnsi="Arial" w:cs="Arial"/>
                <w:sz w:val="22"/>
                <w:szCs w:val="22"/>
                <w:lang w:val="es-CO"/>
              </w:rPr>
              <w:t xml:space="preserve">Calidad método enseñanza </w:t>
            </w:r>
          </w:p>
          <w:p w14:paraId="589C36E0" w14:textId="77777777" w:rsidR="008607DA" w:rsidRPr="008344E1" w:rsidRDefault="008607DA" w:rsidP="006578D2">
            <w:pPr>
              <w:pStyle w:val="TableStyle2"/>
              <w:rPr>
                <w:rFonts w:ascii="Arial" w:hAnsi="Arial" w:cs="Arial"/>
                <w:sz w:val="22"/>
                <w:szCs w:val="22"/>
                <w:lang w:val="es-CO"/>
              </w:rPr>
            </w:pPr>
          </w:p>
          <w:p w14:paraId="7BF20F5B" w14:textId="77777777" w:rsidR="008607DA" w:rsidRPr="008344E1" w:rsidRDefault="008607DA" w:rsidP="00100E46">
            <w:pPr>
              <w:pStyle w:val="TableStyle2"/>
              <w:numPr>
                <w:ilvl w:val="0"/>
                <w:numId w:val="11"/>
              </w:numPr>
              <w:rPr>
                <w:rFonts w:ascii="Arial" w:hAnsi="Arial" w:cs="Arial"/>
                <w:sz w:val="22"/>
                <w:szCs w:val="22"/>
                <w:lang w:val="es-CO"/>
              </w:rPr>
            </w:pPr>
            <w:r w:rsidRPr="008344E1">
              <w:rPr>
                <w:rFonts w:ascii="Arial" w:hAnsi="Arial" w:cs="Arial"/>
                <w:sz w:val="22"/>
                <w:szCs w:val="22"/>
                <w:lang w:val="es-CO"/>
              </w:rPr>
              <w:t xml:space="preserve">Oportunidad técnicos y homologación para acceder educación superior </w:t>
            </w:r>
          </w:p>
        </w:tc>
        <w:tc>
          <w:tcPr>
            <w:tcW w:w="2340" w:type="dxa"/>
            <w:tcBorders>
              <w:top w:val="single" w:sz="2" w:space="0" w:color="000000"/>
              <w:left w:val="single" w:sz="2" w:space="0" w:color="000000"/>
              <w:bottom w:val="nil"/>
              <w:right w:val="nil"/>
            </w:tcBorders>
            <w:shd w:val="clear" w:color="auto" w:fill="auto"/>
            <w:tcMar>
              <w:top w:w="80" w:type="dxa"/>
              <w:left w:w="80" w:type="dxa"/>
              <w:bottom w:w="80" w:type="dxa"/>
              <w:right w:w="80" w:type="dxa"/>
            </w:tcMar>
          </w:tcPr>
          <w:p w14:paraId="10440A0D" w14:textId="77777777" w:rsidR="008607DA" w:rsidRPr="008344E1" w:rsidRDefault="008607DA" w:rsidP="00100E46">
            <w:pPr>
              <w:pStyle w:val="TableStyle2"/>
              <w:numPr>
                <w:ilvl w:val="0"/>
                <w:numId w:val="12"/>
              </w:numPr>
              <w:rPr>
                <w:rFonts w:ascii="Arial" w:hAnsi="Arial" w:cs="Arial"/>
                <w:sz w:val="22"/>
                <w:szCs w:val="22"/>
                <w:lang w:val="es-CO"/>
              </w:rPr>
            </w:pPr>
            <w:r w:rsidRPr="008344E1">
              <w:rPr>
                <w:rFonts w:ascii="Arial" w:hAnsi="Arial" w:cs="Arial"/>
                <w:sz w:val="22"/>
                <w:szCs w:val="22"/>
                <w:lang w:val="es-CO"/>
              </w:rPr>
              <w:t xml:space="preserve">Implementar nuevas metodologías </w:t>
            </w:r>
          </w:p>
          <w:p w14:paraId="1D424F18" w14:textId="77777777" w:rsidR="008607DA" w:rsidRPr="008344E1" w:rsidRDefault="008607DA" w:rsidP="006578D2">
            <w:pPr>
              <w:pStyle w:val="TableStyle2"/>
              <w:rPr>
                <w:rFonts w:ascii="Arial" w:hAnsi="Arial" w:cs="Arial"/>
                <w:sz w:val="22"/>
                <w:szCs w:val="22"/>
                <w:lang w:val="es-CO"/>
              </w:rPr>
            </w:pPr>
          </w:p>
          <w:p w14:paraId="13E1124E" w14:textId="77777777" w:rsidR="008607DA" w:rsidRPr="008344E1" w:rsidRDefault="008607DA" w:rsidP="00100E46">
            <w:pPr>
              <w:pStyle w:val="TableStyle2"/>
              <w:numPr>
                <w:ilvl w:val="0"/>
                <w:numId w:val="12"/>
              </w:numPr>
              <w:rPr>
                <w:rFonts w:ascii="Arial" w:hAnsi="Arial" w:cs="Arial"/>
                <w:sz w:val="22"/>
                <w:szCs w:val="22"/>
                <w:lang w:val="es-CO"/>
              </w:rPr>
            </w:pPr>
            <w:r w:rsidRPr="008344E1">
              <w:rPr>
                <w:rFonts w:ascii="Arial" w:hAnsi="Arial" w:cs="Arial"/>
                <w:sz w:val="22"/>
                <w:szCs w:val="22"/>
                <w:lang w:val="es-CO"/>
              </w:rPr>
              <w:t xml:space="preserve">Socializar homologación según el Pacto de Convivencia </w:t>
            </w:r>
          </w:p>
        </w:tc>
      </w:tr>
    </w:tbl>
    <w:p w14:paraId="46564F40" w14:textId="77777777" w:rsidR="008607DA" w:rsidRPr="008344E1" w:rsidRDefault="008607DA" w:rsidP="008607DA">
      <w:pPr>
        <w:pStyle w:val="Body"/>
        <w:jc w:val="center"/>
        <w:rPr>
          <w:rFonts w:ascii="Arial" w:eastAsia="Times New Roman" w:hAnsi="Arial" w:cs="Arial"/>
          <w:lang w:val="es-CO"/>
        </w:rPr>
      </w:pPr>
    </w:p>
    <w:p w14:paraId="782B2B47" w14:textId="77777777" w:rsidR="008607DA" w:rsidRPr="008344E1" w:rsidRDefault="008607DA" w:rsidP="008607DA">
      <w:pPr>
        <w:pStyle w:val="Body"/>
        <w:jc w:val="center"/>
        <w:rPr>
          <w:rFonts w:ascii="Arial" w:eastAsia="Times New Roman" w:hAnsi="Arial" w:cs="Arial"/>
          <w:lang w:val="es-CO"/>
        </w:rPr>
      </w:pPr>
    </w:p>
    <w:p w14:paraId="264F9DAF" w14:textId="77777777" w:rsidR="008607DA" w:rsidRDefault="008607DA" w:rsidP="008607DA">
      <w:pPr>
        <w:pStyle w:val="Body"/>
        <w:jc w:val="both"/>
        <w:rPr>
          <w:rFonts w:ascii="Arial" w:hAnsi="Arial" w:cs="Arial"/>
          <w:lang w:val="es-CO"/>
        </w:rPr>
      </w:pPr>
    </w:p>
    <w:p w14:paraId="5760F9CC" w14:textId="77777777" w:rsidR="008607DA" w:rsidRPr="00133DEA" w:rsidRDefault="008607DA" w:rsidP="00100E46">
      <w:pPr>
        <w:pStyle w:val="Body"/>
        <w:numPr>
          <w:ilvl w:val="0"/>
          <w:numId w:val="40"/>
        </w:numPr>
        <w:jc w:val="both"/>
        <w:rPr>
          <w:rFonts w:ascii="Arial" w:eastAsia="Times New Roman" w:hAnsi="Arial" w:cs="Arial"/>
          <w:b/>
          <w:lang w:val="es-CO"/>
        </w:rPr>
      </w:pPr>
      <w:r w:rsidRPr="00133DEA">
        <w:rPr>
          <w:rFonts w:ascii="Arial" w:hAnsi="Arial" w:cs="Arial"/>
          <w:b/>
          <w:lang w:val="es-CO"/>
        </w:rPr>
        <w:t>COMFENALCO VALLE</w:t>
      </w:r>
      <w:r>
        <w:rPr>
          <w:rFonts w:ascii="Arial" w:hAnsi="Arial" w:cs="Arial"/>
          <w:b/>
          <w:lang w:val="es-CO"/>
        </w:rPr>
        <w:t xml:space="preserve"> </w:t>
      </w:r>
      <w:proofErr w:type="spellStart"/>
      <w:r>
        <w:rPr>
          <w:rFonts w:ascii="Arial" w:hAnsi="Arial" w:cs="Arial"/>
          <w:b/>
          <w:lang w:val="es-CO"/>
        </w:rPr>
        <w:t>DELAGENTE</w:t>
      </w:r>
      <w:proofErr w:type="spellEnd"/>
    </w:p>
    <w:p w14:paraId="3E5BDBEE" w14:textId="77777777" w:rsidR="008607DA" w:rsidRDefault="008607DA" w:rsidP="008607DA">
      <w:pPr>
        <w:pStyle w:val="Body"/>
        <w:ind w:left="720"/>
        <w:jc w:val="both"/>
        <w:rPr>
          <w:rFonts w:ascii="Arial" w:eastAsia="Times New Roman" w:hAnsi="Arial" w:cs="Arial"/>
          <w:lang w:val="es-CO"/>
        </w:rPr>
      </w:pPr>
    </w:p>
    <w:p w14:paraId="6511049D" w14:textId="77777777" w:rsidR="008607DA" w:rsidRDefault="008607DA" w:rsidP="008607DA">
      <w:pPr>
        <w:pStyle w:val="Body"/>
        <w:jc w:val="both"/>
        <w:rPr>
          <w:rFonts w:ascii="Arial" w:hAnsi="Arial" w:cs="Arial"/>
          <w:lang w:val="es-CO"/>
        </w:rPr>
      </w:pPr>
      <w:r>
        <w:rPr>
          <w:rFonts w:ascii="Arial" w:eastAsia="Times New Roman" w:hAnsi="Arial" w:cs="Arial"/>
          <w:b/>
          <w:bCs/>
          <w:lang w:val="es-CO"/>
        </w:rPr>
        <w:t xml:space="preserve">Servicios: </w:t>
      </w:r>
      <w:r>
        <w:rPr>
          <w:rFonts w:ascii="Arial" w:hAnsi="Arial" w:cs="Arial"/>
          <w:lang w:val="es-CO"/>
        </w:rPr>
        <w:t xml:space="preserve"> Empleabilidad, educación, recreación, registro y aportes</w:t>
      </w:r>
    </w:p>
    <w:p w14:paraId="58EADBFE" w14:textId="77777777" w:rsidR="008607DA" w:rsidRPr="00357373" w:rsidRDefault="008607DA" w:rsidP="008607DA">
      <w:pPr>
        <w:pStyle w:val="Body"/>
        <w:jc w:val="both"/>
        <w:rPr>
          <w:rFonts w:ascii="Arial" w:eastAsia="Times New Roman" w:hAnsi="Arial" w:cs="Arial"/>
          <w:bCs/>
          <w:lang w:val="es-CO"/>
        </w:rPr>
      </w:pPr>
    </w:p>
    <w:p w14:paraId="45067AC3" w14:textId="77777777" w:rsidR="008607DA" w:rsidRPr="008344E1" w:rsidRDefault="008607DA" w:rsidP="008607DA">
      <w:pPr>
        <w:pStyle w:val="Body"/>
        <w:jc w:val="both"/>
        <w:rPr>
          <w:rFonts w:ascii="Arial" w:eastAsia="Times New Roman" w:hAnsi="Arial" w:cs="Arial"/>
          <w:lang w:val="es-CO"/>
        </w:rPr>
      </w:pPr>
      <w:r w:rsidRPr="00DE6DED">
        <w:rPr>
          <w:rFonts w:ascii="Arial" w:eastAsia="Times New Roman" w:hAnsi="Arial" w:cs="Arial"/>
          <w:b/>
          <w:bCs/>
          <w:color w:val="auto"/>
          <w:lang w:val="es-CO"/>
        </w:rPr>
        <w:t>Metodología:</w:t>
      </w:r>
      <w:r>
        <w:rPr>
          <w:rFonts w:ascii="Arial" w:eastAsia="Times New Roman" w:hAnsi="Arial" w:cs="Arial"/>
          <w:bCs/>
          <w:color w:val="auto"/>
          <w:lang w:val="es-CO"/>
        </w:rPr>
        <w:t xml:space="preserve">  Grupos Focales.</w:t>
      </w:r>
      <w:r w:rsidRPr="008D773C">
        <w:rPr>
          <w:rFonts w:ascii="Arial" w:hAnsi="Arial" w:cs="Arial"/>
          <w:lang w:val="es-CO"/>
        </w:rPr>
        <w:t xml:space="preserve"> </w:t>
      </w:r>
      <w:r w:rsidRPr="008344E1">
        <w:rPr>
          <w:rFonts w:ascii="Arial" w:hAnsi="Arial" w:cs="Arial"/>
          <w:lang w:val="es-CO"/>
        </w:rPr>
        <w:t xml:space="preserve">Grupos focales se realizaron entre el 6-9 de </w:t>
      </w:r>
      <w:proofErr w:type="gramStart"/>
      <w:r w:rsidRPr="008344E1">
        <w:rPr>
          <w:rFonts w:ascii="Arial" w:hAnsi="Arial" w:cs="Arial"/>
          <w:lang w:val="es-CO"/>
        </w:rPr>
        <w:t>Abril</w:t>
      </w:r>
      <w:proofErr w:type="gramEnd"/>
      <w:r w:rsidRPr="008344E1">
        <w:rPr>
          <w:rFonts w:ascii="Arial" w:hAnsi="Arial" w:cs="Arial"/>
          <w:lang w:val="es-CO"/>
        </w:rPr>
        <w:t>. No especifican</w:t>
      </w:r>
      <w:r>
        <w:rPr>
          <w:rFonts w:ascii="Arial" w:hAnsi="Arial" w:cs="Arial"/>
          <w:lang w:val="es-CO"/>
        </w:rPr>
        <w:t xml:space="preserve"> ni la metodología ni</w:t>
      </w:r>
      <w:r w:rsidRPr="008344E1">
        <w:rPr>
          <w:rFonts w:ascii="Arial" w:hAnsi="Arial" w:cs="Arial"/>
          <w:lang w:val="es-CO"/>
        </w:rPr>
        <w:t xml:space="preserve"> el método de comunicación. </w:t>
      </w:r>
    </w:p>
    <w:p w14:paraId="24A05C5D" w14:textId="77777777" w:rsidR="008607DA" w:rsidRPr="008344E1" w:rsidRDefault="008607DA" w:rsidP="008607DA">
      <w:pPr>
        <w:pStyle w:val="Body"/>
        <w:jc w:val="center"/>
        <w:rPr>
          <w:rFonts w:ascii="Arial" w:eastAsia="Times New Roman" w:hAnsi="Arial" w:cs="Arial"/>
          <w:lang w:val="es-CO"/>
        </w:rPr>
      </w:pPr>
    </w:p>
    <w:p w14:paraId="3704273D" w14:textId="77777777" w:rsidR="008607DA" w:rsidRDefault="008607DA" w:rsidP="008607DA">
      <w:pPr>
        <w:pStyle w:val="TableStyle2"/>
        <w:rPr>
          <w:rFonts w:ascii="Arial" w:hAnsi="Arial" w:cs="Arial"/>
          <w:sz w:val="22"/>
          <w:szCs w:val="22"/>
          <w:lang w:val="es-CO"/>
        </w:rPr>
      </w:pPr>
      <w:r w:rsidRPr="00357373">
        <w:rPr>
          <w:rFonts w:ascii="Arial" w:eastAsia="Times New Roman" w:hAnsi="Arial" w:cs="Arial"/>
          <w:b/>
          <w:bCs/>
          <w:color w:val="auto"/>
          <w:sz w:val="22"/>
          <w:szCs w:val="22"/>
          <w:lang w:val="es-CO"/>
        </w:rPr>
        <w:t>Variables:</w:t>
      </w:r>
      <w:r>
        <w:rPr>
          <w:rFonts w:ascii="Arial" w:eastAsia="Times New Roman" w:hAnsi="Arial" w:cs="Arial"/>
          <w:b/>
          <w:bCs/>
          <w:color w:val="auto"/>
          <w:lang w:val="es-CO"/>
        </w:rPr>
        <w:t xml:space="preserve">  </w:t>
      </w:r>
      <w:r>
        <w:rPr>
          <w:rFonts w:ascii="Arial" w:hAnsi="Arial" w:cs="Arial"/>
          <w:sz w:val="22"/>
          <w:szCs w:val="22"/>
          <w:lang w:val="es-CO"/>
        </w:rPr>
        <w:t>Oportunidad, calidad, efectividad</w:t>
      </w:r>
    </w:p>
    <w:p w14:paraId="356225A1" w14:textId="77777777" w:rsidR="008607DA" w:rsidRDefault="008607DA" w:rsidP="008607DA">
      <w:pPr>
        <w:pStyle w:val="TableStyle2"/>
        <w:rPr>
          <w:rFonts w:ascii="Arial" w:hAnsi="Arial" w:cs="Arial"/>
          <w:sz w:val="22"/>
          <w:szCs w:val="22"/>
          <w:lang w:val="es-CO"/>
        </w:rPr>
      </w:pPr>
    </w:p>
    <w:p w14:paraId="114A5C7F" w14:textId="77777777" w:rsidR="008607DA" w:rsidRPr="008344E1" w:rsidRDefault="008607DA" w:rsidP="008607DA">
      <w:pPr>
        <w:pStyle w:val="Body"/>
        <w:jc w:val="both"/>
        <w:rPr>
          <w:rFonts w:ascii="Arial" w:eastAsia="Times New Roman" w:hAnsi="Arial" w:cs="Arial"/>
          <w:lang w:val="es-CO"/>
        </w:rPr>
      </w:pPr>
      <w:r w:rsidRPr="008444AD">
        <w:rPr>
          <w:rFonts w:ascii="Arial" w:eastAsia="Times New Roman" w:hAnsi="Arial" w:cs="Arial"/>
          <w:b/>
          <w:bCs/>
          <w:color w:val="auto"/>
          <w:lang w:val="es-CO"/>
        </w:rPr>
        <w:t>Plan de Mejora</w:t>
      </w:r>
      <w:r>
        <w:rPr>
          <w:rFonts w:ascii="Arial" w:eastAsia="Times New Roman" w:hAnsi="Arial" w:cs="Arial"/>
          <w:b/>
          <w:bCs/>
          <w:color w:val="auto"/>
          <w:lang w:val="es-CO"/>
        </w:rPr>
        <w:t xml:space="preserve">miento: </w:t>
      </w:r>
      <w:r>
        <w:rPr>
          <w:rFonts w:ascii="Arial" w:hAnsi="Arial" w:cs="Arial"/>
          <w:lang w:val="es-CO"/>
        </w:rPr>
        <w:t xml:space="preserve">Actividades acorde con los hallazgos. </w:t>
      </w:r>
      <w:r w:rsidRPr="008344E1">
        <w:rPr>
          <w:rFonts w:ascii="Arial" w:hAnsi="Arial" w:cs="Arial"/>
          <w:lang w:val="es-CO"/>
        </w:rPr>
        <w:t xml:space="preserve">En algunos servicios, ciertos asistentes demostraron inquietudes individuales, a los cuales se les dio respuesta inmediata. </w:t>
      </w:r>
    </w:p>
    <w:p w14:paraId="6CCB20CB" w14:textId="77777777" w:rsidR="008607DA" w:rsidRPr="008344E1" w:rsidRDefault="008607DA" w:rsidP="008607DA">
      <w:pPr>
        <w:pStyle w:val="Body"/>
        <w:jc w:val="both"/>
        <w:rPr>
          <w:rFonts w:ascii="Arial" w:eastAsia="Times New Roman" w:hAnsi="Arial" w:cs="Arial"/>
          <w:lang w:val="es-CO"/>
        </w:rPr>
      </w:pPr>
    </w:p>
    <w:p w14:paraId="47B5EF7A" w14:textId="77777777" w:rsidR="008607DA" w:rsidRDefault="008607DA" w:rsidP="008607DA">
      <w:pPr>
        <w:pStyle w:val="Body"/>
        <w:jc w:val="both"/>
        <w:rPr>
          <w:rFonts w:ascii="Arial" w:hAnsi="Arial" w:cs="Arial"/>
          <w:lang w:val="es-CO"/>
        </w:rPr>
      </w:pPr>
    </w:p>
    <w:p w14:paraId="29B0EC2B" w14:textId="77777777" w:rsidR="008607DA" w:rsidRDefault="008607DA" w:rsidP="008607DA">
      <w:pPr>
        <w:pStyle w:val="Body"/>
        <w:jc w:val="both"/>
        <w:rPr>
          <w:rFonts w:ascii="Arial" w:hAnsi="Arial" w:cs="Arial"/>
          <w:lang w:val="es-CO"/>
        </w:rPr>
      </w:pPr>
      <w:r w:rsidRPr="003D0F8C">
        <w:rPr>
          <w:rFonts w:ascii="Arial" w:hAnsi="Arial" w:cs="Arial"/>
          <w:b/>
          <w:lang w:val="es-CO"/>
        </w:rPr>
        <w:t>Población:</w:t>
      </w:r>
      <w:r>
        <w:rPr>
          <w:rFonts w:ascii="Arial" w:hAnsi="Arial" w:cs="Arial"/>
          <w:lang w:val="es-CO"/>
        </w:rPr>
        <w:t xml:space="preserve">  Promedio 10/ 4</w:t>
      </w:r>
      <w:r w:rsidRPr="008344E1">
        <w:rPr>
          <w:rFonts w:ascii="Arial" w:hAnsi="Arial" w:cs="Arial"/>
          <w:lang w:val="es-CO"/>
        </w:rPr>
        <w:t xml:space="preserve"> reuniones</w:t>
      </w:r>
    </w:p>
    <w:p w14:paraId="03610717" w14:textId="77777777" w:rsidR="008607DA" w:rsidRPr="008344E1" w:rsidRDefault="008607DA" w:rsidP="008607DA">
      <w:pPr>
        <w:pStyle w:val="Body"/>
        <w:rPr>
          <w:rFonts w:ascii="Arial" w:eastAsia="Times New Roman" w:hAnsi="Arial" w:cs="Arial"/>
          <w:lang w:val="es-CO"/>
        </w:rPr>
      </w:pPr>
    </w:p>
    <w:p w14:paraId="3C59AC30" w14:textId="77777777" w:rsidR="008607DA" w:rsidRDefault="008607DA" w:rsidP="008607DA">
      <w:pPr>
        <w:pStyle w:val="Body"/>
        <w:tabs>
          <w:tab w:val="left" w:pos="284"/>
          <w:tab w:val="left" w:pos="3285"/>
        </w:tabs>
        <w:rPr>
          <w:rFonts w:ascii="Arial" w:hAnsi="Arial" w:cs="Arial"/>
          <w:b/>
          <w:lang w:val="es-CO"/>
        </w:rPr>
      </w:pPr>
    </w:p>
    <w:p w14:paraId="572F7511" w14:textId="77777777" w:rsidR="008607DA" w:rsidRPr="008344E1" w:rsidRDefault="008607DA" w:rsidP="008607DA">
      <w:pPr>
        <w:pStyle w:val="Body"/>
        <w:jc w:val="center"/>
        <w:rPr>
          <w:rFonts w:ascii="Arial" w:eastAsia="Times New Roman" w:hAnsi="Arial" w:cs="Arial"/>
          <w:lang w:val="es-CO"/>
        </w:rPr>
      </w:pPr>
    </w:p>
    <w:p w14:paraId="52AAFFE4" w14:textId="77777777" w:rsidR="008607DA" w:rsidRPr="008344E1" w:rsidRDefault="008607DA" w:rsidP="008607DA">
      <w:pPr>
        <w:pStyle w:val="Body"/>
        <w:jc w:val="center"/>
        <w:rPr>
          <w:rFonts w:ascii="Arial" w:eastAsia="Times New Roman" w:hAnsi="Arial" w:cs="Arial"/>
          <w:lang w:val="es-CO"/>
        </w:rPr>
      </w:pPr>
    </w:p>
    <w:tbl>
      <w:tblPr>
        <w:tblStyle w:val="TableNormal"/>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EFFFE"/>
        <w:tblLayout w:type="fixed"/>
        <w:tblLook w:val="04A0" w:firstRow="1" w:lastRow="0" w:firstColumn="1" w:lastColumn="0" w:noHBand="0" w:noVBand="1"/>
      </w:tblPr>
      <w:tblGrid>
        <w:gridCol w:w="2340"/>
        <w:gridCol w:w="2340"/>
        <w:gridCol w:w="2340"/>
        <w:gridCol w:w="2340"/>
      </w:tblGrid>
      <w:tr w:rsidR="008607DA" w:rsidRPr="008344E1" w14:paraId="549188A5" w14:textId="77777777" w:rsidTr="006578D2">
        <w:trPr>
          <w:trHeight w:val="484"/>
          <w:tblHeader/>
          <w:jc w:val="center"/>
        </w:trPr>
        <w:tc>
          <w:tcPr>
            <w:tcW w:w="2340" w:type="dxa"/>
            <w:tcBorders>
              <w:top w:val="nil"/>
              <w:left w:val="nil"/>
              <w:bottom w:val="single" w:sz="8" w:space="0" w:color="406091"/>
              <w:right w:val="single" w:sz="2" w:space="0" w:color="000000"/>
            </w:tcBorders>
            <w:shd w:val="clear" w:color="auto" w:fill="FEFFFE"/>
            <w:tcMar>
              <w:top w:w="80" w:type="dxa"/>
              <w:left w:w="80" w:type="dxa"/>
              <w:bottom w:w="80" w:type="dxa"/>
              <w:right w:w="80" w:type="dxa"/>
            </w:tcMar>
          </w:tcPr>
          <w:p w14:paraId="0527AB31"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lastRenderedPageBreak/>
              <w:t xml:space="preserve">SERVICIO </w:t>
            </w:r>
          </w:p>
        </w:tc>
        <w:tc>
          <w:tcPr>
            <w:tcW w:w="2340" w:type="dxa"/>
            <w:tcBorders>
              <w:top w:val="nil"/>
              <w:left w:val="single" w:sz="2" w:space="0" w:color="000000"/>
              <w:bottom w:val="single" w:sz="8" w:space="0" w:color="406091"/>
              <w:right w:val="single" w:sz="2" w:space="0" w:color="000000"/>
            </w:tcBorders>
            <w:shd w:val="clear" w:color="auto" w:fill="FEFFFE"/>
            <w:tcMar>
              <w:top w:w="80" w:type="dxa"/>
              <w:left w:w="80" w:type="dxa"/>
              <w:bottom w:w="80" w:type="dxa"/>
              <w:right w:w="80" w:type="dxa"/>
            </w:tcMar>
          </w:tcPr>
          <w:p w14:paraId="5DDF36B7"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METODOLOGÍA </w:t>
            </w:r>
          </w:p>
        </w:tc>
        <w:tc>
          <w:tcPr>
            <w:tcW w:w="2340" w:type="dxa"/>
            <w:tcBorders>
              <w:top w:val="nil"/>
              <w:left w:val="single" w:sz="2" w:space="0" w:color="000000"/>
              <w:bottom w:val="single" w:sz="8" w:space="0" w:color="406091"/>
              <w:right w:val="single" w:sz="2" w:space="0" w:color="000000"/>
            </w:tcBorders>
            <w:shd w:val="clear" w:color="auto" w:fill="FEFFFE"/>
            <w:tcMar>
              <w:top w:w="80" w:type="dxa"/>
              <w:left w:w="80" w:type="dxa"/>
              <w:bottom w:w="80" w:type="dxa"/>
              <w:right w:w="80" w:type="dxa"/>
            </w:tcMar>
          </w:tcPr>
          <w:p w14:paraId="5742E1FF"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HALLAZGOS </w:t>
            </w:r>
          </w:p>
        </w:tc>
        <w:tc>
          <w:tcPr>
            <w:tcW w:w="2340" w:type="dxa"/>
            <w:tcBorders>
              <w:top w:val="nil"/>
              <w:left w:val="single" w:sz="2" w:space="0" w:color="000000"/>
              <w:bottom w:val="single" w:sz="8" w:space="0" w:color="406091"/>
              <w:right w:val="nil"/>
            </w:tcBorders>
            <w:shd w:val="clear" w:color="auto" w:fill="FEFFFE"/>
            <w:tcMar>
              <w:top w:w="80" w:type="dxa"/>
              <w:left w:w="80" w:type="dxa"/>
              <w:bottom w:w="80" w:type="dxa"/>
              <w:right w:w="80" w:type="dxa"/>
            </w:tcMar>
          </w:tcPr>
          <w:p w14:paraId="3BE4D378"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PLAN DE MEJORAMIENTO </w:t>
            </w:r>
          </w:p>
        </w:tc>
      </w:tr>
      <w:tr w:rsidR="008607DA" w:rsidRPr="008344E1" w14:paraId="7C333645" w14:textId="77777777" w:rsidTr="006578D2">
        <w:tblPrEx>
          <w:shd w:val="clear" w:color="auto" w:fill="auto"/>
        </w:tblPrEx>
        <w:trPr>
          <w:trHeight w:val="2887"/>
          <w:jc w:val="center"/>
        </w:trPr>
        <w:tc>
          <w:tcPr>
            <w:tcW w:w="2340" w:type="dxa"/>
            <w:tcBorders>
              <w:top w:val="single" w:sz="8" w:space="0" w:color="406091"/>
              <w:left w:val="nil"/>
              <w:bottom w:val="single" w:sz="2" w:space="0" w:color="000000"/>
              <w:right w:val="single" w:sz="2" w:space="0" w:color="000000"/>
            </w:tcBorders>
            <w:shd w:val="clear" w:color="auto" w:fill="auto"/>
            <w:tcMar>
              <w:top w:w="80" w:type="dxa"/>
              <w:left w:w="80" w:type="dxa"/>
              <w:bottom w:w="80" w:type="dxa"/>
              <w:right w:w="80" w:type="dxa"/>
            </w:tcMar>
          </w:tcPr>
          <w:p w14:paraId="6E340AEA"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Empleabilidad</w:t>
            </w:r>
          </w:p>
        </w:tc>
        <w:tc>
          <w:tcPr>
            <w:tcW w:w="2340" w:type="dxa"/>
            <w:tcBorders>
              <w:top w:val="single" w:sz="8" w:space="0" w:color="406091"/>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D939F34" w14:textId="77777777" w:rsidR="008607DA" w:rsidRPr="008344E1" w:rsidRDefault="008607DA" w:rsidP="006578D2">
            <w:pPr>
              <w:pStyle w:val="TableStyle2"/>
              <w:rPr>
                <w:rFonts w:ascii="Arial" w:hAnsi="Arial" w:cs="Arial"/>
                <w:sz w:val="22"/>
                <w:szCs w:val="22"/>
                <w:lang w:val="es-CO"/>
              </w:rPr>
            </w:pPr>
            <w:r>
              <w:rPr>
                <w:rFonts w:ascii="Arial" w:eastAsia="Times New Roman" w:hAnsi="Arial" w:cs="Arial"/>
                <w:bCs/>
                <w:color w:val="auto"/>
                <w:lang w:val="es-CO"/>
              </w:rPr>
              <w:t>Grupos Focales</w:t>
            </w:r>
          </w:p>
        </w:tc>
        <w:tc>
          <w:tcPr>
            <w:tcW w:w="2340" w:type="dxa"/>
            <w:tcBorders>
              <w:top w:val="single" w:sz="8" w:space="0" w:color="406091"/>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4F72D3" w14:textId="77777777" w:rsidR="008607DA" w:rsidRPr="008344E1" w:rsidRDefault="008607DA" w:rsidP="00100E46">
            <w:pPr>
              <w:pStyle w:val="TableStyle2"/>
              <w:numPr>
                <w:ilvl w:val="0"/>
                <w:numId w:val="22"/>
              </w:numPr>
              <w:rPr>
                <w:rFonts w:ascii="Arial" w:hAnsi="Arial" w:cs="Arial"/>
                <w:sz w:val="22"/>
                <w:szCs w:val="22"/>
                <w:lang w:val="es-CO"/>
              </w:rPr>
            </w:pPr>
            <w:r w:rsidRPr="008344E1">
              <w:rPr>
                <w:rFonts w:ascii="Arial" w:hAnsi="Arial" w:cs="Arial"/>
                <w:sz w:val="22"/>
                <w:szCs w:val="22"/>
                <w:lang w:val="es-CO"/>
              </w:rPr>
              <w:t>Oportunidad: Mejorar comunicación de acceso a los programas de formación (</w:t>
            </w:r>
            <w:proofErr w:type="spellStart"/>
            <w:r w:rsidRPr="008344E1">
              <w:rPr>
                <w:rFonts w:ascii="Arial" w:hAnsi="Arial" w:cs="Arial"/>
                <w:sz w:val="22"/>
                <w:szCs w:val="22"/>
                <w:lang w:val="es-CO"/>
              </w:rPr>
              <w:t>FOSFEC</w:t>
            </w:r>
            <w:proofErr w:type="spellEnd"/>
            <w:r w:rsidRPr="008344E1">
              <w:rPr>
                <w:rFonts w:ascii="Arial" w:hAnsi="Arial" w:cs="Arial"/>
                <w:sz w:val="22"/>
                <w:szCs w:val="22"/>
                <w:lang w:val="es-CO"/>
              </w:rPr>
              <w:t xml:space="preserve"> - EXCEL) </w:t>
            </w:r>
          </w:p>
          <w:p w14:paraId="19F4AF78" w14:textId="77777777" w:rsidR="008607DA" w:rsidRPr="008344E1" w:rsidRDefault="008607DA" w:rsidP="00100E46">
            <w:pPr>
              <w:pStyle w:val="TableStyle2"/>
              <w:numPr>
                <w:ilvl w:val="0"/>
                <w:numId w:val="22"/>
              </w:numPr>
              <w:rPr>
                <w:rFonts w:ascii="Arial" w:hAnsi="Arial" w:cs="Arial"/>
                <w:sz w:val="22"/>
                <w:szCs w:val="22"/>
                <w:lang w:val="es-CO"/>
              </w:rPr>
            </w:pPr>
            <w:r w:rsidRPr="008344E1">
              <w:rPr>
                <w:rFonts w:ascii="Arial" w:hAnsi="Arial" w:cs="Arial"/>
                <w:sz w:val="22"/>
                <w:szCs w:val="22"/>
                <w:lang w:val="es-CO"/>
              </w:rPr>
              <w:t xml:space="preserve">Efectividad: desconocimiento proceso afiliación </w:t>
            </w:r>
            <w:proofErr w:type="spellStart"/>
            <w:r w:rsidRPr="008344E1">
              <w:rPr>
                <w:rFonts w:ascii="Arial" w:hAnsi="Arial" w:cs="Arial"/>
                <w:sz w:val="22"/>
                <w:szCs w:val="22"/>
                <w:lang w:val="es-CO"/>
              </w:rPr>
              <w:t>EPS</w:t>
            </w:r>
            <w:proofErr w:type="spellEnd"/>
            <w:r w:rsidRPr="008344E1">
              <w:rPr>
                <w:rFonts w:ascii="Arial" w:hAnsi="Arial" w:cs="Arial"/>
                <w:sz w:val="22"/>
                <w:szCs w:val="22"/>
                <w:lang w:val="es-CO"/>
              </w:rPr>
              <w:t xml:space="preserve"> </w:t>
            </w:r>
          </w:p>
        </w:tc>
        <w:tc>
          <w:tcPr>
            <w:tcW w:w="2340" w:type="dxa"/>
            <w:tcBorders>
              <w:top w:val="single" w:sz="8" w:space="0" w:color="406091"/>
              <w:left w:val="single" w:sz="2" w:space="0" w:color="000000"/>
              <w:bottom w:val="single" w:sz="2" w:space="0" w:color="000000"/>
              <w:right w:val="nil"/>
            </w:tcBorders>
            <w:shd w:val="clear" w:color="auto" w:fill="auto"/>
            <w:tcMar>
              <w:top w:w="80" w:type="dxa"/>
              <w:left w:w="80" w:type="dxa"/>
              <w:bottom w:w="80" w:type="dxa"/>
              <w:right w:w="80" w:type="dxa"/>
            </w:tcMar>
          </w:tcPr>
          <w:p w14:paraId="5AFC4584" w14:textId="77777777" w:rsidR="008607DA" w:rsidRPr="008344E1" w:rsidRDefault="008607DA" w:rsidP="00100E46">
            <w:pPr>
              <w:pStyle w:val="TableStyle2"/>
              <w:numPr>
                <w:ilvl w:val="0"/>
                <w:numId w:val="23"/>
              </w:numPr>
              <w:rPr>
                <w:rFonts w:ascii="Arial" w:hAnsi="Arial" w:cs="Arial"/>
                <w:sz w:val="22"/>
                <w:szCs w:val="22"/>
                <w:lang w:val="es-CO"/>
              </w:rPr>
            </w:pPr>
            <w:r w:rsidRPr="008344E1">
              <w:rPr>
                <w:rFonts w:ascii="Arial" w:hAnsi="Arial" w:cs="Arial"/>
                <w:sz w:val="22"/>
                <w:szCs w:val="22"/>
                <w:lang w:val="es-CO"/>
              </w:rPr>
              <w:t>Se crearon grupos de WhatsApp por el proveedor - se envían los links de acceso por el correo electrónico.</w:t>
            </w:r>
          </w:p>
          <w:p w14:paraId="1B03CF44" w14:textId="77777777" w:rsidR="008607DA" w:rsidRPr="008344E1" w:rsidRDefault="008607DA" w:rsidP="00100E46">
            <w:pPr>
              <w:pStyle w:val="TableStyle2"/>
              <w:numPr>
                <w:ilvl w:val="0"/>
                <w:numId w:val="23"/>
              </w:numPr>
              <w:rPr>
                <w:rFonts w:ascii="Arial" w:hAnsi="Arial" w:cs="Arial"/>
                <w:sz w:val="22"/>
                <w:szCs w:val="22"/>
                <w:lang w:val="es-CO"/>
              </w:rPr>
            </w:pPr>
            <w:r w:rsidRPr="008344E1">
              <w:rPr>
                <w:rFonts w:ascii="Arial" w:hAnsi="Arial" w:cs="Arial"/>
                <w:sz w:val="22"/>
                <w:szCs w:val="22"/>
                <w:lang w:val="es-CO"/>
              </w:rPr>
              <w:t xml:space="preserve">A partir de Mayo se incluirá un ABC del proceso - Capacitaciones equipo </w:t>
            </w:r>
            <w:proofErr w:type="spellStart"/>
            <w:r w:rsidRPr="008344E1">
              <w:rPr>
                <w:rFonts w:ascii="Arial" w:hAnsi="Arial" w:cs="Arial"/>
                <w:sz w:val="22"/>
                <w:szCs w:val="22"/>
                <w:lang w:val="es-CO"/>
              </w:rPr>
              <w:t>Contact</w:t>
            </w:r>
            <w:proofErr w:type="spellEnd"/>
            <w:r w:rsidRPr="008344E1">
              <w:rPr>
                <w:rFonts w:ascii="Arial" w:hAnsi="Arial" w:cs="Arial"/>
                <w:sz w:val="22"/>
                <w:szCs w:val="22"/>
                <w:lang w:val="es-CO"/>
              </w:rPr>
              <w:t xml:space="preserve"> Center </w:t>
            </w:r>
          </w:p>
        </w:tc>
      </w:tr>
      <w:tr w:rsidR="008607DA" w:rsidRPr="008344E1" w14:paraId="2E04F8F8" w14:textId="77777777" w:rsidTr="006578D2">
        <w:tblPrEx>
          <w:shd w:val="clear" w:color="auto" w:fill="auto"/>
        </w:tblPrEx>
        <w:trPr>
          <w:trHeight w:val="959"/>
          <w:jc w:val="center"/>
        </w:trPr>
        <w:tc>
          <w:tcPr>
            <w:tcW w:w="2340" w:type="dxa"/>
            <w:tcBorders>
              <w:top w:val="single" w:sz="2" w:space="0" w:color="000000"/>
              <w:left w:val="nil"/>
              <w:bottom w:val="single" w:sz="2" w:space="0" w:color="000000"/>
              <w:right w:val="single" w:sz="2" w:space="0" w:color="000000"/>
            </w:tcBorders>
            <w:shd w:val="clear" w:color="auto" w:fill="EEEEEE"/>
            <w:tcMar>
              <w:top w:w="80" w:type="dxa"/>
              <w:left w:w="80" w:type="dxa"/>
              <w:bottom w:w="80" w:type="dxa"/>
              <w:right w:w="80" w:type="dxa"/>
            </w:tcMar>
          </w:tcPr>
          <w:p w14:paraId="53B5FBB6"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Educación</w:t>
            </w: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07865EB2" w14:textId="77777777" w:rsidR="008607DA" w:rsidRPr="008344E1" w:rsidRDefault="008607DA" w:rsidP="006578D2">
            <w:pPr>
              <w:pStyle w:val="TableStyle2"/>
              <w:rPr>
                <w:rFonts w:ascii="Arial" w:hAnsi="Arial" w:cs="Arial"/>
                <w:sz w:val="22"/>
                <w:szCs w:val="22"/>
                <w:lang w:val="es-CO"/>
              </w:rPr>
            </w:pPr>
            <w:r>
              <w:rPr>
                <w:rFonts w:ascii="Arial" w:eastAsia="Times New Roman" w:hAnsi="Arial" w:cs="Arial"/>
                <w:bCs/>
                <w:color w:val="auto"/>
                <w:lang w:val="es-CO"/>
              </w:rPr>
              <w:t>Grupos Focales</w:t>
            </w: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8EB8384"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 Calidad: Condiciones técnicas para una </w:t>
            </w:r>
            <w:r w:rsidRPr="00D0604A">
              <w:rPr>
                <w:rFonts w:ascii="Arial" w:hAnsi="Arial" w:cs="Arial"/>
                <w:sz w:val="22"/>
                <w:szCs w:val="22"/>
                <w:lang w:val="es-CO"/>
              </w:rPr>
              <w:t>transición clara</w:t>
            </w:r>
            <w:r w:rsidRPr="008344E1">
              <w:rPr>
                <w:rFonts w:ascii="Arial" w:hAnsi="Arial" w:cs="Arial"/>
                <w:sz w:val="22"/>
                <w:szCs w:val="22"/>
                <w:lang w:val="es-CO"/>
              </w:rPr>
              <w:t xml:space="preserve"> y sin transferencia </w:t>
            </w:r>
          </w:p>
        </w:tc>
        <w:tc>
          <w:tcPr>
            <w:tcW w:w="2340" w:type="dxa"/>
            <w:tcBorders>
              <w:top w:val="single" w:sz="2" w:space="0" w:color="000000"/>
              <w:left w:val="single" w:sz="2" w:space="0" w:color="000000"/>
              <w:bottom w:val="single" w:sz="2" w:space="0" w:color="000000"/>
              <w:right w:val="nil"/>
            </w:tcBorders>
            <w:shd w:val="clear" w:color="auto" w:fill="EEEEEE"/>
            <w:tcMar>
              <w:top w:w="80" w:type="dxa"/>
              <w:left w:w="80" w:type="dxa"/>
              <w:bottom w:w="80" w:type="dxa"/>
              <w:right w:w="80" w:type="dxa"/>
            </w:tcMar>
          </w:tcPr>
          <w:p w14:paraId="0E214948"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Se proyecta comprar un repetidor para instalarlo dentro de la cocina, verificar equipos. </w:t>
            </w:r>
          </w:p>
        </w:tc>
      </w:tr>
      <w:tr w:rsidR="008607DA" w:rsidRPr="008344E1" w14:paraId="1C433F9E" w14:textId="77777777" w:rsidTr="006578D2">
        <w:tblPrEx>
          <w:shd w:val="clear" w:color="auto" w:fill="auto"/>
        </w:tblPrEx>
        <w:trPr>
          <w:trHeight w:val="2399"/>
          <w:jc w:val="center"/>
        </w:trPr>
        <w:tc>
          <w:tcPr>
            <w:tcW w:w="2340"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tcPr>
          <w:p w14:paraId="0FD00336"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Recreación</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17DC2D" w14:textId="77777777" w:rsidR="008607DA" w:rsidRPr="008344E1" w:rsidRDefault="008607DA" w:rsidP="006578D2">
            <w:pPr>
              <w:pStyle w:val="TableStyle2"/>
              <w:rPr>
                <w:rFonts w:ascii="Arial" w:hAnsi="Arial" w:cs="Arial"/>
                <w:sz w:val="22"/>
                <w:szCs w:val="22"/>
                <w:lang w:val="es-CO"/>
              </w:rPr>
            </w:pPr>
            <w:r>
              <w:rPr>
                <w:rFonts w:ascii="Arial" w:eastAsia="Times New Roman" w:hAnsi="Arial" w:cs="Arial"/>
                <w:bCs/>
                <w:color w:val="auto"/>
                <w:lang w:val="es-CO"/>
              </w:rPr>
              <w:t>Grupos Focales</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666E9C" w14:textId="77777777" w:rsidR="008607DA" w:rsidRPr="008344E1" w:rsidRDefault="008607DA" w:rsidP="00100E46">
            <w:pPr>
              <w:pStyle w:val="TableStyle2"/>
              <w:numPr>
                <w:ilvl w:val="0"/>
                <w:numId w:val="24"/>
              </w:numPr>
              <w:rPr>
                <w:rFonts w:ascii="Arial" w:hAnsi="Arial" w:cs="Arial"/>
                <w:sz w:val="22"/>
                <w:szCs w:val="22"/>
                <w:lang w:val="es-CO"/>
              </w:rPr>
            </w:pPr>
            <w:r w:rsidRPr="008344E1">
              <w:rPr>
                <w:rFonts w:ascii="Arial" w:hAnsi="Arial" w:cs="Arial"/>
                <w:sz w:val="22"/>
                <w:szCs w:val="22"/>
                <w:lang w:val="es-CO"/>
              </w:rPr>
              <w:t>Efectividad: Aumentar actividades recreativas / entrenamientos en los Centros Recreacionales</w:t>
            </w:r>
          </w:p>
          <w:p w14:paraId="34AE1C5B" w14:textId="77777777" w:rsidR="008607DA" w:rsidRPr="008344E1" w:rsidRDefault="008607DA" w:rsidP="00100E46">
            <w:pPr>
              <w:pStyle w:val="TableStyle2"/>
              <w:numPr>
                <w:ilvl w:val="0"/>
                <w:numId w:val="24"/>
              </w:numPr>
              <w:rPr>
                <w:rFonts w:ascii="Arial" w:hAnsi="Arial" w:cs="Arial"/>
                <w:sz w:val="22"/>
                <w:szCs w:val="22"/>
                <w:lang w:val="es-CO"/>
              </w:rPr>
            </w:pPr>
            <w:r w:rsidRPr="008344E1">
              <w:rPr>
                <w:rFonts w:ascii="Arial" w:hAnsi="Arial" w:cs="Arial"/>
                <w:sz w:val="22"/>
                <w:szCs w:val="22"/>
                <w:lang w:val="es-CO"/>
              </w:rPr>
              <w:t xml:space="preserve">Infraestructura: Realizar mejoras en las piscinas de </w:t>
            </w:r>
            <w:proofErr w:type="spellStart"/>
            <w:r w:rsidRPr="008344E1">
              <w:rPr>
                <w:rFonts w:ascii="Arial" w:hAnsi="Arial" w:cs="Arial"/>
                <w:sz w:val="22"/>
                <w:szCs w:val="22"/>
                <w:lang w:val="es-CO"/>
              </w:rPr>
              <w:t>Villasol</w:t>
            </w:r>
            <w:proofErr w:type="spellEnd"/>
            <w:r w:rsidRPr="008344E1">
              <w:rPr>
                <w:rFonts w:ascii="Arial" w:hAnsi="Arial" w:cs="Arial"/>
                <w:sz w:val="22"/>
                <w:szCs w:val="22"/>
                <w:lang w:val="es-CO"/>
              </w:rPr>
              <w:t xml:space="preserve"> </w:t>
            </w:r>
          </w:p>
        </w:tc>
        <w:tc>
          <w:tcPr>
            <w:tcW w:w="2340"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tcPr>
          <w:p w14:paraId="1682A60E" w14:textId="77777777" w:rsidR="008607DA" w:rsidRPr="008344E1" w:rsidRDefault="008607DA" w:rsidP="00100E46">
            <w:pPr>
              <w:pStyle w:val="TableStyle2"/>
              <w:numPr>
                <w:ilvl w:val="0"/>
                <w:numId w:val="25"/>
              </w:numPr>
              <w:rPr>
                <w:rFonts w:ascii="Arial" w:hAnsi="Arial" w:cs="Arial"/>
                <w:sz w:val="22"/>
                <w:szCs w:val="22"/>
                <w:lang w:val="es-CO"/>
              </w:rPr>
            </w:pPr>
            <w:r w:rsidRPr="008344E1">
              <w:rPr>
                <w:rFonts w:ascii="Arial" w:hAnsi="Arial" w:cs="Arial"/>
                <w:sz w:val="22"/>
                <w:szCs w:val="22"/>
                <w:lang w:val="es-CO"/>
              </w:rPr>
              <w:t xml:space="preserve">Implementación en Julio 2021 de nuevos atractivos y celebración del mes con actividades especiales </w:t>
            </w:r>
          </w:p>
          <w:p w14:paraId="2D291624" w14:textId="77777777" w:rsidR="008607DA" w:rsidRPr="008344E1" w:rsidRDefault="008607DA" w:rsidP="00100E46">
            <w:pPr>
              <w:pStyle w:val="TableStyle2"/>
              <w:numPr>
                <w:ilvl w:val="0"/>
                <w:numId w:val="25"/>
              </w:numPr>
              <w:rPr>
                <w:rFonts w:ascii="Arial" w:hAnsi="Arial" w:cs="Arial"/>
                <w:sz w:val="22"/>
                <w:szCs w:val="22"/>
                <w:lang w:val="es-CO"/>
              </w:rPr>
            </w:pPr>
            <w:r w:rsidRPr="008344E1">
              <w:rPr>
                <w:rFonts w:ascii="Arial" w:hAnsi="Arial" w:cs="Arial"/>
                <w:sz w:val="22"/>
                <w:szCs w:val="22"/>
                <w:lang w:val="es-CO"/>
              </w:rPr>
              <w:t xml:space="preserve">Visita mayo 2021 y se programara cronograma inicio de trabajos </w:t>
            </w:r>
          </w:p>
        </w:tc>
      </w:tr>
      <w:tr w:rsidR="008607DA" w:rsidRPr="008344E1" w14:paraId="29735732" w14:textId="77777777" w:rsidTr="006578D2">
        <w:tblPrEx>
          <w:shd w:val="clear" w:color="auto" w:fill="auto"/>
        </w:tblPrEx>
        <w:trPr>
          <w:trHeight w:val="1437"/>
          <w:jc w:val="center"/>
        </w:trPr>
        <w:tc>
          <w:tcPr>
            <w:tcW w:w="2340" w:type="dxa"/>
            <w:tcBorders>
              <w:top w:val="single" w:sz="2" w:space="0" w:color="000000"/>
              <w:left w:val="nil"/>
              <w:bottom w:val="nil"/>
              <w:right w:val="single" w:sz="2" w:space="0" w:color="000000"/>
            </w:tcBorders>
            <w:shd w:val="clear" w:color="auto" w:fill="EEEEEE"/>
            <w:tcMar>
              <w:top w:w="80" w:type="dxa"/>
              <w:left w:w="80" w:type="dxa"/>
              <w:bottom w:w="80" w:type="dxa"/>
              <w:right w:w="80" w:type="dxa"/>
            </w:tcMar>
          </w:tcPr>
          <w:p w14:paraId="5AEC5063"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Registros y Aportes </w:t>
            </w:r>
          </w:p>
        </w:tc>
        <w:tc>
          <w:tcPr>
            <w:tcW w:w="2340" w:type="dxa"/>
            <w:tcBorders>
              <w:top w:val="single" w:sz="2" w:space="0" w:color="000000"/>
              <w:left w:val="single" w:sz="2" w:space="0" w:color="000000"/>
              <w:bottom w:val="nil"/>
              <w:right w:val="single" w:sz="2" w:space="0" w:color="000000"/>
            </w:tcBorders>
            <w:shd w:val="clear" w:color="auto" w:fill="EEEEEE"/>
            <w:tcMar>
              <w:top w:w="80" w:type="dxa"/>
              <w:left w:w="80" w:type="dxa"/>
              <w:bottom w:w="80" w:type="dxa"/>
              <w:right w:w="80" w:type="dxa"/>
            </w:tcMar>
          </w:tcPr>
          <w:p w14:paraId="36D4C473" w14:textId="77777777" w:rsidR="008607DA" w:rsidRPr="008344E1" w:rsidRDefault="008607DA" w:rsidP="006578D2">
            <w:pPr>
              <w:pStyle w:val="TableStyle2"/>
              <w:rPr>
                <w:rFonts w:ascii="Arial" w:hAnsi="Arial" w:cs="Arial"/>
                <w:sz w:val="22"/>
                <w:szCs w:val="22"/>
                <w:lang w:val="es-CO"/>
              </w:rPr>
            </w:pPr>
            <w:r>
              <w:rPr>
                <w:rFonts w:ascii="Arial" w:eastAsia="Times New Roman" w:hAnsi="Arial" w:cs="Arial"/>
                <w:bCs/>
                <w:color w:val="auto"/>
                <w:lang w:val="es-CO"/>
              </w:rPr>
              <w:t>Grupos Focales</w:t>
            </w:r>
          </w:p>
        </w:tc>
        <w:tc>
          <w:tcPr>
            <w:tcW w:w="2340" w:type="dxa"/>
            <w:tcBorders>
              <w:top w:val="single" w:sz="2" w:space="0" w:color="000000"/>
              <w:left w:val="single" w:sz="2" w:space="0" w:color="000000"/>
              <w:bottom w:val="nil"/>
              <w:right w:val="single" w:sz="2" w:space="0" w:color="000000"/>
            </w:tcBorders>
            <w:shd w:val="clear" w:color="auto" w:fill="EEEEEE"/>
            <w:tcMar>
              <w:top w:w="80" w:type="dxa"/>
              <w:left w:w="80" w:type="dxa"/>
              <w:bottom w:w="80" w:type="dxa"/>
              <w:right w:w="80" w:type="dxa"/>
            </w:tcMar>
          </w:tcPr>
          <w:p w14:paraId="1B814B7E"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Efectividad: Incertidumbre al no recibir confirmación cuando se realizan tramites de actualización virtuales </w:t>
            </w:r>
          </w:p>
        </w:tc>
        <w:tc>
          <w:tcPr>
            <w:tcW w:w="2340" w:type="dxa"/>
            <w:tcBorders>
              <w:top w:val="single" w:sz="2" w:space="0" w:color="000000"/>
              <w:left w:val="single" w:sz="2" w:space="0" w:color="000000"/>
              <w:bottom w:val="nil"/>
              <w:right w:val="nil"/>
            </w:tcBorders>
            <w:shd w:val="clear" w:color="auto" w:fill="EEEEEE"/>
            <w:tcMar>
              <w:top w:w="80" w:type="dxa"/>
              <w:left w:w="80" w:type="dxa"/>
              <w:bottom w:w="80" w:type="dxa"/>
              <w:right w:w="80" w:type="dxa"/>
            </w:tcMar>
          </w:tcPr>
          <w:p w14:paraId="4A39E0D6"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Se aclara que existe el envío de una notificaron del estado y el paso cuando esta es negativa. </w:t>
            </w:r>
          </w:p>
        </w:tc>
      </w:tr>
    </w:tbl>
    <w:p w14:paraId="48E4F0C1" w14:textId="77777777" w:rsidR="008607DA" w:rsidRPr="008344E1" w:rsidRDefault="008607DA" w:rsidP="008607DA">
      <w:pPr>
        <w:pStyle w:val="Body"/>
        <w:jc w:val="center"/>
        <w:rPr>
          <w:rFonts w:ascii="Arial" w:eastAsia="Times New Roman" w:hAnsi="Arial" w:cs="Arial"/>
          <w:lang w:val="es-CO"/>
        </w:rPr>
      </w:pPr>
    </w:p>
    <w:p w14:paraId="11F502EB" w14:textId="77777777" w:rsidR="008607DA" w:rsidRDefault="008607DA" w:rsidP="008607DA">
      <w:pPr>
        <w:pStyle w:val="Body"/>
        <w:jc w:val="both"/>
        <w:rPr>
          <w:rFonts w:ascii="Arial" w:hAnsi="Arial" w:cs="Arial"/>
          <w:lang w:val="es-CO"/>
        </w:rPr>
      </w:pPr>
      <w:r w:rsidRPr="008344E1">
        <w:rPr>
          <w:rFonts w:ascii="Arial" w:hAnsi="Arial" w:cs="Arial"/>
          <w:lang w:val="es-CO"/>
        </w:rPr>
        <w:t xml:space="preserve">. </w:t>
      </w:r>
    </w:p>
    <w:p w14:paraId="7F7DACEF" w14:textId="77777777" w:rsidR="008607DA" w:rsidRDefault="008607DA" w:rsidP="008607DA">
      <w:pPr>
        <w:pStyle w:val="Body"/>
        <w:jc w:val="both"/>
        <w:rPr>
          <w:rFonts w:ascii="Arial" w:hAnsi="Arial" w:cs="Arial"/>
          <w:lang w:val="es-CO"/>
        </w:rPr>
      </w:pPr>
    </w:p>
    <w:p w14:paraId="13605C8A" w14:textId="77777777" w:rsidR="008607DA" w:rsidRPr="005F4B62" w:rsidRDefault="008607DA" w:rsidP="00100E46">
      <w:pPr>
        <w:pStyle w:val="Body"/>
        <w:numPr>
          <w:ilvl w:val="0"/>
          <w:numId w:val="40"/>
        </w:numPr>
        <w:jc w:val="both"/>
        <w:rPr>
          <w:rFonts w:ascii="Arial" w:eastAsia="Times New Roman" w:hAnsi="Arial" w:cs="Arial"/>
          <w:b/>
          <w:lang w:val="es-CO"/>
        </w:rPr>
      </w:pPr>
      <w:proofErr w:type="spellStart"/>
      <w:r w:rsidRPr="005F4B62">
        <w:rPr>
          <w:rFonts w:ascii="Arial" w:hAnsi="Arial" w:cs="Arial"/>
          <w:b/>
          <w:lang w:val="es-CO"/>
        </w:rPr>
        <w:t>COMFANDI</w:t>
      </w:r>
      <w:proofErr w:type="spellEnd"/>
    </w:p>
    <w:p w14:paraId="72CADC97" w14:textId="77777777" w:rsidR="008607DA" w:rsidRDefault="008607DA" w:rsidP="008607DA">
      <w:pPr>
        <w:pStyle w:val="Body"/>
        <w:tabs>
          <w:tab w:val="left" w:pos="284"/>
          <w:tab w:val="left" w:pos="3285"/>
        </w:tabs>
        <w:rPr>
          <w:rFonts w:ascii="Arial" w:hAnsi="Arial" w:cs="Arial"/>
          <w:b/>
          <w:lang w:val="es-CO"/>
        </w:rPr>
      </w:pPr>
    </w:p>
    <w:p w14:paraId="6B7D917A" w14:textId="77777777" w:rsidR="008607DA" w:rsidRDefault="008607DA" w:rsidP="008607DA">
      <w:pPr>
        <w:pStyle w:val="Body"/>
        <w:tabs>
          <w:tab w:val="left" w:pos="284"/>
          <w:tab w:val="left" w:pos="3285"/>
        </w:tabs>
        <w:rPr>
          <w:rFonts w:ascii="Arial" w:hAnsi="Arial" w:cs="Arial"/>
          <w:b/>
          <w:lang w:val="es-CO"/>
        </w:rPr>
      </w:pPr>
    </w:p>
    <w:p w14:paraId="4B42E2A4" w14:textId="77777777" w:rsidR="008607DA" w:rsidRDefault="008607DA" w:rsidP="008607DA">
      <w:pPr>
        <w:pStyle w:val="Body"/>
        <w:jc w:val="both"/>
        <w:rPr>
          <w:rFonts w:ascii="Arial" w:eastAsia="Times New Roman" w:hAnsi="Arial" w:cs="Arial"/>
          <w:bCs/>
          <w:lang w:val="es-CO"/>
        </w:rPr>
      </w:pPr>
      <w:r>
        <w:rPr>
          <w:rFonts w:ascii="Arial" w:eastAsia="Times New Roman" w:hAnsi="Arial" w:cs="Arial"/>
          <w:b/>
          <w:bCs/>
          <w:lang w:val="es-CO"/>
        </w:rPr>
        <w:t xml:space="preserve">Servicios: </w:t>
      </w:r>
      <w:r>
        <w:rPr>
          <w:rFonts w:ascii="Arial" w:hAnsi="Arial" w:cs="Arial"/>
          <w:lang w:val="es-CO"/>
        </w:rPr>
        <w:t xml:space="preserve"> Recreación, crédito, subsidio monetario, mercadeo social, educación.</w:t>
      </w:r>
    </w:p>
    <w:p w14:paraId="5FFD8804" w14:textId="77777777" w:rsidR="008607DA" w:rsidRPr="00357373" w:rsidRDefault="008607DA" w:rsidP="008607DA">
      <w:pPr>
        <w:pStyle w:val="Body"/>
        <w:jc w:val="both"/>
        <w:rPr>
          <w:rFonts w:ascii="Arial" w:eastAsia="Times New Roman" w:hAnsi="Arial" w:cs="Arial"/>
          <w:bCs/>
          <w:lang w:val="es-CO"/>
        </w:rPr>
      </w:pPr>
    </w:p>
    <w:p w14:paraId="1C57E483" w14:textId="77777777" w:rsidR="008607DA" w:rsidRPr="00956801" w:rsidRDefault="008607DA" w:rsidP="008607DA">
      <w:pPr>
        <w:pStyle w:val="Body"/>
        <w:jc w:val="both"/>
        <w:rPr>
          <w:rFonts w:ascii="Arial" w:eastAsia="Times New Roman" w:hAnsi="Arial" w:cs="Arial"/>
          <w:color w:val="auto"/>
          <w:lang w:val="es-CO"/>
        </w:rPr>
      </w:pPr>
      <w:r w:rsidRPr="00DE6DED">
        <w:rPr>
          <w:rFonts w:ascii="Arial" w:eastAsia="Times New Roman" w:hAnsi="Arial" w:cs="Arial"/>
          <w:b/>
          <w:bCs/>
          <w:color w:val="auto"/>
          <w:lang w:val="es-CO"/>
        </w:rPr>
        <w:t>Metodología:</w:t>
      </w:r>
      <w:r>
        <w:rPr>
          <w:rFonts w:ascii="Arial" w:eastAsia="Times New Roman" w:hAnsi="Arial" w:cs="Arial"/>
          <w:bCs/>
          <w:color w:val="auto"/>
          <w:lang w:val="es-CO"/>
        </w:rPr>
        <w:t xml:space="preserve">  Encuestas</w:t>
      </w:r>
      <w:r>
        <w:rPr>
          <w:rFonts w:ascii="Arial" w:hAnsi="Arial" w:cs="Arial"/>
          <w:lang w:val="es-CO"/>
        </w:rPr>
        <w:t xml:space="preserve">. No se evidencia la forma de </w:t>
      </w:r>
      <w:r w:rsidRPr="008344E1">
        <w:rPr>
          <w:rFonts w:ascii="Arial" w:hAnsi="Arial" w:cs="Arial"/>
          <w:lang w:val="es-CO"/>
        </w:rPr>
        <w:t xml:space="preserve">comunicación con los grupos focales, </w:t>
      </w:r>
      <w:r>
        <w:rPr>
          <w:rFonts w:ascii="Arial" w:hAnsi="Arial" w:cs="Arial"/>
          <w:lang w:val="es-CO"/>
        </w:rPr>
        <w:t>(no especifica ni por dónde las enviaron ni por donde se hizo la encuesta</w:t>
      </w:r>
    </w:p>
    <w:p w14:paraId="72E62E02" w14:textId="77777777" w:rsidR="008607DA" w:rsidRPr="008344E1" w:rsidRDefault="008607DA" w:rsidP="008607DA">
      <w:pPr>
        <w:pStyle w:val="Body"/>
        <w:jc w:val="center"/>
        <w:rPr>
          <w:rFonts w:ascii="Arial" w:eastAsia="Times New Roman" w:hAnsi="Arial" w:cs="Arial"/>
          <w:lang w:val="es-CO"/>
        </w:rPr>
      </w:pPr>
    </w:p>
    <w:p w14:paraId="037FFA51" w14:textId="77777777" w:rsidR="008607DA" w:rsidRDefault="008607DA" w:rsidP="008607DA">
      <w:pPr>
        <w:pStyle w:val="TableStyle2"/>
        <w:rPr>
          <w:rFonts w:ascii="Arial" w:hAnsi="Arial" w:cs="Arial"/>
          <w:sz w:val="22"/>
          <w:szCs w:val="22"/>
          <w:lang w:val="es-CO"/>
        </w:rPr>
      </w:pPr>
      <w:r w:rsidRPr="00357373">
        <w:rPr>
          <w:rFonts w:ascii="Arial" w:eastAsia="Times New Roman" w:hAnsi="Arial" w:cs="Arial"/>
          <w:b/>
          <w:bCs/>
          <w:color w:val="auto"/>
          <w:sz w:val="22"/>
          <w:szCs w:val="22"/>
          <w:lang w:val="es-CO"/>
        </w:rPr>
        <w:t>Variables:</w:t>
      </w:r>
      <w:r>
        <w:rPr>
          <w:rFonts w:ascii="Arial" w:eastAsia="Times New Roman" w:hAnsi="Arial" w:cs="Arial"/>
          <w:b/>
          <w:bCs/>
          <w:color w:val="auto"/>
          <w:lang w:val="es-CO"/>
        </w:rPr>
        <w:t xml:space="preserve">  </w:t>
      </w:r>
      <w:r>
        <w:rPr>
          <w:rFonts w:ascii="Arial" w:hAnsi="Arial" w:cs="Arial"/>
          <w:sz w:val="22"/>
          <w:szCs w:val="22"/>
          <w:lang w:val="es-CO"/>
        </w:rPr>
        <w:t>Oportunidad, calidad, eficiencia, infraestructura.</w:t>
      </w:r>
    </w:p>
    <w:p w14:paraId="5FB2A501" w14:textId="77777777" w:rsidR="008607DA" w:rsidRDefault="008607DA" w:rsidP="008607DA">
      <w:pPr>
        <w:pStyle w:val="TableStyle2"/>
        <w:rPr>
          <w:rFonts w:ascii="Arial" w:hAnsi="Arial" w:cs="Arial"/>
          <w:sz w:val="22"/>
          <w:szCs w:val="22"/>
          <w:lang w:val="es-CO"/>
        </w:rPr>
      </w:pPr>
    </w:p>
    <w:p w14:paraId="00D932EF" w14:textId="19E9CE9C" w:rsidR="008607DA" w:rsidRPr="008344E1" w:rsidRDefault="008607DA" w:rsidP="008607DA">
      <w:pPr>
        <w:pStyle w:val="Body"/>
        <w:jc w:val="both"/>
        <w:rPr>
          <w:rFonts w:ascii="Arial" w:eastAsia="Times New Roman" w:hAnsi="Arial" w:cs="Arial"/>
          <w:lang w:val="es-CO"/>
        </w:rPr>
      </w:pPr>
      <w:r w:rsidRPr="008444AD">
        <w:rPr>
          <w:rFonts w:ascii="Arial" w:eastAsia="Times New Roman" w:hAnsi="Arial" w:cs="Arial"/>
          <w:b/>
          <w:bCs/>
          <w:color w:val="auto"/>
          <w:lang w:val="es-CO"/>
        </w:rPr>
        <w:t>Plan de Mejora</w:t>
      </w:r>
      <w:r>
        <w:rPr>
          <w:rFonts w:ascii="Arial" w:eastAsia="Times New Roman" w:hAnsi="Arial" w:cs="Arial"/>
          <w:b/>
          <w:bCs/>
          <w:color w:val="auto"/>
          <w:lang w:val="es-CO"/>
        </w:rPr>
        <w:t xml:space="preserve">miento: </w:t>
      </w:r>
      <w:r>
        <w:rPr>
          <w:rFonts w:ascii="Arial" w:hAnsi="Arial" w:cs="Arial"/>
          <w:lang w:val="es-CO"/>
        </w:rPr>
        <w:t xml:space="preserve">Actividades acorde con los hallazgos. </w:t>
      </w:r>
    </w:p>
    <w:p w14:paraId="2783B592" w14:textId="77777777" w:rsidR="008607DA" w:rsidRDefault="008607DA" w:rsidP="008607DA">
      <w:pPr>
        <w:pStyle w:val="Body"/>
        <w:jc w:val="both"/>
        <w:rPr>
          <w:rFonts w:ascii="Arial" w:hAnsi="Arial" w:cs="Arial"/>
          <w:lang w:val="es-CO"/>
        </w:rPr>
      </w:pPr>
    </w:p>
    <w:p w14:paraId="02D9651B" w14:textId="77777777" w:rsidR="008607DA" w:rsidRDefault="008607DA" w:rsidP="008607DA">
      <w:pPr>
        <w:pStyle w:val="Body"/>
        <w:jc w:val="both"/>
        <w:rPr>
          <w:rFonts w:ascii="Arial" w:hAnsi="Arial" w:cs="Arial"/>
          <w:lang w:val="es-CO"/>
        </w:rPr>
      </w:pPr>
      <w:r w:rsidRPr="003D0F8C">
        <w:rPr>
          <w:rFonts w:ascii="Arial" w:hAnsi="Arial" w:cs="Arial"/>
          <w:b/>
          <w:lang w:val="es-CO"/>
        </w:rPr>
        <w:t>Población:</w:t>
      </w:r>
      <w:r>
        <w:rPr>
          <w:rFonts w:ascii="Arial" w:hAnsi="Arial" w:cs="Arial"/>
          <w:lang w:val="es-CO"/>
        </w:rPr>
        <w:t xml:space="preserve">  Promedio 190 por encuesta</w:t>
      </w:r>
    </w:p>
    <w:p w14:paraId="69086B39" w14:textId="77777777" w:rsidR="008607DA" w:rsidRPr="008344E1" w:rsidRDefault="008607DA" w:rsidP="008607DA">
      <w:pPr>
        <w:pStyle w:val="Body"/>
        <w:jc w:val="center"/>
        <w:rPr>
          <w:rFonts w:ascii="Arial" w:eastAsia="Times New Roman" w:hAnsi="Arial" w:cs="Arial"/>
          <w:lang w:val="es-CO"/>
        </w:rPr>
      </w:pPr>
    </w:p>
    <w:p w14:paraId="03066AED" w14:textId="77777777" w:rsidR="008607DA" w:rsidRPr="008344E1" w:rsidRDefault="008607DA" w:rsidP="008607DA">
      <w:pPr>
        <w:pStyle w:val="Body"/>
        <w:jc w:val="center"/>
        <w:rPr>
          <w:rFonts w:ascii="Arial" w:eastAsia="Times New Roman" w:hAnsi="Arial" w:cs="Arial"/>
          <w:lang w:val="es-CO"/>
        </w:rPr>
      </w:pPr>
    </w:p>
    <w:p w14:paraId="2840C68A" w14:textId="77777777" w:rsidR="008607DA" w:rsidRPr="008344E1" w:rsidRDefault="008607DA" w:rsidP="008607DA">
      <w:pPr>
        <w:pStyle w:val="Body"/>
        <w:jc w:val="center"/>
        <w:rPr>
          <w:rFonts w:ascii="Arial" w:eastAsia="Times New Roman" w:hAnsi="Arial" w:cs="Arial"/>
          <w:lang w:val="es-CO"/>
        </w:rPr>
      </w:pPr>
    </w:p>
    <w:tbl>
      <w:tblPr>
        <w:tblStyle w:val="TableNormal"/>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EFFFE"/>
        <w:tblLayout w:type="fixed"/>
        <w:tblLook w:val="04A0" w:firstRow="1" w:lastRow="0" w:firstColumn="1" w:lastColumn="0" w:noHBand="0" w:noVBand="1"/>
      </w:tblPr>
      <w:tblGrid>
        <w:gridCol w:w="2340"/>
        <w:gridCol w:w="2340"/>
        <w:gridCol w:w="2340"/>
        <w:gridCol w:w="2340"/>
      </w:tblGrid>
      <w:tr w:rsidR="008607DA" w:rsidRPr="008344E1" w14:paraId="00191B2A" w14:textId="77777777" w:rsidTr="006578D2">
        <w:trPr>
          <w:trHeight w:val="484"/>
          <w:tblHeader/>
          <w:jc w:val="center"/>
        </w:trPr>
        <w:tc>
          <w:tcPr>
            <w:tcW w:w="2340" w:type="dxa"/>
            <w:tcBorders>
              <w:top w:val="nil"/>
              <w:left w:val="nil"/>
              <w:bottom w:val="single" w:sz="8" w:space="0" w:color="406091"/>
              <w:right w:val="single" w:sz="2" w:space="0" w:color="000000"/>
            </w:tcBorders>
            <w:shd w:val="clear" w:color="auto" w:fill="FEFFFE"/>
            <w:tcMar>
              <w:top w:w="80" w:type="dxa"/>
              <w:left w:w="80" w:type="dxa"/>
              <w:bottom w:w="80" w:type="dxa"/>
              <w:right w:w="80" w:type="dxa"/>
            </w:tcMar>
          </w:tcPr>
          <w:p w14:paraId="580D57B4"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SERVICIO </w:t>
            </w:r>
          </w:p>
        </w:tc>
        <w:tc>
          <w:tcPr>
            <w:tcW w:w="2340" w:type="dxa"/>
            <w:tcBorders>
              <w:top w:val="nil"/>
              <w:left w:val="single" w:sz="2" w:space="0" w:color="000000"/>
              <w:bottom w:val="single" w:sz="8" w:space="0" w:color="406091"/>
              <w:right w:val="single" w:sz="2" w:space="0" w:color="000000"/>
            </w:tcBorders>
            <w:shd w:val="clear" w:color="auto" w:fill="FEFFFE"/>
            <w:tcMar>
              <w:top w:w="80" w:type="dxa"/>
              <w:left w:w="80" w:type="dxa"/>
              <w:bottom w:w="80" w:type="dxa"/>
              <w:right w:w="80" w:type="dxa"/>
            </w:tcMar>
          </w:tcPr>
          <w:p w14:paraId="12EA6E62"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METODOLOGÍA </w:t>
            </w:r>
          </w:p>
        </w:tc>
        <w:tc>
          <w:tcPr>
            <w:tcW w:w="2340" w:type="dxa"/>
            <w:tcBorders>
              <w:top w:val="nil"/>
              <w:left w:val="single" w:sz="2" w:space="0" w:color="000000"/>
              <w:bottom w:val="single" w:sz="8" w:space="0" w:color="406091"/>
              <w:right w:val="single" w:sz="2" w:space="0" w:color="000000"/>
            </w:tcBorders>
            <w:shd w:val="clear" w:color="auto" w:fill="FEFFFE"/>
            <w:tcMar>
              <w:top w:w="80" w:type="dxa"/>
              <w:left w:w="80" w:type="dxa"/>
              <w:bottom w:w="80" w:type="dxa"/>
              <w:right w:w="80" w:type="dxa"/>
            </w:tcMar>
          </w:tcPr>
          <w:p w14:paraId="46995ED9"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HALLAZGOS </w:t>
            </w:r>
          </w:p>
        </w:tc>
        <w:tc>
          <w:tcPr>
            <w:tcW w:w="2340" w:type="dxa"/>
            <w:tcBorders>
              <w:top w:val="nil"/>
              <w:left w:val="single" w:sz="2" w:space="0" w:color="000000"/>
              <w:bottom w:val="single" w:sz="8" w:space="0" w:color="406091"/>
              <w:right w:val="nil"/>
            </w:tcBorders>
            <w:shd w:val="clear" w:color="auto" w:fill="FEFFFE"/>
            <w:tcMar>
              <w:top w:w="80" w:type="dxa"/>
              <w:left w:w="80" w:type="dxa"/>
              <w:bottom w:w="80" w:type="dxa"/>
              <w:right w:w="80" w:type="dxa"/>
            </w:tcMar>
          </w:tcPr>
          <w:p w14:paraId="04D87BFC"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PLAN DE MEJORAMIENTO </w:t>
            </w:r>
          </w:p>
        </w:tc>
      </w:tr>
      <w:tr w:rsidR="008607DA" w:rsidRPr="008344E1" w14:paraId="2EC7FEB1" w14:textId="77777777" w:rsidTr="006578D2">
        <w:tblPrEx>
          <w:shd w:val="clear" w:color="auto" w:fill="auto"/>
        </w:tblPrEx>
        <w:trPr>
          <w:trHeight w:val="727"/>
          <w:jc w:val="center"/>
        </w:trPr>
        <w:tc>
          <w:tcPr>
            <w:tcW w:w="2340" w:type="dxa"/>
            <w:tcBorders>
              <w:top w:val="single" w:sz="8" w:space="0" w:color="406091"/>
              <w:left w:val="nil"/>
              <w:bottom w:val="single" w:sz="2" w:space="0" w:color="000000"/>
              <w:right w:val="single" w:sz="2" w:space="0" w:color="000000"/>
            </w:tcBorders>
            <w:shd w:val="clear" w:color="auto" w:fill="auto"/>
            <w:tcMar>
              <w:top w:w="80" w:type="dxa"/>
              <w:left w:w="80" w:type="dxa"/>
              <w:bottom w:w="80" w:type="dxa"/>
              <w:right w:w="80" w:type="dxa"/>
            </w:tcMar>
          </w:tcPr>
          <w:p w14:paraId="5E33B89A"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Recreación </w:t>
            </w:r>
          </w:p>
        </w:tc>
        <w:tc>
          <w:tcPr>
            <w:tcW w:w="2340" w:type="dxa"/>
            <w:vMerge w:val="restart"/>
            <w:tcBorders>
              <w:top w:val="single" w:sz="8" w:space="0" w:color="406091"/>
              <w:left w:val="single" w:sz="2" w:space="0" w:color="000000"/>
              <w:bottom w:val="nil"/>
              <w:right w:val="single" w:sz="2" w:space="0" w:color="000000"/>
            </w:tcBorders>
            <w:shd w:val="clear" w:color="auto" w:fill="auto"/>
            <w:tcMar>
              <w:top w:w="80" w:type="dxa"/>
              <w:left w:w="80" w:type="dxa"/>
              <w:bottom w:w="80" w:type="dxa"/>
              <w:right w:w="80" w:type="dxa"/>
            </w:tcMar>
          </w:tcPr>
          <w:p w14:paraId="013DDB72"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Encuesta </w:t>
            </w:r>
          </w:p>
        </w:tc>
        <w:tc>
          <w:tcPr>
            <w:tcW w:w="2340" w:type="dxa"/>
            <w:tcBorders>
              <w:top w:val="single" w:sz="8" w:space="0" w:color="406091"/>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1849F4"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Infraestructura: Falta apertura de espacios recreacionales </w:t>
            </w:r>
          </w:p>
        </w:tc>
        <w:tc>
          <w:tcPr>
            <w:tcW w:w="2340" w:type="dxa"/>
            <w:tcBorders>
              <w:top w:val="single" w:sz="8" w:space="0" w:color="406091"/>
              <w:left w:val="single" w:sz="2" w:space="0" w:color="000000"/>
              <w:bottom w:val="single" w:sz="2" w:space="0" w:color="000000"/>
              <w:right w:val="nil"/>
            </w:tcBorders>
            <w:shd w:val="clear" w:color="auto" w:fill="auto"/>
            <w:tcMar>
              <w:top w:w="80" w:type="dxa"/>
              <w:left w:w="80" w:type="dxa"/>
              <w:bottom w:w="80" w:type="dxa"/>
              <w:right w:w="80" w:type="dxa"/>
            </w:tcMar>
          </w:tcPr>
          <w:p w14:paraId="67D9EF8E"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 Diseñar alternativas recreativas </w:t>
            </w:r>
          </w:p>
        </w:tc>
      </w:tr>
      <w:tr w:rsidR="008607DA" w:rsidRPr="008344E1" w14:paraId="06F0D309" w14:textId="77777777" w:rsidTr="006578D2">
        <w:tblPrEx>
          <w:shd w:val="clear" w:color="auto" w:fill="auto"/>
        </w:tblPrEx>
        <w:trPr>
          <w:trHeight w:val="1439"/>
          <w:jc w:val="center"/>
        </w:trPr>
        <w:tc>
          <w:tcPr>
            <w:tcW w:w="2340" w:type="dxa"/>
            <w:tcBorders>
              <w:top w:val="single" w:sz="2" w:space="0" w:color="000000"/>
              <w:left w:val="nil"/>
              <w:bottom w:val="single" w:sz="2" w:space="0" w:color="000000"/>
              <w:right w:val="single" w:sz="2" w:space="0" w:color="000000"/>
            </w:tcBorders>
            <w:shd w:val="clear" w:color="auto" w:fill="EEEEEE"/>
            <w:tcMar>
              <w:top w:w="80" w:type="dxa"/>
              <w:left w:w="80" w:type="dxa"/>
              <w:bottom w:w="80" w:type="dxa"/>
              <w:right w:w="80" w:type="dxa"/>
            </w:tcMar>
          </w:tcPr>
          <w:p w14:paraId="4982998D"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Crédito </w:t>
            </w:r>
          </w:p>
        </w:tc>
        <w:tc>
          <w:tcPr>
            <w:tcW w:w="2340" w:type="dxa"/>
            <w:vMerge/>
            <w:tcBorders>
              <w:top w:val="single" w:sz="8" w:space="0" w:color="406091"/>
              <w:left w:val="single" w:sz="2" w:space="0" w:color="000000"/>
              <w:bottom w:val="nil"/>
              <w:right w:val="single" w:sz="2" w:space="0" w:color="000000"/>
            </w:tcBorders>
            <w:shd w:val="clear" w:color="auto" w:fill="auto"/>
          </w:tcPr>
          <w:p w14:paraId="32499A7A"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CB81582"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Eficiencia: Atención del personal </w:t>
            </w:r>
          </w:p>
          <w:p w14:paraId="4D1DF83D" w14:textId="77777777" w:rsidR="008607DA" w:rsidRPr="008344E1" w:rsidRDefault="008607DA" w:rsidP="006578D2">
            <w:pPr>
              <w:pStyle w:val="TableStyle2"/>
              <w:rPr>
                <w:rFonts w:ascii="Arial" w:hAnsi="Arial" w:cs="Arial"/>
                <w:sz w:val="22"/>
                <w:szCs w:val="22"/>
                <w:lang w:val="es-CO"/>
              </w:rPr>
            </w:pPr>
          </w:p>
          <w:p w14:paraId="11C9181A"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Eficiencia: Dificultad medios de comunicación </w:t>
            </w:r>
          </w:p>
        </w:tc>
        <w:tc>
          <w:tcPr>
            <w:tcW w:w="2340" w:type="dxa"/>
            <w:tcBorders>
              <w:top w:val="single" w:sz="2" w:space="0" w:color="000000"/>
              <w:left w:val="single" w:sz="2" w:space="0" w:color="000000"/>
              <w:bottom w:val="single" w:sz="2" w:space="0" w:color="000000"/>
              <w:right w:val="nil"/>
            </w:tcBorders>
            <w:shd w:val="clear" w:color="auto" w:fill="EEEEEE"/>
            <w:tcMar>
              <w:top w:w="80" w:type="dxa"/>
              <w:left w:w="80" w:type="dxa"/>
              <w:bottom w:w="80" w:type="dxa"/>
              <w:right w:w="80" w:type="dxa"/>
            </w:tcMar>
          </w:tcPr>
          <w:p w14:paraId="6AAE4C0C" w14:textId="77777777" w:rsidR="008607DA" w:rsidRPr="008344E1" w:rsidRDefault="008607DA" w:rsidP="00100E46">
            <w:pPr>
              <w:pStyle w:val="TableStyle2"/>
              <w:numPr>
                <w:ilvl w:val="0"/>
                <w:numId w:val="28"/>
              </w:numPr>
              <w:rPr>
                <w:rFonts w:ascii="Arial" w:hAnsi="Arial" w:cs="Arial"/>
                <w:sz w:val="22"/>
                <w:szCs w:val="22"/>
                <w:lang w:val="es-CO"/>
              </w:rPr>
            </w:pPr>
            <w:r w:rsidRPr="008344E1">
              <w:rPr>
                <w:rFonts w:ascii="Arial" w:hAnsi="Arial" w:cs="Arial"/>
                <w:sz w:val="22"/>
                <w:szCs w:val="22"/>
                <w:lang w:val="es-CO"/>
              </w:rPr>
              <w:t xml:space="preserve">Capacitaciones a los asesores </w:t>
            </w:r>
          </w:p>
          <w:p w14:paraId="3BA867D0" w14:textId="77777777" w:rsidR="008607DA" w:rsidRPr="008344E1" w:rsidRDefault="008607DA" w:rsidP="006578D2">
            <w:pPr>
              <w:pStyle w:val="TableStyle2"/>
              <w:rPr>
                <w:rFonts w:ascii="Arial" w:hAnsi="Arial" w:cs="Arial"/>
                <w:sz w:val="22"/>
                <w:szCs w:val="22"/>
                <w:lang w:val="es-CO"/>
              </w:rPr>
            </w:pPr>
          </w:p>
          <w:p w14:paraId="46A36F47" w14:textId="77777777" w:rsidR="008607DA" w:rsidRPr="008344E1" w:rsidRDefault="008607DA" w:rsidP="00100E46">
            <w:pPr>
              <w:pStyle w:val="TableStyle2"/>
              <w:numPr>
                <w:ilvl w:val="0"/>
                <w:numId w:val="28"/>
              </w:numPr>
              <w:rPr>
                <w:rFonts w:ascii="Arial" w:hAnsi="Arial" w:cs="Arial"/>
                <w:sz w:val="22"/>
                <w:szCs w:val="22"/>
                <w:lang w:val="es-CO"/>
              </w:rPr>
            </w:pPr>
            <w:r w:rsidRPr="008344E1">
              <w:rPr>
                <w:rFonts w:ascii="Arial" w:hAnsi="Arial" w:cs="Arial"/>
                <w:sz w:val="22"/>
                <w:szCs w:val="22"/>
                <w:lang w:val="es-CO"/>
              </w:rPr>
              <w:t xml:space="preserve">Educación al usuario sobre tipos de crédito </w:t>
            </w:r>
          </w:p>
        </w:tc>
      </w:tr>
      <w:tr w:rsidR="008607DA" w:rsidRPr="008344E1" w14:paraId="20686FFD" w14:textId="77777777" w:rsidTr="006578D2">
        <w:tblPrEx>
          <w:shd w:val="clear" w:color="auto" w:fill="auto"/>
        </w:tblPrEx>
        <w:trPr>
          <w:trHeight w:val="719"/>
          <w:jc w:val="center"/>
        </w:trPr>
        <w:tc>
          <w:tcPr>
            <w:tcW w:w="2340"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tcPr>
          <w:p w14:paraId="5FDCA462"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Subsidio Monetario </w:t>
            </w:r>
          </w:p>
        </w:tc>
        <w:tc>
          <w:tcPr>
            <w:tcW w:w="2340" w:type="dxa"/>
            <w:vMerge/>
            <w:tcBorders>
              <w:top w:val="single" w:sz="8" w:space="0" w:color="406091"/>
              <w:left w:val="single" w:sz="2" w:space="0" w:color="000000"/>
              <w:bottom w:val="nil"/>
              <w:right w:val="single" w:sz="2" w:space="0" w:color="000000"/>
            </w:tcBorders>
            <w:shd w:val="clear" w:color="auto" w:fill="auto"/>
          </w:tcPr>
          <w:p w14:paraId="2E9B3292"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2EFE541"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w:t>
            </w:r>
            <w:r w:rsidRPr="00C66451">
              <w:rPr>
                <w:rFonts w:ascii="Arial" w:hAnsi="Arial" w:cs="Arial"/>
                <w:sz w:val="22"/>
                <w:szCs w:val="22"/>
                <w:lang w:val="es-CO"/>
              </w:rPr>
              <w:t>Falta con respecto al pago del subsidio</w:t>
            </w:r>
            <w:r w:rsidRPr="008344E1">
              <w:rPr>
                <w:rFonts w:ascii="Arial" w:hAnsi="Arial" w:cs="Arial"/>
                <w:sz w:val="22"/>
                <w:szCs w:val="22"/>
                <w:lang w:val="es-CO"/>
              </w:rPr>
              <w:t xml:space="preserve"> </w:t>
            </w:r>
          </w:p>
        </w:tc>
        <w:tc>
          <w:tcPr>
            <w:tcW w:w="2340"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tcPr>
          <w:p w14:paraId="183ABCC4"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Notificaciones sobre motivos de bloqueo del Subsidio </w:t>
            </w:r>
          </w:p>
        </w:tc>
      </w:tr>
      <w:tr w:rsidR="008607DA" w:rsidRPr="008344E1" w14:paraId="600DC37A" w14:textId="77777777" w:rsidTr="006578D2">
        <w:tblPrEx>
          <w:shd w:val="clear" w:color="auto" w:fill="auto"/>
        </w:tblPrEx>
        <w:trPr>
          <w:trHeight w:val="719"/>
          <w:jc w:val="center"/>
        </w:trPr>
        <w:tc>
          <w:tcPr>
            <w:tcW w:w="2340" w:type="dxa"/>
            <w:tcBorders>
              <w:top w:val="single" w:sz="2" w:space="0" w:color="000000"/>
              <w:left w:val="nil"/>
              <w:bottom w:val="single" w:sz="2" w:space="0" w:color="000000"/>
              <w:right w:val="single" w:sz="2" w:space="0" w:color="000000"/>
            </w:tcBorders>
            <w:shd w:val="clear" w:color="auto" w:fill="EEEEEE"/>
            <w:tcMar>
              <w:top w:w="80" w:type="dxa"/>
              <w:left w:w="80" w:type="dxa"/>
              <w:bottom w:w="80" w:type="dxa"/>
              <w:right w:w="80" w:type="dxa"/>
            </w:tcMar>
          </w:tcPr>
          <w:p w14:paraId="619D0D02"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Mercadeo Social </w:t>
            </w:r>
          </w:p>
        </w:tc>
        <w:tc>
          <w:tcPr>
            <w:tcW w:w="2340" w:type="dxa"/>
            <w:vMerge/>
            <w:tcBorders>
              <w:top w:val="single" w:sz="8" w:space="0" w:color="406091"/>
              <w:left w:val="single" w:sz="2" w:space="0" w:color="000000"/>
              <w:bottom w:val="nil"/>
              <w:right w:val="single" w:sz="2" w:space="0" w:color="000000"/>
            </w:tcBorders>
            <w:shd w:val="clear" w:color="auto" w:fill="auto"/>
          </w:tcPr>
          <w:p w14:paraId="6108E63C"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D7563D7"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Calidad de servicio: Falta de disponibilidad de artículos </w:t>
            </w:r>
          </w:p>
        </w:tc>
        <w:tc>
          <w:tcPr>
            <w:tcW w:w="2340" w:type="dxa"/>
            <w:tcBorders>
              <w:top w:val="single" w:sz="2" w:space="0" w:color="000000"/>
              <w:left w:val="single" w:sz="2" w:space="0" w:color="000000"/>
              <w:bottom w:val="single" w:sz="2" w:space="0" w:color="000000"/>
              <w:right w:val="nil"/>
            </w:tcBorders>
            <w:shd w:val="clear" w:color="auto" w:fill="EEEEEE"/>
            <w:tcMar>
              <w:top w:w="80" w:type="dxa"/>
              <w:left w:w="80" w:type="dxa"/>
              <w:bottom w:w="80" w:type="dxa"/>
              <w:right w:w="80" w:type="dxa"/>
            </w:tcMar>
          </w:tcPr>
          <w:p w14:paraId="0B83F2FE"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Revisión con área de abastecimiento </w:t>
            </w:r>
          </w:p>
        </w:tc>
      </w:tr>
      <w:tr w:rsidR="008607DA" w:rsidRPr="008344E1" w14:paraId="5A33CD4B" w14:textId="77777777" w:rsidTr="006578D2">
        <w:tblPrEx>
          <w:shd w:val="clear" w:color="auto" w:fill="auto"/>
        </w:tblPrEx>
        <w:trPr>
          <w:trHeight w:val="2637"/>
          <w:jc w:val="center"/>
        </w:trPr>
        <w:tc>
          <w:tcPr>
            <w:tcW w:w="2340" w:type="dxa"/>
            <w:tcBorders>
              <w:top w:val="single" w:sz="2" w:space="0" w:color="000000"/>
              <w:left w:val="nil"/>
              <w:bottom w:val="nil"/>
              <w:right w:val="single" w:sz="2" w:space="0" w:color="000000"/>
            </w:tcBorders>
            <w:shd w:val="clear" w:color="auto" w:fill="auto"/>
            <w:tcMar>
              <w:top w:w="80" w:type="dxa"/>
              <w:left w:w="80" w:type="dxa"/>
              <w:bottom w:w="80" w:type="dxa"/>
              <w:right w:w="80" w:type="dxa"/>
            </w:tcMar>
          </w:tcPr>
          <w:p w14:paraId="0B110AEC"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Educación </w:t>
            </w:r>
          </w:p>
        </w:tc>
        <w:tc>
          <w:tcPr>
            <w:tcW w:w="2340" w:type="dxa"/>
            <w:vMerge/>
            <w:tcBorders>
              <w:top w:val="single" w:sz="8" w:space="0" w:color="406091"/>
              <w:left w:val="single" w:sz="2" w:space="0" w:color="000000"/>
              <w:bottom w:val="nil"/>
              <w:right w:val="single" w:sz="2" w:space="0" w:color="000000"/>
            </w:tcBorders>
            <w:shd w:val="clear" w:color="auto" w:fill="auto"/>
          </w:tcPr>
          <w:p w14:paraId="27DCACEB"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nil"/>
              <w:right w:val="single" w:sz="2" w:space="0" w:color="000000"/>
            </w:tcBorders>
            <w:shd w:val="clear" w:color="auto" w:fill="auto"/>
            <w:tcMar>
              <w:top w:w="80" w:type="dxa"/>
              <w:left w:w="80" w:type="dxa"/>
              <w:bottom w:w="80" w:type="dxa"/>
              <w:right w:w="80" w:type="dxa"/>
            </w:tcMar>
          </w:tcPr>
          <w:p w14:paraId="57E27B27"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Calidad de servicio: Cursos</w:t>
            </w:r>
          </w:p>
        </w:tc>
        <w:tc>
          <w:tcPr>
            <w:tcW w:w="2340" w:type="dxa"/>
            <w:tcBorders>
              <w:top w:val="single" w:sz="2" w:space="0" w:color="000000"/>
              <w:left w:val="single" w:sz="2" w:space="0" w:color="000000"/>
              <w:bottom w:val="nil"/>
              <w:right w:val="nil"/>
            </w:tcBorders>
            <w:shd w:val="clear" w:color="auto" w:fill="auto"/>
            <w:tcMar>
              <w:top w:w="80" w:type="dxa"/>
              <w:left w:w="80" w:type="dxa"/>
              <w:bottom w:w="80" w:type="dxa"/>
              <w:right w:w="80" w:type="dxa"/>
            </w:tcMar>
          </w:tcPr>
          <w:p w14:paraId="269B6175"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Implementar encuestas para conocer la satisfacción al culminar cada curso </w:t>
            </w:r>
          </w:p>
          <w:p w14:paraId="31F69AA0" w14:textId="77777777" w:rsidR="008607DA" w:rsidRPr="008344E1" w:rsidRDefault="008607DA" w:rsidP="006578D2">
            <w:pPr>
              <w:pStyle w:val="TableStyle2"/>
              <w:rPr>
                <w:rFonts w:ascii="Arial" w:hAnsi="Arial" w:cs="Arial"/>
                <w:sz w:val="22"/>
                <w:szCs w:val="22"/>
                <w:lang w:val="es-CO"/>
              </w:rPr>
            </w:pPr>
          </w:p>
          <w:p w14:paraId="5C96ACC9"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Informar situación actual de curso </w:t>
            </w:r>
          </w:p>
          <w:p w14:paraId="1B6F91DC" w14:textId="77777777" w:rsidR="008607DA" w:rsidRPr="008344E1" w:rsidRDefault="008607DA" w:rsidP="006578D2">
            <w:pPr>
              <w:pStyle w:val="TableStyle2"/>
              <w:rPr>
                <w:rFonts w:ascii="Arial" w:hAnsi="Arial" w:cs="Arial"/>
                <w:sz w:val="22"/>
                <w:szCs w:val="22"/>
                <w:lang w:val="es-CO"/>
              </w:rPr>
            </w:pPr>
          </w:p>
          <w:p w14:paraId="223B5B8C"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Mejorar mecanismo para los reintegros de dinero al usuario</w:t>
            </w:r>
          </w:p>
        </w:tc>
      </w:tr>
    </w:tbl>
    <w:p w14:paraId="1057A25F" w14:textId="77777777" w:rsidR="008607DA" w:rsidRPr="008344E1" w:rsidRDefault="008607DA" w:rsidP="008607DA">
      <w:pPr>
        <w:pStyle w:val="Body"/>
        <w:jc w:val="center"/>
        <w:rPr>
          <w:rFonts w:ascii="Arial" w:eastAsia="Times New Roman" w:hAnsi="Arial" w:cs="Arial"/>
          <w:lang w:val="es-CO"/>
        </w:rPr>
      </w:pPr>
    </w:p>
    <w:p w14:paraId="0CFCCE1D" w14:textId="77777777" w:rsidR="008607DA" w:rsidRDefault="008607DA" w:rsidP="00100E46">
      <w:pPr>
        <w:pStyle w:val="Body"/>
        <w:numPr>
          <w:ilvl w:val="0"/>
          <w:numId w:val="40"/>
        </w:numPr>
        <w:jc w:val="both"/>
        <w:rPr>
          <w:rFonts w:ascii="Arial" w:eastAsia="Times New Roman" w:hAnsi="Arial" w:cs="Arial"/>
          <w:b/>
          <w:lang w:val="es-CO"/>
        </w:rPr>
      </w:pPr>
      <w:r w:rsidRPr="00294394">
        <w:rPr>
          <w:rFonts w:ascii="Arial" w:eastAsia="Times New Roman" w:hAnsi="Arial" w:cs="Arial"/>
          <w:b/>
          <w:lang w:val="es-CO"/>
        </w:rPr>
        <w:t>CAUCA</w:t>
      </w:r>
    </w:p>
    <w:p w14:paraId="597BD978" w14:textId="77777777" w:rsidR="008607DA" w:rsidRDefault="008607DA" w:rsidP="008607DA">
      <w:pPr>
        <w:pStyle w:val="Body"/>
        <w:jc w:val="both"/>
        <w:rPr>
          <w:rFonts w:ascii="Arial" w:eastAsia="Times New Roman" w:hAnsi="Arial" w:cs="Arial"/>
          <w:b/>
          <w:lang w:val="es-CO"/>
        </w:rPr>
      </w:pPr>
    </w:p>
    <w:p w14:paraId="7F52AD80" w14:textId="77777777" w:rsidR="008607DA" w:rsidRDefault="008607DA" w:rsidP="008607DA">
      <w:pPr>
        <w:pStyle w:val="Body"/>
        <w:jc w:val="both"/>
        <w:rPr>
          <w:rFonts w:ascii="Arial" w:eastAsia="Times New Roman" w:hAnsi="Arial" w:cs="Arial"/>
          <w:bCs/>
          <w:lang w:val="es-CO"/>
        </w:rPr>
      </w:pPr>
      <w:r>
        <w:rPr>
          <w:rFonts w:ascii="Arial" w:eastAsia="Times New Roman" w:hAnsi="Arial" w:cs="Arial"/>
          <w:b/>
          <w:bCs/>
          <w:lang w:val="es-CO"/>
        </w:rPr>
        <w:t xml:space="preserve">Servicios:  </w:t>
      </w:r>
      <w:r w:rsidRPr="00294394">
        <w:rPr>
          <w:rFonts w:ascii="Arial" w:eastAsia="Times New Roman" w:hAnsi="Arial" w:cs="Arial"/>
          <w:bCs/>
          <w:lang w:val="es-CO"/>
        </w:rPr>
        <w:t>Capacitación:</w:t>
      </w:r>
      <w:r>
        <w:rPr>
          <w:rFonts w:ascii="Arial" w:eastAsia="Times New Roman" w:hAnsi="Arial" w:cs="Arial"/>
          <w:b/>
          <w:bCs/>
          <w:lang w:val="es-CO"/>
        </w:rPr>
        <w:t xml:space="preserve"> </w:t>
      </w:r>
      <w:r w:rsidRPr="00294394">
        <w:rPr>
          <w:rFonts w:ascii="Arial" w:eastAsia="Times New Roman" w:hAnsi="Arial" w:cs="Arial"/>
          <w:bCs/>
          <w:lang w:val="es-CO"/>
        </w:rPr>
        <w:t>T</w:t>
      </w:r>
      <w:r w:rsidRPr="00294394">
        <w:rPr>
          <w:rFonts w:ascii="Arial" w:hAnsi="Arial" w:cs="Arial"/>
          <w:lang w:val="es-CO"/>
        </w:rPr>
        <w:t>écn</w:t>
      </w:r>
      <w:r w:rsidRPr="00294394">
        <w:rPr>
          <w:rFonts w:ascii="Arial" w:eastAsia="Times New Roman" w:hAnsi="Arial" w:cs="Arial"/>
          <w:bCs/>
          <w:lang w:val="es-CO"/>
        </w:rPr>
        <w:t>ico en</w:t>
      </w:r>
      <w:r>
        <w:rPr>
          <w:rFonts w:ascii="Arial" w:hAnsi="Arial" w:cs="Arial"/>
          <w:lang w:val="es-CO"/>
        </w:rPr>
        <w:t xml:space="preserve"> Sistemas, Cursi Candy </w:t>
      </w:r>
      <w:proofErr w:type="gramStart"/>
      <w:r>
        <w:rPr>
          <w:rFonts w:ascii="Arial" w:hAnsi="Arial" w:cs="Arial"/>
          <w:lang w:val="es-CO"/>
        </w:rPr>
        <w:t>Bar,  Técnico</w:t>
      </w:r>
      <w:proofErr w:type="gramEnd"/>
      <w:r>
        <w:rPr>
          <w:rFonts w:ascii="Arial" w:hAnsi="Arial" w:cs="Arial"/>
          <w:lang w:val="es-CO"/>
        </w:rPr>
        <w:t xml:space="preserve"> Contable</w:t>
      </w:r>
    </w:p>
    <w:p w14:paraId="21D710B2" w14:textId="77777777" w:rsidR="008607DA" w:rsidRPr="00357373" w:rsidRDefault="008607DA" w:rsidP="008607DA">
      <w:pPr>
        <w:pStyle w:val="Body"/>
        <w:jc w:val="both"/>
        <w:rPr>
          <w:rFonts w:ascii="Arial" w:eastAsia="Times New Roman" w:hAnsi="Arial" w:cs="Arial"/>
          <w:bCs/>
          <w:lang w:val="es-CO"/>
        </w:rPr>
      </w:pPr>
    </w:p>
    <w:p w14:paraId="52A8469E" w14:textId="77777777" w:rsidR="008607DA" w:rsidRPr="00956801" w:rsidRDefault="008607DA" w:rsidP="008607DA">
      <w:pPr>
        <w:pStyle w:val="Body"/>
        <w:jc w:val="both"/>
        <w:rPr>
          <w:rFonts w:ascii="Arial" w:eastAsia="Times New Roman" w:hAnsi="Arial" w:cs="Arial"/>
          <w:color w:val="auto"/>
          <w:lang w:val="es-CO"/>
        </w:rPr>
      </w:pPr>
      <w:r w:rsidRPr="00DE6DED">
        <w:rPr>
          <w:rFonts w:ascii="Arial" w:eastAsia="Times New Roman" w:hAnsi="Arial" w:cs="Arial"/>
          <w:b/>
          <w:bCs/>
          <w:color w:val="auto"/>
          <w:lang w:val="es-CO"/>
        </w:rPr>
        <w:t>Metodología:</w:t>
      </w:r>
      <w:r>
        <w:rPr>
          <w:rFonts w:ascii="Arial" w:eastAsia="Times New Roman" w:hAnsi="Arial" w:cs="Arial"/>
          <w:bCs/>
          <w:color w:val="auto"/>
          <w:lang w:val="es-CO"/>
        </w:rPr>
        <w:t xml:space="preserve">  </w:t>
      </w:r>
      <w:r w:rsidRPr="008344E1">
        <w:rPr>
          <w:rFonts w:ascii="Arial" w:hAnsi="Arial" w:cs="Arial"/>
          <w:lang w:val="es-CO"/>
        </w:rPr>
        <w:t>Encuesta realizada vía telefónica - 15 min c/u</w:t>
      </w:r>
    </w:p>
    <w:p w14:paraId="1CA9FFF4" w14:textId="77777777" w:rsidR="008607DA" w:rsidRPr="008344E1" w:rsidRDefault="008607DA" w:rsidP="008607DA">
      <w:pPr>
        <w:pStyle w:val="Body"/>
        <w:jc w:val="center"/>
        <w:rPr>
          <w:rFonts w:ascii="Arial" w:eastAsia="Times New Roman" w:hAnsi="Arial" w:cs="Arial"/>
          <w:lang w:val="es-CO"/>
        </w:rPr>
      </w:pPr>
    </w:p>
    <w:p w14:paraId="40CD0457" w14:textId="77777777" w:rsidR="008607DA" w:rsidRDefault="008607DA" w:rsidP="008607DA">
      <w:pPr>
        <w:pStyle w:val="TableStyle2"/>
        <w:rPr>
          <w:rFonts w:ascii="Arial" w:hAnsi="Arial" w:cs="Arial"/>
          <w:sz w:val="22"/>
          <w:szCs w:val="22"/>
          <w:lang w:val="es-CO"/>
        </w:rPr>
      </w:pPr>
      <w:r w:rsidRPr="00357373">
        <w:rPr>
          <w:rFonts w:ascii="Arial" w:eastAsia="Times New Roman" w:hAnsi="Arial" w:cs="Arial"/>
          <w:b/>
          <w:bCs/>
          <w:color w:val="auto"/>
          <w:sz w:val="22"/>
          <w:szCs w:val="22"/>
          <w:lang w:val="es-CO"/>
        </w:rPr>
        <w:lastRenderedPageBreak/>
        <w:t>Variables:</w:t>
      </w:r>
      <w:r>
        <w:rPr>
          <w:rFonts w:ascii="Arial" w:eastAsia="Times New Roman" w:hAnsi="Arial" w:cs="Arial"/>
          <w:b/>
          <w:bCs/>
          <w:color w:val="auto"/>
          <w:lang w:val="es-CO"/>
        </w:rPr>
        <w:t xml:space="preserve">  </w:t>
      </w:r>
      <w:r>
        <w:rPr>
          <w:rFonts w:ascii="Arial" w:hAnsi="Arial" w:cs="Arial"/>
          <w:sz w:val="22"/>
          <w:szCs w:val="22"/>
          <w:lang w:val="es-CO"/>
        </w:rPr>
        <w:t>Oportunidad y calidad.</w:t>
      </w:r>
    </w:p>
    <w:p w14:paraId="142C4923" w14:textId="77777777" w:rsidR="008607DA" w:rsidRDefault="008607DA" w:rsidP="008607DA">
      <w:pPr>
        <w:pStyle w:val="TableStyle2"/>
        <w:rPr>
          <w:rFonts w:ascii="Arial" w:hAnsi="Arial" w:cs="Arial"/>
          <w:sz w:val="22"/>
          <w:szCs w:val="22"/>
          <w:lang w:val="es-CO"/>
        </w:rPr>
      </w:pPr>
    </w:p>
    <w:p w14:paraId="01FE7ACB" w14:textId="77777777" w:rsidR="008607DA" w:rsidRPr="008344E1" w:rsidRDefault="008607DA" w:rsidP="008607DA">
      <w:pPr>
        <w:pStyle w:val="Body"/>
        <w:jc w:val="both"/>
        <w:rPr>
          <w:rFonts w:ascii="Arial" w:eastAsia="Times New Roman" w:hAnsi="Arial" w:cs="Arial"/>
          <w:lang w:val="es-CO"/>
        </w:rPr>
      </w:pPr>
      <w:r w:rsidRPr="008444AD">
        <w:rPr>
          <w:rFonts w:ascii="Arial" w:eastAsia="Times New Roman" w:hAnsi="Arial" w:cs="Arial"/>
          <w:b/>
          <w:bCs/>
          <w:color w:val="auto"/>
          <w:lang w:val="es-CO"/>
        </w:rPr>
        <w:t>Plan de Mejora</w:t>
      </w:r>
      <w:r>
        <w:rPr>
          <w:rFonts w:ascii="Arial" w:eastAsia="Times New Roman" w:hAnsi="Arial" w:cs="Arial"/>
          <w:b/>
          <w:bCs/>
          <w:color w:val="auto"/>
          <w:lang w:val="es-CO"/>
        </w:rPr>
        <w:t xml:space="preserve">miento: </w:t>
      </w:r>
      <w:r>
        <w:rPr>
          <w:rFonts w:ascii="Arial" w:hAnsi="Arial" w:cs="Arial"/>
          <w:lang w:val="es-CO"/>
        </w:rPr>
        <w:t>Actividades acorde con los hallazgos. E</w:t>
      </w:r>
      <w:r w:rsidRPr="008344E1">
        <w:rPr>
          <w:rFonts w:ascii="Arial" w:hAnsi="Arial" w:cs="Arial"/>
          <w:lang w:val="es-CO"/>
        </w:rPr>
        <w:t>stablecen las fe</w:t>
      </w:r>
      <w:r>
        <w:rPr>
          <w:rFonts w:ascii="Arial" w:hAnsi="Arial" w:cs="Arial"/>
          <w:lang w:val="es-CO"/>
        </w:rPr>
        <w:t>chas de realización y el tiempo</w:t>
      </w:r>
      <w:r w:rsidRPr="008344E1">
        <w:rPr>
          <w:rFonts w:ascii="Arial" w:hAnsi="Arial" w:cs="Arial"/>
          <w:lang w:val="es-CO"/>
        </w:rPr>
        <w:t xml:space="preserve">. </w:t>
      </w:r>
    </w:p>
    <w:p w14:paraId="1AB95E45" w14:textId="77777777" w:rsidR="008607DA" w:rsidRPr="008344E1" w:rsidRDefault="008607DA" w:rsidP="008607DA">
      <w:pPr>
        <w:pStyle w:val="Body"/>
        <w:jc w:val="both"/>
        <w:rPr>
          <w:rFonts w:ascii="Arial" w:eastAsia="Times New Roman" w:hAnsi="Arial" w:cs="Arial"/>
          <w:lang w:val="es-CO"/>
        </w:rPr>
      </w:pPr>
    </w:p>
    <w:p w14:paraId="54622A1A" w14:textId="77777777" w:rsidR="008607DA" w:rsidRDefault="008607DA" w:rsidP="008607DA">
      <w:pPr>
        <w:pStyle w:val="Body"/>
        <w:jc w:val="both"/>
        <w:rPr>
          <w:rFonts w:ascii="Arial" w:hAnsi="Arial" w:cs="Arial"/>
          <w:lang w:val="es-CO"/>
        </w:rPr>
      </w:pPr>
    </w:p>
    <w:p w14:paraId="54F5F84B" w14:textId="77777777" w:rsidR="008607DA" w:rsidRDefault="008607DA" w:rsidP="008607DA">
      <w:pPr>
        <w:pStyle w:val="Body"/>
        <w:jc w:val="both"/>
        <w:rPr>
          <w:rFonts w:ascii="Arial" w:hAnsi="Arial" w:cs="Arial"/>
          <w:lang w:val="es-CO"/>
        </w:rPr>
      </w:pPr>
      <w:r w:rsidRPr="003D0F8C">
        <w:rPr>
          <w:rFonts w:ascii="Arial" w:hAnsi="Arial" w:cs="Arial"/>
          <w:b/>
          <w:lang w:val="es-CO"/>
        </w:rPr>
        <w:t>Población:</w:t>
      </w:r>
      <w:r>
        <w:rPr>
          <w:rFonts w:ascii="Arial" w:hAnsi="Arial" w:cs="Arial"/>
          <w:lang w:val="es-CO"/>
        </w:rPr>
        <w:t xml:space="preserve">  Promedio 11/ 3 grupos.</w:t>
      </w:r>
    </w:p>
    <w:p w14:paraId="7B432EB5" w14:textId="77777777" w:rsidR="008607DA" w:rsidRDefault="008607DA" w:rsidP="008607DA">
      <w:pPr>
        <w:pStyle w:val="Body"/>
        <w:jc w:val="both"/>
        <w:rPr>
          <w:rFonts w:ascii="Arial" w:hAnsi="Arial" w:cs="Arial"/>
          <w:lang w:val="es-CO"/>
        </w:rPr>
      </w:pPr>
    </w:p>
    <w:p w14:paraId="1F61B1C5" w14:textId="77777777" w:rsidR="008607DA" w:rsidRPr="00294394" w:rsidRDefault="008607DA" w:rsidP="008607DA">
      <w:pPr>
        <w:pStyle w:val="Body"/>
        <w:jc w:val="both"/>
        <w:rPr>
          <w:rFonts w:ascii="Arial" w:eastAsia="Times New Roman" w:hAnsi="Arial" w:cs="Arial"/>
          <w:b/>
          <w:lang w:val="es-CO"/>
        </w:rPr>
      </w:pPr>
    </w:p>
    <w:tbl>
      <w:tblPr>
        <w:tblStyle w:val="TableNormal"/>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EFFFE"/>
        <w:tblLayout w:type="fixed"/>
        <w:tblLook w:val="04A0" w:firstRow="1" w:lastRow="0" w:firstColumn="1" w:lastColumn="0" w:noHBand="0" w:noVBand="1"/>
      </w:tblPr>
      <w:tblGrid>
        <w:gridCol w:w="2340"/>
        <w:gridCol w:w="2340"/>
        <w:gridCol w:w="2340"/>
        <w:gridCol w:w="2340"/>
      </w:tblGrid>
      <w:tr w:rsidR="008607DA" w:rsidRPr="008344E1" w14:paraId="0C540B6E" w14:textId="77777777" w:rsidTr="006578D2">
        <w:trPr>
          <w:trHeight w:val="484"/>
          <w:tblHeader/>
          <w:jc w:val="center"/>
        </w:trPr>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0163B60D"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SERVICIO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694BAEFE"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METODOLOGÍA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17852ECD"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VARIABLES</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6B613C52"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PLAN DE MEJORAMIENTO</w:t>
            </w:r>
          </w:p>
        </w:tc>
      </w:tr>
      <w:tr w:rsidR="008607DA" w:rsidRPr="008344E1" w14:paraId="24EDAE16" w14:textId="77777777" w:rsidTr="006578D2">
        <w:tblPrEx>
          <w:shd w:val="clear" w:color="auto" w:fill="auto"/>
        </w:tblPrEx>
        <w:trPr>
          <w:trHeight w:val="487"/>
          <w:jc w:val="center"/>
        </w:trPr>
        <w:tc>
          <w:tcPr>
            <w:tcW w:w="2340" w:type="dxa"/>
            <w:tcBorders>
              <w:top w:val="single" w:sz="8" w:space="0" w:color="406091"/>
              <w:left w:val="nil"/>
              <w:bottom w:val="single" w:sz="2" w:space="0" w:color="000000"/>
              <w:right w:val="single" w:sz="2" w:space="0" w:color="000000"/>
            </w:tcBorders>
            <w:shd w:val="clear" w:color="auto" w:fill="auto"/>
            <w:tcMar>
              <w:top w:w="80" w:type="dxa"/>
              <w:left w:w="80" w:type="dxa"/>
              <w:bottom w:w="80" w:type="dxa"/>
              <w:right w:w="80" w:type="dxa"/>
            </w:tcMar>
          </w:tcPr>
          <w:p w14:paraId="0F473555"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Sistemas</w:t>
            </w:r>
          </w:p>
        </w:tc>
        <w:tc>
          <w:tcPr>
            <w:tcW w:w="2340" w:type="dxa"/>
            <w:vMerge w:val="restart"/>
            <w:tcBorders>
              <w:top w:val="single" w:sz="8" w:space="0" w:color="406091"/>
              <w:left w:val="single" w:sz="2" w:space="0" w:color="000000"/>
              <w:bottom w:val="nil"/>
              <w:right w:val="single" w:sz="2" w:space="0" w:color="000000"/>
            </w:tcBorders>
            <w:shd w:val="clear" w:color="auto" w:fill="auto"/>
            <w:tcMar>
              <w:top w:w="80" w:type="dxa"/>
              <w:left w:w="80" w:type="dxa"/>
              <w:bottom w:w="80" w:type="dxa"/>
              <w:right w:w="80" w:type="dxa"/>
            </w:tcMar>
          </w:tcPr>
          <w:p w14:paraId="39D5C476"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Encuesta realizada vía telefónica - 15 min c/u</w:t>
            </w:r>
          </w:p>
        </w:tc>
        <w:tc>
          <w:tcPr>
            <w:tcW w:w="2340" w:type="dxa"/>
            <w:tcBorders>
              <w:top w:val="single" w:sz="8" w:space="0" w:color="406091"/>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DEC0C0"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Oportunidad: Apertura nuevos cursos</w:t>
            </w:r>
          </w:p>
        </w:tc>
        <w:tc>
          <w:tcPr>
            <w:tcW w:w="2340" w:type="dxa"/>
            <w:tcBorders>
              <w:top w:val="single" w:sz="8" w:space="0" w:color="406091"/>
              <w:left w:val="single" w:sz="2" w:space="0" w:color="000000"/>
              <w:bottom w:val="single" w:sz="2" w:space="0" w:color="000000"/>
              <w:right w:val="nil"/>
            </w:tcBorders>
            <w:shd w:val="clear" w:color="auto" w:fill="auto"/>
            <w:tcMar>
              <w:top w:w="80" w:type="dxa"/>
              <w:left w:w="80" w:type="dxa"/>
              <w:bottom w:w="80" w:type="dxa"/>
              <w:right w:w="80" w:type="dxa"/>
            </w:tcMar>
          </w:tcPr>
          <w:p w14:paraId="74957670"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Solicitar mayor difusión de la programación </w:t>
            </w:r>
          </w:p>
        </w:tc>
      </w:tr>
      <w:tr w:rsidR="008607DA" w:rsidRPr="008344E1" w14:paraId="4EE4D2E1" w14:textId="77777777" w:rsidTr="006578D2">
        <w:tblPrEx>
          <w:shd w:val="clear" w:color="auto" w:fill="auto"/>
        </w:tblPrEx>
        <w:trPr>
          <w:trHeight w:val="1439"/>
          <w:jc w:val="center"/>
        </w:trPr>
        <w:tc>
          <w:tcPr>
            <w:tcW w:w="2340" w:type="dxa"/>
            <w:tcBorders>
              <w:top w:val="single" w:sz="2" w:space="0" w:color="000000"/>
              <w:left w:val="nil"/>
              <w:bottom w:val="single" w:sz="2" w:space="0" w:color="000000"/>
              <w:right w:val="single" w:sz="2" w:space="0" w:color="000000"/>
            </w:tcBorders>
            <w:shd w:val="clear" w:color="auto" w:fill="EEEEEE"/>
            <w:tcMar>
              <w:top w:w="80" w:type="dxa"/>
              <w:left w:w="80" w:type="dxa"/>
              <w:bottom w:w="80" w:type="dxa"/>
              <w:right w:w="80" w:type="dxa"/>
            </w:tcMar>
          </w:tcPr>
          <w:p w14:paraId="4D3C3E29" w14:textId="77777777" w:rsidR="008607DA" w:rsidRPr="008344E1" w:rsidRDefault="008607DA" w:rsidP="006578D2">
            <w:pPr>
              <w:pStyle w:val="TableStyle2"/>
              <w:rPr>
                <w:rFonts w:ascii="Arial" w:hAnsi="Arial" w:cs="Arial"/>
                <w:sz w:val="22"/>
                <w:szCs w:val="22"/>
                <w:lang w:val="es-CO"/>
              </w:rPr>
            </w:pPr>
            <w:r w:rsidRPr="0034398E">
              <w:rPr>
                <w:rFonts w:ascii="Arial" w:hAnsi="Arial" w:cs="Arial"/>
                <w:sz w:val="22"/>
                <w:szCs w:val="22"/>
                <w:highlight w:val="green"/>
                <w:lang w:val="es-CO"/>
              </w:rPr>
              <w:t>Candy Bar</w:t>
            </w:r>
            <w:r w:rsidRPr="008344E1">
              <w:rPr>
                <w:rFonts w:ascii="Arial" w:hAnsi="Arial" w:cs="Arial"/>
                <w:sz w:val="22"/>
                <w:szCs w:val="22"/>
                <w:lang w:val="es-CO"/>
              </w:rPr>
              <w:t xml:space="preserve"> </w:t>
            </w:r>
          </w:p>
        </w:tc>
        <w:tc>
          <w:tcPr>
            <w:tcW w:w="2340" w:type="dxa"/>
            <w:vMerge/>
            <w:tcBorders>
              <w:top w:val="single" w:sz="8" w:space="0" w:color="406091"/>
              <w:left w:val="single" w:sz="2" w:space="0" w:color="000000"/>
              <w:bottom w:val="nil"/>
              <w:right w:val="single" w:sz="2" w:space="0" w:color="000000"/>
            </w:tcBorders>
            <w:shd w:val="clear" w:color="auto" w:fill="auto"/>
          </w:tcPr>
          <w:p w14:paraId="1B297F44"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2041B69"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Apertura nuevos cursos y clubes </w:t>
            </w:r>
          </w:p>
        </w:tc>
        <w:tc>
          <w:tcPr>
            <w:tcW w:w="2340" w:type="dxa"/>
            <w:tcBorders>
              <w:top w:val="single" w:sz="2" w:space="0" w:color="000000"/>
              <w:left w:val="single" w:sz="2" w:space="0" w:color="000000"/>
              <w:bottom w:val="single" w:sz="2" w:space="0" w:color="000000"/>
              <w:right w:val="nil"/>
            </w:tcBorders>
            <w:shd w:val="clear" w:color="auto" w:fill="EEEEEE"/>
            <w:tcMar>
              <w:top w:w="80" w:type="dxa"/>
              <w:left w:w="80" w:type="dxa"/>
              <w:bottom w:w="80" w:type="dxa"/>
              <w:right w:w="80" w:type="dxa"/>
            </w:tcMar>
          </w:tcPr>
          <w:p w14:paraId="129C5E78"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Revisión del plan de medio y la publicidad </w:t>
            </w:r>
          </w:p>
          <w:p w14:paraId="13E0D479" w14:textId="77777777" w:rsidR="008607DA" w:rsidRPr="008344E1" w:rsidRDefault="008607DA" w:rsidP="006578D2">
            <w:pPr>
              <w:pStyle w:val="TableStyle2"/>
              <w:rPr>
                <w:rFonts w:ascii="Arial" w:hAnsi="Arial" w:cs="Arial"/>
                <w:sz w:val="22"/>
                <w:szCs w:val="22"/>
                <w:lang w:val="es-CO"/>
              </w:rPr>
            </w:pPr>
          </w:p>
          <w:p w14:paraId="3343E63F"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Realizar un análisis del mercado de los cursos solicitados  </w:t>
            </w:r>
          </w:p>
        </w:tc>
      </w:tr>
      <w:tr w:rsidR="008607DA" w:rsidRPr="008344E1" w14:paraId="6FAA8E3D" w14:textId="77777777" w:rsidTr="006578D2">
        <w:tblPrEx>
          <w:shd w:val="clear" w:color="auto" w:fill="auto"/>
        </w:tblPrEx>
        <w:trPr>
          <w:trHeight w:val="957"/>
          <w:jc w:val="center"/>
        </w:trPr>
        <w:tc>
          <w:tcPr>
            <w:tcW w:w="2340" w:type="dxa"/>
            <w:tcBorders>
              <w:top w:val="single" w:sz="2" w:space="0" w:color="000000"/>
              <w:left w:val="nil"/>
              <w:bottom w:val="nil"/>
              <w:right w:val="single" w:sz="2" w:space="0" w:color="000000"/>
            </w:tcBorders>
            <w:shd w:val="clear" w:color="auto" w:fill="auto"/>
            <w:tcMar>
              <w:top w:w="80" w:type="dxa"/>
              <w:left w:w="80" w:type="dxa"/>
              <w:bottom w:w="80" w:type="dxa"/>
              <w:right w:w="80" w:type="dxa"/>
            </w:tcMar>
          </w:tcPr>
          <w:p w14:paraId="3B7AF355"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Contable </w:t>
            </w:r>
          </w:p>
        </w:tc>
        <w:tc>
          <w:tcPr>
            <w:tcW w:w="2340" w:type="dxa"/>
            <w:vMerge/>
            <w:tcBorders>
              <w:top w:val="single" w:sz="8" w:space="0" w:color="406091"/>
              <w:left w:val="single" w:sz="2" w:space="0" w:color="000000"/>
              <w:bottom w:val="nil"/>
              <w:right w:val="single" w:sz="2" w:space="0" w:color="000000"/>
            </w:tcBorders>
            <w:shd w:val="clear" w:color="auto" w:fill="auto"/>
          </w:tcPr>
          <w:p w14:paraId="76D5C570"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nil"/>
              <w:right w:val="single" w:sz="2" w:space="0" w:color="000000"/>
            </w:tcBorders>
            <w:shd w:val="clear" w:color="auto" w:fill="auto"/>
            <w:tcMar>
              <w:top w:w="80" w:type="dxa"/>
              <w:left w:w="80" w:type="dxa"/>
              <w:bottom w:w="80" w:type="dxa"/>
              <w:right w:w="80" w:type="dxa"/>
            </w:tcMar>
          </w:tcPr>
          <w:p w14:paraId="0204576C"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Calidad: Sugerencias frente a los servicios y atención al cliente</w:t>
            </w:r>
          </w:p>
        </w:tc>
        <w:tc>
          <w:tcPr>
            <w:tcW w:w="2340" w:type="dxa"/>
            <w:tcBorders>
              <w:top w:val="single" w:sz="2" w:space="0" w:color="000000"/>
              <w:left w:val="single" w:sz="2" w:space="0" w:color="000000"/>
              <w:bottom w:val="nil"/>
              <w:right w:val="nil"/>
            </w:tcBorders>
            <w:shd w:val="clear" w:color="auto" w:fill="auto"/>
            <w:tcMar>
              <w:top w:w="80" w:type="dxa"/>
              <w:left w:w="80" w:type="dxa"/>
              <w:bottom w:w="80" w:type="dxa"/>
              <w:right w:w="80" w:type="dxa"/>
            </w:tcMar>
          </w:tcPr>
          <w:p w14:paraId="7B9A75EA"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Dar a conocer los medios de pago, horarios y contacto canales </w:t>
            </w:r>
          </w:p>
        </w:tc>
      </w:tr>
    </w:tbl>
    <w:p w14:paraId="7D1FB138" w14:textId="77777777" w:rsidR="008607DA" w:rsidRPr="008344E1" w:rsidRDefault="008607DA" w:rsidP="008607DA">
      <w:pPr>
        <w:pStyle w:val="Body"/>
        <w:jc w:val="center"/>
        <w:rPr>
          <w:rFonts w:ascii="Arial" w:eastAsia="Times New Roman" w:hAnsi="Arial" w:cs="Arial"/>
          <w:lang w:val="es-CO"/>
        </w:rPr>
      </w:pPr>
    </w:p>
    <w:p w14:paraId="43DEA34F" w14:textId="77777777" w:rsidR="008607DA" w:rsidRPr="008344E1" w:rsidRDefault="008607DA" w:rsidP="008607DA">
      <w:pPr>
        <w:pStyle w:val="Body"/>
        <w:rPr>
          <w:rFonts w:ascii="Arial" w:eastAsia="Times New Roman" w:hAnsi="Arial" w:cs="Arial"/>
          <w:lang w:val="es-CO"/>
        </w:rPr>
      </w:pPr>
    </w:p>
    <w:p w14:paraId="4F2BF22D" w14:textId="77777777" w:rsidR="008607DA" w:rsidRDefault="008607DA" w:rsidP="008607DA">
      <w:pPr>
        <w:pStyle w:val="Body"/>
        <w:tabs>
          <w:tab w:val="left" w:pos="284"/>
          <w:tab w:val="left" w:pos="3285"/>
        </w:tabs>
        <w:rPr>
          <w:rFonts w:ascii="Arial" w:hAnsi="Arial" w:cs="Arial"/>
          <w:b/>
          <w:lang w:val="es-CO"/>
        </w:rPr>
      </w:pPr>
    </w:p>
    <w:p w14:paraId="63F69870" w14:textId="6FDAF28A" w:rsidR="008607DA" w:rsidRPr="00305944" w:rsidRDefault="008607DA" w:rsidP="00100E46">
      <w:pPr>
        <w:pStyle w:val="Body"/>
        <w:numPr>
          <w:ilvl w:val="1"/>
          <w:numId w:val="45"/>
        </w:numPr>
        <w:rPr>
          <w:rFonts w:ascii="Arial" w:hAnsi="Arial" w:cs="Arial"/>
          <w:b/>
          <w:lang w:val="es-CO"/>
        </w:rPr>
      </w:pPr>
      <w:r w:rsidRPr="00305944">
        <w:rPr>
          <w:rFonts w:ascii="Arial" w:hAnsi="Arial" w:cs="Arial"/>
          <w:b/>
          <w:lang w:val="es-CO"/>
        </w:rPr>
        <w:t>ZONA EJE CAFETERO</w:t>
      </w:r>
    </w:p>
    <w:p w14:paraId="0642F6B4" w14:textId="77777777" w:rsidR="008607DA" w:rsidRDefault="008607DA" w:rsidP="008607DA">
      <w:pPr>
        <w:pStyle w:val="Body"/>
        <w:tabs>
          <w:tab w:val="left" w:pos="284"/>
          <w:tab w:val="left" w:pos="3285"/>
        </w:tabs>
        <w:rPr>
          <w:rFonts w:ascii="Arial" w:hAnsi="Arial" w:cs="Arial"/>
          <w:b/>
          <w:lang w:val="es-CO"/>
        </w:rPr>
      </w:pPr>
    </w:p>
    <w:p w14:paraId="51FF0E16" w14:textId="77777777" w:rsidR="008607DA" w:rsidRDefault="008607DA" w:rsidP="00100E46">
      <w:pPr>
        <w:pStyle w:val="Body"/>
        <w:numPr>
          <w:ilvl w:val="0"/>
          <w:numId w:val="41"/>
        </w:numPr>
        <w:tabs>
          <w:tab w:val="left" w:pos="284"/>
          <w:tab w:val="left" w:pos="3285"/>
        </w:tabs>
        <w:rPr>
          <w:rFonts w:ascii="Arial" w:hAnsi="Arial" w:cs="Arial"/>
          <w:b/>
          <w:lang w:val="es-CO"/>
        </w:rPr>
      </w:pPr>
      <w:r>
        <w:rPr>
          <w:rFonts w:ascii="Arial" w:hAnsi="Arial" w:cs="Arial"/>
          <w:b/>
          <w:lang w:val="es-CO"/>
        </w:rPr>
        <w:t>COMFENALCO QUINDÍO</w:t>
      </w:r>
    </w:p>
    <w:p w14:paraId="40CC52C2" w14:textId="77777777" w:rsidR="008607DA" w:rsidRDefault="008607DA" w:rsidP="008607DA">
      <w:pPr>
        <w:pStyle w:val="Body"/>
        <w:jc w:val="center"/>
        <w:rPr>
          <w:rFonts w:ascii="Arial" w:eastAsia="Times New Roman" w:hAnsi="Arial" w:cs="Arial"/>
          <w:lang w:val="es-CO"/>
        </w:rPr>
      </w:pPr>
    </w:p>
    <w:p w14:paraId="798FC479" w14:textId="77777777" w:rsidR="008607DA" w:rsidRDefault="008607DA" w:rsidP="008607DA">
      <w:pPr>
        <w:pStyle w:val="Body"/>
        <w:jc w:val="center"/>
        <w:rPr>
          <w:rFonts w:ascii="Arial" w:eastAsia="Times New Roman" w:hAnsi="Arial" w:cs="Arial"/>
          <w:lang w:val="es-CO"/>
        </w:rPr>
      </w:pPr>
      <w:r>
        <w:rPr>
          <w:rFonts w:ascii="Arial" w:eastAsia="Times New Roman" w:hAnsi="Arial" w:cs="Arial"/>
          <w:lang w:val="es-CO"/>
        </w:rPr>
        <w:t>.</w:t>
      </w:r>
    </w:p>
    <w:p w14:paraId="1B715AA8" w14:textId="77777777" w:rsidR="008607DA" w:rsidRDefault="008607DA" w:rsidP="008607DA">
      <w:pPr>
        <w:pStyle w:val="Body"/>
        <w:jc w:val="both"/>
        <w:rPr>
          <w:rFonts w:ascii="Arial" w:eastAsia="Times New Roman" w:hAnsi="Arial" w:cs="Arial"/>
          <w:bCs/>
          <w:lang w:val="es-CO"/>
        </w:rPr>
      </w:pPr>
      <w:r>
        <w:rPr>
          <w:rFonts w:ascii="Arial" w:eastAsia="Times New Roman" w:hAnsi="Arial" w:cs="Arial"/>
          <w:b/>
          <w:bCs/>
          <w:lang w:val="es-CO"/>
        </w:rPr>
        <w:t xml:space="preserve">Servicios: </w:t>
      </w:r>
      <w:r>
        <w:rPr>
          <w:rFonts w:ascii="Arial" w:hAnsi="Arial" w:cs="Arial"/>
          <w:lang w:val="es-CO"/>
        </w:rPr>
        <w:t xml:space="preserve"> Recreación, crédito y cartera, subsidio familiar, educación.</w:t>
      </w:r>
    </w:p>
    <w:p w14:paraId="66AFACE1" w14:textId="77777777" w:rsidR="008607DA" w:rsidRPr="00357373" w:rsidRDefault="008607DA" w:rsidP="008607DA">
      <w:pPr>
        <w:pStyle w:val="Body"/>
        <w:jc w:val="both"/>
        <w:rPr>
          <w:rFonts w:ascii="Arial" w:eastAsia="Times New Roman" w:hAnsi="Arial" w:cs="Arial"/>
          <w:bCs/>
          <w:lang w:val="es-CO"/>
        </w:rPr>
      </w:pPr>
    </w:p>
    <w:p w14:paraId="7C88295F" w14:textId="77777777" w:rsidR="008607DA" w:rsidRPr="00956801" w:rsidRDefault="008607DA" w:rsidP="008607DA">
      <w:pPr>
        <w:pStyle w:val="Body"/>
        <w:jc w:val="both"/>
        <w:rPr>
          <w:rFonts w:ascii="Arial" w:eastAsia="Times New Roman" w:hAnsi="Arial" w:cs="Arial"/>
          <w:color w:val="auto"/>
          <w:lang w:val="es-CO"/>
        </w:rPr>
      </w:pPr>
      <w:r w:rsidRPr="00DE6DED">
        <w:rPr>
          <w:rFonts w:ascii="Arial" w:eastAsia="Times New Roman" w:hAnsi="Arial" w:cs="Arial"/>
          <w:b/>
          <w:bCs/>
          <w:color w:val="auto"/>
          <w:lang w:val="es-CO"/>
        </w:rPr>
        <w:t>Metodología:</w:t>
      </w:r>
      <w:r>
        <w:rPr>
          <w:rFonts w:ascii="Arial" w:eastAsia="Times New Roman" w:hAnsi="Arial" w:cs="Arial"/>
          <w:bCs/>
          <w:color w:val="auto"/>
          <w:lang w:val="es-CO"/>
        </w:rPr>
        <w:t xml:space="preserve">  Encuesta Telefónica.</w:t>
      </w:r>
    </w:p>
    <w:p w14:paraId="0EA82876" w14:textId="77777777" w:rsidR="008607DA" w:rsidRPr="008344E1" w:rsidRDefault="008607DA" w:rsidP="008607DA">
      <w:pPr>
        <w:pStyle w:val="Body"/>
        <w:jc w:val="center"/>
        <w:rPr>
          <w:rFonts w:ascii="Arial" w:eastAsia="Times New Roman" w:hAnsi="Arial" w:cs="Arial"/>
          <w:lang w:val="es-CO"/>
        </w:rPr>
      </w:pPr>
    </w:p>
    <w:p w14:paraId="6424EF96" w14:textId="77777777" w:rsidR="008607DA" w:rsidRDefault="008607DA" w:rsidP="008607DA">
      <w:pPr>
        <w:pStyle w:val="TableStyle2"/>
        <w:rPr>
          <w:rFonts w:ascii="Arial" w:hAnsi="Arial" w:cs="Arial"/>
          <w:sz w:val="22"/>
          <w:szCs w:val="22"/>
          <w:lang w:val="es-CO"/>
        </w:rPr>
      </w:pPr>
      <w:r w:rsidRPr="00357373">
        <w:rPr>
          <w:rFonts w:ascii="Arial" w:eastAsia="Times New Roman" w:hAnsi="Arial" w:cs="Arial"/>
          <w:b/>
          <w:bCs/>
          <w:color w:val="auto"/>
          <w:sz w:val="22"/>
          <w:szCs w:val="22"/>
          <w:lang w:val="es-CO"/>
        </w:rPr>
        <w:t>Variables:</w:t>
      </w:r>
      <w:r>
        <w:rPr>
          <w:rFonts w:ascii="Arial" w:eastAsia="Times New Roman" w:hAnsi="Arial" w:cs="Arial"/>
          <w:b/>
          <w:bCs/>
          <w:color w:val="auto"/>
          <w:lang w:val="es-CO"/>
        </w:rPr>
        <w:t xml:space="preserve">  </w:t>
      </w:r>
      <w:r>
        <w:rPr>
          <w:rFonts w:ascii="Arial" w:hAnsi="Arial" w:cs="Arial"/>
          <w:sz w:val="22"/>
          <w:szCs w:val="22"/>
          <w:lang w:val="es-CO"/>
        </w:rPr>
        <w:t>Satisfacción y excelencia en el servicio.</w:t>
      </w:r>
    </w:p>
    <w:p w14:paraId="78083A96" w14:textId="77777777" w:rsidR="008607DA" w:rsidRDefault="008607DA" w:rsidP="008607DA">
      <w:pPr>
        <w:pStyle w:val="TableStyle2"/>
        <w:rPr>
          <w:rFonts w:ascii="Arial" w:hAnsi="Arial" w:cs="Arial"/>
          <w:sz w:val="22"/>
          <w:szCs w:val="22"/>
          <w:lang w:val="es-CO"/>
        </w:rPr>
      </w:pPr>
    </w:p>
    <w:p w14:paraId="6EBC7850" w14:textId="413B5D60" w:rsidR="008607DA" w:rsidRPr="008344E1" w:rsidRDefault="008607DA" w:rsidP="008607DA">
      <w:pPr>
        <w:pStyle w:val="Body"/>
        <w:jc w:val="both"/>
        <w:rPr>
          <w:rFonts w:ascii="Arial" w:eastAsia="Times New Roman" w:hAnsi="Arial" w:cs="Arial"/>
          <w:lang w:val="es-CO"/>
        </w:rPr>
      </w:pPr>
      <w:r w:rsidRPr="008444AD">
        <w:rPr>
          <w:rFonts w:ascii="Arial" w:eastAsia="Times New Roman" w:hAnsi="Arial" w:cs="Arial"/>
          <w:b/>
          <w:bCs/>
          <w:color w:val="auto"/>
          <w:lang w:val="es-CO"/>
        </w:rPr>
        <w:t>Plan de Mejora</w:t>
      </w:r>
      <w:r>
        <w:rPr>
          <w:rFonts w:ascii="Arial" w:eastAsia="Times New Roman" w:hAnsi="Arial" w:cs="Arial"/>
          <w:b/>
          <w:bCs/>
          <w:color w:val="auto"/>
          <w:lang w:val="es-CO"/>
        </w:rPr>
        <w:t xml:space="preserve">miento: </w:t>
      </w:r>
      <w:r w:rsidRPr="008344E1">
        <w:rPr>
          <w:rFonts w:ascii="Arial" w:hAnsi="Arial" w:cs="Arial"/>
          <w:lang w:val="es-CO"/>
        </w:rPr>
        <w:t xml:space="preserve">Se mide de manera trimestral y se dan a conocer los resultados obtenidos (sugerencias/observaciones). No son claros los inconvenientes presentados o la opinión de los encuestados. El plan de seguimiento no es claro ya que no </w:t>
      </w:r>
      <w:r w:rsidR="00D72046">
        <w:rPr>
          <w:rFonts w:ascii="Arial" w:hAnsi="Arial" w:cs="Arial"/>
          <w:lang w:val="es-CO"/>
        </w:rPr>
        <w:t xml:space="preserve">se tiene </w:t>
      </w:r>
      <w:r w:rsidRPr="008344E1">
        <w:rPr>
          <w:rFonts w:ascii="Arial" w:hAnsi="Arial" w:cs="Arial"/>
          <w:lang w:val="es-CO"/>
        </w:rPr>
        <w:t>evidencia de una problemática en particular.</w:t>
      </w:r>
    </w:p>
    <w:p w14:paraId="4F607D96" w14:textId="77777777" w:rsidR="008607DA" w:rsidRPr="008344E1" w:rsidRDefault="008607DA" w:rsidP="008607DA">
      <w:pPr>
        <w:pStyle w:val="Body"/>
        <w:jc w:val="both"/>
        <w:rPr>
          <w:rFonts w:ascii="Arial" w:eastAsia="Times New Roman" w:hAnsi="Arial" w:cs="Arial"/>
          <w:lang w:val="es-CO"/>
        </w:rPr>
      </w:pPr>
    </w:p>
    <w:p w14:paraId="43BECC51" w14:textId="77777777" w:rsidR="008607DA" w:rsidRDefault="008607DA" w:rsidP="008607DA">
      <w:pPr>
        <w:pStyle w:val="Body"/>
        <w:jc w:val="both"/>
        <w:rPr>
          <w:rFonts w:ascii="Arial" w:hAnsi="Arial" w:cs="Arial"/>
          <w:lang w:val="es-CO"/>
        </w:rPr>
      </w:pPr>
      <w:r w:rsidRPr="003D0F8C">
        <w:rPr>
          <w:rFonts w:ascii="Arial" w:hAnsi="Arial" w:cs="Arial"/>
          <w:b/>
          <w:lang w:val="es-CO"/>
        </w:rPr>
        <w:t>Población:</w:t>
      </w:r>
      <w:r>
        <w:rPr>
          <w:rFonts w:ascii="Arial" w:hAnsi="Arial" w:cs="Arial"/>
          <w:lang w:val="es-CO"/>
        </w:rPr>
        <w:t xml:space="preserve">  Promedio 90 por 4 servicios</w:t>
      </w:r>
    </w:p>
    <w:p w14:paraId="09B11DB0" w14:textId="77777777" w:rsidR="008607DA" w:rsidRPr="008344E1" w:rsidRDefault="008607DA" w:rsidP="008607DA">
      <w:pPr>
        <w:pStyle w:val="Body"/>
        <w:jc w:val="center"/>
        <w:rPr>
          <w:rFonts w:ascii="Arial" w:eastAsia="Times New Roman" w:hAnsi="Arial" w:cs="Arial"/>
          <w:lang w:val="es-CO"/>
        </w:rPr>
      </w:pPr>
    </w:p>
    <w:p w14:paraId="6ACCAFBE" w14:textId="77777777" w:rsidR="008607DA" w:rsidRPr="008344E1" w:rsidRDefault="008607DA" w:rsidP="008607DA">
      <w:pPr>
        <w:pStyle w:val="Body"/>
        <w:jc w:val="center"/>
        <w:rPr>
          <w:rFonts w:ascii="Arial" w:eastAsia="Times New Roman" w:hAnsi="Arial" w:cs="Arial"/>
          <w:lang w:val="es-CO"/>
        </w:rPr>
      </w:pPr>
    </w:p>
    <w:tbl>
      <w:tblPr>
        <w:tblStyle w:val="TableNormal"/>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EFFFE"/>
        <w:tblLayout w:type="fixed"/>
        <w:tblLook w:val="04A0" w:firstRow="1" w:lastRow="0" w:firstColumn="1" w:lastColumn="0" w:noHBand="0" w:noVBand="1"/>
      </w:tblPr>
      <w:tblGrid>
        <w:gridCol w:w="2340"/>
        <w:gridCol w:w="2340"/>
        <w:gridCol w:w="2340"/>
        <w:gridCol w:w="2340"/>
      </w:tblGrid>
      <w:tr w:rsidR="008607DA" w:rsidRPr="008344E1" w14:paraId="30C20913" w14:textId="77777777" w:rsidTr="006578D2">
        <w:trPr>
          <w:trHeight w:val="484"/>
          <w:tblHeader/>
          <w:jc w:val="center"/>
        </w:trPr>
        <w:tc>
          <w:tcPr>
            <w:tcW w:w="2340" w:type="dxa"/>
            <w:tcBorders>
              <w:top w:val="nil"/>
              <w:left w:val="nil"/>
              <w:bottom w:val="single" w:sz="8" w:space="0" w:color="406091"/>
              <w:right w:val="single" w:sz="2" w:space="0" w:color="000000"/>
            </w:tcBorders>
            <w:shd w:val="clear" w:color="auto" w:fill="FEFFFE"/>
            <w:tcMar>
              <w:top w:w="80" w:type="dxa"/>
              <w:left w:w="80" w:type="dxa"/>
              <w:bottom w:w="80" w:type="dxa"/>
              <w:right w:w="80" w:type="dxa"/>
            </w:tcMar>
          </w:tcPr>
          <w:p w14:paraId="497EFED0"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lastRenderedPageBreak/>
              <w:t xml:space="preserve">SERVICIO </w:t>
            </w:r>
          </w:p>
        </w:tc>
        <w:tc>
          <w:tcPr>
            <w:tcW w:w="2340" w:type="dxa"/>
            <w:tcBorders>
              <w:top w:val="nil"/>
              <w:left w:val="single" w:sz="2" w:space="0" w:color="000000"/>
              <w:bottom w:val="single" w:sz="8" w:space="0" w:color="406091"/>
              <w:right w:val="single" w:sz="2" w:space="0" w:color="000000"/>
            </w:tcBorders>
            <w:shd w:val="clear" w:color="auto" w:fill="FEFFFE"/>
            <w:tcMar>
              <w:top w:w="80" w:type="dxa"/>
              <w:left w:w="80" w:type="dxa"/>
              <w:bottom w:w="80" w:type="dxa"/>
              <w:right w:w="80" w:type="dxa"/>
            </w:tcMar>
          </w:tcPr>
          <w:p w14:paraId="280255E5"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METODOLOGÍA </w:t>
            </w:r>
          </w:p>
        </w:tc>
        <w:tc>
          <w:tcPr>
            <w:tcW w:w="2340" w:type="dxa"/>
            <w:tcBorders>
              <w:top w:val="nil"/>
              <w:left w:val="single" w:sz="2" w:space="0" w:color="000000"/>
              <w:bottom w:val="single" w:sz="8" w:space="0" w:color="406091"/>
              <w:right w:val="single" w:sz="2" w:space="0" w:color="000000"/>
            </w:tcBorders>
            <w:shd w:val="clear" w:color="auto" w:fill="FEFFFE"/>
            <w:tcMar>
              <w:top w:w="80" w:type="dxa"/>
              <w:left w:w="80" w:type="dxa"/>
              <w:bottom w:w="80" w:type="dxa"/>
              <w:right w:w="80" w:type="dxa"/>
            </w:tcMar>
          </w:tcPr>
          <w:p w14:paraId="7CA5EDFB"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HALLAZGOS </w:t>
            </w:r>
          </w:p>
        </w:tc>
        <w:tc>
          <w:tcPr>
            <w:tcW w:w="2340" w:type="dxa"/>
            <w:tcBorders>
              <w:top w:val="nil"/>
              <w:left w:val="single" w:sz="2" w:space="0" w:color="000000"/>
              <w:bottom w:val="single" w:sz="8" w:space="0" w:color="406091"/>
              <w:right w:val="nil"/>
            </w:tcBorders>
            <w:shd w:val="clear" w:color="auto" w:fill="FEFFFE"/>
            <w:tcMar>
              <w:top w:w="80" w:type="dxa"/>
              <w:left w:w="80" w:type="dxa"/>
              <w:bottom w:w="80" w:type="dxa"/>
              <w:right w:w="80" w:type="dxa"/>
            </w:tcMar>
          </w:tcPr>
          <w:p w14:paraId="04A7B471"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PLAN DE MEJORAMIENTO </w:t>
            </w:r>
          </w:p>
        </w:tc>
      </w:tr>
      <w:tr w:rsidR="008607DA" w:rsidRPr="008344E1" w14:paraId="521E06CE" w14:textId="77777777" w:rsidTr="006578D2">
        <w:tblPrEx>
          <w:shd w:val="clear" w:color="auto" w:fill="auto"/>
        </w:tblPrEx>
        <w:trPr>
          <w:trHeight w:val="288"/>
          <w:jc w:val="center"/>
        </w:trPr>
        <w:tc>
          <w:tcPr>
            <w:tcW w:w="2340" w:type="dxa"/>
            <w:tcBorders>
              <w:top w:val="single" w:sz="8" w:space="0" w:color="406091"/>
              <w:left w:val="nil"/>
              <w:bottom w:val="single" w:sz="2" w:space="0" w:color="000000"/>
              <w:right w:val="single" w:sz="2" w:space="0" w:color="000000"/>
            </w:tcBorders>
            <w:shd w:val="clear" w:color="auto" w:fill="auto"/>
            <w:tcMar>
              <w:top w:w="80" w:type="dxa"/>
              <w:left w:w="80" w:type="dxa"/>
              <w:bottom w:w="80" w:type="dxa"/>
              <w:right w:w="80" w:type="dxa"/>
            </w:tcMar>
          </w:tcPr>
          <w:p w14:paraId="1EE2F652"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Recreación </w:t>
            </w:r>
          </w:p>
        </w:tc>
        <w:tc>
          <w:tcPr>
            <w:tcW w:w="2340" w:type="dxa"/>
            <w:vMerge w:val="restart"/>
            <w:tcBorders>
              <w:top w:val="single" w:sz="8" w:space="0" w:color="406091"/>
              <w:left w:val="single" w:sz="2" w:space="0" w:color="000000"/>
              <w:bottom w:val="nil"/>
              <w:right w:val="single" w:sz="2" w:space="0" w:color="000000"/>
            </w:tcBorders>
            <w:shd w:val="clear" w:color="auto" w:fill="auto"/>
            <w:tcMar>
              <w:top w:w="80" w:type="dxa"/>
              <w:left w:w="80" w:type="dxa"/>
              <w:bottom w:w="80" w:type="dxa"/>
              <w:right w:w="80" w:type="dxa"/>
            </w:tcMar>
          </w:tcPr>
          <w:p w14:paraId="04106828"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Encuesta telefónica </w:t>
            </w:r>
          </w:p>
        </w:tc>
        <w:tc>
          <w:tcPr>
            <w:tcW w:w="2340" w:type="dxa"/>
            <w:vMerge w:val="restart"/>
            <w:tcBorders>
              <w:top w:val="single" w:sz="8" w:space="0" w:color="406091"/>
              <w:left w:val="single" w:sz="2" w:space="0" w:color="000000"/>
              <w:bottom w:val="nil"/>
              <w:right w:val="single" w:sz="2" w:space="0" w:color="000000"/>
            </w:tcBorders>
            <w:shd w:val="clear" w:color="auto" w:fill="auto"/>
            <w:tcMar>
              <w:top w:w="80" w:type="dxa"/>
              <w:left w:w="80" w:type="dxa"/>
              <w:bottom w:w="80" w:type="dxa"/>
              <w:right w:w="80" w:type="dxa"/>
            </w:tcMar>
          </w:tcPr>
          <w:p w14:paraId="04787B23"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Satisfacción respuesta </w:t>
            </w:r>
            <w:proofErr w:type="spellStart"/>
            <w:r w:rsidRPr="008344E1">
              <w:rPr>
                <w:rFonts w:ascii="Arial" w:hAnsi="Arial" w:cs="Arial"/>
                <w:sz w:val="22"/>
                <w:szCs w:val="22"/>
                <w:lang w:val="es-CO"/>
              </w:rPr>
              <w:t>PQRS</w:t>
            </w:r>
            <w:proofErr w:type="spellEnd"/>
            <w:r w:rsidRPr="008344E1">
              <w:rPr>
                <w:rFonts w:ascii="Arial" w:hAnsi="Arial" w:cs="Arial"/>
                <w:sz w:val="22"/>
                <w:szCs w:val="22"/>
                <w:lang w:val="es-CO"/>
              </w:rPr>
              <w:t xml:space="preserve"> , Cliente Externo , servicio </w:t>
            </w:r>
          </w:p>
        </w:tc>
        <w:tc>
          <w:tcPr>
            <w:tcW w:w="2340" w:type="dxa"/>
            <w:vMerge w:val="restart"/>
            <w:tcBorders>
              <w:top w:val="single" w:sz="8" w:space="0" w:color="406091"/>
              <w:left w:val="single" w:sz="2" w:space="0" w:color="000000"/>
              <w:bottom w:val="nil"/>
              <w:right w:val="nil"/>
            </w:tcBorders>
            <w:shd w:val="clear" w:color="auto" w:fill="auto"/>
            <w:tcMar>
              <w:top w:w="80" w:type="dxa"/>
              <w:left w:w="80" w:type="dxa"/>
              <w:bottom w:w="80" w:type="dxa"/>
              <w:right w:w="80" w:type="dxa"/>
            </w:tcMar>
          </w:tcPr>
          <w:p w14:paraId="1D188E76"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Se mide de manera trimestral y se dan a conocer los resultados obtenidos (sugerencias/observaciones) </w:t>
            </w:r>
          </w:p>
        </w:tc>
      </w:tr>
      <w:tr w:rsidR="008607DA" w:rsidRPr="008344E1" w14:paraId="1E63EF6B" w14:textId="77777777" w:rsidTr="006578D2">
        <w:tblPrEx>
          <w:shd w:val="clear" w:color="auto" w:fill="auto"/>
        </w:tblPrEx>
        <w:trPr>
          <w:trHeight w:val="288"/>
          <w:jc w:val="center"/>
        </w:trPr>
        <w:tc>
          <w:tcPr>
            <w:tcW w:w="2340" w:type="dxa"/>
            <w:tcBorders>
              <w:top w:val="single" w:sz="2" w:space="0" w:color="000000"/>
              <w:left w:val="nil"/>
              <w:bottom w:val="single" w:sz="2" w:space="0" w:color="000000"/>
              <w:right w:val="single" w:sz="2" w:space="0" w:color="000000"/>
            </w:tcBorders>
            <w:shd w:val="clear" w:color="auto" w:fill="EEEEEE"/>
            <w:tcMar>
              <w:top w:w="80" w:type="dxa"/>
              <w:left w:w="80" w:type="dxa"/>
              <w:bottom w:w="80" w:type="dxa"/>
              <w:right w:w="80" w:type="dxa"/>
            </w:tcMar>
          </w:tcPr>
          <w:p w14:paraId="64F7E0AE"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Crédito y Cartera </w:t>
            </w:r>
          </w:p>
        </w:tc>
        <w:tc>
          <w:tcPr>
            <w:tcW w:w="2340" w:type="dxa"/>
            <w:vMerge/>
            <w:tcBorders>
              <w:top w:val="single" w:sz="8" w:space="0" w:color="406091"/>
              <w:left w:val="single" w:sz="2" w:space="0" w:color="000000"/>
              <w:bottom w:val="nil"/>
              <w:right w:val="single" w:sz="2" w:space="0" w:color="000000"/>
            </w:tcBorders>
            <w:shd w:val="clear" w:color="auto" w:fill="auto"/>
          </w:tcPr>
          <w:p w14:paraId="147356DE" w14:textId="77777777" w:rsidR="008607DA" w:rsidRPr="008344E1" w:rsidRDefault="008607DA" w:rsidP="006578D2">
            <w:pPr>
              <w:rPr>
                <w:rFonts w:ascii="Arial" w:hAnsi="Arial" w:cs="Arial"/>
                <w:lang w:val="es-CO"/>
              </w:rPr>
            </w:pPr>
          </w:p>
        </w:tc>
        <w:tc>
          <w:tcPr>
            <w:tcW w:w="2340" w:type="dxa"/>
            <w:vMerge/>
            <w:tcBorders>
              <w:top w:val="single" w:sz="8" w:space="0" w:color="406091"/>
              <w:left w:val="single" w:sz="2" w:space="0" w:color="000000"/>
              <w:bottom w:val="nil"/>
              <w:right w:val="single" w:sz="2" w:space="0" w:color="000000"/>
            </w:tcBorders>
            <w:shd w:val="clear" w:color="auto" w:fill="auto"/>
          </w:tcPr>
          <w:p w14:paraId="27D84C74" w14:textId="77777777" w:rsidR="008607DA" w:rsidRPr="008344E1" w:rsidRDefault="008607DA" w:rsidP="006578D2">
            <w:pPr>
              <w:rPr>
                <w:rFonts w:ascii="Arial" w:hAnsi="Arial" w:cs="Arial"/>
                <w:lang w:val="es-CO"/>
              </w:rPr>
            </w:pPr>
          </w:p>
        </w:tc>
        <w:tc>
          <w:tcPr>
            <w:tcW w:w="2340" w:type="dxa"/>
            <w:vMerge/>
            <w:tcBorders>
              <w:top w:val="single" w:sz="8" w:space="0" w:color="406091"/>
              <w:left w:val="single" w:sz="2" w:space="0" w:color="000000"/>
              <w:bottom w:val="nil"/>
              <w:right w:val="nil"/>
            </w:tcBorders>
            <w:shd w:val="clear" w:color="auto" w:fill="auto"/>
          </w:tcPr>
          <w:p w14:paraId="2FF9D4C2" w14:textId="77777777" w:rsidR="008607DA" w:rsidRPr="008344E1" w:rsidRDefault="008607DA" w:rsidP="006578D2">
            <w:pPr>
              <w:rPr>
                <w:rFonts w:ascii="Arial" w:hAnsi="Arial" w:cs="Arial"/>
                <w:lang w:val="es-CO"/>
              </w:rPr>
            </w:pPr>
          </w:p>
        </w:tc>
      </w:tr>
      <w:tr w:rsidR="008607DA" w:rsidRPr="008344E1" w14:paraId="55E63301" w14:textId="77777777" w:rsidTr="006578D2">
        <w:tblPrEx>
          <w:shd w:val="clear" w:color="auto" w:fill="auto"/>
        </w:tblPrEx>
        <w:trPr>
          <w:trHeight w:val="288"/>
          <w:jc w:val="center"/>
        </w:trPr>
        <w:tc>
          <w:tcPr>
            <w:tcW w:w="2340"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tcPr>
          <w:p w14:paraId="7AE4A6A5"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Educación </w:t>
            </w:r>
          </w:p>
        </w:tc>
        <w:tc>
          <w:tcPr>
            <w:tcW w:w="2340" w:type="dxa"/>
            <w:vMerge/>
            <w:tcBorders>
              <w:top w:val="single" w:sz="8" w:space="0" w:color="406091"/>
              <w:left w:val="single" w:sz="2" w:space="0" w:color="000000"/>
              <w:bottom w:val="nil"/>
              <w:right w:val="single" w:sz="2" w:space="0" w:color="000000"/>
            </w:tcBorders>
            <w:shd w:val="clear" w:color="auto" w:fill="auto"/>
          </w:tcPr>
          <w:p w14:paraId="30DA12C9" w14:textId="77777777" w:rsidR="008607DA" w:rsidRPr="008344E1" w:rsidRDefault="008607DA" w:rsidP="006578D2">
            <w:pPr>
              <w:rPr>
                <w:rFonts w:ascii="Arial" w:hAnsi="Arial" w:cs="Arial"/>
                <w:lang w:val="es-CO"/>
              </w:rPr>
            </w:pPr>
          </w:p>
        </w:tc>
        <w:tc>
          <w:tcPr>
            <w:tcW w:w="2340" w:type="dxa"/>
            <w:vMerge/>
            <w:tcBorders>
              <w:top w:val="single" w:sz="8" w:space="0" w:color="406091"/>
              <w:left w:val="single" w:sz="2" w:space="0" w:color="000000"/>
              <w:bottom w:val="nil"/>
              <w:right w:val="single" w:sz="2" w:space="0" w:color="000000"/>
            </w:tcBorders>
            <w:shd w:val="clear" w:color="auto" w:fill="auto"/>
          </w:tcPr>
          <w:p w14:paraId="390F72D3" w14:textId="77777777" w:rsidR="008607DA" w:rsidRPr="008344E1" w:rsidRDefault="008607DA" w:rsidP="006578D2">
            <w:pPr>
              <w:rPr>
                <w:rFonts w:ascii="Arial" w:hAnsi="Arial" w:cs="Arial"/>
                <w:lang w:val="es-CO"/>
              </w:rPr>
            </w:pPr>
          </w:p>
        </w:tc>
        <w:tc>
          <w:tcPr>
            <w:tcW w:w="2340" w:type="dxa"/>
            <w:vMerge/>
            <w:tcBorders>
              <w:top w:val="single" w:sz="8" w:space="0" w:color="406091"/>
              <w:left w:val="single" w:sz="2" w:space="0" w:color="000000"/>
              <w:bottom w:val="nil"/>
              <w:right w:val="nil"/>
            </w:tcBorders>
            <w:shd w:val="clear" w:color="auto" w:fill="auto"/>
          </w:tcPr>
          <w:p w14:paraId="20B4DF46" w14:textId="77777777" w:rsidR="008607DA" w:rsidRPr="008344E1" w:rsidRDefault="008607DA" w:rsidP="006578D2">
            <w:pPr>
              <w:rPr>
                <w:rFonts w:ascii="Arial" w:hAnsi="Arial" w:cs="Arial"/>
                <w:lang w:val="es-CO"/>
              </w:rPr>
            </w:pPr>
          </w:p>
        </w:tc>
      </w:tr>
      <w:tr w:rsidR="008607DA" w:rsidRPr="008344E1" w14:paraId="2AC3A9CD" w14:textId="77777777" w:rsidTr="006578D2">
        <w:tblPrEx>
          <w:shd w:val="clear" w:color="auto" w:fill="auto"/>
        </w:tblPrEx>
        <w:trPr>
          <w:trHeight w:val="288"/>
          <w:jc w:val="center"/>
        </w:trPr>
        <w:tc>
          <w:tcPr>
            <w:tcW w:w="2340" w:type="dxa"/>
            <w:tcBorders>
              <w:top w:val="single" w:sz="2" w:space="0" w:color="000000"/>
              <w:left w:val="nil"/>
              <w:bottom w:val="nil"/>
              <w:right w:val="single" w:sz="2" w:space="0" w:color="000000"/>
            </w:tcBorders>
            <w:shd w:val="clear" w:color="auto" w:fill="EEEEEE"/>
            <w:tcMar>
              <w:top w:w="80" w:type="dxa"/>
              <w:left w:w="80" w:type="dxa"/>
              <w:bottom w:w="80" w:type="dxa"/>
              <w:right w:w="80" w:type="dxa"/>
            </w:tcMar>
          </w:tcPr>
          <w:p w14:paraId="7B3F9E80"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Subsidio Familiar </w:t>
            </w:r>
          </w:p>
        </w:tc>
        <w:tc>
          <w:tcPr>
            <w:tcW w:w="2340" w:type="dxa"/>
            <w:vMerge/>
            <w:tcBorders>
              <w:top w:val="single" w:sz="8" w:space="0" w:color="406091"/>
              <w:left w:val="single" w:sz="2" w:space="0" w:color="000000"/>
              <w:bottom w:val="nil"/>
              <w:right w:val="single" w:sz="2" w:space="0" w:color="000000"/>
            </w:tcBorders>
            <w:shd w:val="clear" w:color="auto" w:fill="auto"/>
          </w:tcPr>
          <w:p w14:paraId="52B09F57" w14:textId="77777777" w:rsidR="008607DA" w:rsidRPr="008344E1" w:rsidRDefault="008607DA" w:rsidP="006578D2">
            <w:pPr>
              <w:rPr>
                <w:rFonts w:ascii="Arial" w:hAnsi="Arial" w:cs="Arial"/>
                <w:lang w:val="es-CO"/>
              </w:rPr>
            </w:pPr>
          </w:p>
        </w:tc>
        <w:tc>
          <w:tcPr>
            <w:tcW w:w="2340" w:type="dxa"/>
            <w:vMerge/>
            <w:tcBorders>
              <w:top w:val="single" w:sz="8" w:space="0" w:color="406091"/>
              <w:left w:val="single" w:sz="2" w:space="0" w:color="000000"/>
              <w:bottom w:val="nil"/>
              <w:right w:val="single" w:sz="2" w:space="0" w:color="000000"/>
            </w:tcBorders>
            <w:shd w:val="clear" w:color="auto" w:fill="auto"/>
          </w:tcPr>
          <w:p w14:paraId="5CDDBCC6" w14:textId="77777777" w:rsidR="008607DA" w:rsidRPr="008344E1" w:rsidRDefault="008607DA" w:rsidP="006578D2">
            <w:pPr>
              <w:rPr>
                <w:rFonts w:ascii="Arial" w:hAnsi="Arial" w:cs="Arial"/>
                <w:lang w:val="es-CO"/>
              </w:rPr>
            </w:pPr>
          </w:p>
        </w:tc>
        <w:tc>
          <w:tcPr>
            <w:tcW w:w="2340" w:type="dxa"/>
            <w:vMerge/>
            <w:tcBorders>
              <w:top w:val="single" w:sz="8" w:space="0" w:color="406091"/>
              <w:left w:val="single" w:sz="2" w:space="0" w:color="000000"/>
              <w:bottom w:val="nil"/>
              <w:right w:val="nil"/>
            </w:tcBorders>
            <w:shd w:val="clear" w:color="auto" w:fill="auto"/>
          </w:tcPr>
          <w:p w14:paraId="419FCE8C" w14:textId="77777777" w:rsidR="008607DA" w:rsidRPr="008344E1" w:rsidRDefault="008607DA" w:rsidP="006578D2">
            <w:pPr>
              <w:rPr>
                <w:rFonts w:ascii="Arial" w:hAnsi="Arial" w:cs="Arial"/>
                <w:lang w:val="es-CO"/>
              </w:rPr>
            </w:pPr>
          </w:p>
        </w:tc>
      </w:tr>
    </w:tbl>
    <w:p w14:paraId="2F55E841" w14:textId="77777777" w:rsidR="008607DA" w:rsidRPr="008344E1" w:rsidRDefault="008607DA" w:rsidP="008607DA">
      <w:pPr>
        <w:pStyle w:val="Body"/>
        <w:jc w:val="center"/>
        <w:rPr>
          <w:rFonts w:ascii="Arial" w:eastAsia="Times New Roman" w:hAnsi="Arial" w:cs="Arial"/>
          <w:lang w:val="es-CO"/>
        </w:rPr>
      </w:pPr>
    </w:p>
    <w:p w14:paraId="0DBBC3BB" w14:textId="77777777" w:rsidR="008607DA" w:rsidRPr="003F3B4F" w:rsidRDefault="008607DA" w:rsidP="00100E46">
      <w:pPr>
        <w:pStyle w:val="Body"/>
        <w:numPr>
          <w:ilvl w:val="0"/>
          <w:numId w:val="41"/>
        </w:numPr>
        <w:tabs>
          <w:tab w:val="left" w:pos="284"/>
          <w:tab w:val="left" w:pos="426"/>
        </w:tabs>
        <w:ind w:left="0" w:firstLine="0"/>
        <w:rPr>
          <w:rFonts w:ascii="Arial" w:hAnsi="Arial" w:cs="Arial"/>
          <w:b/>
          <w:lang w:val="es-CO"/>
        </w:rPr>
      </w:pPr>
      <w:proofErr w:type="spellStart"/>
      <w:r w:rsidRPr="003F3B4F">
        <w:rPr>
          <w:rFonts w:ascii="Arial" w:hAnsi="Arial" w:cs="Arial"/>
          <w:b/>
          <w:lang w:val="es-CO"/>
        </w:rPr>
        <w:t>COMFA</w:t>
      </w:r>
      <w:proofErr w:type="spellEnd"/>
    </w:p>
    <w:p w14:paraId="7750A6A9" w14:textId="77777777" w:rsidR="008607DA" w:rsidRDefault="008607DA" w:rsidP="008607DA">
      <w:pPr>
        <w:pStyle w:val="Body"/>
        <w:jc w:val="center"/>
        <w:rPr>
          <w:rFonts w:ascii="Arial" w:hAnsi="Arial" w:cs="Arial"/>
          <w:lang w:val="es-CO"/>
        </w:rPr>
      </w:pPr>
    </w:p>
    <w:p w14:paraId="6C169767" w14:textId="77777777" w:rsidR="008607DA" w:rsidRDefault="008607DA" w:rsidP="008607DA">
      <w:pPr>
        <w:pStyle w:val="Body"/>
        <w:jc w:val="center"/>
        <w:rPr>
          <w:rFonts w:ascii="Arial" w:hAnsi="Arial" w:cs="Arial"/>
          <w:lang w:val="es-CO"/>
        </w:rPr>
      </w:pPr>
    </w:p>
    <w:p w14:paraId="39BB4DEB" w14:textId="77777777" w:rsidR="008607DA" w:rsidRDefault="008607DA" w:rsidP="008607DA">
      <w:pPr>
        <w:pStyle w:val="Body"/>
        <w:jc w:val="both"/>
        <w:rPr>
          <w:rFonts w:ascii="Arial" w:eastAsia="Times New Roman" w:hAnsi="Arial" w:cs="Arial"/>
          <w:bCs/>
          <w:lang w:val="es-CO"/>
        </w:rPr>
      </w:pPr>
      <w:r>
        <w:rPr>
          <w:rFonts w:ascii="Arial" w:eastAsia="Times New Roman" w:hAnsi="Arial" w:cs="Arial"/>
          <w:b/>
          <w:bCs/>
          <w:lang w:val="es-CO"/>
        </w:rPr>
        <w:t xml:space="preserve">Servicios: </w:t>
      </w:r>
      <w:r>
        <w:rPr>
          <w:rFonts w:ascii="Arial" w:hAnsi="Arial" w:cs="Arial"/>
          <w:lang w:val="es-CO"/>
        </w:rPr>
        <w:t xml:space="preserve"> Recreación, </w:t>
      </w:r>
      <w:proofErr w:type="spellStart"/>
      <w:proofErr w:type="gramStart"/>
      <w:r>
        <w:rPr>
          <w:rFonts w:ascii="Arial" w:hAnsi="Arial" w:cs="Arial"/>
          <w:lang w:val="es-CO"/>
        </w:rPr>
        <w:t>MPC</w:t>
      </w:r>
      <w:proofErr w:type="spellEnd"/>
      <w:r>
        <w:rPr>
          <w:rFonts w:ascii="Arial" w:hAnsi="Arial" w:cs="Arial"/>
          <w:lang w:val="es-CO"/>
        </w:rPr>
        <w:t xml:space="preserve"> ,</w:t>
      </w:r>
      <w:proofErr w:type="gramEnd"/>
      <w:r>
        <w:rPr>
          <w:rFonts w:ascii="Arial" w:hAnsi="Arial" w:cs="Arial"/>
          <w:lang w:val="es-CO"/>
        </w:rPr>
        <w:t xml:space="preserve"> subsidio en educación (en especie Kits escolar y computadores), vivienda</w:t>
      </w:r>
    </w:p>
    <w:p w14:paraId="61A901D1" w14:textId="77777777" w:rsidR="008607DA" w:rsidRPr="00357373" w:rsidRDefault="008607DA" w:rsidP="008607DA">
      <w:pPr>
        <w:pStyle w:val="Body"/>
        <w:jc w:val="both"/>
        <w:rPr>
          <w:rFonts w:ascii="Arial" w:eastAsia="Times New Roman" w:hAnsi="Arial" w:cs="Arial"/>
          <w:bCs/>
          <w:lang w:val="es-CO"/>
        </w:rPr>
      </w:pPr>
    </w:p>
    <w:p w14:paraId="2BB799C6" w14:textId="77777777" w:rsidR="008607DA" w:rsidRPr="00956801" w:rsidRDefault="008607DA" w:rsidP="008607DA">
      <w:pPr>
        <w:pStyle w:val="Body"/>
        <w:jc w:val="both"/>
        <w:rPr>
          <w:rFonts w:ascii="Arial" w:eastAsia="Times New Roman" w:hAnsi="Arial" w:cs="Arial"/>
          <w:color w:val="auto"/>
          <w:lang w:val="es-CO"/>
        </w:rPr>
      </w:pPr>
      <w:r w:rsidRPr="00DE6DED">
        <w:rPr>
          <w:rFonts w:ascii="Arial" w:eastAsia="Times New Roman" w:hAnsi="Arial" w:cs="Arial"/>
          <w:b/>
          <w:bCs/>
          <w:color w:val="auto"/>
          <w:lang w:val="es-CO"/>
        </w:rPr>
        <w:t>Metodología:</w:t>
      </w:r>
      <w:r>
        <w:rPr>
          <w:rFonts w:ascii="Arial" w:eastAsia="Times New Roman" w:hAnsi="Arial" w:cs="Arial"/>
          <w:bCs/>
          <w:color w:val="auto"/>
          <w:lang w:val="es-CO"/>
        </w:rPr>
        <w:t xml:space="preserve">  Encuesta Telefónica.</w:t>
      </w:r>
    </w:p>
    <w:p w14:paraId="3D931B85" w14:textId="77777777" w:rsidR="008607DA" w:rsidRPr="008344E1" w:rsidRDefault="008607DA" w:rsidP="008607DA">
      <w:pPr>
        <w:pStyle w:val="Body"/>
        <w:jc w:val="center"/>
        <w:rPr>
          <w:rFonts w:ascii="Arial" w:eastAsia="Times New Roman" w:hAnsi="Arial" w:cs="Arial"/>
          <w:lang w:val="es-CO"/>
        </w:rPr>
      </w:pPr>
    </w:p>
    <w:p w14:paraId="4F9387F2" w14:textId="77777777" w:rsidR="008607DA" w:rsidRDefault="008607DA" w:rsidP="008607DA">
      <w:pPr>
        <w:pStyle w:val="TableStyle2"/>
        <w:rPr>
          <w:rFonts w:ascii="Arial" w:hAnsi="Arial" w:cs="Arial"/>
          <w:sz w:val="22"/>
          <w:szCs w:val="22"/>
          <w:lang w:val="es-CO"/>
        </w:rPr>
      </w:pPr>
      <w:r w:rsidRPr="00357373">
        <w:rPr>
          <w:rFonts w:ascii="Arial" w:eastAsia="Times New Roman" w:hAnsi="Arial" w:cs="Arial"/>
          <w:b/>
          <w:bCs/>
          <w:color w:val="auto"/>
          <w:sz w:val="22"/>
          <w:szCs w:val="22"/>
          <w:lang w:val="es-CO"/>
        </w:rPr>
        <w:t>Variables:</w:t>
      </w:r>
      <w:r>
        <w:rPr>
          <w:rFonts w:ascii="Arial" w:eastAsia="Times New Roman" w:hAnsi="Arial" w:cs="Arial"/>
          <w:b/>
          <w:bCs/>
          <w:color w:val="auto"/>
          <w:lang w:val="es-CO"/>
        </w:rPr>
        <w:t xml:space="preserve">  </w:t>
      </w:r>
      <w:r>
        <w:rPr>
          <w:rFonts w:ascii="Arial" w:hAnsi="Arial" w:cs="Arial"/>
          <w:sz w:val="22"/>
          <w:szCs w:val="22"/>
          <w:lang w:val="es-CO"/>
        </w:rPr>
        <w:t>Oportunidad, calidad, eficiencia, requisitos- información- beneficios</w:t>
      </w:r>
    </w:p>
    <w:p w14:paraId="69D32574" w14:textId="77777777" w:rsidR="008607DA" w:rsidRDefault="008607DA" w:rsidP="008607DA">
      <w:pPr>
        <w:pStyle w:val="TableStyle2"/>
        <w:rPr>
          <w:rFonts w:ascii="Arial" w:hAnsi="Arial" w:cs="Arial"/>
          <w:sz w:val="22"/>
          <w:szCs w:val="22"/>
          <w:lang w:val="es-CO"/>
        </w:rPr>
      </w:pPr>
    </w:p>
    <w:p w14:paraId="6450CB79" w14:textId="77777777" w:rsidR="008607DA" w:rsidRPr="008344E1" w:rsidRDefault="008607DA" w:rsidP="008607DA">
      <w:pPr>
        <w:pStyle w:val="Body"/>
        <w:jc w:val="both"/>
        <w:rPr>
          <w:rFonts w:ascii="Arial" w:eastAsia="Times New Roman" w:hAnsi="Arial" w:cs="Arial"/>
          <w:lang w:val="es-CO"/>
        </w:rPr>
      </w:pPr>
      <w:r w:rsidRPr="008444AD">
        <w:rPr>
          <w:rFonts w:ascii="Arial" w:eastAsia="Times New Roman" w:hAnsi="Arial" w:cs="Arial"/>
          <w:b/>
          <w:bCs/>
          <w:color w:val="auto"/>
          <w:lang w:val="es-CO"/>
        </w:rPr>
        <w:t>Plan de Mejora</w:t>
      </w:r>
      <w:r>
        <w:rPr>
          <w:rFonts w:ascii="Arial" w:eastAsia="Times New Roman" w:hAnsi="Arial" w:cs="Arial"/>
          <w:b/>
          <w:bCs/>
          <w:color w:val="auto"/>
          <w:lang w:val="es-CO"/>
        </w:rPr>
        <w:t xml:space="preserve">miento: </w:t>
      </w:r>
      <w:r>
        <w:rPr>
          <w:rFonts w:ascii="Arial" w:hAnsi="Arial" w:cs="Arial"/>
          <w:lang w:val="es-CO"/>
        </w:rPr>
        <w:t>Actividades acorde con los hallazgos. E</w:t>
      </w:r>
      <w:r w:rsidRPr="008344E1">
        <w:rPr>
          <w:rFonts w:ascii="Arial" w:hAnsi="Arial" w:cs="Arial"/>
          <w:lang w:val="es-CO"/>
        </w:rPr>
        <w:t>stablecen las fe</w:t>
      </w:r>
      <w:r>
        <w:rPr>
          <w:rFonts w:ascii="Arial" w:hAnsi="Arial" w:cs="Arial"/>
          <w:lang w:val="es-CO"/>
        </w:rPr>
        <w:t>chas de realización y el tiempo</w:t>
      </w:r>
      <w:r w:rsidRPr="008344E1">
        <w:rPr>
          <w:rFonts w:ascii="Arial" w:hAnsi="Arial" w:cs="Arial"/>
          <w:lang w:val="es-CO"/>
        </w:rPr>
        <w:t xml:space="preserve">. </w:t>
      </w:r>
    </w:p>
    <w:p w14:paraId="0A9AD639" w14:textId="77777777" w:rsidR="008607DA" w:rsidRPr="008344E1" w:rsidRDefault="008607DA" w:rsidP="008607DA">
      <w:pPr>
        <w:pStyle w:val="Body"/>
        <w:jc w:val="both"/>
        <w:rPr>
          <w:rFonts w:ascii="Arial" w:eastAsia="Times New Roman" w:hAnsi="Arial" w:cs="Arial"/>
          <w:lang w:val="es-CO"/>
        </w:rPr>
      </w:pPr>
    </w:p>
    <w:p w14:paraId="71190672" w14:textId="77777777" w:rsidR="008607DA" w:rsidRDefault="008607DA" w:rsidP="008607DA">
      <w:pPr>
        <w:pStyle w:val="Body"/>
        <w:jc w:val="both"/>
        <w:rPr>
          <w:rFonts w:ascii="Arial" w:hAnsi="Arial" w:cs="Arial"/>
          <w:lang w:val="es-CO"/>
        </w:rPr>
      </w:pPr>
      <w:r w:rsidRPr="003D0F8C">
        <w:rPr>
          <w:rFonts w:ascii="Arial" w:hAnsi="Arial" w:cs="Arial"/>
          <w:b/>
          <w:lang w:val="es-CO"/>
        </w:rPr>
        <w:t>Población:</w:t>
      </w:r>
      <w:r>
        <w:rPr>
          <w:rFonts w:ascii="Arial" w:hAnsi="Arial" w:cs="Arial"/>
          <w:lang w:val="es-CO"/>
        </w:rPr>
        <w:t xml:space="preserve">  Promedio 200 por 5 reuniones.</w:t>
      </w:r>
    </w:p>
    <w:p w14:paraId="68193707" w14:textId="77777777" w:rsidR="008607DA" w:rsidRPr="008344E1" w:rsidRDefault="008607DA" w:rsidP="008607DA">
      <w:pPr>
        <w:pStyle w:val="Body"/>
        <w:jc w:val="center"/>
        <w:rPr>
          <w:rFonts w:ascii="Arial" w:eastAsia="Times New Roman" w:hAnsi="Arial" w:cs="Arial"/>
          <w:lang w:val="es-CO"/>
        </w:rPr>
      </w:pPr>
    </w:p>
    <w:p w14:paraId="2A60EBE0" w14:textId="77777777" w:rsidR="008607DA" w:rsidRPr="008344E1" w:rsidRDefault="008607DA" w:rsidP="008607DA">
      <w:pPr>
        <w:pStyle w:val="Body"/>
        <w:jc w:val="center"/>
        <w:rPr>
          <w:rFonts w:ascii="Arial" w:eastAsia="Times New Roman" w:hAnsi="Arial" w:cs="Arial"/>
          <w:lang w:val="es-CO"/>
        </w:rPr>
      </w:pPr>
    </w:p>
    <w:tbl>
      <w:tblPr>
        <w:tblStyle w:val="TableNormal"/>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EFFFE"/>
        <w:tblLayout w:type="fixed"/>
        <w:tblLook w:val="04A0" w:firstRow="1" w:lastRow="0" w:firstColumn="1" w:lastColumn="0" w:noHBand="0" w:noVBand="1"/>
      </w:tblPr>
      <w:tblGrid>
        <w:gridCol w:w="2340"/>
        <w:gridCol w:w="2340"/>
        <w:gridCol w:w="2340"/>
        <w:gridCol w:w="2340"/>
      </w:tblGrid>
      <w:tr w:rsidR="008607DA" w:rsidRPr="008344E1" w14:paraId="091DDCBB" w14:textId="77777777" w:rsidTr="006578D2">
        <w:trPr>
          <w:trHeight w:val="484"/>
          <w:tblHeader/>
          <w:jc w:val="center"/>
        </w:trPr>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02EAC584"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SERVICIO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03A80EE8"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METODOLOGÍA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6150855E"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VARIABLES</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691942A0"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PLAN DE MEJORAMIENTO</w:t>
            </w:r>
          </w:p>
        </w:tc>
      </w:tr>
      <w:tr w:rsidR="008607DA" w:rsidRPr="008344E1" w14:paraId="5D263CF0" w14:textId="77777777" w:rsidTr="006578D2">
        <w:tblPrEx>
          <w:shd w:val="clear" w:color="auto" w:fill="auto"/>
        </w:tblPrEx>
        <w:trPr>
          <w:trHeight w:val="4567"/>
          <w:jc w:val="center"/>
        </w:trPr>
        <w:tc>
          <w:tcPr>
            <w:tcW w:w="2340" w:type="dxa"/>
            <w:tcBorders>
              <w:top w:val="single" w:sz="8" w:space="0" w:color="406091"/>
              <w:left w:val="nil"/>
              <w:bottom w:val="single" w:sz="2" w:space="0" w:color="000000"/>
              <w:right w:val="single" w:sz="2" w:space="0" w:color="000000"/>
            </w:tcBorders>
            <w:shd w:val="clear" w:color="auto" w:fill="auto"/>
            <w:tcMar>
              <w:top w:w="80" w:type="dxa"/>
              <w:left w:w="80" w:type="dxa"/>
              <w:bottom w:w="80" w:type="dxa"/>
              <w:right w:w="80" w:type="dxa"/>
            </w:tcMar>
          </w:tcPr>
          <w:p w14:paraId="59A994ED"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Créditos </w:t>
            </w:r>
          </w:p>
        </w:tc>
        <w:tc>
          <w:tcPr>
            <w:tcW w:w="2340" w:type="dxa"/>
            <w:vMerge w:val="restart"/>
            <w:tcBorders>
              <w:top w:val="single" w:sz="8" w:space="0" w:color="406091"/>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9C31B44"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Medición de Satisfacción vía  Telefónicas </w:t>
            </w:r>
          </w:p>
        </w:tc>
        <w:tc>
          <w:tcPr>
            <w:tcW w:w="2340" w:type="dxa"/>
            <w:tcBorders>
              <w:top w:val="single" w:sz="8" w:space="0" w:color="406091"/>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CF9F15F"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Información </w:t>
            </w:r>
          </w:p>
          <w:p w14:paraId="0BAD920C" w14:textId="77777777" w:rsidR="008607DA" w:rsidRPr="008344E1" w:rsidRDefault="008607DA" w:rsidP="006578D2">
            <w:pPr>
              <w:pStyle w:val="TableStyle2"/>
              <w:rPr>
                <w:rFonts w:ascii="Arial" w:hAnsi="Arial" w:cs="Arial"/>
                <w:sz w:val="22"/>
                <w:szCs w:val="22"/>
                <w:lang w:val="es-CO"/>
              </w:rPr>
            </w:pPr>
          </w:p>
          <w:p w14:paraId="1CC8833E"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Calidad: Atención, competencia técnica, satisfacción </w:t>
            </w:r>
          </w:p>
        </w:tc>
        <w:tc>
          <w:tcPr>
            <w:tcW w:w="2340" w:type="dxa"/>
            <w:tcBorders>
              <w:top w:val="single" w:sz="8" w:space="0" w:color="406091"/>
              <w:left w:val="single" w:sz="2" w:space="0" w:color="000000"/>
              <w:bottom w:val="single" w:sz="2" w:space="0" w:color="000000"/>
              <w:right w:val="nil"/>
            </w:tcBorders>
            <w:shd w:val="clear" w:color="auto" w:fill="auto"/>
            <w:tcMar>
              <w:top w:w="80" w:type="dxa"/>
              <w:left w:w="80" w:type="dxa"/>
              <w:bottom w:w="80" w:type="dxa"/>
              <w:right w:w="80" w:type="dxa"/>
            </w:tcMar>
          </w:tcPr>
          <w:p w14:paraId="535FB3CB" w14:textId="77777777" w:rsidR="008607DA" w:rsidRPr="008344E1" w:rsidRDefault="008607DA" w:rsidP="006578D2">
            <w:pPr>
              <w:pStyle w:val="TableStyle2"/>
              <w:rPr>
                <w:rFonts w:ascii="Arial" w:hAnsi="Arial" w:cs="Arial"/>
                <w:sz w:val="22"/>
                <w:szCs w:val="22"/>
                <w:lang w:val="es-CO"/>
              </w:rPr>
            </w:pPr>
            <w:r>
              <w:rPr>
                <w:rFonts w:ascii="Arial" w:hAnsi="Arial" w:cs="Arial"/>
                <w:sz w:val="22"/>
                <w:szCs w:val="22"/>
                <w:lang w:val="es-CO"/>
              </w:rPr>
              <w:t>Se adicionó</w:t>
            </w:r>
            <w:r w:rsidRPr="008344E1">
              <w:rPr>
                <w:rFonts w:ascii="Arial" w:hAnsi="Arial" w:cs="Arial"/>
                <w:sz w:val="22"/>
                <w:szCs w:val="22"/>
                <w:lang w:val="es-CO"/>
              </w:rPr>
              <w:t xml:space="preserve"> medio de pago </w:t>
            </w:r>
            <w:proofErr w:type="spellStart"/>
            <w:r w:rsidRPr="008344E1">
              <w:rPr>
                <w:rFonts w:ascii="Arial" w:hAnsi="Arial" w:cs="Arial"/>
                <w:sz w:val="22"/>
                <w:szCs w:val="22"/>
                <w:lang w:val="es-CO"/>
              </w:rPr>
              <w:t>PSE</w:t>
            </w:r>
            <w:proofErr w:type="spellEnd"/>
            <w:r w:rsidRPr="008344E1">
              <w:rPr>
                <w:rFonts w:ascii="Arial" w:hAnsi="Arial" w:cs="Arial"/>
                <w:sz w:val="22"/>
                <w:szCs w:val="22"/>
                <w:lang w:val="es-CO"/>
              </w:rPr>
              <w:t xml:space="preserve"> para los estados de cuenta para las empresas </w:t>
            </w:r>
          </w:p>
          <w:p w14:paraId="19815D86" w14:textId="77777777" w:rsidR="008607DA" w:rsidRPr="008344E1" w:rsidRDefault="008607DA" w:rsidP="006578D2">
            <w:pPr>
              <w:pStyle w:val="TableStyle2"/>
              <w:rPr>
                <w:rFonts w:ascii="Arial" w:hAnsi="Arial" w:cs="Arial"/>
                <w:sz w:val="22"/>
                <w:szCs w:val="22"/>
                <w:lang w:val="es-CO"/>
              </w:rPr>
            </w:pPr>
          </w:p>
          <w:p w14:paraId="12ED8AF1"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Capacitación servicio al cliente </w:t>
            </w:r>
          </w:p>
          <w:p w14:paraId="3DF7E7F0" w14:textId="77777777" w:rsidR="008607DA" w:rsidRPr="008344E1" w:rsidRDefault="008607DA" w:rsidP="006578D2">
            <w:pPr>
              <w:pStyle w:val="TableStyle2"/>
              <w:rPr>
                <w:rFonts w:ascii="Arial" w:hAnsi="Arial" w:cs="Arial"/>
                <w:sz w:val="22"/>
                <w:szCs w:val="22"/>
                <w:lang w:val="es-CO"/>
              </w:rPr>
            </w:pPr>
          </w:p>
          <w:p w14:paraId="6A89B85A"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Se habilitaron líneas adicionales servicio al cliente </w:t>
            </w:r>
          </w:p>
          <w:p w14:paraId="4072508D" w14:textId="77777777" w:rsidR="008607DA" w:rsidRPr="008344E1" w:rsidRDefault="008607DA" w:rsidP="006578D2">
            <w:pPr>
              <w:pStyle w:val="TableStyle2"/>
              <w:rPr>
                <w:rFonts w:ascii="Arial" w:hAnsi="Arial" w:cs="Arial"/>
                <w:sz w:val="22"/>
                <w:szCs w:val="22"/>
                <w:lang w:val="es-CO"/>
              </w:rPr>
            </w:pPr>
          </w:p>
          <w:p w14:paraId="7C8914B9" w14:textId="77777777" w:rsidR="008607DA" w:rsidRPr="008344E1" w:rsidRDefault="008607DA" w:rsidP="006578D2">
            <w:pPr>
              <w:pStyle w:val="TableStyle2"/>
              <w:rPr>
                <w:rFonts w:ascii="Arial" w:hAnsi="Arial" w:cs="Arial"/>
                <w:sz w:val="22"/>
                <w:szCs w:val="22"/>
                <w:lang w:val="es-CO"/>
              </w:rPr>
            </w:pPr>
            <w:r>
              <w:rPr>
                <w:rFonts w:ascii="Arial" w:hAnsi="Arial" w:cs="Arial"/>
                <w:sz w:val="22"/>
                <w:szCs w:val="22"/>
                <w:lang w:val="es-CO"/>
              </w:rPr>
              <w:t>Se revisará</w:t>
            </w:r>
            <w:r w:rsidRPr="008344E1">
              <w:rPr>
                <w:rFonts w:ascii="Arial" w:hAnsi="Arial" w:cs="Arial"/>
                <w:sz w:val="22"/>
                <w:szCs w:val="22"/>
                <w:lang w:val="es-CO"/>
              </w:rPr>
              <w:t xml:space="preserve"> el proceso y requisitos para mejorar tiempos de respuesta</w:t>
            </w:r>
          </w:p>
          <w:p w14:paraId="31ED05CD" w14:textId="77777777" w:rsidR="008607DA" w:rsidRPr="008344E1" w:rsidRDefault="008607DA" w:rsidP="006578D2">
            <w:pPr>
              <w:pStyle w:val="TableStyle2"/>
              <w:rPr>
                <w:rFonts w:ascii="Arial" w:hAnsi="Arial" w:cs="Arial"/>
                <w:sz w:val="22"/>
                <w:szCs w:val="22"/>
                <w:lang w:val="es-CO"/>
              </w:rPr>
            </w:pPr>
          </w:p>
          <w:p w14:paraId="6D046868" w14:textId="77777777" w:rsidR="008607DA" w:rsidRPr="008344E1" w:rsidRDefault="008607DA" w:rsidP="006578D2">
            <w:pPr>
              <w:pStyle w:val="TableStyle2"/>
              <w:rPr>
                <w:rFonts w:ascii="Arial" w:hAnsi="Arial" w:cs="Arial"/>
                <w:sz w:val="22"/>
                <w:szCs w:val="22"/>
                <w:lang w:val="es-CO"/>
              </w:rPr>
            </w:pPr>
            <w:proofErr w:type="spellStart"/>
            <w:r w:rsidRPr="008344E1">
              <w:rPr>
                <w:rFonts w:ascii="Arial" w:hAnsi="Arial" w:cs="Arial"/>
                <w:sz w:val="22"/>
                <w:szCs w:val="22"/>
                <w:lang w:val="es-CO"/>
              </w:rPr>
              <w:t>Chatbot</w:t>
            </w:r>
            <w:proofErr w:type="spellEnd"/>
            <w:r w:rsidRPr="008344E1">
              <w:rPr>
                <w:rFonts w:ascii="Arial" w:hAnsi="Arial" w:cs="Arial"/>
                <w:sz w:val="22"/>
                <w:szCs w:val="22"/>
                <w:lang w:val="es-CO"/>
              </w:rPr>
              <w:t>: Facilitar el  proceso y los desplazamientos</w:t>
            </w:r>
          </w:p>
        </w:tc>
      </w:tr>
      <w:tr w:rsidR="008607DA" w:rsidRPr="008344E1" w14:paraId="15E46895" w14:textId="77777777" w:rsidTr="00777D35">
        <w:tblPrEx>
          <w:shd w:val="clear" w:color="auto" w:fill="auto"/>
        </w:tblPrEx>
        <w:trPr>
          <w:trHeight w:val="1034"/>
          <w:jc w:val="center"/>
        </w:trPr>
        <w:tc>
          <w:tcPr>
            <w:tcW w:w="2340" w:type="dxa"/>
            <w:tcBorders>
              <w:top w:val="single" w:sz="2" w:space="0" w:color="000000"/>
              <w:left w:val="nil"/>
              <w:bottom w:val="single" w:sz="2" w:space="0" w:color="000000"/>
              <w:right w:val="single" w:sz="2" w:space="0" w:color="000000"/>
            </w:tcBorders>
            <w:shd w:val="clear" w:color="auto" w:fill="EEEEEE"/>
            <w:tcMar>
              <w:top w:w="80" w:type="dxa"/>
              <w:left w:w="80" w:type="dxa"/>
              <w:bottom w:w="80" w:type="dxa"/>
              <w:right w:w="80" w:type="dxa"/>
            </w:tcMar>
          </w:tcPr>
          <w:p w14:paraId="1EFCB767" w14:textId="77777777" w:rsidR="008607DA" w:rsidRPr="008344E1" w:rsidRDefault="008607DA" w:rsidP="006578D2">
            <w:pPr>
              <w:pStyle w:val="TableStyle2"/>
              <w:rPr>
                <w:rFonts w:ascii="Arial" w:hAnsi="Arial" w:cs="Arial"/>
                <w:sz w:val="22"/>
                <w:szCs w:val="22"/>
                <w:lang w:val="es-CO"/>
              </w:rPr>
            </w:pPr>
            <w:proofErr w:type="spellStart"/>
            <w:r w:rsidRPr="008344E1">
              <w:rPr>
                <w:rFonts w:ascii="Arial" w:hAnsi="Arial" w:cs="Arial"/>
                <w:sz w:val="22"/>
                <w:szCs w:val="22"/>
                <w:lang w:val="es-CO"/>
              </w:rPr>
              <w:lastRenderedPageBreak/>
              <w:t>MPC</w:t>
            </w:r>
            <w:proofErr w:type="spellEnd"/>
            <w:r w:rsidRPr="008344E1">
              <w:rPr>
                <w:rFonts w:ascii="Arial" w:hAnsi="Arial" w:cs="Arial"/>
                <w:sz w:val="22"/>
                <w:szCs w:val="22"/>
                <w:lang w:val="es-CO"/>
              </w:rPr>
              <w:t xml:space="preserve"> </w:t>
            </w:r>
          </w:p>
        </w:tc>
        <w:tc>
          <w:tcPr>
            <w:tcW w:w="2340" w:type="dxa"/>
            <w:vMerge/>
            <w:tcBorders>
              <w:top w:val="single" w:sz="8" w:space="0" w:color="406091"/>
              <w:left w:val="single" w:sz="2" w:space="0" w:color="000000"/>
              <w:bottom w:val="single" w:sz="2" w:space="0" w:color="000000"/>
              <w:right w:val="single" w:sz="2" w:space="0" w:color="000000"/>
            </w:tcBorders>
            <w:shd w:val="clear" w:color="auto" w:fill="auto"/>
          </w:tcPr>
          <w:p w14:paraId="6014B9B1"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6249BE3"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w:t>
            </w:r>
          </w:p>
          <w:p w14:paraId="157D0C1D" w14:textId="77777777" w:rsidR="008607DA" w:rsidRPr="008344E1" w:rsidRDefault="008607DA" w:rsidP="006578D2">
            <w:pPr>
              <w:pStyle w:val="TableStyle2"/>
              <w:rPr>
                <w:rFonts w:ascii="Arial" w:hAnsi="Arial" w:cs="Arial"/>
                <w:sz w:val="22"/>
                <w:szCs w:val="22"/>
                <w:lang w:val="es-CO"/>
              </w:rPr>
            </w:pPr>
          </w:p>
          <w:p w14:paraId="7946744C"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Eficiencia:  Perfiles solicitados y remisión hojas de vida </w:t>
            </w:r>
          </w:p>
        </w:tc>
        <w:tc>
          <w:tcPr>
            <w:tcW w:w="2340" w:type="dxa"/>
            <w:tcBorders>
              <w:top w:val="single" w:sz="2" w:space="0" w:color="000000"/>
              <w:left w:val="single" w:sz="2" w:space="0" w:color="000000"/>
              <w:bottom w:val="single" w:sz="2" w:space="0" w:color="000000"/>
              <w:right w:val="nil"/>
            </w:tcBorders>
            <w:shd w:val="clear" w:color="auto" w:fill="EEEEEE"/>
            <w:tcMar>
              <w:top w:w="80" w:type="dxa"/>
              <w:left w:w="80" w:type="dxa"/>
              <w:bottom w:w="80" w:type="dxa"/>
              <w:right w:w="80" w:type="dxa"/>
            </w:tcMar>
          </w:tcPr>
          <w:p w14:paraId="1EE8778E"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Ampliar canales de reclutamiento </w:t>
            </w:r>
          </w:p>
          <w:p w14:paraId="573F4472" w14:textId="77777777" w:rsidR="008607DA" w:rsidRPr="008344E1" w:rsidRDefault="008607DA" w:rsidP="006578D2">
            <w:pPr>
              <w:pStyle w:val="TableStyle2"/>
              <w:rPr>
                <w:rFonts w:ascii="Arial" w:hAnsi="Arial" w:cs="Arial"/>
                <w:sz w:val="22"/>
                <w:szCs w:val="22"/>
                <w:lang w:val="es-CO"/>
              </w:rPr>
            </w:pPr>
          </w:p>
          <w:p w14:paraId="3131BCA8"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Realizar procesos de comunicación efectiva con el empresario y validación de la vacante </w:t>
            </w:r>
          </w:p>
          <w:p w14:paraId="5C1F3A71" w14:textId="77777777" w:rsidR="008607DA" w:rsidRPr="008344E1" w:rsidRDefault="008607DA" w:rsidP="006578D2">
            <w:pPr>
              <w:pStyle w:val="TableStyle2"/>
              <w:rPr>
                <w:rFonts w:ascii="Arial" w:hAnsi="Arial" w:cs="Arial"/>
                <w:sz w:val="22"/>
                <w:szCs w:val="22"/>
                <w:lang w:val="es-CO"/>
              </w:rPr>
            </w:pPr>
          </w:p>
          <w:p w14:paraId="3511F0D8"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Establecer reclutamiento preventivo </w:t>
            </w:r>
          </w:p>
          <w:p w14:paraId="0C51689C" w14:textId="77777777" w:rsidR="008607DA" w:rsidRPr="008344E1" w:rsidRDefault="008607DA" w:rsidP="006578D2">
            <w:pPr>
              <w:pStyle w:val="TableStyle2"/>
              <w:rPr>
                <w:rFonts w:ascii="Arial" w:hAnsi="Arial" w:cs="Arial"/>
                <w:sz w:val="22"/>
                <w:szCs w:val="22"/>
                <w:lang w:val="es-CO"/>
              </w:rPr>
            </w:pPr>
          </w:p>
          <w:p w14:paraId="2A26EFDB"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Brindar capacitación a los empresarios sobre la plataforma del servicio de empleo </w:t>
            </w:r>
          </w:p>
          <w:p w14:paraId="32CC6D77" w14:textId="77777777" w:rsidR="008607DA" w:rsidRPr="008344E1" w:rsidRDefault="008607DA" w:rsidP="006578D2">
            <w:pPr>
              <w:pStyle w:val="TableStyle2"/>
              <w:rPr>
                <w:rFonts w:ascii="Arial" w:hAnsi="Arial" w:cs="Arial"/>
                <w:sz w:val="22"/>
                <w:szCs w:val="22"/>
                <w:lang w:val="es-CO"/>
              </w:rPr>
            </w:pPr>
          </w:p>
          <w:p w14:paraId="67903DF4"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Continuar con la articulación con instituciones representativas de los municipios (perfile específicos) </w:t>
            </w:r>
          </w:p>
          <w:p w14:paraId="23A59DAC" w14:textId="77777777" w:rsidR="008607DA" w:rsidRPr="008344E1" w:rsidRDefault="008607DA" w:rsidP="006578D2">
            <w:pPr>
              <w:pStyle w:val="TableStyle2"/>
              <w:rPr>
                <w:rFonts w:ascii="Arial" w:hAnsi="Arial" w:cs="Arial"/>
                <w:sz w:val="22"/>
                <w:szCs w:val="22"/>
                <w:lang w:val="es-CO"/>
              </w:rPr>
            </w:pPr>
          </w:p>
          <w:p w14:paraId="239E95C5"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Dar continuidad oferta de profesional IN </w:t>
            </w:r>
            <w:proofErr w:type="spellStart"/>
            <w:r w:rsidRPr="008344E1">
              <w:rPr>
                <w:rFonts w:ascii="Arial" w:hAnsi="Arial" w:cs="Arial"/>
                <w:sz w:val="22"/>
                <w:szCs w:val="22"/>
                <w:lang w:val="es-CO"/>
              </w:rPr>
              <w:t>HOUSE</w:t>
            </w:r>
            <w:proofErr w:type="spellEnd"/>
          </w:p>
        </w:tc>
      </w:tr>
      <w:tr w:rsidR="008607DA" w:rsidRPr="008344E1" w14:paraId="527A6D22" w14:textId="77777777" w:rsidTr="006578D2">
        <w:tblPrEx>
          <w:shd w:val="clear" w:color="auto" w:fill="auto"/>
        </w:tblPrEx>
        <w:trPr>
          <w:trHeight w:val="3119"/>
          <w:jc w:val="center"/>
        </w:trPr>
        <w:tc>
          <w:tcPr>
            <w:tcW w:w="2340"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tcPr>
          <w:p w14:paraId="768CD093"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Subsidios Educación </w:t>
            </w:r>
          </w:p>
        </w:tc>
        <w:tc>
          <w:tcPr>
            <w:tcW w:w="2340" w:type="dxa"/>
            <w:vMerge/>
            <w:tcBorders>
              <w:top w:val="single" w:sz="8" w:space="0" w:color="406091"/>
              <w:left w:val="single" w:sz="2" w:space="0" w:color="000000"/>
              <w:bottom w:val="single" w:sz="2" w:space="0" w:color="000000"/>
              <w:right w:val="single" w:sz="2" w:space="0" w:color="000000"/>
            </w:tcBorders>
            <w:shd w:val="clear" w:color="auto" w:fill="auto"/>
          </w:tcPr>
          <w:p w14:paraId="132A9D4D"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4E15D3A"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Requisitos </w:t>
            </w:r>
          </w:p>
          <w:p w14:paraId="34C25423" w14:textId="77777777" w:rsidR="008607DA" w:rsidRPr="008344E1" w:rsidRDefault="008607DA" w:rsidP="006578D2">
            <w:pPr>
              <w:pStyle w:val="TableStyle2"/>
              <w:rPr>
                <w:rFonts w:ascii="Arial" w:hAnsi="Arial" w:cs="Arial"/>
                <w:sz w:val="22"/>
                <w:szCs w:val="22"/>
                <w:lang w:val="es-CO"/>
              </w:rPr>
            </w:pPr>
          </w:p>
          <w:p w14:paraId="1E2282EE"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Información </w:t>
            </w:r>
          </w:p>
          <w:p w14:paraId="2D05B17D" w14:textId="77777777" w:rsidR="008607DA" w:rsidRPr="008344E1" w:rsidRDefault="008607DA" w:rsidP="006578D2">
            <w:pPr>
              <w:pStyle w:val="TableStyle2"/>
              <w:rPr>
                <w:rFonts w:ascii="Arial" w:hAnsi="Arial" w:cs="Arial"/>
                <w:sz w:val="22"/>
                <w:szCs w:val="22"/>
                <w:lang w:val="es-CO"/>
              </w:rPr>
            </w:pPr>
          </w:p>
          <w:p w14:paraId="4E76D7C2"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Atención </w:t>
            </w:r>
          </w:p>
          <w:p w14:paraId="40401507" w14:textId="77777777" w:rsidR="008607DA" w:rsidRPr="008344E1" w:rsidRDefault="008607DA" w:rsidP="006578D2">
            <w:pPr>
              <w:pStyle w:val="TableStyle2"/>
              <w:rPr>
                <w:rFonts w:ascii="Arial" w:hAnsi="Arial" w:cs="Arial"/>
                <w:sz w:val="22"/>
                <w:szCs w:val="22"/>
                <w:lang w:val="es-CO"/>
              </w:rPr>
            </w:pPr>
          </w:p>
          <w:p w14:paraId="7573886E"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Beneficios </w:t>
            </w:r>
          </w:p>
        </w:tc>
        <w:tc>
          <w:tcPr>
            <w:tcW w:w="2340"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tcPr>
          <w:p w14:paraId="6C45CA76"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Análisis para posibles modificaciones al paquete escolar </w:t>
            </w:r>
          </w:p>
          <w:p w14:paraId="4C74FD4A" w14:textId="77777777" w:rsidR="008607DA" w:rsidRPr="008344E1" w:rsidRDefault="008607DA" w:rsidP="006578D2">
            <w:pPr>
              <w:pStyle w:val="TableStyle2"/>
              <w:rPr>
                <w:rFonts w:ascii="Arial" w:hAnsi="Arial" w:cs="Arial"/>
                <w:sz w:val="22"/>
                <w:szCs w:val="22"/>
                <w:lang w:val="es-CO"/>
              </w:rPr>
            </w:pPr>
          </w:p>
          <w:p w14:paraId="3F25D36E"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Seguimiento calidad elementos del paquete </w:t>
            </w:r>
          </w:p>
          <w:p w14:paraId="292CEABE" w14:textId="77777777" w:rsidR="008607DA" w:rsidRPr="008344E1" w:rsidRDefault="008607DA" w:rsidP="006578D2">
            <w:pPr>
              <w:pStyle w:val="TableStyle2"/>
              <w:rPr>
                <w:rFonts w:ascii="Arial" w:hAnsi="Arial" w:cs="Arial"/>
                <w:sz w:val="22"/>
                <w:szCs w:val="22"/>
                <w:lang w:val="es-CO"/>
              </w:rPr>
            </w:pPr>
          </w:p>
          <w:p w14:paraId="3B365550"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Revisión condiciones infraestructura </w:t>
            </w:r>
          </w:p>
          <w:p w14:paraId="2E73B32F" w14:textId="77777777" w:rsidR="008607DA" w:rsidRPr="008344E1" w:rsidRDefault="008607DA" w:rsidP="006578D2">
            <w:pPr>
              <w:pStyle w:val="TableStyle2"/>
              <w:rPr>
                <w:rFonts w:ascii="Arial" w:hAnsi="Arial" w:cs="Arial"/>
                <w:sz w:val="22"/>
                <w:szCs w:val="22"/>
                <w:lang w:val="es-CO"/>
              </w:rPr>
            </w:pPr>
          </w:p>
          <w:p w14:paraId="27ADD2BD"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Revisar comunicación de las actualizaciones de los servicios </w:t>
            </w:r>
          </w:p>
        </w:tc>
      </w:tr>
      <w:tr w:rsidR="008607DA" w:rsidRPr="008344E1" w14:paraId="6AD3F77D" w14:textId="77777777" w:rsidTr="006578D2">
        <w:tblPrEx>
          <w:shd w:val="clear" w:color="auto" w:fill="auto"/>
        </w:tblPrEx>
        <w:trPr>
          <w:trHeight w:val="1197"/>
          <w:jc w:val="center"/>
        </w:trPr>
        <w:tc>
          <w:tcPr>
            <w:tcW w:w="2340" w:type="dxa"/>
            <w:tcBorders>
              <w:top w:val="single" w:sz="2" w:space="0" w:color="000000"/>
              <w:left w:val="nil"/>
              <w:bottom w:val="nil"/>
              <w:right w:val="single" w:sz="2" w:space="0" w:color="000000"/>
            </w:tcBorders>
            <w:shd w:val="clear" w:color="auto" w:fill="EEEEEE"/>
            <w:tcMar>
              <w:top w:w="80" w:type="dxa"/>
              <w:left w:w="80" w:type="dxa"/>
              <w:bottom w:w="80" w:type="dxa"/>
              <w:right w:w="80" w:type="dxa"/>
            </w:tcMar>
          </w:tcPr>
          <w:p w14:paraId="3DB98E57"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lastRenderedPageBreak/>
              <w:t xml:space="preserve">Subsidio Vivienda </w:t>
            </w:r>
          </w:p>
        </w:tc>
        <w:tc>
          <w:tcPr>
            <w:tcW w:w="2340" w:type="dxa"/>
            <w:tcBorders>
              <w:top w:val="single" w:sz="2" w:space="0" w:color="000000"/>
              <w:left w:val="single" w:sz="2" w:space="0" w:color="000000"/>
              <w:bottom w:val="nil"/>
              <w:right w:val="single" w:sz="2" w:space="0" w:color="000000"/>
            </w:tcBorders>
            <w:shd w:val="clear" w:color="auto" w:fill="EEEEEE"/>
            <w:tcMar>
              <w:top w:w="80" w:type="dxa"/>
              <w:left w:w="80" w:type="dxa"/>
              <w:bottom w:w="80" w:type="dxa"/>
              <w:right w:w="80" w:type="dxa"/>
            </w:tcMar>
          </w:tcPr>
          <w:p w14:paraId="1296630B"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Facebook Live</w:t>
            </w:r>
          </w:p>
          <w:p w14:paraId="2E6262C1" w14:textId="77777777" w:rsidR="008607DA" w:rsidRPr="008344E1" w:rsidRDefault="008607DA" w:rsidP="006578D2">
            <w:pPr>
              <w:pStyle w:val="TableStyle2"/>
              <w:rPr>
                <w:rFonts w:ascii="Arial" w:hAnsi="Arial" w:cs="Arial"/>
                <w:sz w:val="22"/>
                <w:szCs w:val="22"/>
                <w:lang w:val="es-CO"/>
              </w:rPr>
            </w:pPr>
          </w:p>
          <w:p w14:paraId="0F736414"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Medición de Satisfacción vía  Telefónicas </w:t>
            </w:r>
          </w:p>
        </w:tc>
        <w:tc>
          <w:tcPr>
            <w:tcW w:w="2340" w:type="dxa"/>
            <w:tcBorders>
              <w:top w:val="single" w:sz="2" w:space="0" w:color="000000"/>
              <w:left w:val="single" w:sz="2" w:space="0" w:color="000000"/>
              <w:bottom w:val="nil"/>
              <w:right w:val="single" w:sz="2" w:space="0" w:color="000000"/>
            </w:tcBorders>
            <w:shd w:val="clear" w:color="auto" w:fill="EEEEEE"/>
            <w:tcMar>
              <w:top w:w="80" w:type="dxa"/>
              <w:left w:w="80" w:type="dxa"/>
              <w:bottom w:w="80" w:type="dxa"/>
              <w:right w:w="80" w:type="dxa"/>
            </w:tcMar>
          </w:tcPr>
          <w:p w14:paraId="58D2FE33"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Requisitos</w:t>
            </w:r>
          </w:p>
          <w:p w14:paraId="316EC771" w14:textId="77777777" w:rsidR="008607DA" w:rsidRPr="008344E1" w:rsidRDefault="008607DA" w:rsidP="006578D2">
            <w:pPr>
              <w:pStyle w:val="TableStyle2"/>
              <w:rPr>
                <w:rFonts w:ascii="Arial" w:hAnsi="Arial" w:cs="Arial"/>
                <w:sz w:val="22"/>
                <w:szCs w:val="22"/>
                <w:lang w:val="es-CO"/>
              </w:rPr>
            </w:pPr>
          </w:p>
          <w:p w14:paraId="01E5F686"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Información </w:t>
            </w:r>
          </w:p>
          <w:p w14:paraId="6E2F1631" w14:textId="77777777" w:rsidR="008607DA" w:rsidRPr="008344E1" w:rsidRDefault="008607DA" w:rsidP="006578D2">
            <w:pPr>
              <w:pStyle w:val="TableStyle2"/>
              <w:rPr>
                <w:rFonts w:ascii="Arial" w:hAnsi="Arial" w:cs="Arial"/>
                <w:sz w:val="22"/>
                <w:szCs w:val="22"/>
                <w:lang w:val="es-CO"/>
              </w:rPr>
            </w:pPr>
          </w:p>
          <w:p w14:paraId="1F7359C1"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Postulaciones</w:t>
            </w:r>
          </w:p>
        </w:tc>
        <w:tc>
          <w:tcPr>
            <w:tcW w:w="2340" w:type="dxa"/>
            <w:tcBorders>
              <w:top w:val="single" w:sz="2" w:space="0" w:color="000000"/>
              <w:left w:val="single" w:sz="2" w:space="0" w:color="000000"/>
              <w:bottom w:val="nil"/>
              <w:right w:val="nil"/>
            </w:tcBorders>
            <w:shd w:val="clear" w:color="auto" w:fill="EEEEEE"/>
            <w:tcMar>
              <w:top w:w="80" w:type="dxa"/>
              <w:left w:w="80" w:type="dxa"/>
              <w:bottom w:w="80" w:type="dxa"/>
              <w:right w:w="80" w:type="dxa"/>
            </w:tcMar>
          </w:tcPr>
          <w:p w14:paraId="27470693"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Implementar el asentamiento de cita previa para recibir lo documento, mejorando tiempo .</w:t>
            </w:r>
          </w:p>
        </w:tc>
      </w:tr>
    </w:tbl>
    <w:p w14:paraId="60CA5831" w14:textId="77777777" w:rsidR="008607DA" w:rsidRPr="008344E1" w:rsidRDefault="008607DA" w:rsidP="008607DA">
      <w:pPr>
        <w:pStyle w:val="Body"/>
        <w:jc w:val="center"/>
        <w:rPr>
          <w:rFonts w:ascii="Arial" w:eastAsia="Times New Roman" w:hAnsi="Arial" w:cs="Arial"/>
          <w:lang w:val="es-CO"/>
        </w:rPr>
      </w:pPr>
    </w:p>
    <w:p w14:paraId="4DA62B4A" w14:textId="77777777" w:rsidR="008607DA" w:rsidRPr="008344E1" w:rsidRDefault="008607DA" w:rsidP="008607DA">
      <w:pPr>
        <w:pStyle w:val="Body"/>
        <w:jc w:val="center"/>
        <w:rPr>
          <w:rFonts w:ascii="Arial" w:eastAsia="Times New Roman" w:hAnsi="Arial" w:cs="Arial"/>
          <w:lang w:val="es-CO"/>
        </w:rPr>
      </w:pPr>
    </w:p>
    <w:p w14:paraId="7AD78767" w14:textId="77777777" w:rsidR="008607DA" w:rsidRPr="0039191F" w:rsidRDefault="008607DA" w:rsidP="00100E46">
      <w:pPr>
        <w:pStyle w:val="Body"/>
        <w:numPr>
          <w:ilvl w:val="0"/>
          <w:numId w:val="41"/>
        </w:numPr>
        <w:rPr>
          <w:rFonts w:ascii="Arial" w:eastAsia="Times New Roman" w:hAnsi="Arial" w:cs="Arial"/>
          <w:b/>
          <w:lang w:val="es-CO"/>
        </w:rPr>
      </w:pPr>
      <w:r w:rsidRPr="0039191F">
        <w:rPr>
          <w:rFonts w:ascii="Arial" w:eastAsia="Times New Roman" w:hAnsi="Arial" w:cs="Arial"/>
          <w:b/>
          <w:lang w:val="es-CO"/>
        </w:rPr>
        <w:t>CHOCÓ</w:t>
      </w:r>
    </w:p>
    <w:p w14:paraId="39726C3C" w14:textId="77777777" w:rsidR="008607DA" w:rsidRDefault="008607DA" w:rsidP="008607DA">
      <w:pPr>
        <w:pStyle w:val="Body"/>
        <w:tabs>
          <w:tab w:val="left" w:pos="284"/>
          <w:tab w:val="left" w:pos="3285"/>
        </w:tabs>
        <w:rPr>
          <w:rFonts w:ascii="Arial" w:hAnsi="Arial" w:cs="Arial"/>
          <w:b/>
          <w:lang w:val="es-CO"/>
        </w:rPr>
      </w:pPr>
    </w:p>
    <w:p w14:paraId="75AF1056" w14:textId="77777777" w:rsidR="008607DA" w:rsidRDefault="008607DA" w:rsidP="008607DA">
      <w:pPr>
        <w:pStyle w:val="Body"/>
        <w:jc w:val="both"/>
        <w:rPr>
          <w:rFonts w:ascii="Arial" w:hAnsi="Arial" w:cs="Arial"/>
          <w:lang w:val="es-CO"/>
        </w:rPr>
      </w:pPr>
      <w:r>
        <w:rPr>
          <w:rFonts w:ascii="Arial" w:eastAsia="Times New Roman" w:hAnsi="Arial" w:cs="Arial"/>
          <w:b/>
          <w:bCs/>
          <w:lang w:val="es-CO"/>
        </w:rPr>
        <w:t xml:space="preserve">Servicios: </w:t>
      </w:r>
      <w:r>
        <w:rPr>
          <w:rFonts w:ascii="Arial" w:hAnsi="Arial" w:cs="Arial"/>
          <w:lang w:val="es-CO"/>
        </w:rPr>
        <w:t xml:space="preserve"> </w:t>
      </w:r>
      <w:proofErr w:type="spellStart"/>
      <w:r>
        <w:rPr>
          <w:rFonts w:ascii="Arial" w:hAnsi="Arial" w:cs="Arial"/>
          <w:lang w:val="es-CO"/>
        </w:rPr>
        <w:t>FOSFEC</w:t>
      </w:r>
      <w:proofErr w:type="spellEnd"/>
      <w:r>
        <w:rPr>
          <w:rFonts w:ascii="Arial" w:hAnsi="Arial" w:cs="Arial"/>
          <w:lang w:val="es-CO"/>
        </w:rPr>
        <w:t>, educación, cultura, turismo, recreación</w:t>
      </w:r>
    </w:p>
    <w:p w14:paraId="5812AB93" w14:textId="77777777" w:rsidR="008607DA" w:rsidRPr="00357373" w:rsidRDefault="008607DA" w:rsidP="008607DA">
      <w:pPr>
        <w:pStyle w:val="Body"/>
        <w:jc w:val="both"/>
        <w:rPr>
          <w:rFonts w:ascii="Arial" w:eastAsia="Times New Roman" w:hAnsi="Arial" w:cs="Arial"/>
          <w:bCs/>
          <w:lang w:val="es-CO"/>
        </w:rPr>
      </w:pPr>
    </w:p>
    <w:p w14:paraId="5F4D1BD0" w14:textId="77777777" w:rsidR="008607DA" w:rsidRPr="00956801" w:rsidRDefault="008607DA" w:rsidP="008607DA">
      <w:pPr>
        <w:pStyle w:val="Body"/>
        <w:jc w:val="both"/>
        <w:rPr>
          <w:rFonts w:ascii="Arial" w:eastAsia="Times New Roman" w:hAnsi="Arial" w:cs="Arial"/>
          <w:color w:val="auto"/>
          <w:lang w:val="es-CO"/>
        </w:rPr>
      </w:pPr>
      <w:r w:rsidRPr="00DE6DED">
        <w:rPr>
          <w:rFonts w:ascii="Arial" w:eastAsia="Times New Roman" w:hAnsi="Arial" w:cs="Arial"/>
          <w:b/>
          <w:bCs/>
          <w:color w:val="auto"/>
          <w:lang w:val="es-CO"/>
        </w:rPr>
        <w:t>Metodología:</w:t>
      </w:r>
      <w:r>
        <w:rPr>
          <w:rFonts w:ascii="Arial" w:eastAsia="Times New Roman" w:hAnsi="Arial" w:cs="Arial"/>
          <w:bCs/>
          <w:color w:val="auto"/>
          <w:lang w:val="es-CO"/>
        </w:rPr>
        <w:t xml:space="preserve">  Encuesta, Reunión Virtual</w:t>
      </w:r>
    </w:p>
    <w:p w14:paraId="2C30EC9B" w14:textId="77777777" w:rsidR="008607DA" w:rsidRPr="008344E1" w:rsidRDefault="008607DA" w:rsidP="008607DA">
      <w:pPr>
        <w:pStyle w:val="Body"/>
        <w:jc w:val="center"/>
        <w:rPr>
          <w:rFonts w:ascii="Arial" w:eastAsia="Times New Roman" w:hAnsi="Arial" w:cs="Arial"/>
          <w:lang w:val="es-CO"/>
        </w:rPr>
      </w:pPr>
    </w:p>
    <w:p w14:paraId="6BF1BB51" w14:textId="77777777" w:rsidR="008607DA" w:rsidRDefault="008607DA" w:rsidP="008607DA">
      <w:pPr>
        <w:pStyle w:val="TableStyle2"/>
        <w:rPr>
          <w:rFonts w:ascii="Arial" w:hAnsi="Arial" w:cs="Arial"/>
          <w:sz w:val="22"/>
          <w:szCs w:val="22"/>
          <w:lang w:val="es-CO"/>
        </w:rPr>
      </w:pPr>
      <w:r w:rsidRPr="00357373">
        <w:rPr>
          <w:rFonts w:ascii="Arial" w:eastAsia="Times New Roman" w:hAnsi="Arial" w:cs="Arial"/>
          <w:b/>
          <w:bCs/>
          <w:color w:val="auto"/>
          <w:sz w:val="22"/>
          <w:szCs w:val="22"/>
          <w:lang w:val="es-CO"/>
        </w:rPr>
        <w:t>Variables:</w:t>
      </w:r>
      <w:r>
        <w:rPr>
          <w:rFonts w:ascii="Arial" w:eastAsia="Times New Roman" w:hAnsi="Arial" w:cs="Arial"/>
          <w:b/>
          <w:bCs/>
          <w:color w:val="auto"/>
          <w:lang w:val="es-CO"/>
        </w:rPr>
        <w:t xml:space="preserve">  </w:t>
      </w:r>
      <w:r>
        <w:rPr>
          <w:rFonts w:ascii="Arial" w:hAnsi="Arial" w:cs="Arial"/>
          <w:sz w:val="22"/>
          <w:szCs w:val="22"/>
          <w:lang w:val="es-CO"/>
        </w:rPr>
        <w:t>Oportunidad.</w:t>
      </w:r>
    </w:p>
    <w:p w14:paraId="33ABF76E" w14:textId="77777777" w:rsidR="008607DA" w:rsidRDefault="008607DA" w:rsidP="008607DA">
      <w:pPr>
        <w:pStyle w:val="TableStyle2"/>
        <w:rPr>
          <w:rFonts w:ascii="Arial" w:hAnsi="Arial" w:cs="Arial"/>
          <w:sz w:val="22"/>
          <w:szCs w:val="22"/>
          <w:lang w:val="es-CO"/>
        </w:rPr>
      </w:pPr>
    </w:p>
    <w:p w14:paraId="67400B1A" w14:textId="77777777" w:rsidR="008607DA" w:rsidRPr="008344E1" w:rsidRDefault="008607DA" w:rsidP="008607DA">
      <w:pPr>
        <w:pStyle w:val="Body"/>
        <w:jc w:val="both"/>
        <w:rPr>
          <w:rFonts w:ascii="Arial" w:eastAsia="Times New Roman" w:hAnsi="Arial" w:cs="Arial"/>
          <w:lang w:val="es-CO"/>
        </w:rPr>
      </w:pPr>
      <w:r w:rsidRPr="008444AD">
        <w:rPr>
          <w:rFonts w:ascii="Arial" w:eastAsia="Times New Roman" w:hAnsi="Arial" w:cs="Arial"/>
          <w:b/>
          <w:bCs/>
          <w:color w:val="auto"/>
          <w:lang w:val="es-CO"/>
        </w:rPr>
        <w:t>Plan de Mejora</w:t>
      </w:r>
      <w:r>
        <w:rPr>
          <w:rFonts w:ascii="Arial" w:eastAsia="Times New Roman" w:hAnsi="Arial" w:cs="Arial"/>
          <w:b/>
          <w:bCs/>
          <w:color w:val="auto"/>
          <w:lang w:val="es-CO"/>
        </w:rPr>
        <w:t xml:space="preserve">miento: </w:t>
      </w:r>
      <w:r>
        <w:rPr>
          <w:rFonts w:ascii="Arial" w:hAnsi="Arial" w:cs="Arial"/>
          <w:lang w:val="es-CO"/>
        </w:rPr>
        <w:t>Actividades acorde con los hallazgos. E</w:t>
      </w:r>
      <w:r w:rsidRPr="008344E1">
        <w:rPr>
          <w:rFonts w:ascii="Arial" w:hAnsi="Arial" w:cs="Arial"/>
          <w:lang w:val="es-CO"/>
        </w:rPr>
        <w:t>stablecen las fe</w:t>
      </w:r>
      <w:r>
        <w:rPr>
          <w:rFonts w:ascii="Arial" w:hAnsi="Arial" w:cs="Arial"/>
          <w:lang w:val="es-CO"/>
        </w:rPr>
        <w:t>chas de realización y el tiempo</w:t>
      </w:r>
      <w:r w:rsidRPr="008344E1">
        <w:rPr>
          <w:rFonts w:ascii="Arial" w:hAnsi="Arial" w:cs="Arial"/>
          <w:lang w:val="es-CO"/>
        </w:rPr>
        <w:t xml:space="preserve">. </w:t>
      </w:r>
    </w:p>
    <w:p w14:paraId="1EF6E3FA" w14:textId="77777777" w:rsidR="008607DA" w:rsidRPr="008344E1" w:rsidRDefault="008607DA" w:rsidP="008607DA">
      <w:pPr>
        <w:pStyle w:val="Body"/>
        <w:jc w:val="both"/>
        <w:rPr>
          <w:rFonts w:ascii="Arial" w:eastAsia="Times New Roman" w:hAnsi="Arial" w:cs="Arial"/>
          <w:lang w:val="es-CO"/>
        </w:rPr>
      </w:pPr>
    </w:p>
    <w:p w14:paraId="0094A725" w14:textId="77777777" w:rsidR="008607DA" w:rsidRDefault="008607DA" w:rsidP="008607DA">
      <w:pPr>
        <w:pStyle w:val="Body"/>
        <w:jc w:val="both"/>
        <w:rPr>
          <w:rFonts w:ascii="Arial" w:hAnsi="Arial" w:cs="Arial"/>
          <w:lang w:val="es-CO"/>
        </w:rPr>
      </w:pPr>
      <w:r w:rsidRPr="003D0F8C">
        <w:rPr>
          <w:rFonts w:ascii="Arial" w:hAnsi="Arial" w:cs="Arial"/>
          <w:b/>
          <w:lang w:val="es-CO"/>
        </w:rPr>
        <w:t>Población:</w:t>
      </w:r>
      <w:r>
        <w:rPr>
          <w:rFonts w:ascii="Arial" w:hAnsi="Arial" w:cs="Arial"/>
          <w:lang w:val="es-CO"/>
        </w:rPr>
        <w:t xml:space="preserve">  Promedio 10/ 5 reuniones.</w:t>
      </w:r>
    </w:p>
    <w:p w14:paraId="61DCE831" w14:textId="77777777" w:rsidR="008607DA" w:rsidRDefault="008607DA" w:rsidP="008607DA">
      <w:pPr>
        <w:pStyle w:val="Body"/>
        <w:tabs>
          <w:tab w:val="left" w:pos="284"/>
          <w:tab w:val="left" w:pos="3285"/>
        </w:tabs>
        <w:rPr>
          <w:rFonts w:ascii="Arial" w:hAnsi="Arial" w:cs="Arial"/>
          <w:b/>
          <w:lang w:val="es-CO"/>
        </w:rPr>
      </w:pPr>
    </w:p>
    <w:p w14:paraId="72C49104" w14:textId="77777777" w:rsidR="008607DA" w:rsidRPr="008344E1" w:rsidRDefault="008607DA" w:rsidP="008607DA">
      <w:pPr>
        <w:pStyle w:val="Body"/>
        <w:jc w:val="center"/>
        <w:rPr>
          <w:rFonts w:ascii="Arial" w:eastAsia="Times New Roman" w:hAnsi="Arial" w:cs="Arial"/>
          <w:lang w:val="es-CO"/>
        </w:rPr>
      </w:pPr>
    </w:p>
    <w:p w14:paraId="79FC3D5C" w14:textId="77777777" w:rsidR="008607DA" w:rsidRPr="008344E1" w:rsidRDefault="008607DA" w:rsidP="008607DA">
      <w:pPr>
        <w:pStyle w:val="Body"/>
        <w:jc w:val="center"/>
        <w:rPr>
          <w:rFonts w:ascii="Arial" w:eastAsia="Times New Roman" w:hAnsi="Arial" w:cs="Arial"/>
          <w:lang w:val="es-CO"/>
        </w:rPr>
      </w:pPr>
    </w:p>
    <w:tbl>
      <w:tblPr>
        <w:tblStyle w:val="TableNormal"/>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EFFFE"/>
        <w:tblLayout w:type="fixed"/>
        <w:tblLook w:val="04A0" w:firstRow="1" w:lastRow="0" w:firstColumn="1" w:lastColumn="0" w:noHBand="0" w:noVBand="1"/>
      </w:tblPr>
      <w:tblGrid>
        <w:gridCol w:w="2340"/>
        <w:gridCol w:w="2340"/>
        <w:gridCol w:w="2340"/>
        <w:gridCol w:w="2340"/>
      </w:tblGrid>
      <w:tr w:rsidR="008607DA" w:rsidRPr="008344E1" w14:paraId="36673D74" w14:textId="77777777" w:rsidTr="006578D2">
        <w:trPr>
          <w:trHeight w:val="484"/>
          <w:tblHeader/>
          <w:jc w:val="center"/>
        </w:trPr>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5CCAFCD0"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SERVICIO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7251A448"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METODOLOGÍA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41184D80"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VARIABLES</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5C61FE57"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PLAN DE MEJORAMIENTO</w:t>
            </w:r>
          </w:p>
        </w:tc>
      </w:tr>
      <w:tr w:rsidR="008607DA" w:rsidRPr="008344E1" w14:paraId="1D70D3B7" w14:textId="77777777" w:rsidTr="006578D2">
        <w:tblPrEx>
          <w:shd w:val="clear" w:color="auto" w:fill="auto"/>
        </w:tblPrEx>
        <w:trPr>
          <w:trHeight w:val="487"/>
          <w:jc w:val="center"/>
        </w:trPr>
        <w:tc>
          <w:tcPr>
            <w:tcW w:w="2340" w:type="dxa"/>
            <w:tcBorders>
              <w:top w:val="single" w:sz="8" w:space="0" w:color="406091"/>
              <w:left w:val="nil"/>
              <w:bottom w:val="single" w:sz="2" w:space="0" w:color="000000"/>
              <w:right w:val="single" w:sz="2" w:space="0" w:color="000000"/>
            </w:tcBorders>
            <w:shd w:val="clear" w:color="auto" w:fill="auto"/>
            <w:tcMar>
              <w:top w:w="80" w:type="dxa"/>
              <w:left w:w="80" w:type="dxa"/>
              <w:bottom w:w="80" w:type="dxa"/>
              <w:right w:w="80" w:type="dxa"/>
            </w:tcMar>
          </w:tcPr>
          <w:p w14:paraId="31AD498F" w14:textId="77777777" w:rsidR="008607DA" w:rsidRPr="008344E1" w:rsidRDefault="008607DA" w:rsidP="006578D2">
            <w:pPr>
              <w:pStyle w:val="TableStyle2"/>
              <w:rPr>
                <w:rFonts w:ascii="Arial" w:hAnsi="Arial" w:cs="Arial"/>
                <w:sz w:val="22"/>
                <w:szCs w:val="22"/>
                <w:lang w:val="es-CO"/>
              </w:rPr>
            </w:pPr>
            <w:proofErr w:type="spellStart"/>
            <w:r w:rsidRPr="008344E1">
              <w:rPr>
                <w:rFonts w:ascii="Arial" w:hAnsi="Arial" w:cs="Arial"/>
                <w:sz w:val="22"/>
                <w:szCs w:val="22"/>
                <w:lang w:val="es-CO"/>
              </w:rPr>
              <w:t>FSOFEC</w:t>
            </w:r>
            <w:proofErr w:type="spellEnd"/>
          </w:p>
        </w:tc>
        <w:tc>
          <w:tcPr>
            <w:tcW w:w="2340" w:type="dxa"/>
            <w:tcBorders>
              <w:top w:val="single" w:sz="8" w:space="0" w:color="406091"/>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FEBB230"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Encuesta</w:t>
            </w:r>
          </w:p>
        </w:tc>
        <w:tc>
          <w:tcPr>
            <w:tcW w:w="2340" w:type="dxa"/>
            <w:tcBorders>
              <w:top w:val="single" w:sz="8" w:space="0" w:color="406091"/>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01FC0F6"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Publicar las vacantes </w:t>
            </w:r>
          </w:p>
        </w:tc>
        <w:tc>
          <w:tcPr>
            <w:tcW w:w="2340" w:type="dxa"/>
            <w:tcBorders>
              <w:top w:val="single" w:sz="8" w:space="0" w:color="406091"/>
              <w:left w:val="single" w:sz="2" w:space="0" w:color="000000"/>
              <w:bottom w:val="single" w:sz="2" w:space="0" w:color="000000"/>
              <w:right w:val="nil"/>
            </w:tcBorders>
            <w:shd w:val="clear" w:color="auto" w:fill="auto"/>
            <w:tcMar>
              <w:top w:w="80" w:type="dxa"/>
              <w:left w:w="80" w:type="dxa"/>
              <w:bottom w:w="80" w:type="dxa"/>
              <w:right w:w="80" w:type="dxa"/>
            </w:tcMar>
          </w:tcPr>
          <w:p w14:paraId="0D3AA24B"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Comunicación vía distintos medios</w:t>
            </w:r>
          </w:p>
        </w:tc>
      </w:tr>
      <w:tr w:rsidR="008607DA" w:rsidRPr="008344E1" w14:paraId="2654DB0D" w14:textId="77777777" w:rsidTr="006578D2">
        <w:tblPrEx>
          <w:shd w:val="clear" w:color="auto" w:fill="auto"/>
        </w:tblPrEx>
        <w:trPr>
          <w:trHeight w:val="288"/>
          <w:jc w:val="center"/>
        </w:trPr>
        <w:tc>
          <w:tcPr>
            <w:tcW w:w="2340" w:type="dxa"/>
            <w:tcBorders>
              <w:top w:val="single" w:sz="2" w:space="0" w:color="000000"/>
              <w:left w:val="nil"/>
              <w:bottom w:val="single" w:sz="2" w:space="0" w:color="000000"/>
              <w:right w:val="single" w:sz="2" w:space="0" w:color="000000"/>
            </w:tcBorders>
            <w:shd w:val="clear" w:color="auto" w:fill="EEEEEE"/>
            <w:tcMar>
              <w:top w:w="80" w:type="dxa"/>
              <w:left w:w="80" w:type="dxa"/>
              <w:bottom w:w="80" w:type="dxa"/>
              <w:right w:w="80" w:type="dxa"/>
            </w:tcMar>
          </w:tcPr>
          <w:p w14:paraId="0C76DD5D"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Educación </w:t>
            </w:r>
          </w:p>
        </w:tc>
        <w:tc>
          <w:tcPr>
            <w:tcW w:w="2340" w:type="dxa"/>
            <w:vMerge w:val="restart"/>
            <w:tcBorders>
              <w:top w:val="single" w:sz="2" w:space="0" w:color="000000"/>
              <w:left w:val="single" w:sz="2" w:space="0" w:color="000000"/>
              <w:bottom w:val="nil"/>
              <w:right w:val="single" w:sz="2" w:space="0" w:color="000000"/>
            </w:tcBorders>
            <w:shd w:val="clear" w:color="auto" w:fill="EEEEEE"/>
            <w:tcMar>
              <w:top w:w="80" w:type="dxa"/>
              <w:left w:w="80" w:type="dxa"/>
              <w:bottom w:w="80" w:type="dxa"/>
              <w:right w:w="80" w:type="dxa"/>
            </w:tcMar>
          </w:tcPr>
          <w:p w14:paraId="4716F002"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Reunión virtual</w:t>
            </w: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602518B"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w:t>
            </w:r>
          </w:p>
        </w:tc>
        <w:tc>
          <w:tcPr>
            <w:tcW w:w="2340" w:type="dxa"/>
            <w:tcBorders>
              <w:top w:val="single" w:sz="2" w:space="0" w:color="000000"/>
              <w:left w:val="single" w:sz="2" w:space="0" w:color="000000"/>
              <w:bottom w:val="single" w:sz="2" w:space="0" w:color="000000"/>
              <w:right w:val="nil"/>
            </w:tcBorders>
            <w:shd w:val="clear" w:color="auto" w:fill="EEEEEE"/>
            <w:tcMar>
              <w:top w:w="80" w:type="dxa"/>
              <w:left w:w="80" w:type="dxa"/>
              <w:bottom w:w="80" w:type="dxa"/>
              <w:right w:w="80" w:type="dxa"/>
            </w:tcMar>
          </w:tcPr>
          <w:p w14:paraId="31FF3303" w14:textId="77777777" w:rsidR="008607DA" w:rsidRPr="008344E1" w:rsidRDefault="008607DA" w:rsidP="006578D2">
            <w:pPr>
              <w:rPr>
                <w:rFonts w:ascii="Arial" w:hAnsi="Arial" w:cs="Arial"/>
                <w:lang w:val="es-CO"/>
              </w:rPr>
            </w:pPr>
          </w:p>
        </w:tc>
      </w:tr>
      <w:tr w:rsidR="008607DA" w:rsidRPr="008344E1" w14:paraId="7D3DC473" w14:textId="77777777" w:rsidTr="006578D2">
        <w:tblPrEx>
          <w:shd w:val="clear" w:color="auto" w:fill="auto"/>
        </w:tblPrEx>
        <w:trPr>
          <w:trHeight w:val="959"/>
          <w:jc w:val="center"/>
        </w:trPr>
        <w:tc>
          <w:tcPr>
            <w:tcW w:w="2340"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tcPr>
          <w:p w14:paraId="206436D9"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Cultura </w:t>
            </w:r>
          </w:p>
        </w:tc>
        <w:tc>
          <w:tcPr>
            <w:tcW w:w="2340" w:type="dxa"/>
            <w:vMerge/>
            <w:tcBorders>
              <w:top w:val="single" w:sz="2" w:space="0" w:color="000000"/>
              <w:left w:val="single" w:sz="2" w:space="0" w:color="000000"/>
              <w:bottom w:val="nil"/>
              <w:right w:val="single" w:sz="2" w:space="0" w:color="000000"/>
            </w:tcBorders>
            <w:shd w:val="clear" w:color="auto" w:fill="EEEEEE"/>
          </w:tcPr>
          <w:p w14:paraId="3F98F45B"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E31282"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Publicar las actividades programadas. </w:t>
            </w:r>
          </w:p>
        </w:tc>
        <w:tc>
          <w:tcPr>
            <w:tcW w:w="2340"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tcPr>
          <w:p w14:paraId="474A020F"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Soporte links publicaciones diferentes canales de comunicación</w:t>
            </w:r>
          </w:p>
        </w:tc>
      </w:tr>
      <w:tr w:rsidR="008607DA" w:rsidRPr="008344E1" w14:paraId="1DF7290A" w14:textId="77777777" w:rsidTr="006578D2">
        <w:tblPrEx>
          <w:shd w:val="clear" w:color="auto" w:fill="auto"/>
        </w:tblPrEx>
        <w:trPr>
          <w:trHeight w:val="959"/>
          <w:jc w:val="center"/>
        </w:trPr>
        <w:tc>
          <w:tcPr>
            <w:tcW w:w="2340" w:type="dxa"/>
            <w:tcBorders>
              <w:top w:val="single" w:sz="2" w:space="0" w:color="000000"/>
              <w:left w:val="nil"/>
              <w:bottom w:val="single" w:sz="2" w:space="0" w:color="000000"/>
              <w:right w:val="single" w:sz="2" w:space="0" w:color="000000"/>
            </w:tcBorders>
            <w:shd w:val="clear" w:color="auto" w:fill="EEEEEE"/>
            <w:tcMar>
              <w:top w:w="80" w:type="dxa"/>
              <w:left w:w="80" w:type="dxa"/>
              <w:bottom w:w="80" w:type="dxa"/>
              <w:right w:w="80" w:type="dxa"/>
            </w:tcMar>
          </w:tcPr>
          <w:p w14:paraId="45A66929"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Turismo </w:t>
            </w:r>
          </w:p>
        </w:tc>
        <w:tc>
          <w:tcPr>
            <w:tcW w:w="2340" w:type="dxa"/>
            <w:vMerge/>
            <w:tcBorders>
              <w:top w:val="single" w:sz="2" w:space="0" w:color="000000"/>
              <w:left w:val="single" w:sz="2" w:space="0" w:color="000000"/>
              <w:bottom w:val="nil"/>
              <w:right w:val="single" w:sz="2" w:space="0" w:color="000000"/>
            </w:tcBorders>
            <w:shd w:val="clear" w:color="auto" w:fill="EEEEEE"/>
          </w:tcPr>
          <w:p w14:paraId="1C1D2DA0"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66C23E6"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Publicar las actividades programadas. </w:t>
            </w:r>
          </w:p>
        </w:tc>
        <w:tc>
          <w:tcPr>
            <w:tcW w:w="2340" w:type="dxa"/>
            <w:tcBorders>
              <w:top w:val="single" w:sz="2" w:space="0" w:color="000000"/>
              <w:left w:val="single" w:sz="2" w:space="0" w:color="000000"/>
              <w:bottom w:val="single" w:sz="2" w:space="0" w:color="000000"/>
              <w:right w:val="nil"/>
            </w:tcBorders>
            <w:shd w:val="clear" w:color="auto" w:fill="EEEEEE"/>
            <w:tcMar>
              <w:top w:w="80" w:type="dxa"/>
              <w:left w:w="80" w:type="dxa"/>
              <w:bottom w:w="80" w:type="dxa"/>
              <w:right w:w="80" w:type="dxa"/>
            </w:tcMar>
          </w:tcPr>
          <w:p w14:paraId="1DAA010E"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Soporte links publicaciones diferentes canales de comunicación</w:t>
            </w:r>
          </w:p>
        </w:tc>
      </w:tr>
      <w:tr w:rsidR="008607DA" w:rsidRPr="008344E1" w14:paraId="72C75AF8" w14:textId="77777777" w:rsidTr="006578D2">
        <w:tblPrEx>
          <w:shd w:val="clear" w:color="auto" w:fill="auto"/>
        </w:tblPrEx>
        <w:trPr>
          <w:trHeight w:val="957"/>
          <w:jc w:val="center"/>
        </w:trPr>
        <w:tc>
          <w:tcPr>
            <w:tcW w:w="2340" w:type="dxa"/>
            <w:tcBorders>
              <w:top w:val="single" w:sz="2" w:space="0" w:color="000000"/>
              <w:left w:val="nil"/>
              <w:bottom w:val="nil"/>
              <w:right w:val="single" w:sz="2" w:space="0" w:color="000000"/>
            </w:tcBorders>
            <w:shd w:val="clear" w:color="auto" w:fill="auto"/>
            <w:tcMar>
              <w:top w:w="80" w:type="dxa"/>
              <w:left w:w="80" w:type="dxa"/>
              <w:bottom w:w="80" w:type="dxa"/>
              <w:right w:w="80" w:type="dxa"/>
            </w:tcMar>
          </w:tcPr>
          <w:p w14:paraId="2DEE2BE4"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Recreación</w:t>
            </w:r>
          </w:p>
        </w:tc>
        <w:tc>
          <w:tcPr>
            <w:tcW w:w="2340" w:type="dxa"/>
            <w:vMerge/>
            <w:tcBorders>
              <w:top w:val="single" w:sz="2" w:space="0" w:color="000000"/>
              <w:left w:val="single" w:sz="2" w:space="0" w:color="000000"/>
              <w:bottom w:val="nil"/>
              <w:right w:val="single" w:sz="2" w:space="0" w:color="000000"/>
            </w:tcBorders>
            <w:shd w:val="clear" w:color="auto" w:fill="EEEEEE"/>
          </w:tcPr>
          <w:p w14:paraId="251699B4"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nil"/>
              <w:right w:val="single" w:sz="2" w:space="0" w:color="000000"/>
            </w:tcBorders>
            <w:shd w:val="clear" w:color="auto" w:fill="auto"/>
            <w:tcMar>
              <w:top w:w="80" w:type="dxa"/>
              <w:left w:w="80" w:type="dxa"/>
              <w:bottom w:w="80" w:type="dxa"/>
              <w:right w:w="80" w:type="dxa"/>
            </w:tcMar>
          </w:tcPr>
          <w:p w14:paraId="6F1359FE"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Publicar las actividades programadas. </w:t>
            </w:r>
          </w:p>
        </w:tc>
        <w:tc>
          <w:tcPr>
            <w:tcW w:w="2340" w:type="dxa"/>
            <w:tcBorders>
              <w:top w:val="single" w:sz="2" w:space="0" w:color="000000"/>
              <w:left w:val="single" w:sz="2" w:space="0" w:color="000000"/>
              <w:bottom w:val="nil"/>
              <w:right w:val="nil"/>
            </w:tcBorders>
            <w:shd w:val="clear" w:color="auto" w:fill="auto"/>
            <w:tcMar>
              <w:top w:w="80" w:type="dxa"/>
              <w:left w:w="80" w:type="dxa"/>
              <w:bottom w:w="80" w:type="dxa"/>
              <w:right w:w="80" w:type="dxa"/>
            </w:tcMar>
          </w:tcPr>
          <w:p w14:paraId="547049AD"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Soporte links publicaciones diferentes canales de comunicación</w:t>
            </w:r>
          </w:p>
        </w:tc>
      </w:tr>
    </w:tbl>
    <w:p w14:paraId="64F9D63A" w14:textId="77777777" w:rsidR="008607DA" w:rsidRPr="008344E1" w:rsidRDefault="008607DA" w:rsidP="008607DA">
      <w:pPr>
        <w:pStyle w:val="Body"/>
        <w:jc w:val="center"/>
        <w:rPr>
          <w:rFonts w:ascii="Arial" w:eastAsia="Times New Roman" w:hAnsi="Arial" w:cs="Arial"/>
          <w:lang w:val="es-CO"/>
        </w:rPr>
      </w:pPr>
    </w:p>
    <w:p w14:paraId="5F9C4BE8" w14:textId="77777777" w:rsidR="008607DA" w:rsidRPr="008344E1" w:rsidRDefault="008607DA" w:rsidP="008607DA">
      <w:pPr>
        <w:pStyle w:val="Body"/>
        <w:jc w:val="center"/>
        <w:rPr>
          <w:rFonts w:ascii="Arial" w:eastAsia="Times New Roman" w:hAnsi="Arial" w:cs="Arial"/>
          <w:lang w:val="es-CO"/>
        </w:rPr>
      </w:pPr>
    </w:p>
    <w:p w14:paraId="0A18DF26" w14:textId="77777777" w:rsidR="008607DA" w:rsidRPr="008344E1" w:rsidRDefault="008607DA" w:rsidP="008607DA">
      <w:pPr>
        <w:pStyle w:val="Body"/>
        <w:jc w:val="center"/>
        <w:rPr>
          <w:rFonts w:ascii="Arial" w:eastAsia="Times New Roman" w:hAnsi="Arial" w:cs="Arial"/>
          <w:lang w:val="es-CO"/>
        </w:rPr>
      </w:pPr>
    </w:p>
    <w:p w14:paraId="77355C70" w14:textId="77777777" w:rsidR="008607DA" w:rsidRDefault="008607DA" w:rsidP="00100E46">
      <w:pPr>
        <w:pStyle w:val="Body"/>
        <w:numPr>
          <w:ilvl w:val="0"/>
          <w:numId w:val="41"/>
        </w:numPr>
        <w:tabs>
          <w:tab w:val="left" w:pos="284"/>
          <w:tab w:val="left" w:pos="3285"/>
        </w:tabs>
        <w:rPr>
          <w:rFonts w:ascii="Arial" w:hAnsi="Arial" w:cs="Arial"/>
          <w:b/>
          <w:lang w:val="es-CO"/>
        </w:rPr>
      </w:pPr>
      <w:proofErr w:type="spellStart"/>
      <w:r>
        <w:rPr>
          <w:rFonts w:ascii="Arial" w:hAnsi="Arial" w:cs="Arial"/>
          <w:b/>
          <w:lang w:val="es-CO"/>
        </w:rPr>
        <w:lastRenderedPageBreak/>
        <w:t>CAMACOL</w:t>
      </w:r>
      <w:proofErr w:type="spellEnd"/>
    </w:p>
    <w:p w14:paraId="55283843" w14:textId="77777777" w:rsidR="008607DA" w:rsidRDefault="008607DA" w:rsidP="008607DA">
      <w:pPr>
        <w:pStyle w:val="Body"/>
        <w:tabs>
          <w:tab w:val="left" w:pos="284"/>
          <w:tab w:val="left" w:pos="3285"/>
        </w:tabs>
        <w:rPr>
          <w:rFonts w:ascii="Arial" w:hAnsi="Arial" w:cs="Arial"/>
          <w:b/>
          <w:lang w:val="es-CO"/>
        </w:rPr>
      </w:pPr>
    </w:p>
    <w:p w14:paraId="03033AAF" w14:textId="77777777" w:rsidR="008607DA" w:rsidRDefault="008607DA" w:rsidP="008607DA">
      <w:pPr>
        <w:pStyle w:val="Body"/>
        <w:jc w:val="both"/>
        <w:rPr>
          <w:rFonts w:ascii="Arial" w:hAnsi="Arial" w:cs="Arial"/>
          <w:lang w:val="es-CO"/>
        </w:rPr>
      </w:pPr>
      <w:r>
        <w:rPr>
          <w:rFonts w:ascii="Arial" w:eastAsia="Times New Roman" w:hAnsi="Arial" w:cs="Arial"/>
          <w:b/>
          <w:bCs/>
          <w:lang w:val="es-CO"/>
        </w:rPr>
        <w:t xml:space="preserve">Servicios: </w:t>
      </w:r>
      <w:r>
        <w:rPr>
          <w:rFonts w:ascii="Arial" w:hAnsi="Arial" w:cs="Arial"/>
          <w:lang w:val="es-CO"/>
        </w:rPr>
        <w:t xml:space="preserve"> Subsidio en Especie/bono educativo</w:t>
      </w:r>
    </w:p>
    <w:p w14:paraId="2DEF04F9" w14:textId="77777777" w:rsidR="008607DA" w:rsidRPr="00357373" w:rsidRDefault="008607DA" w:rsidP="008607DA">
      <w:pPr>
        <w:pStyle w:val="Body"/>
        <w:jc w:val="both"/>
        <w:rPr>
          <w:rFonts w:ascii="Arial" w:eastAsia="Times New Roman" w:hAnsi="Arial" w:cs="Arial"/>
          <w:bCs/>
          <w:lang w:val="es-CO"/>
        </w:rPr>
      </w:pPr>
    </w:p>
    <w:p w14:paraId="459E7D2E" w14:textId="77777777" w:rsidR="008607DA" w:rsidRPr="00956801" w:rsidRDefault="008607DA" w:rsidP="008607DA">
      <w:pPr>
        <w:pStyle w:val="Body"/>
        <w:jc w:val="both"/>
        <w:rPr>
          <w:rFonts w:ascii="Arial" w:eastAsia="Times New Roman" w:hAnsi="Arial" w:cs="Arial"/>
          <w:color w:val="auto"/>
          <w:lang w:val="es-CO"/>
        </w:rPr>
      </w:pPr>
      <w:r w:rsidRPr="00DE6DED">
        <w:rPr>
          <w:rFonts w:ascii="Arial" w:eastAsia="Times New Roman" w:hAnsi="Arial" w:cs="Arial"/>
          <w:b/>
          <w:bCs/>
          <w:color w:val="auto"/>
          <w:lang w:val="es-CO"/>
        </w:rPr>
        <w:t>Metodología:</w:t>
      </w:r>
      <w:r>
        <w:rPr>
          <w:rFonts w:ascii="Arial" w:eastAsia="Times New Roman" w:hAnsi="Arial" w:cs="Arial"/>
          <w:bCs/>
          <w:color w:val="auto"/>
          <w:lang w:val="es-CO"/>
        </w:rPr>
        <w:t xml:space="preserve">  Encuesta.</w:t>
      </w:r>
    </w:p>
    <w:p w14:paraId="6C352B72" w14:textId="77777777" w:rsidR="008607DA" w:rsidRPr="008344E1" w:rsidRDefault="008607DA" w:rsidP="008607DA">
      <w:pPr>
        <w:pStyle w:val="Body"/>
        <w:jc w:val="center"/>
        <w:rPr>
          <w:rFonts w:ascii="Arial" w:eastAsia="Times New Roman" w:hAnsi="Arial" w:cs="Arial"/>
          <w:lang w:val="es-CO"/>
        </w:rPr>
      </w:pPr>
    </w:p>
    <w:p w14:paraId="4ED0972B" w14:textId="77777777" w:rsidR="008607DA" w:rsidRDefault="008607DA" w:rsidP="008607DA">
      <w:pPr>
        <w:pStyle w:val="TableStyle2"/>
        <w:rPr>
          <w:rFonts w:ascii="Arial" w:hAnsi="Arial" w:cs="Arial"/>
          <w:sz w:val="22"/>
          <w:szCs w:val="22"/>
          <w:lang w:val="es-CO"/>
        </w:rPr>
      </w:pPr>
      <w:r w:rsidRPr="00357373">
        <w:rPr>
          <w:rFonts w:ascii="Arial" w:eastAsia="Times New Roman" w:hAnsi="Arial" w:cs="Arial"/>
          <w:b/>
          <w:bCs/>
          <w:color w:val="auto"/>
          <w:sz w:val="22"/>
          <w:szCs w:val="22"/>
          <w:lang w:val="es-CO"/>
        </w:rPr>
        <w:t>Variables:</w:t>
      </w:r>
      <w:r>
        <w:rPr>
          <w:rFonts w:ascii="Arial" w:eastAsia="Times New Roman" w:hAnsi="Arial" w:cs="Arial"/>
          <w:b/>
          <w:bCs/>
          <w:color w:val="auto"/>
          <w:lang w:val="es-CO"/>
        </w:rPr>
        <w:t xml:space="preserve">  </w:t>
      </w:r>
      <w:r>
        <w:rPr>
          <w:rFonts w:ascii="Arial" w:hAnsi="Arial" w:cs="Arial"/>
          <w:sz w:val="22"/>
          <w:szCs w:val="22"/>
          <w:lang w:val="es-CO"/>
        </w:rPr>
        <w:t>Efectividad.</w:t>
      </w:r>
    </w:p>
    <w:p w14:paraId="3344360C" w14:textId="77777777" w:rsidR="008607DA" w:rsidRDefault="008607DA" w:rsidP="008607DA">
      <w:pPr>
        <w:pStyle w:val="TableStyle2"/>
        <w:rPr>
          <w:rFonts w:ascii="Arial" w:hAnsi="Arial" w:cs="Arial"/>
          <w:sz w:val="22"/>
          <w:szCs w:val="22"/>
          <w:lang w:val="es-CO"/>
        </w:rPr>
      </w:pPr>
    </w:p>
    <w:p w14:paraId="5ADA33A3" w14:textId="77777777" w:rsidR="008607DA" w:rsidRPr="008344E1" w:rsidRDefault="008607DA" w:rsidP="008607DA">
      <w:pPr>
        <w:pStyle w:val="Body"/>
        <w:jc w:val="both"/>
        <w:rPr>
          <w:rFonts w:ascii="Arial" w:eastAsia="Times New Roman" w:hAnsi="Arial" w:cs="Arial"/>
          <w:lang w:val="es-CO"/>
        </w:rPr>
      </w:pPr>
      <w:r w:rsidRPr="008444AD">
        <w:rPr>
          <w:rFonts w:ascii="Arial" w:eastAsia="Times New Roman" w:hAnsi="Arial" w:cs="Arial"/>
          <w:b/>
          <w:bCs/>
          <w:color w:val="auto"/>
          <w:lang w:val="es-CO"/>
        </w:rPr>
        <w:t>Plan de Mejora</w:t>
      </w:r>
      <w:r>
        <w:rPr>
          <w:rFonts w:ascii="Arial" w:eastAsia="Times New Roman" w:hAnsi="Arial" w:cs="Arial"/>
          <w:b/>
          <w:bCs/>
          <w:color w:val="auto"/>
          <w:lang w:val="es-CO"/>
        </w:rPr>
        <w:t xml:space="preserve">miento: </w:t>
      </w:r>
      <w:r>
        <w:rPr>
          <w:rFonts w:ascii="Arial" w:hAnsi="Arial" w:cs="Arial"/>
          <w:lang w:val="es-CO"/>
        </w:rPr>
        <w:t>Actividades acorde con los hallazgos. E</w:t>
      </w:r>
      <w:r w:rsidRPr="008344E1">
        <w:rPr>
          <w:rFonts w:ascii="Arial" w:hAnsi="Arial" w:cs="Arial"/>
          <w:lang w:val="es-CO"/>
        </w:rPr>
        <w:t>stablecen las fe</w:t>
      </w:r>
      <w:r>
        <w:rPr>
          <w:rFonts w:ascii="Arial" w:hAnsi="Arial" w:cs="Arial"/>
          <w:lang w:val="es-CO"/>
        </w:rPr>
        <w:t>chas de realización y el tiempo</w:t>
      </w:r>
      <w:r w:rsidRPr="008344E1">
        <w:rPr>
          <w:rFonts w:ascii="Arial" w:hAnsi="Arial" w:cs="Arial"/>
          <w:lang w:val="es-CO"/>
        </w:rPr>
        <w:t xml:space="preserve">. </w:t>
      </w:r>
    </w:p>
    <w:p w14:paraId="7FFBE6C7" w14:textId="77777777" w:rsidR="008607DA" w:rsidRPr="008344E1" w:rsidRDefault="008607DA" w:rsidP="008607DA">
      <w:pPr>
        <w:pStyle w:val="Body"/>
        <w:jc w:val="both"/>
        <w:rPr>
          <w:rFonts w:ascii="Arial" w:eastAsia="Times New Roman" w:hAnsi="Arial" w:cs="Arial"/>
          <w:lang w:val="es-CO"/>
        </w:rPr>
      </w:pPr>
    </w:p>
    <w:p w14:paraId="7DD15614" w14:textId="51B1F544" w:rsidR="008607DA" w:rsidRDefault="008607DA" w:rsidP="008607DA">
      <w:pPr>
        <w:pStyle w:val="Body"/>
        <w:jc w:val="both"/>
        <w:rPr>
          <w:rFonts w:ascii="Arial" w:hAnsi="Arial" w:cs="Arial"/>
          <w:lang w:val="es-CO"/>
        </w:rPr>
      </w:pPr>
      <w:r w:rsidRPr="003D0F8C">
        <w:rPr>
          <w:rFonts w:ascii="Arial" w:hAnsi="Arial" w:cs="Arial"/>
          <w:b/>
          <w:lang w:val="es-CO"/>
        </w:rPr>
        <w:t>Población</w:t>
      </w:r>
      <w:r w:rsidR="00841C03">
        <w:rPr>
          <w:rFonts w:ascii="Arial" w:hAnsi="Arial" w:cs="Arial"/>
          <w:b/>
          <w:lang w:val="es-CO"/>
        </w:rPr>
        <w:t xml:space="preserve">: </w:t>
      </w:r>
      <w:r w:rsidR="00841C03" w:rsidRPr="00841C03">
        <w:rPr>
          <w:rFonts w:ascii="Arial" w:hAnsi="Arial" w:cs="Arial"/>
          <w:lang w:val="es-CO"/>
        </w:rPr>
        <w:t xml:space="preserve">23 </w:t>
      </w:r>
      <w:proofErr w:type="gramStart"/>
      <w:r w:rsidR="00841C03" w:rsidRPr="00841C03">
        <w:rPr>
          <w:rFonts w:ascii="Arial" w:hAnsi="Arial" w:cs="Arial"/>
          <w:lang w:val="es-CO"/>
        </w:rPr>
        <w:t xml:space="preserve">personas </w:t>
      </w:r>
      <w:r w:rsidRPr="00841C03">
        <w:rPr>
          <w:rFonts w:ascii="Arial" w:hAnsi="Arial" w:cs="Arial"/>
          <w:lang w:val="es-CO"/>
        </w:rPr>
        <w:t>.</w:t>
      </w:r>
      <w:proofErr w:type="gramEnd"/>
    </w:p>
    <w:p w14:paraId="62E02BC8" w14:textId="77777777" w:rsidR="008607DA" w:rsidRDefault="008607DA" w:rsidP="008607DA">
      <w:pPr>
        <w:pStyle w:val="Body"/>
        <w:tabs>
          <w:tab w:val="left" w:pos="284"/>
          <w:tab w:val="left" w:pos="3285"/>
        </w:tabs>
        <w:rPr>
          <w:rFonts w:ascii="Arial" w:hAnsi="Arial" w:cs="Arial"/>
          <w:b/>
          <w:lang w:val="es-CO"/>
        </w:rPr>
      </w:pPr>
    </w:p>
    <w:p w14:paraId="4CFC94DC" w14:textId="77777777" w:rsidR="008607DA" w:rsidRPr="008344E1" w:rsidRDefault="008607DA" w:rsidP="008607DA">
      <w:pPr>
        <w:pStyle w:val="Body"/>
        <w:ind w:left="720"/>
        <w:rPr>
          <w:rFonts w:ascii="Arial" w:eastAsia="Times New Roman" w:hAnsi="Arial" w:cs="Arial"/>
          <w:lang w:val="es-CO"/>
        </w:rPr>
      </w:pPr>
    </w:p>
    <w:p w14:paraId="10E7A9C5" w14:textId="77777777" w:rsidR="008607DA" w:rsidRPr="008344E1" w:rsidRDefault="008607DA" w:rsidP="008607DA">
      <w:pPr>
        <w:pStyle w:val="Body"/>
        <w:ind w:left="720"/>
        <w:rPr>
          <w:rFonts w:ascii="Arial" w:eastAsia="Times New Roman" w:hAnsi="Arial" w:cs="Arial"/>
          <w:lang w:val="es-CO"/>
        </w:rPr>
      </w:pPr>
    </w:p>
    <w:tbl>
      <w:tblPr>
        <w:tblStyle w:val="TableNormal"/>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EFFFE"/>
        <w:tblLayout w:type="fixed"/>
        <w:tblLook w:val="04A0" w:firstRow="1" w:lastRow="0" w:firstColumn="1" w:lastColumn="0" w:noHBand="0" w:noVBand="1"/>
      </w:tblPr>
      <w:tblGrid>
        <w:gridCol w:w="2340"/>
        <w:gridCol w:w="2340"/>
        <w:gridCol w:w="2340"/>
        <w:gridCol w:w="2340"/>
      </w:tblGrid>
      <w:tr w:rsidR="008607DA" w:rsidRPr="008344E1" w14:paraId="65EE968D" w14:textId="77777777" w:rsidTr="006578D2">
        <w:trPr>
          <w:trHeight w:val="484"/>
          <w:tblHeader/>
          <w:jc w:val="center"/>
        </w:trPr>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2268A8FC"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SERVICIO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24278ACA"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METODOLOGÍA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1C04268D"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VARIABLES</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6647A76B"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PLAN DE MEJORAMIENTO</w:t>
            </w:r>
          </w:p>
        </w:tc>
      </w:tr>
      <w:tr w:rsidR="008607DA" w:rsidRPr="008344E1" w14:paraId="5661513F" w14:textId="77777777" w:rsidTr="006578D2">
        <w:tblPrEx>
          <w:shd w:val="clear" w:color="auto" w:fill="auto"/>
        </w:tblPrEx>
        <w:trPr>
          <w:trHeight w:val="964"/>
          <w:jc w:val="center"/>
        </w:trPr>
        <w:tc>
          <w:tcPr>
            <w:tcW w:w="2340" w:type="dxa"/>
            <w:tcBorders>
              <w:top w:val="single" w:sz="8" w:space="0" w:color="406091"/>
              <w:left w:val="nil"/>
              <w:bottom w:val="nil"/>
              <w:right w:val="single" w:sz="2" w:space="0" w:color="000000"/>
            </w:tcBorders>
            <w:shd w:val="clear" w:color="auto" w:fill="auto"/>
            <w:tcMar>
              <w:top w:w="80" w:type="dxa"/>
              <w:left w:w="80" w:type="dxa"/>
              <w:bottom w:w="80" w:type="dxa"/>
              <w:right w:w="80" w:type="dxa"/>
            </w:tcMar>
          </w:tcPr>
          <w:p w14:paraId="0D128188"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Subsidio en especio/ Bon</w:t>
            </w:r>
            <w:r>
              <w:rPr>
                <w:rFonts w:ascii="Arial" w:hAnsi="Arial" w:cs="Arial"/>
                <w:sz w:val="22"/>
                <w:szCs w:val="22"/>
                <w:lang w:val="es-CO"/>
              </w:rPr>
              <w:t>o</w:t>
            </w:r>
            <w:r w:rsidRPr="008344E1">
              <w:rPr>
                <w:rFonts w:ascii="Arial" w:hAnsi="Arial" w:cs="Arial"/>
                <w:sz w:val="22"/>
                <w:szCs w:val="22"/>
                <w:lang w:val="es-CO"/>
              </w:rPr>
              <w:t xml:space="preserve"> educativo </w:t>
            </w:r>
          </w:p>
        </w:tc>
        <w:tc>
          <w:tcPr>
            <w:tcW w:w="2340" w:type="dxa"/>
            <w:tcBorders>
              <w:top w:val="single" w:sz="8" w:space="0" w:color="406091"/>
              <w:left w:val="single" w:sz="2" w:space="0" w:color="000000"/>
              <w:bottom w:val="nil"/>
              <w:right w:val="single" w:sz="2" w:space="0" w:color="000000"/>
            </w:tcBorders>
            <w:shd w:val="clear" w:color="auto" w:fill="auto"/>
            <w:tcMar>
              <w:top w:w="80" w:type="dxa"/>
              <w:left w:w="80" w:type="dxa"/>
              <w:bottom w:w="80" w:type="dxa"/>
              <w:right w:w="80" w:type="dxa"/>
            </w:tcMar>
          </w:tcPr>
          <w:p w14:paraId="19FFFDE0"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Encuesta  Satisfacción</w:t>
            </w:r>
          </w:p>
        </w:tc>
        <w:tc>
          <w:tcPr>
            <w:tcW w:w="2340" w:type="dxa"/>
            <w:tcBorders>
              <w:top w:val="single" w:sz="8" w:space="0" w:color="406091"/>
              <w:left w:val="single" w:sz="2" w:space="0" w:color="000000"/>
              <w:bottom w:val="nil"/>
              <w:right w:val="single" w:sz="2" w:space="0" w:color="000000"/>
            </w:tcBorders>
            <w:shd w:val="clear" w:color="auto" w:fill="auto"/>
            <w:tcMar>
              <w:top w:w="80" w:type="dxa"/>
              <w:left w:w="80" w:type="dxa"/>
              <w:bottom w:w="80" w:type="dxa"/>
              <w:right w:w="80" w:type="dxa"/>
            </w:tcMar>
          </w:tcPr>
          <w:p w14:paraId="0CBB2816"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Efectividad: Metodología de entrega del subsidio </w:t>
            </w:r>
          </w:p>
          <w:p w14:paraId="02FD7FD4" w14:textId="77777777" w:rsidR="008607DA" w:rsidRPr="008344E1" w:rsidRDefault="008607DA" w:rsidP="006578D2">
            <w:pPr>
              <w:pStyle w:val="TableStyle2"/>
              <w:rPr>
                <w:rFonts w:ascii="Arial" w:hAnsi="Arial" w:cs="Arial"/>
                <w:sz w:val="22"/>
                <w:szCs w:val="22"/>
                <w:lang w:val="es-CO"/>
              </w:rPr>
            </w:pPr>
          </w:p>
        </w:tc>
        <w:tc>
          <w:tcPr>
            <w:tcW w:w="2340" w:type="dxa"/>
            <w:tcBorders>
              <w:top w:val="single" w:sz="8" w:space="0" w:color="406091"/>
              <w:left w:val="single" w:sz="2" w:space="0" w:color="000000"/>
              <w:bottom w:val="nil"/>
              <w:right w:val="nil"/>
            </w:tcBorders>
            <w:shd w:val="clear" w:color="auto" w:fill="auto"/>
            <w:tcMar>
              <w:top w:w="80" w:type="dxa"/>
              <w:left w:w="80" w:type="dxa"/>
              <w:bottom w:w="80" w:type="dxa"/>
              <w:right w:w="80" w:type="dxa"/>
            </w:tcMar>
          </w:tcPr>
          <w:p w14:paraId="521DA575"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Diseño y ejecución plan para la reestructuración del proceso. </w:t>
            </w:r>
          </w:p>
        </w:tc>
      </w:tr>
    </w:tbl>
    <w:p w14:paraId="6E76C343" w14:textId="77777777" w:rsidR="008607DA" w:rsidRPr="00E54645" w:rsidRDefault="008607DA" w:rsidP="008607DA">
      <w:pPr>
        <w:pStyle w:val="Body"/>
        <w:ind w:left="720"/>
        <w:rPr>
          <w:rFonts w:ascii="Arial" w:eastAsia="Times New Roman" w:hAnsi="Arial" w:cs="Arial"/>
          <w:b/>
          <w:lang w:val="es-CO"/>
        </w:rPr>
      </w:pPr>
    </w:p>
    <w:p w14:paraId="5D2DD853" w14:textId="77777777" w:rsidR="008607DA" w:rsidRDefault="008607DA" w:rsidP="00100E46">
      <w:pPr>
        <w:pStyle w:val="Body"/>
        <w:numPr>
          <w:ilvl w:val="0"/>
          <w:numId w:val="41"/>
        </w:numPr>
        <w:rPr>
          <w:rFonts w:ascii="Arial" w:eastAsia="Times New Roman" w:hAnsi="Arial" w:cs="Arial"/>
          <w:lang w:val="es-CO"/>
        </w:rPr>
      </w:pPr>
      <w:r w:rsidRPr="00E54645">
        <w:rPr>
          <w:rFonts w:ascii="Arial" w:eastAsia="Times New Roman" w:hAnsi="Arial" w:cs="Arial"/>
          <w:b/>
          <w:lang w:val="es-CO"/>
        </w:rPr>
        <w:t>COMFAMA</w:t>
      </w:r>
    </w:p>
    <w:p w14:paraId="42D0D313" w14:textId="77777777" w:rsidR="008607DA" w:rsidRDefault="008607DA" w:rsidP="008607DA">
      <w:pPr>
        <w:pStyle w:val="Body"/>
        <w:rPr>
          <w:rFonts w:ascii="Arial" w:eastAsia="Times New Roman" w:hAnsi="Arial" w:cs="Arial"/>
          <w:lang w:val="es-CO"/>
        </w:rPr>
      </w:pPr>
    </w:p>
    <w:p w14:paraId="603E6175" w14:textId="77777777" w:rsidR="008607DA" w:rsidRDefault="008607DA" w:rsidP="008607DA">
      <w:pPr>
        <w:pStyle w:val="Body"/>
        <w:jc w:val="both"/>
        <w:rPr>
          <w:rFonts w:ascii="Arial" w:hAnsi="Arial" w:cs="Arial"/>
          <w:lang w:val="es-CO"/>
        </w:rPr>
      </w:pPr>
      <w:r>
        <w:rPr>
          <w:rFonts w:ascii="Arial" w:eastAsia="Times New Roman" w:hAnsi="Arial" w:cs="Arial"/>
          <w:b/>
          <w:bCs/>
          <w:lang w:val="es-CO"/>
        </w:rPr>
        <w:t xml:space="preserve">Servicios: </w:t>
      </w:r>
      <w:r>
        <w:rPr>
          <w:rFonts w:ascii="Arial" w:hAnsi="Arial" w:cs="Arial"/>
          <w:lang w:val="es-CO"/>
        </w:rPr>
        <w:t xml:space="preserve"> Vivienda, educación, recreación, subsidio</w:t>
      </w:r>
    </w:p>
    <w:p w14:paraId="542DB260" w14:textId="77777777" w:rsidR="008607DA" w:rsidRPr="00357373" w:rsidRDefault="008607DA" w:rsidP="008607DA">
      <w:pPr>
        <w:pStyle w:val="Body"/>
        <w:jc w:val="both"/>
        <w:rPr>
          <w:rFonts w:ascii="Arial" w:eastAsia="Times New Roman" w:hAnsi="Arial" w:cs="Arial"/>
          <w:bCs/>
          <w:lang w:val="es-CO"/>
        </w:rPr>
      </w:pPr>
    </w:p>
    <w:p w14:paraId="7820E3CA" w14:textId="77777777" w:rsidR="008607DA" w:rsidRPr="00956801" w:rsidRDefault="008607DA" w:rsidP="008607DA">
      <w:pPr>
        <w:pStyle w:val="Body"/>
        <w:jc w:val="both"/>
        <w:rPr>
          <w:rFonts w:ascii="Arial" w:eastAsia="Times New Roman" w:hAnsi="Arial" w:cs="Arial"/>
          <w:color w:val="auto"/>
          <w:lang w:val="es-CO"/>
        </w:rPr>
      </w:pPr>
      <w:r w:rsidRPr="00DE6DED">
        <w:rPr>
          <w:rFonts w:ascii="Arial" w:eastAsia="Times New Roman" w:hAnsi="Arial" w:cs="Arial"/>
          <w:b/>
          <w:bCs/>
          <w:color w:val="auto"/>
          <w:lang w:val="es-CO"/>
        </w:rPr>
        <w:t>Metodología:</w:t>
      </w:r>
      <w:r>
        <w:rPr>
          <w:rFonts w:ascii="Arial" w:eastAsia="Times New Roman" w:hAnsi="Arial" w:cs="Arial"/>
          <w:bCs/>
          <w:color w:val="auto"/>
          <w:lang w:val="es-CO"/>
        </w:rPr>
        <w:t xml:space="preserve">  Conversatorios virtuales, encuestas.</w:t>
      </w:r>
    </w:p>
    <w:p w14:paraId="20CFB133" w14:textId="77777777" w:rsidR="008607DA" w:rsidRPr="008344E1" w:rsidRDefault="008607DA" w:rsidP="008607DA">
      <w:pPr>
        <w:pStyle w:val="Body"/>
        <w:jc w:val="center"/>
        <w:rPr>
          <w:rFonts w:ascii="Arial" w:eastAsia="Times New Roman" w:hAnsi="Arial" w:cs="Arial"/>
          <w:lang w:val="es-CO"/>
        </w:rPr>
      </w:pPr>
    </w:p>
    <w:p w14:paraId="5ACDABE5" w14:textId="77777777" w:rsidR="008607DA" w:rsidRDefault="008607DA" w:rsidP="008607DA">
      <w:pPr>
        <w:pStyle w:val="TableStyle2"/>
        <w:rPr>
          <w:rFonts w:ascii="Arial" w:hAnsi="Arial" w:cs="Arial"/>
          <w:sz w:val="22"/>
          <w:szCs w:val="22"/>
          <w:lang w:val="es-CO"/>
        </w:rPr>
      </w:pPr>
      <w:r w:rsidRPr="00357373">
        <w:rPr>
          <w:rFonts w:ascii="Arial" w:eastAsia="Times New Roman" w:hAnsi="Arial" w:cs="Arial"/>
          <w:b/>
          <w:bCs/>
          <w:color w:val="auto"/>
          <w:sz w:val="22"/>
          <w:szCs w:val="22"/>
          <w:lang w:val="es-CO"/>
        </w:rPr>
        <w:t>Variables:</w:t>
      </w:r>
      <w:r>
        <w:rPr>
          <w:rFonts w:ascii="Arial" w:eastAsia="Times New Roman" w:hAnsi="Arial" w:cs="Arial"/>
          <w:b/>
          <w:bCs/>
          <w:color w:val="auto"/>
          <w:lang w:val="es-CO"/>
        </w:rPr>
        <w:t xml:space="preserve">  </w:t>
      </w:r>
      <w:r>
        <w:rPr>
          <w:rFonts w:ascii="Arial" w:hAnsi="Arial" w:cs="Arial"/>
          <w:sz w:val="22"/>
          <w:szCs w:val="22"/>
          <w:lang w:val="es-CO"/>
        </w:rPr>
        <w:t>Calidad, eficiencia y oportunidad,</w:t>
      </w:r>
    </w:p>
    <w:p w14:paraId="1F485D24" w14:textId="77777777" w:rsidR="008607DA" w:rsidRDefault="008607DA" w:rsidP="008607DA">
      <w:pPr>
        <w:pStyle w:val="TableStyle2"/>
        <w:rPr>
          <w:rFonts w:ascii="Arial" w:hAnsi="Arial" w:cs="Arial"/>
          <w:sz w:val="22"/>
          <w:szCs w:val="22"/>
          <w:lang w:val="es-CO"/>
        </w:rPr>
      </w:pPr>
    </w:p>
    <w:p w14:paraId="3629E59A" w14:textId="1544B4FB" w:rsidR="008607DA" w:rsidRDefault="008607DA" w:rsidP="008607DA">
      <w:pPr>
        <w:pStyle w:val="Body"/>
        <w:jc w:val="both"/>
        <w:rPr>
          <w:rFonts w:ascii="Arial" w:hAnsi="Arial" w:cs="Arial"/>
          <w:lang w:val="es-CO"/>
        </w:rPr>
      </w:pPr>
      <w:r w:rsidRPr="008444AD">
        <w:rPr>
          <w:rFonts w:ascii="Arial" w:eastAsia="Times New Roman" w:hAnsi="Arial" w:cs="Arial"/>
          <w:b/>
          <w:bCs/>
          <w:color w:val="auto"/>
          <w:lang w:val="es-CO"/>
        </w:rPr>
        <w:t>Plan de Mejora</w:t>
      </w:r>
      <w:r>
        <w:rPr>
          <w:rFonts w:ascii="Arial" w:eastAsia="Times New Roman" w:hAnsi="Arial" w:cs="Arial"/>
          <w:b/>
          <w:bCs/>
          <w:color w:val="auto"/>
          <w:lang w:val="es-CO"/>
        </w:rPr>
        <w:t xml:space="preserve">miento: </w:t>
      </w:r>
      <w:r w:rsidRPr="008344E1">
        <w:rPr>
          <w:rFonts w:ascii="Arial" w:hAnsi="Arial" w:cs="Arial"/>
          <w:lang w:val="es-CO"/>
        </w:rPr>
        <w:t xml:space="preserve">COMFAMA: Especifican la fecha de realización de los conservatorios y de los formularios. </w:t>
      </w:r>
      <w:proofErr w:type="gramStart"/>
      <w:r>
        <w:rPr>
          <w:rFonts w:ascii="Arial" w:hAnsi="Arial" w:cs="Arial"/>
          <w:lang w:val="es-CO"/>
        </w:rPr>
        <w:t>Se</w:t>
      </w:r>
      <w:r w:rsidRPr="008344E1">
        <w:rPr>
          <w:rFonts w:ascii="Arial" w:hAnsi="Arial" w:cs="Arial"/>
          <w:lang w:val="es-CO"/>
        </w:rPr>
        <w:t xml:space="preserve"> </w:t>
      </w:r>
      <w:r>
        <w:rPr>
          <w:rFonts w:ascii="Arial" w:hAnsi="Arial" w:cs="Arial"/>
          <w:lang w:val="es-CO"/>
        </w:rPr>
        <w:t xml:space="preserve"> </w:t>
      </w:r>
      <w:r w:rsidRPr="008344E1">
        <w:rPr>
          <w:rFonts w:ascii="Arial" w:hAnsi="Arial" w:cs="Arial"/>
          <w:lang w:val="es-CO"/>
        </w:rPr>
        <w:t>evidencia</w:t>
      </w:r>
      <w:r>
        <w:rPr>
          <w:rFonts w:ascii="Arial" w:hAnsi="Arial" w:cs="Arial"/>
          <w:lang w:val="es-CO"/>
        </w:rPr>
        <w:t>n</w:t>
      </w:r>
      <w:proofErr w:type="gramEnd"/>
      <w:r>
        <w:rPr>
          <w:rFonts w:ascii="Arial" w:hAnsi="Arial" w:cs="Arial"/>
          <w:lang w:val="es-CO"/>
        </w:rPr>
        <w:t xml:space="preserve"> las variables en </w:t>
      </w:r>
      <w:r w:rsidRPr="008344E1">
        <w:rPr>
          <w:rFonts w:ascii="Arial" w:hAnsi="Arial" w:cs="Arial"/>
          <w:lang w:val="es-CO"/>
        </w:rPr>
        <w:t>los temas tratados, sin embargo</w:t>
      </w:r>
      <w:r>
        <w:rPr>
          <w:rFonts w:ascii="Arial" w:hAnsi="Arial" w:cs="Arial"/>
          <w:lang w:val="es-CO"/>
        </w:rPr>
        <w:t>,</w:t>
      </w:r>
      <w:r w:rsidRPr="008344E1">
        <w:rPr>
          <w:rFonts w:ascii="Arial" w:hAnsi="Arial" w:cs="Arial"/>
          <w:lang w:val="es-CO"/>
        </w:rPr>
        <w:t xml:space="preserve"> por falta de participantes no es posible hacer un análisis de los servicios prestados, ni de las inquietudes y/o necesidades de los usuarios. </w:t>
      </w:r>
    </w:p>
    <w:p w14:paraId="07DFCBBE" w14:textId="77777777" w:rsidR="00D72046" w:rsidRPr="008344E1" w:rsidRDefault="00D72046" w:rsidP="008607DA">
      <w:pPr>
        <w:pStyle w:val="Body"/>
        <w:jc w:val="both"/>
        <w:rPr>
          <w:rFonts w:ascii="Arial" w:eastAsia="Times New Roman" w:hAnsi="Arial" w:cs="Arial"/>
          <w:lang w:val="es-CO"/>
        </w:rPr>
      </w:pPr>
    </w:p>
    <w:p w14:paraId="005A0F47" w14:textId="77777777" w:rsidR="008607DA" w:rsidRPr="00F75925" w:rsidRDefault="008607DA" w:rsidP="008607DA">
      <w:pPr>
        <w:pStyle w:val="Body"/>
        <w:jc w:val="both"/>
        <w:rPr>
          <w:rFonts w:ascii="Arial" w:eastAsia="Times New Roman" w:hAnsi="Arial" w:cs="Arial"/>
          <w:lang w:val="es-CO"/>
        </w:rPr>
      </w:pPr>
      <w:r w:rsidRPr="008344E1">
        <w:rPr>
          <w:rFonts w:ascii="Arial" w:hAnsi="Arial" w:cs="Arial"/>
          <w:lang w:val="es-CO"/>
        </w:rPr>
        <w:t xml:space="preserve">En el servicio de Educación se tocan temas los cuales no presentan ninguna acción y soporte  </w:t>
      </w:r>
    </w:p>
    <w:p w14:paraId="1A08D177" w14:textId="77777777" w:rsidR="008607DA" w:rsidRPr="008344E1" w:rsidRDefault="008607DA" w:rsidP="008607DA">
      <w:pPr>
        <w:pStyle w:val="Body"/>
        <w:jc w:val="both"/>
        <w:rPr>
          <w:rFonts w:ascii="Arial" w:eastAsia="Times New Roman" w:hAnsi="Arial" w:cs="Arial"/>
          <w:lang w:val="es-CO"/>
        </w:rPr>
      </w:pPr>
    </w:p>
    <w:p w14:paraId="5F587E53" w14:textId="77777777" w:rsidR="008607DA" w:rsidRDefault="008607DA" w:rsidP="008607DA">
      <w:pPr>
        <w:pStyle w:val="Body"/>
        <w:jc w:val="both"/>
        <w:rPr>
          <w:rFonts w:ascii="Arial" w:hAnsi="Arial" w:cs="Arial"/>
          <w:lang w:val="es-CO"/>
        </w:rPr>
      </w:pPr>
      <w:r w:rsidRPr="003D0F8C">
        <w:rPr>
          <w:rFonts w:ascii="Arial" w:hAnsi="Arial" w:cs="Arial"/>
          <w:b/>
          <w:lang w:val="es-CO"/>
        </w:rPr>
        <w:t>Población:</w:t>
      </w:r>
      <w:r>
        <w:rPr>
          <w:rFonts w:ascii="Arial" w:hAnsi="Arial" w:cs="Arial"/>
          <w:lang w:val="es-CO"/>
        </w:rPr>
        <w:t xml:space="preserve">  Promedio 3/ 3 reuniones.</w:t>
      </w:r>
    </w:p>
    <w:p w14:paraId="60F311EB" w14:textId="77777777" w:rsidR="008607DA" w:rsidRPr="008344E1" w:rsidRDefault="008607DA" w:rsidP="008607DA">
      <w:pPr>
        <w:pStyle w:val="Body"/>
        <w:jc w:val="both"/>
        <w:rPr>
          <w:rFonts w:ascii="Arial" w:eastAsia="Times New Roman" w:hAnsi="Arial" w:cs="Arial"/>
          <w:lang w:val="es-CO"/>
        </w:rPr>
      </w:pPr>
    </w:p>
    <w:p w14:paraId="680359A2" w14:textId="77777777" w:rsidR="008607DA" w:rsidRPr="008344E1" w:rsidRDefault="008607DA" w:rsidP="008607DA">
      <w:pPr>
        <w:pStyle w:val="Body"/>
        <w:jc w:val="center"/>
        <w:rPr>
          <w:rFonts w:ascii="Arial" w:eastAsia="Times New Roman" w:hAnsi="Arial" w:cs="Arial"/>
          <w:lang w:val="es-CO"/>
        </w:rPr>
      </w:pPr>
    </w:p>
    <w:p w14:paraId="63927FF4" w14:textId="77777777" w:rsidR="008607DA" w:rsidRPr="008344E1" w:rsidRDefault="008607DA" w:rsidP="008607DA">
      <w:pPr>
        <w:pStyle w:val="Body"/>
        <w:jc w:val="center"/>
        <w:rPr>
          <w:rFonts w:ascii="Arial" w:eastAsia="Times New Roman" w:hAnsi="Arial" w:cs="Arial"/>
          <w:lang w:val="es-CO"/>
        </w:rPr>
      </w:pPr>
    </w:p>
    <w:tbl>
      <w:tblPr>
        <w:tblStyle w:val="TableNormal"/>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EFFFE"/>
        <w:tblLayout w:type="fixed"/>
        <w:tblLook w:val="04A0" w:firstRow="1" w:lastRow="0" w:firstColumn="1" w:lastColumn="0" w:noHBand="0" w:noVBand="1"/>
      </w:tblPr>
      <w:tblGrid>
        <w:gridCol w:w="2340"/>
        <w:gridCol w:w="2340"/>
        <w:gridCol w:w="2340"/>
        <w:gridCol w:w="2340"/>
      </w:tblGrid>
      <w:tr w:rsidR="008607DA" w:rsidRPr="008344E1" w14:paraId="486B93EC" w14:textId="77777777" w:rsidTr="006578D2">
        <w:trPr>
          <w:trHeight w:val="484"/>
          <w:tblHeader/>
          <w:jc w:val="center"/>
        </w:trPr>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0643A742"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lastRenderedPageBreak/>
              <w:t xml:space="preserve">SERVICIO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6C744CDD"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METODOLOGÍA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44B5BBD6"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VARIABLES</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0AF3DCD5"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PLAN DE MEJORAMIENTO</w:t>
            </w:r>
          </w:p>
        </w:tc>
      </w:tr>
      <w:tr w:rsidR="008607DA" w:rsidRPr="008344E1" w14:paraId="29EE5278" w14:textId="77777777" w:rsidTr="006578D2">
        <w:tblPrEx>
          <w:shd w:val="clear" w:color="auto" w:fill="auto"/>
        </w:tblPrEx>
        <w:trPr>
          <w:trHeight w:val="1687"/>
          <w:jc w:val="center"/>
        </w:trPr>
        <w:tc>
          <w:tcPr>
            <w:tcW w:w="2340" w:type="dxa"/>
            <w:tcBorders>
              <w:top w:val="single" w:sz="8" w:space="0" w:color="406091"/>
              <w:left w:val="nil"/>
              <w:bottom w:val="single" w:sz="2" w:space="0" w:color="000000"/>
              <w:right w:val="single" w:sz="2" w:space="0" w:color="000000"/>
            </w:tcBorders>
            <w:shd w:val="clear" w:color="auto" w:fill="auto"/>
            <w:tcMar>
              <w:top w:w="80" w:type="dxa"/>
              <w:left w:w="80" w:type="dxa"/>
              <w:bottom w:w="80" w:type="dxa"/>
              <w:right w:w="80" w:type="dxa"/>
            </w:tcMar>
          </w:tcPr>
          <w:p w14:paraId="62169595"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Vivienda</w:t>
            </w:r>
          </w:p>
        </w:tc>
        <w:tc>
          <w:tcPr>
            <w:tcW w:w="2340" w:type="dxa"/>
            <w:tcBorders>
              <w:top w:val="single" w:sz="8" w:space="0" w:color="406091"/>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754E99"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Conversatorios Virtuales </w:t>
            </w:r>
          </w:p>
          <w:p w14:paraId="0A54F26A" w14:textId="77777777" w:rsidR="008607DA" w:rsidRPr="008344E1" w:rsidRDefault="008607DA" w:rsidP="006578D2">
            <w:pPr>
              <w:pStyle w:val="TableStyle2"/>
              <w:rPr>
                <w:rFonts w:ascii="Arial" w:hAnsi="Arial" w:cs="Arial"/>
                <w:sz w:val="22"/>
                <w:szCs w:val="22"/>
                <w:lang w:val="es-CO"/>
              </w:rPr>
            </w:pPr>
          </w:p>
          <w:p w14:paraId="77E49423"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Formularios asistencia (Google </w:t>
            </w:r>
            <w:proofErr w:type="spellStart"/>
            <w:r w:rsidRPr="008344E1">
              <w:rPr>
                <w:rFonts w:ascii="Arial" w:hAnsi="Arial" w:cs="Arial"/>
                <w:sz w:val="22"/>
                <w:szCs w:val="22"/>
                <w:lang w:val="es-CO"/>
              </w:rPr>
              <w:t>Forms</w:t>
            </w:r>
            <w:proofErr w:type="spellEnd"/>
            <w:r w:rsidRPr="008344E1">
              <w:rPr>
                <w:rFonts w:ascii="Arial" w:hAnsi="Arial" w:cs="Arial"/>
                <w:sz w:val="22"/>
                <w:szCs w:val="22"/>
                <w:lang w:val="es-CO"/>
              </w:rPr>
              <w:t>)</w:t>
            </w:r>
          </w:p>
        </w:tc>
        <w:tc>
          <w:tcPr>
            <w:tcW w:w="2340" w:type="dxa"/>
            <w:tcBorders>
              <w:top w:val="single" w:sz="8" w:space="0" w:color="406091"/>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13F56F"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Calidad: Acompañamiento proceso de subsidio </w:t>
            </w:r>
          </w:p>
          <w:p w14:paraId="73BB5A65" w14:textId="77777777" w:rsidR="008607DA" w:rsidRPr="008344E1" w:rsidRDefault="008607DA" w:rsidP="006578D2">
            <w:pPr>
              <w:pStyle w:val="TableStyle2"/>
              <w:rPr>
                <w:rFonts w:ascii="Arial" w:hAnsi="Arial" w:cs="Arial"/>
                <w:sz w:val="22"/>
                <w:szCs w:val="22"/>
                <w:lang w:val="es-CO"/>
              </w:rPr>
            </w:pPr>
          </w:p>
          <w:p w14:paraId="7587C1EF"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Eficiencia: Orientación de los canales de atención.</w:t>
            </w:r>
          </w:p>
        </w:tc>
        <w:tc>
          <w:tcPr>
            <w:tcW w:w="2340" w:type="dxa"/>
            <w:tcBorders>
              <w:top w:val="single" w:sz="8" w:space="0" w:color="406091"/>
              <w:left w:val="single" w:sz="2" w:space="0" w:color="000000"/>
              <w:bottom w:val="single" w:sz="2" w:space="0" w:color="000000"/>
              <w:right w:val="nil"/>
            </w:tcBorders>
            <w:shd w:val="clear" w:color="auto" w:fill="auto"/>
            <w:tcMar>
              <w:top w:w="80" w:type="dxa"/>
              <w:left w:w="80" w:type="dxa"/>
              <w:bottom w:w="80" w:type="dxa"/>
              <w:right w:w="80" w:type="dxa"/>
            </w:tcMar>
          </w:tcPr>
          <w:p w14:paraId="7427E7BB"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Seguimiento periódico a usuarios en el programa “Camino a mi Casa”</w:t>
            </w:r>
          </w:p>
          <w:p w14:paraId="39F1DF27" w14:textId="77777777" w:rsidR="008607DA" w:rsidRPr="008344E1" w:rsidRDefault="008607DA" w:rsidP="006578D2">
            <w:pPr>
              <w:pStyle w:val="TableStyle2"/>
              <w:rPr>
                <w:rFonts w:ascii="Arial" w:hAnsi="Arial" w:cs="Arial"/>
                <w:sz w:val="22"/>
                <w:szCs w:val="22"/>
                <w:lang w:val="es-CO"/>
              </w:rPr>
            </w:pPr>
          </w:p>
          <w:p w14:paraId="0F0ABC81" w14:textId="77777777" w:rsidR="008607DA" w:rsidRPr="008344E1" w:rsidRDefault="008607DA" w:rsidP="006578D2">
            <w:pPr>
              <w:pStyle w:val="TableStyle2"/>
              <w:rPr>
                <w:rFonts w:ascii="Arial" w:hAnsi="Arial" w:cs="Arial"/>
                <w:sz w:val="22"/>
                <w:szCs w:val="22"/>
                <w:lang w:val="es-CO"/>
              </w:rPr>
            </w:pPr>
            <w:proofErr w:type="gramStart"/>
            <w:r w:rsidRPr="008344E1">
              <w:rPr>
                <w:rFonts w:ascii="Arial" w:hAnsi="Arial" w:cs="Arial"/>
                <w:sz w:val="22"/>
                <w:szCs w:val="22"/>
                <w:lang w:val="es-CO"/>
              </w:rPr>
              <w:t>Verificación contenido</w:t>
            </w:r>
            <w:proofErr w:type="gramEnd"/>
            <w:r w:rsidRPr="008344E1">
              <w:rPr>
                <w:rFonts w:ascii="Arial" w:hAnsi="Arial" w:cs="Arial"/>
                <w:sz w:val="22"/>
                <w:szCs w:val="22"/>
                <w:lang w:val="es-CO"/>
              </w:rPr>
              <w:t xml:space="preserve"> y reuniones virtuales para resolver las dudas. </w:t>
            </w:r>
          </w:p>
        </w:tc>
      </w:tr>
      <w:tr w:rsidR="008607DA" w:rsidRPr="008344E1" w14:paraId="6262A114" w14:textId="77777777" w:rsidTr="006578D2">
        <w:tblPrEx>
          <w:shd w:val="clear" w:color="auto" w:fill="auto"/>
        </w:tblPrEx>
        <w:trPr>
          <w:trHeight w:val="3359"/>
          <w:jc w:val="center"/>
        </w:trPr>
        <w:tc>
          <w:tcPr>
            <w:tcW w:w="2340" w:type="dxa"/>
            <w:tcBorders>
              <w:top w:val="single" w:sz="2" w:space="0" w:color="000000"/>
              <w:left w:val="nil"/>
              <w:bottom w:val="single" w:sz="2" w:space="0" w:color="000000"/>
              <w:right w:val="single" w:sz="2" w:space="0" w:color="000000"/>
            </w:tcBorders>
            <w:shd w:val="clear" w:color="auto" w:fill="EEEEEE"/>
            <w:tcMar>
              <w:top w:w="80" w:type="dxa"/>
              <w:left w:w="80" w:type="dxa"/>
              <w:bottom w:w="80" w:type="dxa"/>
              <w:right w:w="80" w:type="dxa"/>
            </w:tcMar>
          </w:tcPr>
          <w:p w14:paraId="36DE8283"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Subsidio </w:t>
            </w: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141A8EB"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EFA043C"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Oportunidad: Orientación para recibir el beneficio</w:t>
            </w:r>
          </w:p>
          <w:p w14:paraId="7881227F" w14:textId="77777777" w:rsidR="008607DA" w:rsidRPr="008344E1" w:rsidRDefault="008607DA" w:rsidP="006578D2">
            <w:pPr>
              <w:pStyle w:val="TableStyle2"/>
              <w:rPr>
                <w:rFonts w:ascii="Arial" w:hAnsi="Arial" w:cs="Arial"/>
                <w:sz w:val="22"/>
                <w:szCs w:val="22"/>
                <w:lang w:val="es-CO"/>
              </w:rPr>
            </w:pPr>
          </w:p>
          <w:p w14:paraId="0D1564E4"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Calidad: Experiencia con el medio de pago </w:t>
            </w:r>
          </w:p>
        </w:tc>
        <w:tc>
          <w:tcPr>
            <w:tcW w:w="2340" w:type="dxa"/>
            <w:tcBorders>
              <w:top w:val="single" w:sz="2" w:space="0" w:color="000000"/>
              <w:left w:val="single" w:sz="2" w:space="0" w:color="000000"/>
              <w:bottom w:val="single" w:sz="2" w:space="0" w:color="000000"/>
              <w:right w:val="nil"/>
            </w:tcBorders>
            <w:shd w:val="clear" w:color="auto" w:fill="EEEEEE"/>
            <w:tcMar>
              <w:top w:w="80" w:type="dxa"/>
              <w:left w:w="80" w:type="dxa"/>
              <w:bottom w:w="80" w:type="dxa"/>
              <w:right w:w="80" w:type="dxa"/>
            </w:tcMar>
          </w:tcPr>
          <w:p w14:paraId="08CC30F5"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Solicitud área de comunicaciones </w:t>
            </w:r>
          </w:p>
          <w:p w14:paraId="1C7EEE57" w14:textId="77777777" w:rsidR="008607DA" w:rsidRPr="008344E1" w:rsidRDefault="008607DA" w:rsidP="006578D2">
            <w:pPr>
              <w:pStyle w:val="TableStyle2"/>
              <w:rPr>
                <w:rFonts w:ascii="Arial" w:hAnsi="Arial" w:cs="Arial"/>
                <w:sz w:val="22"/>
                <w:szCs w:val="22"/>
                <w:lang w:val="es-CO"/>
              </w:rPr>
            </w:pPr>
          </w:p>
          <w:p w14:paraId="4C8A3015" w14:textId="77777777" w:rsidR="008607DA" w:rsidRPr="008344E1" w:rsidRDefault="008607DA" w:rsidP="006578D2">
            <w:pPr>
              <w:pStyle w:val="TableStyle2"/>
              <w:rPr>
                <w:rFonts w:ascii="Arial" w:hAnsi="Arial" w:cs="Arial"/>
                <w:sz w:val="22"/>
                <w:szCs w:val="22"/>
                <w:lang w:val="es-CO"/>
              </w:rPr>
            </w:pPr>
          </w:p>
          <w:p w14:paraId="6C638379"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Se verifico la información de la página web y se reforzaron los canales de atención en la promoción de la información pertinente </w:t>
            </w:r>
          </w:p>
          <w:p w14:paraId="40B79DBC" w14:textId="77777777" w:rsidR="008607DA" w:rsidRPr="008344E1" w:rsidRDefault="008607DA" w:rsidP="006578D2">
            <w:pPr>
              <w:pStyle w:val="TableStyle2"/>
              <w:rPr>
                <w:rFonts w:ascii="Arial" w:hAnsi="Arial" w:cs="Arial"/>
                <w:sz w:val="22"/>
                <w:szCs w:val="22"/>
                <w:lang w:val="es-CO"/>
              </w:rPr>
            </w:pPr>
          </w:p>
          <w:p w14:paraId="5F2B1AF9" w14:textId="77777777" w:rsidR="008607DA" w:rsidRPr="008344E1" w:rsidRDefault="008607DA" w:rsidP="006578D2">
            <w:pPr>
              <w:pStyle w:val="TableStyle2"/>
              <w:rPr>
                <w:rFonts w:ascii="Arial" w:hAnsi="Arial" w:cs="Arial"/>
                <w:sz w:val="22"/>
                <w:szCs w:val="22"/>
                <w:lang w:val="es-CO"/>
              </w:rPr>
            </w:pPr>
          </w:p>
          <w:p w14:paraId="13B6AEF5" w14:textId="77777777" w:rsidR="008607DA" w:rsidRPr="008344E1" w:rsidRDefault="008607DA" w:rsidP="006578D2">
            <w:pPr>
              <w:pStyle w:val="TableStyle2"/>
              <w:rPr>
                <w:rFonts w:ascii="Arial" w:hAnsi="Arial" w:cs="Arial"/>
                <w:sz w:val="22"/>
                <w:szCs w:val="22"/>
                <w:lang w:val="es-CO"/>
              </w:rPr>
            </w:pPr>
          </w:p>
        </w:tc>
      </w:tr>
      <w:tr w:rsidR="008607DA" w:rsidRPr="008344E1" w14:paraId="609A3BF6" w14:textId="77777777" w:rsidTr="006578D2">
        <w:tblPrEx>
          <w:shd w:val="clear" w:color="auto" w:fill="auto"/>
        </w:tblPrEx>
        <w:trPr>
          <w:trHeight w:val="1199"/>
          <w:jc w:val="center"/>
        </w:trPr>
        <w:tc>
          <w:tcPr>
            <w:tcW w:w="2340"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tcPr>
          <w:p w14:paraId="7CCA5F51"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Educación </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B7AB92"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3DF7B2"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Calidad: Plataforma cursos virtuales</w:t>
            </w:r>
          </w:p>
        </w:tc>
        <w:tc>
          <w:tcPr>
            <w:tcW w:w="2340"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tcPr>
          <w:p w14:paraId="2B546B04"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Implementación de equipos adicionales para las clases presenciales (tener diferentes enfoques)</w:t>
            </w:r>
          </w:p>
        </w:tc>
      </w:tr>
      <w:tr w:rsidR="008607DA" w:rsidRPr="008344E1" w14:paraId="53995651" w14:textId="77777777" w:rsidTr="006578D2">
        <w:tblPrEx>
          <w:shd w:val="clear" w:color="auto" w:fill="auto"/>
        </w:tblPrEx>
        <w:trPr>
          <w:trHeight w:val="477"/>
          <w:jc w:val="center"/>
        </w:trPr>
        <w:tc>
          <w:tcPr>
            <w:tcW w:w="2340" w:type="dxa"/>
            <w:tcBorders>
              <w:top w:val="single" w:sz="2" w:space="0" w:color="000000"/>
              <w:left w:val="nil"/>
              <w:bottom w:val="nil"/>
              <w:right w:val="single" w:sz="2" w:space="0" w:color="000000"/>
            </w:tcBorders>
            <w:shd w:val="clear" w:color="auto" w:fill="EEEEEE"/>
            <w:tcMar>
              <w:top w:w="80" w:type="dxa"/>
              <w:left w:w="80" w:type="dxa"/>
              <w:bottom w:w="80" w:type="dxa"/>
              <w:right w:w="80" w:type="dxa"/>
            </w:tcMar>
          </w:tcPr>
          <w:p w14:paraId="17FB3F76"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Recreación </w:t>
            </w:r>
          </w:p>
        </w:tc>
        <w:tc>
          <w:tcPr>
            <w:tcW w:w="2340" w:type="dxa"/>
            <w:tcBorders>
              <w:top w:val="single" w:sz="2" w:space="0" w:color="000000"/>
              <w:left w:val="single" w:sz="2" w:space="0" w:color="000000"/>
              <w:bottom w:val="nil"/>
              <w:right w:val="single" w:sz="2" w:space="0" w:color="000000"/>
            </w:tcBorders>
            <w:shd w:val="clear" w:color="auto" w:fill="EEEEEE"/>
            <w:tcMar>
              <w:top w:w="80" w:type="dxa"/>
              <w:left w:w="80" w:type="dxa"/>
              <w:bottom w:w="80" w:type="dxa"/>
              <w:right w:w="80" w:type="dxa"/>
            </w:tcMar>
          </w:tcPr>
          <w:p w14:paraId="1CBE4558"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Reunión virtual: 0 Participantes </w:t>
            </w:r>
          </w:p>
        </w:tc>
        <w:tc>
          <w:tcPr>
            <w:tcW w:w="2340" w:type="dxa"/>
            <w:tcBorders>
              <w:top w:val="single" w:sz="2" w:space="0" w:color="000000"/>
              <w:left w:val="single" w:sz="2" w:space="0" w:color="000000"/>
              <w:bottom w:val="nil"/>
              <w:right w:val="single" w:sz="2" w:space="0" w:color="000000"/>
            </w:tcBorders>
            <w:shd w:val="clear" w:color="auto" w:fill="EEEEEE"/>
            <w:tcMar>
              <w:top w:w="80" w:type="dxa"/>
              <w:left w:w="80" w:type="dxa"/>
              <w:bottom w:w="80" w:type="dxa"/>
              <w:right w:w="80" w:type="dxa"/>
            </w:tcMar>
          </w:tcPr>
          <w:p w14:paraId="4A7712A4" w14:textId="77777777" w:rsidR="008607DA" w:rsidRPr="008344E1" w:rsidRDefault="008607DA" w:rsidP="006578D2">
            <w:pPr>
              <w:pStyle w:val="TableStyle2"/>
              <w:rPr>
                <w:rFonts w:ascii="Arial" w:hAnsi="Arial" w:cs="Arial"/>
                <w:sz w:val="22"/>
                <w:szCs w:val="22"/>
                <w:lang w:val="es-CO"/>
              </w:rPr>
            </w:pPr>
            <w:proofErr w:type="spellStart"/>
            <w:r w:rsidRPr="008344E1">
              <w:rPr>
                <w:rFonts w:ascii="Arial" w:hAnsi="Arial" w:cs="Arial"/>
                <w:sz w:val="22"/>
                <w:szCs w:val="22"/>
                <w:lang w:val="es-CO"/>
              </w:rPr>
              <w:t>N.A</w:t>
            </w:r>
            <w:proofErr w:type="spellEnd"/>
          </w:p>
        </w:tc>
        <w:tc>
          <w:tcPr>
            <w:tcW w:w="2340" w:type="dxa"/>
            <w:tcBorders>
              <w:top w:val="single" w:sz="2" w:space="0" w:color="000000"/>
              <w:left w:val="single" w:sz="2" w:space="0" w:color="000000"/>
              <w:bottom w:val="nil"/>
              <w:right w:val="nil"/>
            </w:tcBorders>
            <w:shd w:val="clear" w:color="auto" w:fill="EEEEEE"/>
            <w:tcMar>
              <w:top w:w="80" w:type="dxa"/>
              <w:left w:w="80" w:type="dxa"/>
              <w:bottom w:w="80" w:type="dxa"/>
              <w:right w:w="80" w:type="dxa"/>
            </w:tcMar>
          </w:tcPr>
          <w:p w14:paraId="5512F6F7" w14:textId="77777777" w:rsidR="008607DA" w:rsidRPr="008344E1" w:rsidRDefault="008607DA" w:rsidP="006578D2">
            <w:pPr>
              <w:pStyle w:val="TableStyle2"/>
              <w:rPr>
                <w:rFonts w:ascii="Arial" w:hAnsi="Arial" w:cs="Arial"/>
                <w:sz w:val="22"/>
                <w:szCs w:val="22"/>
                <w:lang w:val="es-CO"/>
              </w:rPr>
            </w:pPr>
            <w:proofErr w:type="spellStart"/>
            <w:r w:rsidRPr="008344E1">
              <w:rPr>
                <w:rFonts w:ascii="Arial" w:hAnsi="Arial" w:cs="Arial"/>
                <w:sz w:val="22"/>
                <w:szCs w:val="22"/>
                <w:lang w:val="es-CO"/>
              </w:rPr>
              <w:t>N.A</w:t>
            </w:r>
            <w:proofErr w:type="spellEnd"/>
            <w:r w:rsidRPr="008344E1">
              <w:rPr>
                <w:rFonts w:ascii="Arial" w:hAnsi="Arial" w:cs="Arial"/>
                <w:sz w:val="22"/>
                <w:szCs w:val="22"/>
                <w:lang w:val="es-CO"/>
              </w:rPr>
              <w:t xml:space="preserve"> </w:t>
            </w:r>
          </w:p>
        </w:tc>
      </w:tr>
    </w:tbl>
    <w:p w14:paraId="3C91538B" w14:textId="77777777" w:rsidR="008607DA" w:rsidRPr="008344E1" w:rsidRDefault="008607DA" w:rsidP="008607DA">
      <w:pPr>
        <w:pStyle w:val="Body"/>
        <w:jc w:val="center"/>
        <w:rPr>
          <w:rFonts w:ascii="Arial" w:eastAsia="Times New Roman" w:hAnsi="Arial" w:cs="Arial"/>
          <w:lang w:val="es-CO"/>
        </w:rPr>
      </w:pPr>
    </w:p>
    <w:p w14:paraId="2E3EC77A" w14:textId="77777777" w:rsidR="008607DA" w:rsidRPr="008344E1" w:rsidRDefault="008607DA" w:rsidP="008607DA">
      <w:pPr>
        <w:pStyle w:val="Body"/>
        <w:jc w:val="center"/>
        <w:rPr>
          <w:rFonts w:ascii="Arial" w:eastAsia="Times New Roman" w:hAnsi="Arial" w:cs="Arial"/>
          <w:lang w:val="es-CO"/>
        </w:rPr>
      </w:pPr>
    </w:p>
    <w:p w14:paraId="39774DD7" w14:textId="77777777" w:rsidR="008607DA" w:rsidRPr="00E57DDF" w:rsidRDefault="008607DA" w:rsidP="00100E46">
      <w:pPr>
        <w:pStyle w:val="Body"/>
        <w:numPr>
          <w:ilvl w:val="0"/>
          <w:numId w:val="41"/>
        </w:numPr>
        <w:rPr>
          <w:rFonts w:ascii="Arial" w:eastAsia="Times New Roman" w:hAnsi="Arial" w:cs="Arial"/>
          <w:b/>
          <w:lang w:val="es-CO"/>
        </w:rPr>
      </w:pPr>
      <w:r w:rsidRPr="00E57DDF">
        <w:rPr>
          <w:rFonts w:ascii="Arial" w:eastAsia="Times New Roman" w:hAnsi="Arial" w:cs="Arial"/>
          <w:b/>
          <w:lang w:val="es-CO"/>
        </w:rPr>
        <w:t>COMFENALCO ANTIOQUIA</w:t>
      </w:r>
    </w:p>
    <w:p w14:paraId="30F205A0" w14:textId="77777777" w:rsidR="008607DA" w:rsidRDefault="008607DA" w:rsidP="008607DA">
      <w:pPr>
        <w:pStyle w:val="Body"/>
        <w:rPr>
          <w:rFonts w:ascii="Arial" w:eastAsia="Times New Roman" w:hAnsi="Arial" w:cs="Arial"/>
          <w:lang w:val="es-CO"/>
        </w:rPr>
      </w:pPr>
    </w:p>
    <w:p w14:paraId="4FCEA0C4" w14:textId="77777777" w:rsidR="008607DA" w:rsidRPr="008344E1" w:rsidRDefault="008607DA" w:rsidP="008607DA">
      <w:pPr>
        <w:pStyle w:val="Body"/>
        <w:rPr>
          <w:rFonts w:ascii="Arial" w:eastAsia="Times New Roman" w:hAnsi="Arial" w:cs="Arial"/>
          <w:lang w:val="es-CO"/>
        </w:rPr>
      </w:pPr>
    </w:p>
    <w:p w14:paraId="44FA70A5" w14:textId="77777777" w:rsidR="008607DA" w:rsidRDefault="008607DA" w:rsidP="008607DA">
      <w:pPr>
        <w:pStyle w:val="Body"/>
        <w:tabs>
          <w:tab w:val="left" w:pos="6862"/>
        </w:tabs>
        <w:jc w:val="both"/>
        <w:rPr>
          <w:rFonts w:ascii="Arial" w:hAnsi="Arial" w:cs="Arial"/>
          <w:lang w:val="es-CO"/>
        </w:rPr>
      </w:pPr>
      <w:r>
        <w:rPr>
          <w:rFonts w:ascii="Arial" w:eastAsia="Times New Roman" w:hAnsi="Arial" w:cs="Arial"/>
          <w:b/>
          <w:bCs/>
          <w:lang w:val="es-CO"/>
        </w:rPr>
        <w:t xml:space="preserve">Servicios: </w:t>
      </w:r>
      <w:r>
        <w:rPr>
          <w:rFonts w:ascii="Arial" w:hAnsi="Arial" w:cs="Arial"/>
          <w:lang w:val="es-CO"/>
        </w:rPr>
        <w:t xml:space="preserve"> Crédito, subsidio y aportes, </w:t>
      </w:r>
      <w:proofErr w:type="spellStart"/>
      <w:r>
        <w:rPr>
          <w:rFonts w:ascii="Arial" w:hAnsi="Arial" w:cs="Arial"/>
          <w:lang w:val="es-CO"/>
        </w:rPr>
        <w:t>FOVIS</w:t>
      </w:r>
      <w:proofErr w:type="spellEnd"/>
      <w:r>
        <w:rPr>
          <w:rFonts w:ascii="Arial" w:hAnsi="Arial" w:cs="Arial"/>
          <w:lang w:val="es-CO"/>
        </w:rPr>
        <w:t>, agencia de viajes, hoteles, recreación, deportes, salud, bibliotecas, trabajo y desarrollo humano, cultura.</w:t>
      </w:r>
    </w:p>
    <w:p w14:paraId="56C043EE" w14:textId="77777777" w:rsidR="008607DA" w:rsidRPr="00357373" w:rsidRDefault="008607DA" w:rsidP="008607DA">
      <w:pPr>
        <w:pStyle w:val="Body"/>
        <w:jc w:val="both"/>
        <w:rPr>
          <w:rFonts w:ascii="Arial" w:eastAsia="Times New Roman" w:hAnsi="Arial" w:cs="Arial"/>
          <w:bCs/>
          <w:lang w:val="es-CO"/>
        </w:rPr>
      </w:pPr>
    </w:p>
    <w:p w14:paraId="28FAE112" w14:textId="77777777" w:rsidR="008607DA" w:rsidRDefault="008607DA" w:rsidP="008607DA">
      <w:pPr>
        <w:pStyle w:val="Body"/>
        <w:jc w:val="both"/>
        <w:rPr>
          <w:rFonts w:ascii="Arial" w:hAnsi="Arial" w:cs="Arial"/>
          <w:lang w:val="es-CO"/>
        </w:rPr>
      </w:pPr>
      <w:r w:rsidRPr="00DE6DED">
        <w:rPr>
          <w:rFonts w:ascii="Arial" w:eastAsia="Times New Roman" w:hAnsi="Arial" w:cs="Arial"/>
          <w:b/>
          <w:bCs/>
          <w:color w:val="auto"/>
          <w:lang w:val="es-CO"/>
        </w:rPr>
        <w:t>Metodología:</w:t>
      </w:r>
      <w:r>
        <w:rPr>
          <w:rFonts w:ascii="Arial" w:eastAsia="Times New Roman" w:hAnsi="Arial" w:cs="Arial"/>
          <w:bCs/>
          <w:color w:val="auto"/>
          <w:lang w:val="es-CO"/>
        </w:rPr>
        <w:t xml:space="preserve">  </w:t>
      </w:r>
      <w:r w:rsidRPr="00E3101A">
        <w:rPr>
          <w:rFonts w:ascii="Arial" w:eastAsia="Times New Roman" w:hAnsi="Arial" w:cs="Arial"/>
          <w:bCs/>
          <w:color w:val="auto"/>
          <w:lang w:val="es-CO"/>
        </w:rPr>
        <w:t xml:space="preserve">Medición de la experiencia a través de encuestas en línea por el aplicativo </w:t>
      </w:r>
      <w:proofErr w:type="spellStart"/>
      <w:r w:rsidRPr="00E3101A">
        <w:rPr>
          <w:rFonts w:ascii="Arial" w:eastAsia="Times New Roman" w:hAnsi="Arial" w:cs="Arial"/>
          <w:bCs/>
          <w:color w:val="auto"/>
          <w:lang w:val="es-CO"/>
        </w:rPr>
        <w:t>Qualtrics</w:t>
      </w:r>
      <w:proofErr w:type="spellEnd"/>
      <w:r>
        <w:rPr>
          <w:rFonts w:ascii="Arial" w:eastAsia="Times New Roman" w:hAnsi="Arial" w:cs="Arial"/>
          <w:bCs/>
          <w:color w:val="auto"/>
          <w:lang w:val="es-CO"/>
        </w:rPr>
        <w:t>.</w:t>
      </w:r>
      <w:r w:rsidRPr="00E3101A">
        <w:rPr>
          <w:rFonts w:ascii="Arial" w:hAnsi="Arial" w:cs="Arial"/>
          <w:lang w:val="es-CO"/>
        </w:rPr>
        <w:t xml:space="preserve"> </w:t>
      </w:r>
    </w:p>
    <w:p w14:paraId="3B9940B0" w14:textId="77777777" w:rsidR="008607DA" w:rsidRDefault="008607DA" w:rsidP="008607DA">
      <w:pPr>
        <w:pStyle w:val="Body"/>
        <w:jc w:val="both"/>
        <w:rPr>
          <w:rFonts w:ascii="Arial" w:hAnsi="Arial" w:cs="Arial"/>
          <w:lang w:val="es-CO"/>
        </w:rPr>
      </w:pPr>
    </w:p>
    <w:p w14:paraId="01536EEB" w14:textId="77777777" w:rsidR="008607DA" w:rsidRDefault="008607DA" w:rsidP="008607DA">
      <w:pPr>
        <w:pStyle w:val="Body"/>
        <w:jc w:val="both"/>
        <w:rPr>
          <w:rFonts w:ascii="Arial" w:hAnsi="Arial" w:cs="Arial"/>
          <w:lang w:val="es-CO"/>
        </w:rPr>
      </w:pPr>
      <w:r>
        <w:rPr>
          <w:rFonts w:ascii="Arial" w:hAnsi="Arial" w:cs="Arial"/>
          <w:lang w:val="es-CO"/>
        </w:rPr>
        <w:t>En el momento de determinar qué se está midiendo, lo hacen de forma cuantitativa y no cualitativa, calificando el servicio de 0 a 5, sin determinar qué se midió.</w:t>
      </w:r>
    </w:p>
    <w:p w14:paraId="78D2CBB7" w14:textId="77777777" w:rsidR="008607DA" w:rsidRDefault="008607DA" w:rsidP="008607DA">
      <w:pPr>
        <w:pStyle w:val="Body"/>
        <w:jc w:val="both"/>
        <w:rPr>
          <w:rFonts w:ascii="Arial" w:hAnsi="Arial" w:cs="Arial"/>
          <w:lang w:val="es-CO"/>
        </w:rPr>
      </w:pPr>
    </w:p>
    <w:p w14:paraId="49DE1AFA" w14:textId="77777777" w:rsidR="008607DA" w:rsidRDefault="008607DA" w:rsidP="008607DA">
      <w:pPr>
        <w:pStyle w:val="TableStyle2"/>
        <w:rPr>
          <w:rFonts w:ascii="Arial" w:hAnsi="Arial" w:cs="Arial"/>
          <w:sz w:val="22"/>
          <w:szCs w:val="22"/>
          <w:lang w:val="es-CO"/>
        </w:rPr>
      </w:pPr>
      <w:r w:rsidRPr="00357373">
        <w:rPr>
          <w:rFonts w:ascii="Arial" w:eastAsia="Times New Roman" w:hAnsi="Arial" w:cs="Arial"/>
          <w:b/>
          <w:bCs/>
          <w:color w:val="auto"/>
          <w:sz w:val="22"/>
          <w:szCs w:val="22"/>
          <w:lang w:val="es-CO"/>
        </w:rPr>
        <w:t>Variables:</w:t>
      </w:r>
      <w:r>
        <w:rPr>
          <w:rFonts w:ascii="Arial" w:eastAsia="Times New Roman" w:hAnsi="Arial" w:cs="Arial"/>
          <w:b/>
          <w:bCs/>
          <w:color w:val="auto"/>
          <w:lang w:val="es-CO"/>
        </w:rPr>
        <w:t xml:space="preserve">  </w:t>
      </w:r>
      <w:r>
        <w:rPr>
          <w:rFonts w:ascii="Arial" w:hAnsi="Arial" w:cs="Arial"/>
          <w:sz w:val="22"/>
          <w:szCs w:val="22"/>
          <w:lang w:val="es-CO"/>
        </w:rPr>
        <w:t>Calidad, eficiencia y oportunidad,</w:t>
      </w:r>
    </w:p>
    <w:p w14:paraId="68BDB29F" w14:textId="77777777" w:rsidR="008607DA" w:rsidRDefault="008607DA" w:rsidP="008607DA">
      <w:pPr>
        <w:pStyle w:val="TableStyle2"/>
        <w:rPr>
          <w:rFonts w:ascii="Arial" w:hAnsi="Arial" w:cs="Arial"/>
          <w:sz w:val="22"/>
          <w:szCs w:val="22"/>
          <w:lang w:val="es-CO"/>
        </w:rPr>
      </w:pPr>
    </w:p>
    <w:p w14:paraId="507A7ABE" w14:textId="331B167C" w:rsidR="008607DA" w:rsidRDefault="008607DA" w:rsidP="008607DA">
      <w:pPr>
        <w:pStyle w:val="Body"/>
        <w:jc w:val="both"/>
        <w:rPr>
          <w:rFonts w:ascii="Arial" w:hAnsi="Arial" w:cs="Arial"/>
          <w:lang w:val="es-CO"/>
        </w:rPr>
      </w:pPr>
      <w:r w:rsidRPr="008444AD">
        <w:rPr>
          <w:rFonts w:ascii="Arial" w:eastAsia="Times New Roman" w:hAnsi="Arial" w:cs="Arial"/>
          <w:b/>
          <w:bCs/>
          <w:color w:val="auto"/>
          <w:lang w:val="es-CO"/>
        </w:rPr>
        <w:lastRenderedPageBreak/>
        <w:t>Plan de Mejora</w:t>
      </w:r>
      <w:r>
        <w:rPr>
          <w:rFonts w:ascii="Arial" w:eastAsia="Times New Roman" w:hAnsi="Arial" w:cs="Arial"/>
          <w:b/>
          <w:bCs/>
          <w:color w:val="auto"/>
          <w:lang w:val="es-CO"/>
        </w:rPr>
        <w:t>miento: I</w:t>
      </w:r>
      <w:r w:rsidRPr="008344E1">
        <w:rPr>
          <w:rFonts w:ascii="Arial" w:hAnsi="Arial" w:cs="Arial"/>
          <w:lang w:val="es-CO"/>
        </w:rPr>
        <w:t xml:space="preserve">nquietudes, sugerencias o especificaciones de los temas tratados durante los grupos focales.  </w:t>
      </w:r>
    </w:p>
    <w:p w14:paraId="313A524A" w14:textId="77777777" w:rsidR="00841C03" w:rsidRPr="008344E1" w:rsidRDefault="00841C03" w:rsidP="008607DA">
      <w:pPr>
        <w:pStyle w:val="Body"/>
        <w:jc w:val="both"/>
        <w:rPr>
          <w:rFonts w:ascii="Arial" w:eastAsia="Times New Roman" w:hAnsi="Arial" w:cs="Arial"/>
          <w:lang w:val="es-CO"/>
        </w:rPr>
      </w:pPr>
    </w:p>
    <w:p w14:paraId="05C3A3F8" w14:textId="77777777" w:rsidR="008607DA" w:rsidRPr="008344E1" w:rsidRDefault="008607DA" w:rsidP="008607DA">
      <w:pPr>
        <w:pStyle w:val="Body"/>
        <w:jc w:val="both"/>
        <w:rPr>
          <w:rFonts w:ascii="Arial" w:eastAsia="Times New Roman" w:hAnsi="Arial" w:cs="Arial"/>
          <w:lang w:val="es-CO"/>
        </w:rPr>
      </w:pPr>
      <w:r w:rsidRPr="003D0F8C">
        <w:rPr>
          <w:rFonts w:ascii="Arial" w:hAnsi="Arial" w:cs="Arial"/>
          <w:b/>
          <w:lang w:val="es-CO"/>
        </w:rPr>
        <w:t>Población:</w:t>
      </w:r>
      <w:r>
        <w:rPr>
          <w:rFonts w:ascii="Arial" w:hAnsi="Arial" w:cs="Arial"/>
          <w:lang w:val="es-CO"/>
        </w:rPr>
        <w:t xml:space="preserve">  No se presentaron datos</w:t>
      </w:r>
    </w:p>
    <w:p w14:paraId="3D760582" w14:textId="77777777" w:rsidR="008607DA" w:rsidRPr="008344E1" w:rsidRDefault="008607DA" w:rsidP="008607DA">
      <w:pPr>
        <w:pStyle w:val="Body"/>
        <w:jc w:val="center"/>
        <w:rPr>
          <w:rFonts w:ascii="Arial" w:eastAsia="Times New Roman" w:hAnsi="Arial" w:cs="Arial"/>
          <w:lang w:val="es-CO"/>
        </w:rPr>
      </w:pPr>
    </w:p>
    <w:p w14:paraId="73BE30B4" w14:textId="77777777" w:rsidR="008607DA" w:rsidRPr="008344E1" w:rsidRDefault="008607DA" w:rsidP="008607DA">
      <w:pPr>
        <w:pStyle w:val="Body"/>
        <w:jc w:val="center"/>
        <w:rPr>
          <w:rFonts w:ascii="Arial" w:eastAsia="Times New Roman" w:hAnsi="Arial" w:cs="Arial"/>
          <w:lang w:val="es-CO"/>
        </w:rPr>
      </w:pPr>
    </w:p>
    <w:tbl>
      <w:tblPr>
        <w:tblStyle w:val="TableNormal"/>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EFFFE"/>
        <w:tblLayout w:type="fixed"/>
        <w:tblLook w:val="04A0" w:firstRow="1" w:lastRow="0" w:firstColumn="1" w:lastColumn="0" w:noHBand="0" w:noVBand="1"/>
      </w:tblPr>
      <w:tblGrid>
        <w:gridCol w:w="2340"/>
        <w:gridCol w:w="2340"/>
        <w:gridCol w:w="2340"/>
        <w:gridCol w:w="2340"/>
      </w:tblGrid>
      <w:tr w:rsidR="008607DA" w:rsidRPr="008344E1" w14:paraId="01A68B34" w14:textId="77777777" w:rsidTr="006578D2">
        <w:trPr>
          <w:trHeight w:val="484"/>
          <w:tblHeader/>
          <w:jc w:val="center"/>
        </w:trPr>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625F597B"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SERVICIO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7EF8B9B1"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METODOLOGÍA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26F8BEBA"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VARIABLES</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2FB9B020"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PLAN DE MEJORAMIENTO</w:t>
            </w:r>
          </w:p>
        </w:tc>
      </w:tr>
      <w:tr w:rsidR="008607DA" w:rsidRPr="008344E1" w14:paraId="03E47DBC" w14:textId="77777777" w:rsidTr="006578D2">
        <w:tblPrEx>
          <w:shd w:val="clear" w:color="auto" w:fill="auto"/>
        </w:tblPrEx>
        <w:trPr>
          <w:trHeight w:val="1687"/>
          <w:jc w:val="center"/>
        </w:trPr>
        <w:tc>
          <w:tcPr>
            <w:tcW w:w="2340" w:type="dxa"/>
            <w:tcBorders>
              <w:top w:val="single" w:sz="8" w:space="0" w:color="406091"/>
              <w:left w:val="nil"/>
              <w:bottom w:val="single" w:sz="2" w:space="0" w:color="000000"/>
              <w:right w:val="single" w:sz="2" w:space="0" w:color="000000"/>
            </w:tcBorders>
            <w:shd w:val="clear" w:color="auto" w:fill="auto"/>
            <w:tcMar>
              <w:top w:w="80" w:type="dxa"/>
              <w:left w:w="80" w:type="dxa"/>
              <w:bottom w:w="80" w:type="dxa"/>
              <w:right w:w="80" w:type="dxa"/>
            </w:tcMar>
          </w:tcPr>
          <w:p w14:paraId="6D36F99E"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Crédito</w:t>
            </w:r>
          </w:p>
        </w:tc>
        <w:tc>
          <w:tcPr>
            <w:tcW w:w="2340" w:type="dxa"/>
            <w:vMerge w:val="restart"/>
            <w:tcBorders>
              <w:top w:val="single" w:sz="8" w:space="0" w:color="406091"/>
              <w:left w:val="single" w:sz="2" w:space="0" w:color="000000"/>
              <w:bottom w:val="nil"/>
              <w:right w:val="single" w:sz="2" w:space="0" w:color="000000"/>
            </w:tcBorders>
            <w:shd w:val="clear" w:color="auto" w:fill="auto"/>
            <w:tcMar>
              <w:top w:w="80" w:type="dxa"/>
              <w:left w:w="80" w:type="dxa"/>
              <w:bottom w:w="80" w:type="dxa"/>
              <w:right w:w="80" w:type="dxa"/>
            </w:tcMar>
          </w:tcPr>
          <w:p w14:paraId="71131749"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Encuestas  Experiencia </w:t>
            </w:r>
            <w:proofErr w:type="spellStart"/>
            <w:r w:rsidRPr="000D2780">
              <w:rPr>
                <w:rFonts w:ascii="Arial" w:hAnsi="Arial" w:cs="Arial"/>
                <w:sz w:val="22"/>
                <w:szCs w:val="22"/>
                <w:highlight w:val="green"/>
                <w:lang w:val="es-CO"/>
              </w:rPr>
              <w:t>Qualtrics</w:t>
            </w:r>
            <w:proofErr w:type="spellEnd"/>
            <w:r w:rsidRPr="008344E1">
              <w:rPr>
                <w:rFonts w:ascii="Arial" w:hAnsi="Arial" w:cs="Arial"/>
                <w:sz w:val="22"/>
                <w:szCs w:val="22"/>
                <w:lang w:val="es-CO"/>
              </w:rPr>
              <w:t xml:space="preserve"> </w:t>
            </w:r>
          </w:p>
        </w:tc>
        <w:tc>
          <w:tcPr>
            <w:tcW w:w="2340" w:type="dxa"/>
            <w:vMerge w:val="restart"/>
            <w:tcBorders>
              <w:top w:val="single" w:sz="8" w:space="0" w:color="406091"/>
              <w:left w:val="single" w:sz="2" w:space="0" w:color="000000"/>
              <w:bottom w:val="nil"/>
              <w:right w:val="single" w:sz="2" w:space="0" w:color="000000"/>
            </w:tcBorders>
            <w:shd w:val="clear" w:color="auto" w:fill="auto"/>
            <w:tcMar>
              <w:top w:w="80" w:type="dxa"/>
              <w:left w:w="80" w:type="dxa"/>
              <w:bottom w:w="80" w:type="dxa"/>
              <w:right w:w="80" w:type="dxa"/>
            </w:tcMar>
          </w:tcPr>
          <w:p w14:paraId="04713EB0" w14:textId="77777777" w:rsidR="008607DA" w:rsidRPr="008344E1" w:rsidRDefault="008607DA" w:rsidP="006578D2">
            <w:pPr>
              <w:pStyle w:val="TableStyle2"/>
              <w:rPr>
                <w:rFonts w:ascii="Arial" w:hAnsi="Arial" w:cs="Arial"/>
                <w:sz w:val="22"/>
                <w:szCs w:val="22"/>
                <w:lang w:val="es-CO"/>
              </w:rPr>
            </w:pPr>
            <w:proofErr w:type="spellStart"/>
            <w:r w:rsidRPr="008344E1">
              <w:rPr>
                <w:rFonts w:ascii="Arial" w:hAnsi="Arial" w:cs="Arial"/>
                <w:sz w:val="22"/>
                <w:szCs w:val="22"/>
                <w:lang w:val="es-CO"/>
              </w:rPr>
              <w:t>N.A</w:t>
            </w:r>
            <w:proofErr w:type="spellEnd"/>
            <w:r w:rsidRPr="008344E1">
              <w:rPr>
                <w:rFonts w:ascii="Arial" w:hAnsi="Arial" w:cs="Arial"/>
                <w:sz w:val="22"/>
                <w:szCs w:val="22"/>
                <w:lang w:val="es-CO"/>
              </w:rPr>
              <w:t xml:space="preserve"> </w:t>
            </w:r>
          </w:p>
        </w:tc>
        <w:tc>
          <w:tcPr>
            <w:tcW w:w="2340" w:type="dxa"/>
            <w:tcBorders>
              <w:top w:val="single" w:sz="8" w:space="0" w:color="406091"/>
              <w:left w:val="single" w:sz="2" w:space="0" w:color="000000"/>
              <w:bottom w:val="single" w:sz="2" w:space="0" w:color="000000"/>
              <w:right w:val="nil"/>
            </w:tcBorders>
            <w:shd w:val="clear" w:color="auto" w:fill="auto"/>
            <w:tcMar>
              <w:top w:w="80" w:type="dxa"/>
              <w:left w:w="80" w:type="dxa"/>
              <w:bottom w:w="80" w:type="dxa"/>
              <w:right w:w="80" w:type="dxa"/>
            </w:tcMar>
          </w:tcPr>
          <w:p w14:paraId="077EA076"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Seguimiento tickets de referidos </w:t>
            </w:r>
          </w:p>
          <w:p w14:paraId="1FDE7D06" w14:textId="77777777" w:rsidR="008607DA" w:rsidRPr="008344E1" w:rsidRDefault="008607DA" w:rsidP="006578D2">
            <w:pPr>
              <w:pStyle w:val="TableStyle2"/>
              <w:rPr>
                <w:rFonts w:ascii="Arial" w:hAnsi="Arial" w:cs="Arial"/>
                <w:sz w:val="22"/>
                <w:szCs w:val="22"/>
                <w:lang w:val="es-CO"/>
              </w:rPr>
            </w:pPr>
          </w:p>
          <w:p w14:paraId="356F24D3"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Capacitación en servicio al cliente - Acompañamiento de tramites </w:t>
            </w:r>
          </w:p>
        </w:tc>
      </w:tr>
      <w:tr w:rsidR="008607DA" w:rsidRPr="008344E1" w14:paraId="5CFA83E4" w14:textId="77777777" w:rsidTr="006578D2">
        <w:tblPrEx>
          <w:shd w:val="clear" w:color="auto" w:fill="auto"/>
        </w:tblPrEx>
        <w:trPr>
          <w:trHeight w:val="2159"/>
          <w:jc w:val="center"/>
        </w:trPr>
        <w:tc>
          <w:tcPr>
            <w:tcW w:w="2340" w:type="dxa"/>
            <w:tcBorders>
              <w:top w:val="single" w:sz="2" w:space="0" w:color="000000"/>
              <w:left w:val="nil"/>
              <w:bottom w:val="single" w:sz="2" w:space="0" w:color="000000"/>
              <w:right w:val="single" w:sz="2" w:space="0" w:color="000000"/>
            </w:tcBorders>
            <w:shd w:val="clear" w:color="auto" w:fill="EEEEEE"/>
            <w:tcMar>
              <w:top w:w="80" w:type="dxa"/>
              <w:left w:w="80" w:type="dxa"/>
              <w:bottom w:w="80" w:type="dxa"/>
              <w:right w:w="80" w:type="dxa"/>
            </w:tcMar>
          </w:tcPr>
          <w:p w14:paraId="6FB848EB"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Subsidio y Aportes</w:t>
            </w:r>
          </w:p>
        </w:tc>
        <w:tc>
          <w:tcPr>
            <w:tcW w:w="2340" w:type="dxa"/>
            <w:vMerge/>
            <w:tcBorders>
              <w:top w:val="single" w:sz="8" w:space="0" w:color="406091"/>
              <w:left w:val="single" w:sz="2" w:space="0" w:color="000000"/>
              <w:bottom w:val="nil"/>
              <w:right w:val="single" w:sz="2" w:space="0" w:color="000000"/>
            </w:tcBorders>
            <w:shd w:val="clear" w:color="auto" w:fill="auto"/>
          </w:tcPr>
          <w:p w14:paraId="0BD26559" w14:textId="77777777" w:rsidR="008607DA" w:rsidRPr="008344E1" w:rsidRDefault="008607DA" w:rsidP="006578D2">
            <w:pPr>
              <w:rPr>
                <w:rFonts w:ascii="Arial" w:hAnsi="Arial" w:cs="Arial"/>
                <w:lang w:val="es-CO"/>
              </w:rPr>
            </w:pPr>
          </w:p>
        </w:tc>
        <w:tc>
          <w:tcPr>
            <w:tcW w:w="2340" w:type="dxa"/>
            <w:vMerge/>
            <w:tcBorders>
              <w:top w:val="single" w:sz="8" w:space="0" w:color="406091"/>
              <w:left w:val="single" w:sz="2" w:space="0" w:color="000000"/>
              <w:bottom w:val="nil"/>
              <w:right w:val="single" w:sz="2" w:space="0" w:color="000000"/>
            </w:tcBorders>
            <w:shd w:val="clear" w:color="auto" w:fill="auto"/>
          </w:tcPr>
          <w:p w14:paraId="2186B21E"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nil"/>
            </w:tcBorders>
            <w:shd w:val="clear" w:color="auto" w:fill="EEEEEE"/>
            <w:tcMar>
              <w:top w:w="80" w:type="dxa"/>
              <w:left w:w="80" w:type="dxa"/>
              <w:bottom w:w="80" w:type="dxa"/>
              <w:right w:w="80" w:type="dxa"/>
            </w:tcMar>
          </w:tcPr>
          <w:p w14:paraId="476BF7DF"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Divulgar formas de pago en los diferentes canales </w:t>
            </w:r>
          </w:p>
          <w:p w14:paraId="14111116" w14:textId="77777777" w:rsidR="008607DA" w:rsidRPr="008344E1" w:rsidRDefault="008607DA" w:rsidP="006578D2">
            <w:pPr>
              <w:pStyle w:val="TableStyle2"/>
              <w:rPr>
                <w:rFonts w:ascii="Arial" w:hAnsi="Arial" w:cs="Arial"/>
                <w:sz w:val="22"/>
                <w:szCs w:val="22"/>
                <w:lang w:val="es-CO"/>
              </w:rPr>
            </w:pPr>
          </w:p>
          <w:p w14:paraId="6DC9421F"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Realizar llamadas a los usuarios con grabaciones para que acerquen a reclamar cuota monetaria </w:t>
            </w:r>
          </w:p>
        </w:tc>
      </w:tr>
      <w:tr w:rsidR="008607DA" w:rsidRPr="008344E1" w14:paraId="61F0D0A0" w14:textId="77777777" w:rsidTr="006578D2">
        <w:tblPrEx>
          <w:shd w:val="clear" w:color="auto" w:fill="auto"/>
        </w:tblPrEx>
        <w:trPr>
          <w:trHeight w:val="2159"/>
          <w:jc w:val="center"/>
        </w:trPr>
        <w:tc>
          <w:tcPr>
            <w:tcW w:w="2340"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tcPr>
          <w:p w14:paraId="11A29993" w14:textId="77777777" w:rsidR="008607DA" w:rsidRPr="008344E1" w:rsidRDefault="008607DA" w:rsidP="006578D2">
            <w:pPr>
              <w:pStyle w:val="TableStyle2"/>
              <w:rPr>
                <w:rFonts w:ascii="Arial" w:hAnsi="Arial" w:cs="Arial"/>
                <w:sz w:val="22"/>
                <w:szCs w:val="22"/>
                <w:lang w:val="es-CO"/>
              </w:rPr>
            </w:pPr>
            <w:proofErr w:type="spellStart"/>
            <w:r w:rsidRPr="008344E1">
              <w:rPr>
                <w:rFonts w:ascii="Arial" w:hAnsi="Arial" w:cs="Arial"/>
                <w:sz w:val="22"/>
                <w:szCs w:val="22"/>
                <w:lang w:val="es-CO"/>
              </w:rPr>
              <w:t>FOVIS</w:t>
            </w:r>
            <w:proofErr w:type="spellEnd"/>
          </w:p>
        </w:tc>
        <w:tc>
          <w:tcPr>
            <w:tcW w:w="2340" w:type="dxa"/>
            <w:vMerge/>
            <w:tcBorders>
              <w:top w:val="single" w:sz="8" w:space="0" w:color="406091"/>
              <w:left w:val="single" w:sz="2" w:space="0" w:color="000000"/>
              <w:bottom w:val="nil"/>
              <w:right w:val="single" w:sz="2" w:space="0" w:color="000000"/>
            </w:tcBorders>
            <w:shd w:val="clear" w:color="auto" w:fill="auto"/>
          </w:tcPr>
          <w:p w14:paraId="25EA446A" w14:textId="77777777" w:rsidR="008607DA" w:rsidRPr="008344E1" w:rsidRDefault="008607DA" w:rsidP="006578D2">
            <w:pPr>
              <w:rPr>
                <w:rFonts w:ascii="Arial" w:hAnsi="Arial" w:cs="Arial"/>
                <w:lang w:val="es-CO"/>
              </w:rPr>
            </w:pPr>
          </w:p>
        </w:tc>
        <w:tc>
          <w:tcPr>
            <w:tcW w:w="2340" w:type="dxa"/>
            <w:vMerge/>
            <w:tcBorders>
              <w:top w:val="single" w:sz="8" w:space="0" w:color="406091"/>
              <w:left w:val="single" w:sz="2" w:space="0" w:color="000000"/>
              <w:bottom w:val="nil"/>
              <w:right w:val="single" w:sz="2" w:space="0" w:color="000000"/>
            </w:tcBorders>
            <w:shd w:val="clear" w:color="auto" w:fill="auto"/>
          </w:tcPr>
          <w:p w14:paraId="274F7033"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tcPr>
          <w:p w14:paraId="2D901844"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Realizar un paso a paso </w:t>
            </w:r>
          </w:p>
          <w:p w14:paraId="0BFFA3FA" w14:textId="77777777" w:rsidR="008607DA" w:rsidRPr="008344E1" w:rsidRDefault="008607DA" w:rsidP="006578D2">
            <w:pPr>
              <w:pStyle w:val="TableStyle2"/>
              <w:rPr>
                <w:rFonts w:ascii="Arial" w:hAnsi="Arial" w:cs="Arial"/>
                <w:sz w:val="22"/>
                <w:szCs w:val="22"/>
                <w:lang w:val="es-CO"/>
              </w:rPr>
            </w:pPr>
          </w:p>
          <w:p w14:paraId="694254EE"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Diseñar campaña de comunicación informativa (SMS) </w:t>
            </w:r>
          </w:p>
          <w:p w14:paraId="30C1279F" w14:textId="77777777" w:rsidR="008607DA" w:rsidRPr="008344E1" w:rsidRDefault="008607DA" w:rsidP="006578D2">
            <w:pPr>
              <w:pStyle w:val="TableStyle2"/>
              <w:rPr>
                <w:rFonts w:ascii="Arial" w:hAnsi="Arial" w:cs="Arial"/>
                <w:sz w:val="22"/>
                <w:szCs w:val="22"/>
                <w:lang w:val="es-CO"/>
              </w:rPr>
            </w:pPr>
          </w:p>
          <w:p w14:paraId="7D19CD95"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Capacitación asesores que acompañan el proceso </w:t>
            </w:r>
          </w:p>
        </w:tc>
      </w:tr>
      <w:tr w:rsidR="008607DA" w:rsidRPr="008344E1" w14:paraId="689947C2" w14:textId="77777777" w:rsidTr="006578D2">
        <w:tblPrEx>
          <w:shd w:val="clear" w:color="auto" w:fill="auto"/>
        </w:tblPrEx>
        <w:trPr>
          <w:trHeight w:val="1439"/>
          <w:jc w:val="center"/>
        </w:trPr>
        <w:tc>
          <w:tcPr>
            <w:tcW w:w="2340" w:type="dxa"/>
            <w:tcBorders>
              <w:top w:val="single" w:sz="2" w:space="0" w:color="000000"/>
              <w:left w:val="nil"/>
              <w:bottom w:val="single" w:sz="2" w:space="0" w:color="000000"/>
              <w:right w:val="single" w:sz="2" w:space="0" w:color="000000"/>
            </w:tcBorders>
            <w:shd w:val="clear" w:color="auto" w:fill="EEEEEE"/>
            <w:tcMar>
              <w:top w:w="80" w:type="dxa"/>
              <w:left w:w="80" w:type="dxa"/>
              <w:bottom w:w="80" w:type="dxa"/>
              <w:right w:w="80" w:type="dxa"/>
            </w:tcMar>
          </w:tcPr>
          <w:p w14:paraId="6E8081EF"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Agencia de Viajes</w:t>
            </w:r>
          </w:p>
        </w:tc>
        <w:tc>
          <w:tcPr>
            <w:tcW w:w="2340" w:type="dxa"/>
            <w:vMerge/>
            <w:tcBorders>
              <w:top w:val="single" w:sz="8" w:space="0" w:color="406091"/>
              <w:left w:val="single" w:sz="2" w:space="0" w:color="000000"/>
              <w:bottom w:val="nil"/>
              <w:right w:val="single" w:sz="2" w:space="0" w:color="000000"/>
            </w:tcBorders>
            <w:shd w:val="clear" w:color="auto" w:fill="auto"/>
          </w:tcPr>
          <w:p w14:paraId="530598AC" w14:textId="77777777" w:rsidR="008607DA" w:rsidRPr="008344E1" w:rsidRDefault="008607DA" w:rsidP="006578D2">
            <w:pPr>
              <w:rPr>
                <w:rFonts w:ascii="Arial" w:hAnsi="Arial" w:cs="Arial"/>
                <w:lang w:val="es-CO"/>
              </w:rPr>
            </w:pPr>
          </w:p>
        </w:tc>
        <w:tc>
          <w:tcPr>
            <w:tcW w:w="2340" w:type="dxa"/>
            <w:vMerge/>
            <w:tcBorders>
              <w:top w:val="single" w:sz="8" w:space="0" w:color="406091"/>
              <w:left w:val="single" w:sz="2" w:space="0" w:color="000000"/>
              <w:bottom w:val="nil"/>
              <w:right w:val="single" w:sz="2" w:space="0" w:color="000000"/>
            </w:tcBorders>
            <w:shd w:val="clear" w:color="auto" w:fill="auto"/>
          </w:tcPr>
          <w:p w14:paraId="18BED93A"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nil"/>
            </w:tcBorders>
            <w:shd w:val="clear" w:color="auto" w:fill="EEEEEE"/>
            <w:tcMar>
              <w:top w:w="80" w:type="dxa"/>
              <w:left w:w="80" w:type="dxa"/>
              <w:bottom w:w="80" w:type="dxa"/>
              <w:right w:w="80" w:type="dxa"/>
            </w:tcMar>
          </w:tcPr>
          <w:p w14:paraId="6CA03845"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Diligenciar Matriz </w:t>
            </w:r>
            <w:proofErr w:type="spellStart"/>
            <w:r w:rsidRPr="008344E1">
              <w:rPr>
                <w:rFonts w:ascii="Arial" w:hAnsi="Arial" w:cs="Arial"/>
                <w:sz w:val="22"/>
                <w:szCs w:val="22"/>
                <w:lang w:val="es-CO"/>
              </w:rPr>
              <w:t>PQRS</w:t>
            </w:r>
            <w:proofErr w:type="spellEnd"/>
          </w:p>
          <w:p w14:paraId="599BA3BB" w14:textId="77777777" w:rsidR="008607DA" w:rsidRPr="008344E1" w:rsidRDefault="008607DA" w:rsidP="006578D2">
            <w:pPr>
              <w:pStyle w:val="TableStyle2"/>
              <w:rPr>
                <w:rFonts w:ascii="Arial" w:hAnsi="Arial" w:cs="Arial"/>
                <w:sz w:val="22"/>
                <w:szCs w:val="22"/>
                <w:lang w:val="es-CO"/>
              </w:rPr>
            </w:pPr>
          </w:p>
          <w:p w14:paraId="42E50FBB"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Definir </w:t>
            </w:r>
            <w:proofErr w:type="spellStart"/>
            <w:r w:rsidRPr="008344E1">
              <w:rPr>
                <w:rFonts w:ascii="Arial" w:hAnsi="Arial" w:cs="Arial"/>
                <w:sz w:val="22"/>
                <w:szCs w:val="22"/>
                <w:lang w:val="es-CO"/>
              </w:rPr>
              <w:t>ANS</w:t>
            </w:r>
            <w:proofErr w:type="spellEnd"/>
            <w:r w:rsidRPr="008344E1">
              <w:rPr>
                <w:rFonts w:ascii="Arial" w:hAnsi="Arial" w:cs="Arial"/>
                <w:sz w:val="22"/>
                <w:szCs w:val="22"/>
                <w:lang w:val="es-CO"/>
              </w:rPr>
              <w:t xml:space="preserve"> con los proveedores para asegurar cumplimiento de la promesa de venta </w:t>
            </w:r>
          </w:p>
        </w:tc>
      </w:tr>
      <w:tr w:rsidR="008607DA" w:rsidRPr="008344E1" w14:paraId="415B1628" w14:textId="77777777" w:rsidTr="006578D2">
        <w:tblPrEx>
          <w:shd w:val="clear" w:color="auto" w:fill="auto"/>
        </w:tblPrEx>
        <w:trPr>
          <w:trHeight w:val="1679"/>
          <w:jc w:val="center"/>
        </w:trPr>
        <w:tc>
          <w:tcPr>
            <w:tcW w:w="2340"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tcPr>
          <w:p w14:paraId="5B62BA9C"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lastRenderedPageBreak/>
              <w:t xml:space="preserve">Hoteles </w:t>
            </w:r>
          </w:p>
        </w:tc>
        <w:tc>
          <w:tcPr>
            <w:tcW w:w="2340" w:type="dxa"/>
            <w:vMerge/>
            <w:tcBorders>
              <w:top w:val="single" w:sz="8" w:space="0" w:color="406091"/>
              <w:left w:val="single" w:sz="2" w:space="0" w:color="000000"/>
              <w:bottom w:val="nil"/>
              <w:right w:val="single" w:sz="2" w:space="0" w:color="000000"/>
            </w:tcBorders>
            <w:shd w:val="clear" w:color="auto" w:fill="auto"/>
          </w:tcPr>
          <w:p w14:paraId="759DEA68" w14:textId="77777777" w:rsidR="008607DA" w:rsidRPr="008344E1" w:rsidRDefault="008607DA" w:rsidP="006578D2">
            <w:pPr>
              <w:rPr>
                <w:rFonts w:ascii="Arial" w:hAnsi="Arial" w:cs="Arial"/>
                <w:lang w:val="es-CO"/>
              </w:rPr>
            </w:pPr>
          </w:p>
        </w:tc>
        <w:tc>
          <w:tcPr>
            <w:tcW w:w="2340" w:type="dxa"/>
            <w:vMerge/>
            <w:tcBorders>
              <w:top w:val="single" w:sz="8" w:space="0" w:color="406091"/>
              <w:left w:val="single" w:sz="2" w:space="0" w:color="000000"/>
              <w:bottom w:val="nil"/>
              <w:right w:val="single" w:sz="2" w:space="0" w:color="000000"/>
            </w:tcBorders>
            <w:shd w:val="clear" w:color="auto" w:fill="auto"/>
          </w:tcPr>
          <w:p w14:paraId="46367BA9"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tcPr>
          <w:p w14:paraId="3332E12E"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Solicitar interrelación con Recreación y Deportes para mejorar servicio </w:t>
            </w:r>
          </w:p>
          <w:p w14:paraId="41F572EF" w14:textId="77777777" w:rsidR="008607DA" w:rsidRPr="008344E1" w:rsidRDefault="008607DA" w:rsidP="006578D2">
            <w:pPr>
              <w:pStyle w:val="TableStyle2"/>
              <w:rPr>
                <w:rFonts w:ascii="Arial" w:hAnsi="Arial" w:cs="Arial"/>
                <w:sz w:val="22"/>
                <w:szCs w:val="22"/>
                <w:lang w:val="es-CO"/>
              </w:rPr>
            </w:pPr>
          </w:p>
          <w:p w14:paraId="004710C5"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Capacitaciones de servicio al cliente </w:t>
            </w:r>
          </w:p>
        </w:tc>
      </w:tr>
      <w:tr w:rsidR="008607DA" w:rsidRPr="008344E1" w14:paraId="0FA887AC" w14:textId="77777777" w:rsidTr="006578D2">
        <w:tblPrEx>
          <w:shd w:val="clear" w:color="auto" w:fill="auto"/>
        </w:tblPrEx>
        <w:trPr>
          <w:trHeight w:val="1679"/>
          <w:jc w:val="center"/>
        </w:trPr>
        <w:tc>
          <w:tcPr>
            <w:tcW w:w="2340" w:type="dxa"/>
            <w:tcBorders>
              <w:top w:val="single" w:sz="2" w:space="0" w:color="000000"/>
              <w:left w:val="nil"/>
              <w:bottom w:val="single" w:sz="2" w:space="0" w:color="000000"/>
              <w:right w:val="single" w:sz="2" w:space="0" w:color="000000"/>
            </w:tcBorders>
            <w:shd w:val="clear" w:color="auto" w:fill="EEEEEE"/>
            <w:tcMar>
              <w:top w:w="80" w:type="dxa"/>
              <w:left w:w="80" w:type="dxa"/>
              <w:bottom w:w="80" w:type="dxa"/>
              <w:right w:w="80" w:type="dxa"/>
            </w:tcMar>
          </w:tcPr>
          <w:p w14:paraId="5E6DC609"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Recreación</w:t>
            </w:r>
          </w:p>
        </w:tc>
        <w:tc>
          <w:tcPr>
            <w:tcW w:w="2340" w:type="dxa"/>
            <w:vMerge/>
            <w:tcBorders>
              <w:top w:val="single" w:sz="8" w:space="0" w:color="406091"/>
              <w:left w:val="single" w:sz="2" w:space="0" w:color="000000"/>
              <w:bottom w:val="nil"/>
              <w:right w:val="single" w:sz="2" w:space="0" w:color="000000"/>
            </w:tcBorders>
            <w:shd w:val="clear" w:color="auto" w:fill="auto"/>
          </w:tcPr>
          <w:p w14:paraId="345336C4" w14:textId="77777777" w:rsidR="008607DA" w:rsidRPr="008344E1" w:rsidRDefault="008607DA" w:rsidP="006578D2">
            <w:pPr>
              <w:rPr>
                <w:rFonts w:ascii="Arial" w:hAnsi="Arial" w:cs="Arial"/>
                <w:lang w:val="es-CO"/>
              </w:rPr>
            </w:pPr>
          </w:p>
        </w:tc>
        <w:tc>
          <w:tcPr>
            <w:tcW w:w="2340" w:type="dxa"/>
            <w:vMerge/>
            <w:tcBorders>
              <w:top w:val="single" w:sz="8" w:space="0" w:color="406091"/>
              <w:left w:val="single" w:sz="2" w:space="0" w:color="000000"/>
              <w:bottom w:val="nil"/>
              <w:right w:val="single" w:sz="2" w:space="0" w:color="000000"/>
            </w:tcBorders>
            <w:shd w:val="clear" w:color="auto" w:fill="auto"/>
          </w:tcPr>
          <w:p w14:paraId="7768BB77"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nil"/>
            </w:tcBorders>
            <w:shd w:val="clear" w:color="auto" w:fill="EEEEEE"/>
            <w:tcMar>
              <w:top w:w="80" w:type="dxa"/>
              <w:left w:w="80" w:type="dxa"/>
              <w:bottom w:w="80" w:type="dxa"/>
              <w:right w:w="80" w:type="dxa"/>
            </w:tcMar>
          </w:tcPr>
          <w:p w14:paraId="07ECC243"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Realizar referenciación del mercado para validación de precios en alimentos y servicios. </w:t>
            </w:r>
          </w:p>
          <w:p w14:paraId="20E54BE6" w14:textId="77777777" w:rsidR="008607DA" w:rsidRPr="008344E1" w:rsidRDefault="008607DA" w:rsidP="006578D2">
            <w:pPr>
              <w:pStyle w:val="TableStyle2"/>
              <w:rPr>
                <w:rFonts w:ascii="Arial" w:hAnsi="Arial" w:cs="Arial"/>
                <w:sz w:val="22"/>
                <w:szCs w:val="22"/>
                <w:lang w:val="es-CO"/>
              </w:rPr>
            </w:pPr>
          </w:p>
          <w:p w14:paraId="179D7BF1"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Capacitación de servicio al cliente </w:t>
            </w:r>
          </w:p>
        </w:tc>
      </w:tr>
      <w:tr w:rsidR="008607DA" w:rsidRPr="008344E1" w14:paraId="1B4A2708" w14:textId="77777777" w:rsidTr="006578D2">
        <w:tblPrEx>
          <w:shd w:val="clear" w:color="auto" w:fill="auto"/>
        </w:tblPrEx>
        <w:trPr>
          <w:trHeight w:val="1919"/>
          <w:jc w:val="center"/>
        </w:trPr>
        <w:tc>
          <w:tcPr>
            <w:tcW w:w="2340"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tcPr>
          <w:p w14:paraId="4F699106"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Deportes </w:t>
            </w:r>
          </w:p>
        </w:tc>
        <w:tc>
          <w:tcPr>
            <w:tcW w:w="2340" w:type="dxa"/>
            <w:vMerge/>
            <w:tcBorders>
              <w:top w:val="single" w:sz="8" w:space="0" w:color="406091"/>
              <w:left w:val="single" w:sz="2" w:space="0" w:color="000000"/>
              <w:bottom w:val="nil"/>
              <w:right w:val="single" w:sz="2" w:space="0" w:color="000000"/>
            </w:tcBorders>
            <w:shd w:val="clear" w:color="auto" w:fill="auto"/>
          </w:tcPr>
          <w:p w14:paraId="1FED6E38" w14:textId="77777777" w:rsidR="008607DA" w:rsidRPr="008344E1" w:rsidRDefault="008607DA" w:rsidP="006578D2">
            <w:pPr>
              <w:rPr>
                <w:rFonts w:ascii="Arial" w:hAnsi="Arial" w:cs="Arial"/>
                <w:lang w:val="es-CO"/>
              </w:rPr>
            </w:pPr>
          </w:p>
        </w:tc>
        <w:tc>
          <w:tcPr>
            <w:tcW w:w="2340" w:type="dxa"/>
            <w:vMerge/>
            <w:tcBorders>
              <w:top w:val="single" w:sz="8" w:space="0" w:color="406091"/>
              <w:left w:val="single" w:sz="2" w:space="0" w:color="000000"/>
              <w:bottom w:val="nil"/>
              <w:right w:val="single" w:sz="2" w:space="0" w:color="000000"/>
            </w:tcBorders>
            <w:shd w:val="clear" w:color="auto" w:fill="auto"/>
          </w:tcPr>
          <w:p w14:paraId="72AA286B"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tcPr>
          <w:p w14:paraId="04DD750E"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Implementación </w:t>
            </w:r>
            <w:proofErr w:type="gramStart"/>
            <w:r w:rsidRPr="008344E1">
              <w:rPr>
                <w:rFonts w:ascii="Arial" w:hAnsi="Arial" w:cs="Arial"/>
                <w:sz w:val="22"/>
                <w:szCs w:val="22"/>
                <w:lang w:val="es-CO"/>
              </w:rPr>
              <w:t>de la auto</w:t>
            </w:r>
            <w:proofErr w:type="gramEnd"/>
            <w:r w:rsidRPr="008344E1">
              <w:rPr>
                <w:rFonts w:ascii="Arial" w:hAnsi="Arial" w:cs="Arial"/>
                <w:sz w:val="22"/>
                <w:szCs w:val="22"/>
                <w:lang w:val="es-CO"/>
              </w:rPr>
              <w:t xml:space="preserve"> matricula en el sitio web</w:t>
            </w:r>
          </w:p>
          <w:p w14:paraId="3EE04804" w14:textId="77777777" w:rsidR="008607DA" w:rsidRPr="008344E1" w:rsidRDefault="008607DA" w:rsidP="006578D2">
            <w:pPr>
              <w:pStyle w:val="TableStyle2"/>
              <w:rPr>
                <w:rFonts w:ascii="Arial" w:hAnsi="Arial" w:cs="Arial"/>
                <w:sz w:val="22"/>
                <w:szCs w:val="22"/>
                <w:lang w:val="es-CO"/>
              </w:rPr>
            </w:pPr>
          </w:p>
          <w:p w14:paraId="3D37A88E"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Entrenamiento a los proveedores en el manejo de las herramientas </w:t>
            </w:r>
          </w:p>
        </w:tc>
      </w:tr>
      <w:tr w:rsidR="008607DA" w:rsidRPr="008344E1" w14:paraId="435898CF" w14:textId="77777777" w:rsidTr="006578D2">
        <w:tblPrEx>
          <w:shd w:val="clear" w:color="auto" w:fill="auto"/>
        </w:tblPrEx>
        <w:trPr>
          <w:trHeight w:val="1679"/>
          <w:jc w:val="center"/>
        </w:trPr>
        <w:tc>
          <w:tcPr>
            <w:tcW w:w="2340" w:type="dxa"/>
            <w:tcBorders>
              <w:top w:val="single" w:sz="2" w:space="0" w:color="000000"/>
              <w:left w:val="nil"/>
              <w:bottom w:val="single" w:sz="2" w:space="0" w:color="000000"/>
              <w:right w:val="single" w:sz="2" w:space="0" w:color="000000"/>
            </w:tcBorders>
            <w:shd w:val="clear" w:color="auto" w:fill="EEEEEE"/>
            <w:tcMar>
              <w:top w:w="80" w:type="dxa"/>
              <w:left w:w="80" w:type="dxa"/>
              <w:bottom w:w="80" w:type="dxa"/>
              <w:right w:w="80" w:type="dxa"/>
            </w:tcMar>
          </w:tcPr>
          <w:p w14:paraId="06C81069"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Salud </w:t>
            </w:r>
          </w:p>
        </w:tc>
        <w:tc>
          <w:tcPr>
            <w:tcW w:w="2340" w:type="dxa"/>
            <w:vMerge/>
            <w:tcBorders>
              <w:top w:val="single" w:sz="8" w:space="0" w:color="406091"/>
              <w:left w:val="single" w:sz="2" w:space="0" w:color="000000"/>
              <w:bottom w:val="nil"/>
              <w:right w:val="single" w:sz="2" w:space="0" w:color="000000"/>
            </w:tcBorders>
            <w:shd w:val="clear" w:color="auto" w:fill="auto"/>
          </w:tcPr>
          <w:p w14:paraId="442A4FF4" w14:textId="77777777" w:rsidR="008607DA" w:rsidRPr="008344E1" w:rsidRDefault="008607DA" w:rsidP="006578D2">
            <w:pPr>
              <w:rPr>
                <w:rFonts w:ascii="Arial" w:hAnsi="Arial" w:cs="Arial"/>
                <w:lang w:val="es-CO"/>
              </w:rPr>
            </w:pPr>
          </w:p>
        </w:tc>
        <w:tc>
          <w:tcPr>
            <w:tcW w:w="2340" w:type="dxa"/>
            <w:vMerge/>
            <w:tcBorders>
              <w:top w:val="single" w:sz="8" w:space="0" w:color="406091"/>
              <w:left w:val="single" w:sz="2" w:space="0" w:color="000000"/>
              <w:bottom w:val="nil"/>
              <w:right w:val="single" w:sz="2" w:space="0" w:color="000000"/>
            </w:tcBorders>
            <w:shd w:val="clear" w:color="auto" w:fill="auto"/>
          </w:tcPr>
          <w:p w14:paraId="264A2C3E"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nil"/>
            </w:tcBorders>
            <w:shd w:val="clear" w:color="auto" w:fill="EEEEEE"/>
            <w:tcMar>
              <w:top w:w="80" w:type="dxa"/>
              <w:left w:w="80" w:type="dxa"/>
              <w:bottom w:w="80" w:type="dxa"/>
              <w:right w:w="80" w:type="dxa"/>
            </w:tcMar>
          </w:tcPr>
          <w:p w14:paraId="06900FE2"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Creación cuenta genérica corporativa con </w:t>
            </w:r>
            <w:proofErr w:type="spellStart"/>
            <w:r w:rsidRPr="008344E1">
              <w:rPr>
                <w:rFonts w:ascii="Arial" w:hAnsi="Arial" w:cs="Arial"/>
                <w:sz w:val="22"/>
                <w:szCs w:val="22"/>
                <w:lang w:val="es-CO"/>
              </w:rPr>
              <w:t>ANS</w:t>
            </w:r>
            <w:proofErr w:type="spellEnd"/>
            <w:r w:rsidRPr="008344E1">
              <w:rPr>
                <w:rFonts w:ascii="Arial" w:hAnsi="Arial" w:cs="Arial"/>
                <w:sz w:val="22"/>
                <w:szCs w:val="22"/>
                <w:lang w:val="es-CO"/>
              </w:rPr>
              <w:t xml:space="preserve"> para asegurar accesibilidad y oportunidad </w:t>
            </w:r>
          </w:p>
          <w:p w14:paraId="5FBDFDE8" w14:textId="77777777" w:rsidR="008607DA" w:rsidRPr="008344E1" w:rsidRDefault="008607DA" w:rsidP="006578D2">
            <w:pPr>
              <w:pStyle w:val="TableStyle2"/>
              <w:rPr>
                <w:rFonts w:ascii="Arial" w:hAnsi="Arial" w:cs="Arial"/>
                <w:sz w:val="22"/>
                <w:szCs w:val="22"/>
                <w:lang w:val="es-CO"/>
              </w:rPr>
            </w:pPr>
          </w:p>
          <w:p w14:paraId="16C29EF3"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Alinear los proveedores </w:t>
            </w:r>
          </w:p>
        </w:tc>
      </w:tr>
      <w:tr w:rsidR="008607DA" w:rsidRPr="008344E1" w14:paraId="4A38E61E" w14:textId="77777777" w:rsidTr="006578D2">
        <w:tblPrEx>
          <w:shd w:val="clear" w:color="auto" w:fill="auto"/>
        </w:tblPrEx>
        <w:trPr>
          <w:trHeight w:val="2399"/>
          <w:jc w:val="center"/>
        </w:trPr>
        <w:tc>
          <w:tcPr>
            <w:tcW w:w="2340"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tcPr>
          <w:p w14:paraId="38EB1072"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Educación </w:t>
            </w:r>
          </w:p>
          <w:p w14:paraId="2CE2B7B0" w14:textId="77777777" w:rsidR="008607DA" w:rsidRPr="008344E1" w:rsidRDefault="008607DA" w:rsidP="00100E46">
            <w:pPr>
              <w:pStyle w:val="TableStyle2"/>
              <w:numPr>
                <w:ilvl w:val="0"/>
                <w:numId w:val="36"/>
              </w:numPr>
              <w:rPr>
                <w:rFonts w:ascii="Arial" w:hAnsi="Arial" w:cs="Arial"/>
                <w:sz w:val="22"/>
                <w:szCs w:val="22"/>
                <w:lang w:val="es-CO"/>
              </w:rPr>
            </w:pPr>
            <w:r w:rsidRPr="008344E1">
              <w:rPr>
                <w:rFonts w:ascii="Arial" w:hAnsi="Arial" w:cs="Arial"/>
                <w:sz w:val="22"/>
                <w:szCs w:val="22"/>
                <w:lang w:val="es-CO"/>
              </w:rPr>
              <w:t xml:space="preserve">Trabajo y Desarrollo Humano </w:t>
            </w:r>
          </w:p>
          <w:p w14:paraId="10AD9F5A" w14:textId="77777777" w:rsidR="008607DA" w:rsidRPr="008344E1" w:rsidRDefault="008607DA" w:rsidP="006578D2">
            <w:pPr>
              <w:pStyle w:val="TableStyle2"/>
              <w:rPr>
                <w:rFonts w:ascii="Arial" w:hAnsi="Arial" w:cs="Arial"/>
                <w:sz w:val="22"/>
                <w:szCs w:val="22"/>
                <w:lang w:val="es-CO"/>
              </w:rPr>
            </w:pPr>
          </w:p>
          <w:p w14:paraId="6FC6ECF3" w14:textId="77777777" w:rsidR="008607DA" w:rsidRPr="008344E1" w:rsidRDefault="008607DA" w:rsidP="006578D2">
            <w:pPr>
              <w:pStyle w:val="TableStyle2"/>
              <w:rPr>
                <w:rFonts w:ascii="Arial" w:hAnsi="Arial" w:cs="Arial"/>
                <w:sz w:val="22"/>
                <w:szCs w:val="22"/>
                <w:lang w:val="es-CO"/>
              </w:rPr>
            </w:pPr>
          </w:p>
          <w:p w14:paraId="3D7D1B64" w14:textId="77777777" w:rsidR="008607DA" w:rsidRPr="008344E1" w:rsidRDefault="008607DA" w:rsidP="006578D2">
            <w:pPr>
              <w:pStyle w:val="TableStyle2"/>
              <w:rPr>
                <w:rFonts w:ascii="Arial" w:hAnsi="Arial" w:cs="Arial"/>
                <w:sz w:val="22"/>
                <w:szCs w:val="22"/>
                <w:lang w:val="es-CO"/>
              </w:rPr>
            </w:pPr>
          </w:p>
          <w:p w14:paraId="0390A193"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2) Biblioteca </w:t>
            </w:r>
          </w:p>
        </w:tc>
        <w:tc>
          <w:tcPr>
            <w:tcW w:w="2340" w:type="dxa"/>
            <w:vMerge/>
            <w:tcBorders>
              <w:top w:val="single" w:sz="8" w:space="0" w:color="406091"/>
              <w:left w:val="single" w:sz="2" w:space="0" w:color="000000"/>
              <w:bottom w:val="nil"/>
              <w:right w:val="single" w:sz="2" w:space="0" w:color="000000"/>
            </w:tcBorders>
            <w:shd w:val="clear" w:color="auto" w:fill="auto"/>
          </w:tcPr>
          <w:p w14:paraId="5E933A80" w14:textId="77777777" w:rsidR="008607DA" w:rsidRPr="008344E1" w:rsidRDefault="008607DA" w:rsidP="006578D2">
            <w:pPr>
              <w:rPr>
                <w:rFonts w:ascii="Arial" w:hAnsi="Arial" w:cs="Arial"/>
                <w:lang w:val="es-CO"/>
              </w:rPr>
            </w:pPr>
          </w:p>
        </w:tc>
        <w:tc>
          <w:tcPr>
            <w:tcW w:w="2340" w:type="dxa"/>
            <w:vMerge/>
            <w:tcBorders>
              <w:top w:val="single" w:sz="8" w:space="0" w:color="406091"/>
              <w:left w:val="single" w:sz="2" w:space="0" w:color="000000"/>
              <w:bottom w:val="nil"/>
              <w:right w:val="single" w:sz="2" w:space="0" w:color="000000"/>
            </w:tcBorders>
            <w:shd w:val="clear" w:color="auto" w:fill="auto"/>
          </w:tcPr>
          <w:p w14:paraId="51381FE2"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tcPr>
          <w:p w14:paraId="712C03B4"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Generar espacios de capacitación </w:t>
            </w:r>
          </w:p>
          <w:p w14:paraId="40971217" w14:textId="77777777" w:rsidR="008607DA" w:rsidRPr="008344E1" w:rsidRDefault="008607DA" w:rsidP="006578D2">
            <w:pPr>
              <w:pStyle w:val="TableStyle2"/>
              <w:rPr>
                <w:rFonts w:ascii="Arial" w:hAnsi="Arial" w:cs="Arial"/>
                <w:sz w:val="22"/>
                <w:szCs w:val="22"/>
                <w:lang w:val="es-CO"/>
              </w:rPr>
            </w:pPr>
          </w:p>
          <w:p w14:paraId="7E9DE660" w14:textId="77777777" w:rsidR="008607DA" w:rsidRPr="008344E1" w:rsidRDefault="008607DA" w:rsidP="006578D2">
            <w:pPr>
              <w:pStyle w:val="TableStyle2"/>
              <w:rPr>
                <w:rFonts w:ascii="Arial" w:hAnsi="Arial" w:cs="Arial"/>
                <w:sz w:val="22"/>
                <w:szCs w:val="22"/>
                <w:lang w:val="es-CO"/>
              </w:rPr>
            </w:pPr>
          </w:p>
          <w:p w14:paraId="0A9BF1E8" w14:textId="77777777" w:rsidR="008607DA" w:rsidRPr="008344E1" w:rsidRDefault="008607DA" w:rsidP="006578D2">
            <w:pPr>
              <w:pStyle w:val="TableStyle2"/>
              <w:rPr>
                <w:rFonts w:ascii="Arial" w:hAnsi="Arial" w:cs="Arial"/>
                <w:sz w:val="22"/>
                <w:szCs w:val="22"/>
                <w:lang w:val="es-CO"/>
              </w:rPr>
            </w:pPr>
          </w:p>
          <w:p w14:paraId="1B9BFCAB"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Hacer seguimiento y retroalimentación de las encuestas de satisfacción al finalizar el curso. </w:t>
            </w:r>
          </w:p>
        </w:tc>
      </w:tr>
      <w:tr w:rsidR="008607DA" w:rsidRPr="008344E1" w14:paraId="45F60E82" w14:textId="77777777" w:rsidTr="006578D2">
        <w:tblPrEx>
          <w:shd w:val="clear" w:color="auto" w:fill="auto"/>
        </w:tblPrEx>
        <w:trPr>
          <w:trHeight w:val="719"/>
          <w:jc w:val="center"/>
        </w:trPr>
        <w:tc>
          <w:tcPr>
            <w:tcW w:w="2340" w:type="dxa"/>
            <w:tcBorders>
              <w:top w:val="single" w:sz="2" w:space="0" w:color="000000"/>
              <w:left w:val="nil"/>
              <w:bottom w:val="single" w:sz="2" w:space="0" w:color="000000"/>
              <w:right w:val="single" w:sz="2" w:space="0" w:color="000000"/>
            </w:tcBorders>
            <w:shd w:val="clear" w:color="auto" w:fill="EEEEEE"/>
            <w:tcMar>
              <w:top w:w="80" w:type="dxa"/>
              <w:left w:w="80" w:type="dxa"/>
              <w:bottom w:w="80" w:type="dxa"/>
              <w:right w:w="80" w:type="dxa"/>
            </w:tcMar>
          </w:tcPr>
          <w:p w14:paraId="03E0D702"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lastRenderedPageBreak/>
              <w:t xml:space="preserve">Cultura </w:t>
            </w:r>
          </w:p>
        </w:tc>
        <w:tc>
          <w:tcPr>
            <w:tcW w:w="2340" w:type="dxa"/>
            <w:vMerge/>
            <w:tcBorders>
              <w:top w:val="single" w:sz="8" w:space="0" w:color="406091"/>
              <w:left w:val="single" w:sz="2" w:space="0" w:color="000000"/>
              <w:bottom w:val="nil"/>
              <w:right w:val="single" w:sz="2" w:space="0" w:color="000000"/>
            </w:tcBorders>
            <w:shd w:val="clear" w:color="auto" w:fill="auto"/>
          </w:tcPr>
          <w:p w14:paraId="63A50D7D" w14:textId="77777777" w:rsidR="008607DA" w:rsidRPr="008344E1" w:rsidRDefault="008607DA" w:rsidP="006578D2">
            <w:pPr>
              <w:rPr>
                <w:rFonts w:ascii="Arial" w:hAnsi="Arial" w:cs="Arial"/>
                <w:lang w:val="es-CO"/>
              </w:rPr>
            </w:pPr>
          </w:p>
        </w:tc>
        <w:tc>
          <w:tcPr>
            <w:tcW w:w="2340" w:type="dxa"/>
            <w:vMerge/>
            <w:tcBorders>
              <w:top w:val="single" w:sz="8" w:space="0" w:color="406091"/>
              <w:left w:val="single" w:sz="2" w:space="0" w:color="000000"/>
              <w:bottom w:val="nil"/>
              <w:right w:val="single" w:sz="2" w:space="0" w:color="000000"/>
            </w:tcBorders>
            <w:shd w:val="clear" w:color="auto" w:fill="auto"/>
          </w:tcPr>
          <w:p w14:paraId="4E03633B"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nil"/>
            </w:tcBorders>
            <w:shd w:val="clear" w:color="auto" w:fill="EEEEEE"/>
            <w:tcMar>
              <w:top w:w="80" w:type="dxa"/>
              <w:left w:w="80" w:type="dxa"/>
              <w:bottom w:w="80" w:type="dxa"/>
              <w:right w:w="80" w:type="dxa"/>
            </w:tcMar>
          </w:tcPr>
          <w:p w14:paraId="73029AB5"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Reforzar los programas: Espacio de preguntas - Ayudar audiovisuales </w:t>
            </w:r>
          </w:p>
        </w:tc>
      </w:tr>
      <w:tr w:rsidR="008607DA" w:rsidRPr="008344E1" w14:paraId="3C6DEF32" w14:textId="77777777" w:rsidTr="006578D2">
        <w:tblPrEx>
          <w:shd w:val="clear" w:color="auto" w:fill="auto"/>
        </w:tblPrEx>
        <w:trPr>
          <w:trHeight w:val="1919"/>
          <w:jc w:val="center"/>
        </w:trPr>
        <w:tc>
          <w:tcPr>
            <w:tcW w:w="2340"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tcPr>
          <w:p w14:paraId="0B977BB4"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Agencia de Empleo </w:t>
            </w:r>
          </w:p>
        </w:tc>
        <w:tc>
          <w:tcPr>
            <w:tcW w:w="2340" w:type="dxa"/>
            <w:vMerge/>
            <w:tcBorders>
              <w:top w:val="single" w:sz="8" w:space="0" w:color="406091"/>
              <w:left w:val="single" w:sz="2" w:space="0" w:color="000000"/>
              <w:bottom w:val="nil"/>
              <w:right w:val="single" w:sz="2" w:space="0" w:color="000000"/>
            </w:tcBorders>
            <w:shd w:val="clear" w:color="auto" w:fill="auto"/>
          </w:tcPr>
          <w:p w14:paraId="4D716023" w14:textId="77777777" w:rsidR="008607DA" w:rsidRPr="008344E1" w:rsidRDefault="008607DA" w:rsidP="006578D2">
            <w:pPr>
              <w:rPr>
                <w:rFonts w:ascii="Arial" w:hAnsi="Arial" w:cs="Arial"/>
                <w:lang w:val="es-CO"/>
              </w:rPr>
            </w:pPr>
          </w:p>
        </w:tc>
        <w:tc>
          <w:tcPr>
            <w:tcW w:w="2340" w:type="dxa"/>
            <w:vMerge/>
            <w:tcBorders>
              <w:top w:val="single" w:sz="8" w:space="0" w:color="406091"/>
              <w:left w:val="single" w:sz="2" w:space="0" w:color="000000"/>
              <w:bottom w:val="nil"/>
              <w:right w:val="single" w:sz="2" w:space="0" w:color="000000"/>
            </w:tcBorders>
            <w:shd w:val="clear" w:color="auto" w:fill="auto"/>
          </w:tcPr>
          <w:p w14:paraId="1181FDF4"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tcPr>
          <w:p w14:paraId="42F827F2"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Sensibilizar la experiencia en el servicio de la agencia </w:t>
            </w:r>
          </w:p>
          <w:p w14:paraId="4521527E" w14:textId="77777777" w:rsidR="008607DA" w:rsidRPr="008344E1" w:rsidRDefault="008607DA" w:rsidP="006578D2">
            <w:pPr>
              <w:pStyle w:val="TableStyle2"/>
              <w:rPr>
                <w:rFonts w:ascii="Arial" w:hAnsi="Arial" w:cs="Arial"/>
                <w:sz w:val="22"/>
                <w:szCs w:val="22"/>
                <w:lang w:val="es-CO"/>
              </w:rPr>
            </w:pPr>
          </w:p>
          <w:p w14:paraId="2A6694F9"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Se empieza a pagar la cuota monetaria en la misma cuenta bancaria registrada </w:t>
            </w:r>
          </w:p>
        </w:tc>
      </w:tr>
      <w:tr w:rsidR="008607DA" w:rsidRPr="008344E1" w14:paraId="3294843E" w14:textId="77777777" w:rsidTr="006578D2">
        <w:tblPrEx>
          <w:shd w:val="clear" w:color="auto" w:fill="auto"/>
        </w:tblPrEx>
        <w:trPr>
          <w:trHeight w:val="288"/>
          <w:jc w:val="center"/>
        </w:trPr>
        <w:tc>
          <w:tcPr>
            <w:tcW w:w="2340" w:type="dxa"/>
            <w:tcBorders>
              <w:top w:val="single" w:sz="2" w:space="0" w:color="000000"/>
              <w:left w:val="nil"/>
              <w:bottom w:val="nil"/>
              <w:right w:val="single" w:sz="2" w:space="0" w:color="000000"/>
            </w:tcBorders>
            <w:shd w:val="clear" w:color="auto" w:fill="EEEEEE"/>
            <w:tcMar>
              <w:top w:w="80" w:type="dxa"/>
              <w:left w:w="80" w:type="dxa"/>
              <w:bottom w:w="80" w:type="dxa"/>
              <w:right w:w="80" w:type="dxa"/>
            </w:tcMar>
          </w:tcPr>
          <w:p w14:paraId="607E29BA" w14:textId="77777777" w:rsidR="008607DA" w:rsidRPr="008344E1" w:rsidRDefault="008607DA" w:rsidP="006578D2">
            <w:pPr>
              <w:rPr>
                <w:rFonts w:ascii="Arial" w:hAnsi="Arial" w:cs="Arial"/>
                <w:lang w:val="es-CO"/>
              </w:rPr>
            </w:pPr>
          </w:p>
        </w:tc>
        <w:tc>
          <w:tcPr>
            <w:tcW w:w="2340" w:type="dxa"/>
            <w:vMerge/>
            <w:tcBorders>
              <w:top w:val="single" w:sz="8" w:space="0" w:color="406091"/>
              <w:left w:val="single" w:sz="2" w:space="0" w:color="000000"/>
              <w:bottom w:val="nil"/>
              <w:right w:val="single" w:sz="2" w:space="0" w:color="000000"/>
            </w:tcBorders>
            <w:shd w:val="clear" w:color="auto" w:fill="auto"/>
          </w:tcPr>
          <w:p w14:paraId="6313B93B" w14:textId="77777777" w:rsidR="008607DA" w:rsidRPr="008344E1" w:rsidRDefault="008607DA" w:rsidP="006578D2">
            <w:pPr>
              <w:rPr>
                <w:rFonts w:ascii="Arial" w:hAnsi="Arial" w:cs="Arial"/>
                <w:lang w:val="es-CO"/>
              </w:rPr>
            </w:pPr>
          </w:p>
        </w:tc>
        <w:tc>
          <w:tcPr>
            <w:tcW w:w="2340" w:type="dxa"/>
            <w:vMerge/>
            <w:tcBorders>
              <w:top w:val="single" w:sz="8" w:space="0" w:color="406091"/>
              <w:left w:val="single" w:sz="2" w:space="0" w:color="000000"/>
              <w:bottom w:val="nil"/>
              <w:right w:val="single" w:sz="2" w:space="0" w:color="000000"/>
            </w:tcBorders>
            <w:shd w:val="clear" w:color="auto" w:fill="auto"/>
          </w:tcPr>
          <w:p w14:paraId="06B60586"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nil"/>
              <w:right w:val="nil"/>
            </w:tcBorders>
            <w:shd w:val="clear" w:color="auto" w:fill="EEEEEE"/>
            <w:tcMar>
              <w:top w:w="80" w:type="dxa"/>
              <w:left w:w="80" w:type="dxa"/>
              <w:bottom w:w="80" w:type="dxa"/>
              <w:right w:w="80" w:type="dxa"/>
            </w:tcMar>
          </w:tcPr>
          <w:p w14:paraId="0FFE872D" w14:textId="77777777" w:rsidR="008607DA" w:rsidRPr="008344E1" w:rsidRDefault="008607DA" w:rsidP="006578D2">
            <w:pPr>
              <w:rPr>
                <w:rFonts w:ascii="Arial" w:hAnsi="Arial" w:cs="Arial"/>
                <w:lang w:val="es-CO"/>
              </w:rPr>
            </w:pPr>
          </w:p>
        </w:tc>
      </w:tr>
    </w:tbl>
    <w:p w14:paraId="06A20F86" w14:textId="77777777" w:rsidR="008607DA" w:rsidRPr="008344E1" w:rsidRDefault="008607DA" w:rsidP="008607DA">
      <w:pPr>
        <w:pStyle w:val="Body"/>
        <w:jc w:val="center"/>
        <w:rPr>
          <w:rFonts w:ascii="Arial" w:eastAsia="Times New Roman" w:hAnsi="Arial" w:cs="Arial"/>
          <w:lang w:val="es-CO"/>
        </w:rPr>
      </w:pPr>
    </w:p>
    <w:p w14:paraId="123A48B8" w14:textId="77777777" w:rsidR="008607DA" w:rsidRPr="008344E1" w:rsidRDefault="008607DA" w:rsidP="008607DA">
      <w:pPr>
        <w:pStyle w:val="Body"/>
        <w:jc w:val="center"/>
        <w:rPr>
          <w:rFonts w:ascii="Arial" w:eastAsia="Times New Roman" w:hAnsi="Arial" w:cs="Arial"/>
          <w:lang w:val="es-CO"/>
        </w:rPr>
      </w:pPr>
    </w:p>
    <w:p w14:paraId="610487CB" w14:textId="77777777" w:rsidR="008607DA" w:rsidRPr="00E54645" w:rsidRDefault="008607DA" w:rsidP="00100E46">
      <w:pPr>
        <w:pStyle w:val="Body"/>
        <w:numPr>
          <w:ilvl w:val="0"/>
          <w:numId w:val="41"/>
        </w:numPr>
        <w:jc w:val="both"/>
        <w:rPr>
          <w:rFonts w:ascii="Arial" w:hAnsi="Arial" w:cs="Arial"/>
          <w:b/>
          <w:lang w:val="es-CO"/>
        </w:rPr>
      </w:pPr>
      <w:proofErr w:type="spellStart"/>
      <w:r w:rsidRPr="00E54645">
        <w:rPr>
          <w:rFonts w:ascii="Arial" w:hAnsi="Arial" w:cs="Arial"/>
          <w:b/>
          <w:lang w:val="es-CO"/>
        </w:rPr>
        <w:t>COMFAMILIAR</w:t>
      </w:r>
      <w:proofErr w:type="spellEnd"/>
      <w:r w:rsidRPr="00E54645">
        <w:rPr>
          <w:rFonts w:ascii="Arial" w:hAnsi="Arial" w:cs="Arial"/>
          <w:b/>
          <w:lang w:val="es-CO"/>
        </w:rPr>
        <w:t xml:space="preserve"> RISARALDA</w:t>
      </w:r>
    </w:p>
    <w:p w14:paraId="05DA657E" w14:textId="77777777" w:rsidR="008607DA" w:rsidRDefault="008607DA" w:rsidP="008607DA">
      <w:pPr>
        <w:pStyle w:val="Body"/>
        <w:jc w:val="both"/>
        <w:rPr>
          <w:rFonts w:ascii="Arial" w:hAnsi="Arial" w:cs="Arial"/>
          <w:lang w:val="es-CO"/>
        </w:rPr>
      </w:pPr>
    </w:p>
    <w:p w14:paraId="26745816" w14:textId="77777777" w:rsidR="008607DA" w:rsidRDefault="008607DA" w:rsidP="008607DA">
      <w:pPr>
        <w:pStyle w:val="Body"/>
        <w:tabs>
          <w:tab w:val="left" w:pos="6862"/>
        </w:tabs>
        <w:jc w:val="both"/>
        <w:rPr>
          <w:rFonts w:ascii="Arial" w:hAnsi="Arial" w:cs="Arial"/>
          <w:lang w:val="es-CO"/>
        </w:rPr>
      </w:pPr>
      <w:r>
        <w:rPr>
          <w:rFonts w:ascii="Arial" w:eastAsia="Times New Roman" w:hAnsi="Arial" w:cs="Arial"/>
          <w:b/>
          <w:bCs/>
          <w:lang w:val="es-CO"/>
        </w:rPr>
        <w:t xml:space="preserve">Servicios: </w:t>
      </w:r>
      <w:r>
        <w:rPr>
          <w:rFonts w:ascii="Arial" w:hAnsi="Arial" w:cs="Arial"/>
          <w:lang w:val="es-CO"/>
        </w:rPr>
        <w:t xml:space="preserve"> Crédito, vivienda, agencia de empleo.</w:t>
      </w:r>
    </w:p>
    <w:p w14:paraId="5863F824" w14:textId="77777777" w:rsidR="008607DA" w:rsidRPr="00357373" w:rsidRDefault="008607DA" w:rsidP="008607DA">
      <w:pPr>
        <w:pStyle w:val="Body"/>
        <w:jc w:val="both"/>
        <w:rPr>
          <w:rFonts w:ascii="Arial" w:eastAsia="Times New Roman" w:hAnsi="Arial" w:cs="Arial"/>
          <w:bCs/>
          <w:lang w:val="es-CO"/>
        </w:rPr>
      </w:pPr>
    </w:p>
    <w:p w14:paraId="0E33671B" w14:textId="77777777" w:rsidR="008607DA" w:rsidRDefault="008607DA" w:rsidP="008607DA">
      <w:pPr>
        <w:pStyle w:val="Body"/>
        <w:jc w:val="both"/>
        <w:rPr>
          <w:rFonts w:ascii="Arial" w:eastAsia="Times New Roman" w:hAnsi="Arial" w:cs="Arial"/>
          <w:bCs/>
          <w:color w:val="auto"/>
          <w:lang w:val="es-CO"/>
        </w:rPr>
      </w:pPr>
      <w:r w:rsidRPr="00DE6DED">
        <w:rPr>
          <w:rFonts w:ascii="Arial" w:eastAsia="Times New Roman" w:hAnsi="Arial" w:cs="Arial"/>
          <w:b/>
          <w:bCs/>
          <w:color w:val="auto"/>
          <w:lang w:val="es-CO"/>
        </w:rPr>
        <w:t>Metodología:</w:t>
      </w:r>
      <w:r>
        <w:rPr>
          <w:rFonts w:ascii="Arial" w:eastAsia="Times New Roman" w:hAnsi="Arial" w:cs="Arial"/>
          <w:bCs/>
          <w:color w:val="auto"/>
          <w:lang w:val="es-CO"/>
        </w:rPr>
        <w:t xml:space="preserve">  N/A</w:t>
      </w:r>
    </w:p>
    <w:p w14:paraId="65072B1B" w14:textId="77777777" w:rsidR="008607DA" w:rsidRDefault="008607DA" w:rsidP="008607DA">
      <w:pPr>
        <w:pStyle w:val="Body"/>
        <w:jc w:val="both"/>
        <w:rPr>
          <w:rFonts w:ascii="Arial" w:hAnsi="Arial" w:cs="Arial"/>
          <w:lang w:val="es-CO"/>
        </w:rPr>
      </w:pPr>
    </w:p>
    <w:p w14:paraId="5F0DA2C4" w14:textId="77777777" w:rsidR="008607DA" w:rsidRDefault="008607DA" w:rsidP="008607DA">
      <w:pPr>
        <w:pStyle w:val="TableStyle2"/>
        <w:rPr>
          <w:rFonts w:ascii="Arial" w:hAnsi="Arial" w:cs="Arial"/>
          <w:sz w:val="22"/>
          <w:szCs w:val="22"/>
          <w:lang w:val="es-CO"/>
        </w:rPr>
      </w:pPr>
      <w:r w:rsidRPr="00357373">
        <w:rPr>
          <w:rFonts w:ascii="Arial" w:eastAsia="Times New Roman" w:hAnsi="Arial" w:cs="Arial"/>
          <w:b/>
          <w:bCs/>
          <w:color w:val="auto"/>
          <w:sz w:val="22"/>
          <w:szCs w:val="22"/>
          <w:lang w:val="es-CO"/>
        </w:rPr>
        <w:t>Variables:</w:t>
      </w:r>
      <w:r>
        <w:rPr>
          <w:rFonts w:ascii="Arial" w:eastAsia="Times New Roman" w:hAnsi="Arial" w:cs="Arial"/>
          <w:b/>
          <w:bCs/>
          <w:color w:val="auto"/>
          <w:lang w:val="es-CO"/>
        </w:rPr>
        <w:t xml:space="preserve">  </w:t>
      </w:r>
      <w:r>
        <w:rPr>
          <w:rFonts w:ascii="Arial" w:hAnsi="Arial" w:cs="Arial"/>
          <w:sz w:val="22"/>
          <w:szCs w:val="22"/>
          <w:lang w:val="es-CO"/>
        </w:rPr>
        <w:t>Oportunidad</w:t>
      </w:r>
    </w:p>
    <w:p w14:paraId="292A31FD" w14:textId="77777777" w:rsidR="008607DA" w:rsidRDefault="008607DA" w:rsidP="008607DA">
      <w:pPr>
        <w:pStyle w:val="TableStyle2"/>
        <w:rPr>
          <w:rFonts w:ascii="Arial" w:hAnsi="Arial" w:cs="Arial"/>
          <w:sz w:val="22"/>
          <w:szCs w:val="22"/>
          <w:lang w:val="es-CO"/>
        </w:rPr>
      </w:pPr>
    </w:p>
    <w:p w14:paraId="52CC8941" w14:textId="77777777" w:rsidR="008607DA" w:rsidRPr="008344E1" w:rsidRDefault="008607DA" w:rsidP="008607DA">
      <w:pPr>
        <w:pStyle w:val="Body"/>
        <w:jc w:val="both"/>
        <w:rPr>
          <w:rFonts w:ascii="Arial" w:eastAsia="Times New Roman" w:hAnsi="Arial" w:cs="Arial"/>
          <w:lang w:val="es-CO"/>
        </w:rPr>
      </w:pPr>
      <w:r w:rsidRPr="008444AD">
        <w:rPr>
          <w:rFonts w:ascii="Arial" w:eastAsia="Times New Roman" w:hAnsi="Arial" w:cs="Arial"/>
          <w:b/>
          <w:bCs/>
          <w:color w:val="auto"/>
          <w:lang w:val="es-CO"/>
        </w:rPr>
        <w:t>Plan de Mejora</w:t>
      </w:r>
      <w:r>
        <w:rPr>
          <w:rFonts w:ascii="Arial" w:eastAsia="Times New Roman" w:hAnsi="Arial" w:cs="Arial"/>
          <w:b/>
          <w:bCs/>
          <w:color w:val="auto"/>
          <w:lang w:val="es-CO"/>
        </w:rPr>
        <w:t xml:space="preserve">miento: </w:t>
      </w:r>
      <w:r w:rsidRPr="00BC6853">
        <w:rPr>
          <w:rFonts w:ascii="Arial" w:eastAsia="Times New Roman" w:hAnsi="Arial" w:cs="Arial"/>
          <w:bCs/>
          <w:color w:val="auto"/>
          <w:lang w:val="es-CO"/>
        </w:rPr>
        <w:t>Plan etéreo Mejorar control, comunicación</w:t>
      </w:r>
    </w:p>
    <w:p w14:paraId="0BBA745C" w14:textId="77777777" w:rsidR="008607DA" w:rsidRDefault="008607DA" w:rsidP="008607DA">
      <w:pPr>
        <w:pStyle w:val="Body"/>
        <w:pBdr>
          <w:top w:val="none" w:sz="0" w:space="0" w:color="auto"/>
        </w:pBdr>
        <w:jc w:val="center"/>
        <w:rPr>
          <w:rFonts w:ascii="Arial" w:eastAsia="Times New Roman" w:hAnsi="Arial" w:cs="Arial"/>
          <w:lang w:val="es-CO"/>
        </w:rPr>
      </w:pPr>
    </w:p>
    <w:p w14:paraId="0B0E9690" w14:textId="77777777" w:rsidR="008607DA" w:rsidRPr="008344E1" w:rsidRDefault="008607DA" w:rsidP="008607DA">
      <w:pPr>
        <w:pStyle w:val="Body"/>
        <w:rPr>
          <w:rFonts w:ascii="Arial" w:eastAsia="Times New Roman" w:hAnsi="Arial" w:cs="Arial"/>
          <w:lang w:val="es-CO"/>
        </w:rPr>
      </w:pPr>
      <w:r w:rsidRPr="00BC6853">
        <w:rPr>
          <w:rFonts w:ascii="Arial" w:eastAsia="Times New Roman" w:hAnsi="Arial" w:cs="Arial"/>
          <w:b/>
          <w:lang w:val="es-CO"/>
        </w:rPr>
        <w:t>Población:</w:t>
      </w:r>
      <w:r w:rsidRPr="00BC6853">
        <w:rPr>
          <w:rFonts w:ascii="Arial" w:hAnsi="Arial" w:cs="Arial"/>
          <w:lang w:val="es-CO"/>
        </w:rPr>
        <w:t xml:space="preserve"> </w:t>
      </w:r>
      <w:r w:rsidRPr="008344E1">
        <w:rPr>
          <w:rFonts w:ascii="Arial" w:hAnsi="Arial" w:cs="Arial"/>
          <w:lang w:val="es-CO"/>
        </w:rPr>
        <w:t>13/ 5 grupos focales - Para el caso del Kit escolar la muestra es más grande ya</w:t>
      </w:r>
      <w:r>
        <w:rPr>
          <w:rFonts w:ascii="Arial" w:hAnsi="Arial" w:cs="Arial"/>
          <w:lang w:val="es-CO"/>
        </w:rPr>
        <w:t xml:space="preserve"> que se hizo al momento</w:t>
      </w:r>
      <w:r w:rsidRPr="008344E1">
        <w:rPr>
          <w:rFonts w:ascii="Arial" w:hAnsi="Arial" w:cs="Arial"/>
          <w:lang w:val="es-CO"/>
        </w:rPr>
        <w:t xml:space="preserve"> de entregarlos de forma presencial.</w:t>
      </w:r>
    </w:p>
    <w:p w14:paraId="49B2BB13" w14:textId="77777777" w:rsidR="008607DA" w:rsidRPr="00BC6853" w:rsidRDefault="008607DA" w:rsidP="008607DA">
      <w:pPr>
        <w:pStyle w:val="Body"/>
        <w:pBdr>
          <w:top w:val="none" w:sz="0" w:space="0" w:color="auto"/>
        </w:pBdr>
        <w:rPr>
          <w:rFonts w:ascii="Arial" w:eastAsia="Times New Roman" w:hAnsi="Arial" w:cs="Arial"/>
          <w:b/>
          <w:lang w:val="es-CO"/>
        </w:rPr>
      </w:pPr>
    </w:p>
    <w:p w14:paraId="68BF9A8C" w14:textId="77777777" w:rsidR="008607DA" w:rsidRPr="008344E1" w:rsidRDefault="008607DA" w:rsidP="008607DA">
      <w:pPr>
        <w:pStyle w:val="Body"/>
        <w:jc w:val="center"/>
        <w:rPr>
          <w:rFonts w:ascii="Arial" w:eastAsia="Times New Roman" w:hAnsi="Arial" w:cs="Arial"/>
          <w:lang w:val="es-CO"/>
        </w:rPr>
      </w:pPr>
    </w:p>
    <w:tbl>
      <w:tblPr>
        <w:tblStyle w:val="TableNormal"/>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EFFFE"/>
        <w:tblLayout w:type="fixed"/>
        <w:tblLook w:val="04A0" w:firstRow="1" w:lastRow="0" w:firstColumn="1" w:lastColumn="0" w:noHBand="0" w:noVBand="1"/>
      </w:tblPr>
      <w:tblGrid>
        <w:gridCol w:w="2340"/>
        <w:gridCol w:w="2340"/>
        <w:gridCol w:w="2340"/>
        <w:gridCol w:w="2340"/>
      </w:tblGrid>
      <w:tr w:rsidR="008607DA" w:rsidRPr="00E3101A" w14:paraId="185722E3" w14:textId="77777777" w:rsidTr="006578D2">
        <w:trPr>
          <w:trHeight w:val="484"/>
          <w:tblHeader/>
          <w:jc w:val="center"/>
        </w:trPr>
        <w:tc>
          <w:tcPr>
            <w:tcW w:w="2340" w:type="dxa"/>
            <w:tcBorders>
              <w:top w:val="nil"/>
              <w:left w:val="nil"/>
              <w:bottom w:val="single" w:sz="8" w:space="0" w:color="406091"/>
              <w:right w:val="single" w:sz="2" w:space="0" w:color="000000"/>
            </w:tcBorders>
            <w:shd w:val="clear" w:color="auto" w:fill="FEFFFE"/>
            <w:tcMar>
              <w:top w:w="80" w:type="dxa"/>
              <w:left w:w="80" w:type="dxa"/>
              <w:bottom w:w="80" w:type="dxa"/>
              <w:right w:w="80" w:type="dxa"/>
            </w:tcMar>
          </w:tcPr>
          <w:p w14:paraId="1998D41D" w14:textId="77777777" w:rsidR="008607DA" w:rsidRPr="00E3101A" w:rsidRDefault="008607DA" w:rsidP="006578D2">
            <w:pPr>
              <w:pStyle w:val="TableStyle1"/>
              <w:rPr>
                <w:rFonts w:ascii="Arial" w:hAnsi="Arial" w:cs="Arial"/>
                <w:sz w:val="22"/>
                <w:szCs w:val="22"/>
              </w:rPr>
            </w:pPr>
            <w:r w:rsidRPr="00E3101A">
              <w:rPr>
                <w:rFonts w:ascii="Arial" w:eastAsia="Arial Unicode MS" w:hAnsi="Arial" w:cs="Arial"/>
                <w:sz w:val="22"/>
                <w:szCs w:val="22"/>
              </w:rPr>
              <w:t xml:space="preserve">SERVICIO </w:t>
            </w:r>
          </w:p>
        </w:tc>
        <w:tc>
          <w:tcPr>
            <w:tcW w:w="2340" w:type="dxa"/>
            <w:tcBorders>
              <w:top w:val="nil"/>
              <w:left w:val="single" w:sz="2" w:space="0" w:color="000000"/>
              <w:bottom w:val="single" w:sz="8" w:space="0" w:color="406091"/>
              <w:right w:val="single" w:sz="2" w:space="0" w:color="000000"/>
            </w:tcBorders>
            <w:shd w:val="clear" w:color="auto" w:fill="FEFFFE"/>
            <w:tcMar>
              <w:top w:w="80" w:type="dxa"/>
              <w:left w:w="80" w:type="dxa"/>
              <w:bottom w:w="80" w:type="dxa"/>
              <w:right w:w="80" w:type="dxa"/>
            </w:tcMar>
          </w:tcPr>
          <w:p w14:paraId="170E1B8D" w14:textId="77777777" w:rsidR="008607DA" w:rsidRPr="00E3101A" w:rsidRDefault="008607DA" w:rsidP="006578D2">
            <w:pPr>
              <w:pStyle w:val="TableStyle1"/>
              <w:rPr>
                <w:rFonts w:ascii="Arial" w:hAnsi="Arial" w:cs="Arial"/>
                <w:sz w:val="22"/>
                <w:szCs w:val="22"/>
              </w:rPr>
            </w:pPr>
            <w:r w:rsidRPr="00E3101A">
              <w:rPr>
                <w:rFonts w:ascii="Arial" w:eastAsia="Arial Unicode MS" w:hAnsi="Arial" w:cs="Arial"/>
                <w:sz w:val="22"/>
                <w:szCs w:val="22"/>
              </w:rPr>
              <w:t xml:space="preserve">METODOLOGÍA </w:t>
            </w:r>
          </w:p>
        </w:tc>
        <w:tc>
          <w:tcPr>
            <w:tcW w:w="2340" w:type="dxa"/>
            <w:tcBorders>
              <w:top w:val="nil"/>
              <w:left w:val="single" w:sz="2" w:space="0" w:color="000000"/>
              <w:bottom w:val="single" w:sz="8" w:space="0" w:color="406091"/>
              <w:right w:val="single" w:sz="2" w:space="0" w:color="000000"/>
            </w:tcBorders>
            <w:shd w:val="clear" w:color="auto" w:fill="FEFFFE"/>
            <w:tcMar>
              <w:top w:w="80" w:type="dxa"/>
              <w:left w:w="80" w:type="dxa"/>
              <w:bottom w:w="80" w:type="dxa"/>
              <w:right w:w="80" w:type="dxa"/>
            </w:tcMar>
          </w:tcPr>
          <w:p w14:paraId="1343C0D9" w14:textId="77777777" w:rsidR="008607DA" w:rsidRPr="00E3101A" w:rsidRDefault="008607DA" w:rsidP="006578D2">
            <w:pPr>
              <w:pStyle w:val="TableStyle1"/>
              <w:rPr>
                <w:rFonts w:ascii="Arial" w:hAnsi="Arial" w:cs="Arial"/>
                <w:sz w:val="22"/>
                <w:szCs w:val="22"/>
              </w:rPr>
            </w:pPr>
            <w:r w:rsidRPr="00E3101A">
              <w:rPr>
                <w:rFonts w:ascii="Arial" w:eastAsia="Arial Unicode MS" w:hAnsi="Arial" w:cs="Arial"/>
                <w:sz w:val="22"/>
                <w:szCs w:val="22"/>
              </w:rPr>
              <w:t xml:space="preserve">HALLAZGOS </w:t>
            </w:r>
          </w:p>
        </w:tc>
        <w:tc>
          <w:tcPr>
            <w:tcW w:w="2340" w:type="dxa"/>
            <w:tcBorders>
              <w:top w:val="nil"/>
              <w:left w:val="single" w:sz="2" w:space="0" w:color="000000"/>
              <w:bottom w:val="single" w:sz="8" w:space="0" w:color="406091"/>
              <w:right w:val="nil"/>
            </w:tcBorders>
            <w:shd w:val="clear" w:color="auto" w:fill="FEFFFE"/>
            <w:tcMar>
              <w:top w:w="80" w:type="dxa"/>
              <w:left w:w="80" w:type="dxa"/>
              <w:bottom w:w="80" w:type="dxa"/>
              <w:right w:w="80" w:type="dxa"/>
            </w:tcMar>
          </w:tcPr>
          <w:p w14:paraId="294A0965" w14:textId="77777777" w:rsidR="008607DA" w:rsidRPr="00E3101A" w:rsidRDefault="008607DA" w:rsidP="006578D2">
            <w:pPr>
              <w:pStyle w:val="TableStyle1"/>
              <w:rPr>
                <w:rFonts w:ascii="Arial" w:hAnsi="Arial" w:cs="Arial"/>
                <w:sz w:val="22"/>
                <w:szCs w:val="22"/>
              </w:rPr>
            </w:pPr>
            <w:r w:rsidRPr="00E3101A">
              <w:rPr>
                <w:rFonts w:ascii="Arial" w:eastAsia="Arial Unicode MS" w:hAnsi="Arial" w:cs="Arial"/>
                <w:sz w:val="22"/>
                <w:szCs w:val="22"/>
              </w:rPr>
              <w:t xml:space="preserve">PLAN DE MEJORAMIENTO </w:t>
            </w:r>
          </w:p>
        </w:tc>
      </w:tr>
      <w:tr w:rsidR="008607DA" w:rsidRPr="00E3101A" w14:paraId="61529B2D" w14:textId="77777777" w:rsidTr="006578D2">
        <w:tblPrEx>
          <w:shd w:val="clear" w:color="auto" w:fill="auto"/>
        </w:tblPrEx>
        <w:trPr>
          <w:trHeight w:val="727"/>
          <w:jc w:val="center"/>
        </w:trPr>
        <w:tc>
          <w:tcPr>
            <w:tcW w:w="2340" w:type="dxa"/>
            <w:tcBorders>
              <w:top w:val="single" w:sz="8" w:space="0" w:color="406091"/>
              <w:left w:val="nil"/>
              <w:bottom w:val="single" w:sz="2" w:space="0" w:color="000000"/>
              <w:right w:val="single" w:sz="2" w:space="0" w:color="000000"/>
            </w:tcBorders>
            <w:shd w:val="clear" w:color="auto" w:fill="auto"/>
            <w:tcMar>
              <w:top w:w="80" w:type="dxa"/>
              <w:left w:w="80" w:type="dxa"/>
              <w:bottom w:w="80" w:type="dxa"/>
              <w:right w:w="80" w:type="dxa"/>
            </w:tcMar>
          </w:tcPr>
          <w:p w14:paraId="61E224F8" w14:textId="77777777" w:rsidR="008607DA" w:rsidRPr="00E3101A" w:rsidRDefault="008607DA" w:rsidP="006578D2">
            <w:pPr>
              <w:pStyle w:val="TableStyle2"/>
              <w:rPr>
                <w:rFonts w:ascii="Arial" w:hAnsi="Arial" w:cs="Arial"/>
                <w:sz w:val="22"/>
                <w:szCs w:val="22"/>
                <w:lang w:val="es-CO"/>
              </w:rPr>
            </w:pPr>
            <w:r w:rsidRPr="00E3101A">
              <w:rPr>
                <w:rFonts w:ascii="Arial" w:hAnsi="Arial" w:cs="Arial"/>
                <w:sz w:val="22"/>
                <w:szCs w:val="22"/>
                <w:lang w:val="es-CO"/>
              </w:rPr>
              <w:t xml:space="preserve">Crédito </w:t>
            </w:r>
          </w:p>
        </w:tc>
        <w:tc>
          <w:tcPr>
            <w:tcW w:w="2340" w:type="dxa"/>
            <w:tcBorders>
              <w:top w:val="single" w:sz="8" w:space="0" w:color="406091"/>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BB13B60" w14:textId="77777777" w:rsidR="008607DA" w:rsidRPr="00E3101A" w:rsidRDefault="008607DA" w:rsidP="006578D2">
            <w:pPr>
              <w:pStyle w:val="TableStyle2"/>
              <w:rPr>
                <w:rFonts w:ascii="Arial" w:hAnsi="Arial" w:cs="Arial"/>
                <w:sz w:val="22"/>
                <w:szCs w:val="22"/>
                <w:lang w:val="es-CO"/>
              </w:rPr>
            </w:pPr>
            <w:proofErr w:type="spellStart"/>
            <w:r w:rsidRPr="00E3101A">
              <w:rPr>
                <w:rFonts w:ascii="Arial" w:hAnsi="Arial" w:cs="Arial"/>
                <w:sz w:val="22"/>
                <w:szCs w:val="22"/>
                <w:lang w:val="es-CO"/>
              </w:rPr>
              <w:t>N.A</w:t>
            </w:r>
            <w:proofErr w:type="spellEnd"/>
            <w:r w:rsidRPr="00E3101A">
              <w:rPr>
                <w:rFonts w:ascii="Arial" w:hAnsi="Arial" w:cs="Arial"/>
                <w:sz w:val="22"/>
                <w:szCs w:val="22"/>
                <w:lang w:val="es-CO"/>
              </w:rPr>
              <w:t xml:space="preserve"> </w:t>
            </w:r>
          </w:p>
        </w:tc>
        <w:tc>
          <w:tcPr>
            <w:tcW w:w="2340" w:type="dxa"/>
            <w:tcBorders>
              <w:top w:val="single" w:sz="8" w:space="0" w:color="406091"/>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3FA054" w14:textId="77777777" w:rsidR="008607DA" w:rsidRPr="00E3101A" w:rsidRDefault="008607DA" w:rsidP="006578D2">
            <w:pPr>
              <w:pStyle w:val="TableStyle2"/>
              <w:rPr>
                <w:rFonts w:ascii="Arial" w:hAnsi="Arial" w:cs="Arial"/>
                <w:sz w:val="22"/>
                <w:szCs w:val="22"/>
                <w:lang w:val="es-CO"/>
              </w:rPr>
            </w:pPr>
            <w:r w:rsidRPr="00E3101A">
              <w:rPr>
                <w:rFonts w:ascii="Arial" w:hAnsi="Arial" w:cs="Arial"/>
                <w:sz w:val="22"/>
                <w:szCs w:val="22"/>
                <w:lang w:val="es-CO"/>
              </w:rPr>
              <w:t>Oportunidad: Tramites, Requisitos, información y atención</w:t>
            </w:r>
          </w:p>
        </w:tc>
        <w:tc>
          <w:tcPr>
            <w:tcW w:w="2340" w:type="dxa"/>
            <w:tcBorders>
              <w:top w:val="single" w:sz="8" w:space="0" w:color="406091"/>
              <w:left w:val="single" w:sz="2" w:space="0" w:color="000000"/>
              <w:bottom w:val="single" w:sz="2" w:space="0" w:color="000000"/>
              <w:right w:val="nil"/>
            </w:tcBorders>
            <w:shd w:val="clear" w:color="auto" w:fill="auto"/>
            <w:tcMar>
              <w:top w:w="80" w:type="dxa"/>
              <w:left w:w="80" w:type="dxa"/>
              <w:bottom w:w="80" w:type="dxa"/>
              <w:right w:w="80" w:type="dxa"/>
            </w:tcMar>
          </w:tcPr>
          <w:p w14:paraId="38F670D0" w14:textId="77777777" w:rsidR="008607DA" w:rsidRPr="00E3101A" w:rsidRDefault="008607DA" w:rsidP="006578D2">
            <w:pPr>
              <w:pStyle w:val="TableStyle2"/>
              <w:rPr>
                <w:rFonts w:ascii="Arial" w:hAnsi="Arial" w:cs="Arial"/>
                <w:sz w:val="22"/>
                <w:szCs w:val="22"/>
                <w:lang w:val="es-CO"/>
              </w:rPr>
            </w:pPr>
            <w:r w:rsidRPr="00E3101A">
              <w:rPr>
                <w:rFonts w:ascii="Arial" w:hAnsi="Arial" w:cs="Arial"/>
                <w:sz w:val="22"/>
                <w:szCs w:val="22"/>
                <w:lang w:val="es-CO"/>
              </w:rPr>
              <w:t>Mejorar comunicación</w:t>
            </w:r>
          </w:p>
        </w:tc>
      </w:tr>
      <w:tr w:rsidR="008607DA" w:rsidRPr="00E3101A" w14:paraId="2B58101C" w14:textId="77777777" w:rsidTr="006578D2">
        <w:tblPrEx>
          <w:shd w:val="clear" w:color="auto" w:fill="auto"/>
        </w:tblPrEx>
        <w:trPr>
          <w:trHeight w:val="959"/>
          <w:jc w:val="center"/>
        </w:trPr>
        <w:tc>
          <w:tcPr>
            <w:tcW w:w="2340" w:type="dxa"/>
            <w:tcBorders>
              <w:top w:val="single" w:sz="2" w:space="0" w:color="000000"/>
              <w:left w:val="nil"/>
              <w:bottom w:val="single" w:sz="2" w:space="0" w:color="000000"/>
              <w:right w:val="single" w:sz="2" w:space="0" w:color="000000"/>
            </w:tcBorders>
            <w:shd w:val="clear" w:color="auto" w:fill="EEEEEE"/>
            <w:tcMar>
              <w:top w:w="80" w:type="dxa"/>
              <w:left w:w="80" w:type="dxa"/>
              <w:bottom w:w="80" w:type="dxa"/>
              <w:right w:w="80" w:type="dxa"/>
            </w:tcMar>
          </w:tcPr>
          <w:p w14:paraId="3917EF5B" w14:textId="77777777" w:rsidR="008607DA" w:rsidRPr="00E3101A" w:rsidRDefault="008607DA" w:rsidP="006578D2">
            <w:pPr>
              <w:pStyle w:val="TableStyle2"/>
              <w:rPr>
                <w:rFonts w:ascii="Arial" w:hAnsi="Arial" w:cs="Arial"/>
                <w:sz w:val="22"/>
                <w:szCs w:val="22"/>
                <w:lang w:val="es-CO"/>
              </w:rPr>
            </w:pPr>
            <w:r w:rsidRPr="00E3101A">
              <w:rPr>
                <w:rFonts w:ascii="Arial" w:hAnsi="Arial" w:cs="Arial"/>
                <w:sz w:val="22"/>
                <w:szCs w:val="22"/>
                <w:lang w:val="es-CO"/>
              </w:rPr>
              <w:t xml:space="preserve">Vivienda </w:t>
            </w: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6464003" w14:textId="77777777" w:rsidR="008607DA" w:rsidRPr="00E3101A" w:rsidRDefault="008607DA" w:rsidP="006578D2">
            <w:pPr>
              <w:pStyle w:val="TableStyle2"/>
              <w:rPr>
                <w:rFonts w:ascii="Arial" w:hAnsi="Arial" w:cs="Arial"/>
                <w:sz w:val="22"/>
                <w:szCs w:val="22"/>
                <w:lang w:val="es-CO"/>
              </w:rPr>
            </w:pPr>
            <w:proofErr w:type="spellStart"/>
            <w:r w:rsidRPr="00E3101A">
              <w:rPr>
                <w:rFonts w:ascii="Arial" w:hAnsi="Arial" w:cs="Arial"/>
                <w:sz w:val="22"/>
                <w:szCs w:val="22"/>
                <w:lang w:val="es-CO"/>
              </w:rPr>
              <w:t>N.A</w:t>
            </w:r>
            <w:proofErr w:type="spellEnd"/>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01297A5" w14:textId="77777777" w:rsidR="008607DA" w:rsidRPr="00E3101A" w:rsidRDefault="008607DA" w:rsidP="006578D2">
            <w:pPr>
              <w:pStyle w:val="TableStyle2"/>
              <w:rPr>
                <w:rFonts w:ascii="Arial" w:hAnsi="Arial" w:cs="Arial"/>
                <w:sz w:val="22"/>
                <w:szCs w:val="22"/>
                <w:lang w:val="es-CO"/>
              </w:rPr>
            </w:pPr>
            <w:r w:rsidRPr="00E3101A">
              <w:rPr>
                <w:rFonts w:ascii="Arial" w:hAnsi="Arial" w:cs="Arial"/>
                <w:sz w:val="22"/>
                <w:szCs w:val="22"/>
                <w:lang w:val="es-CO"/>
              </w:rPr>
              <w:t>Oportunidad: Cumplimiento con el servicio, canales virtuales</w:t>
            </w:r>
          </w:p>
        </w:tc>
        <w:tc>
          <w:tcPr>
            <w:tcW w:w="2340" w:type="dxa"/>
            <w:tcBorders>
              <w:top w:val="single" w:sz="2" w:space="0" w:color="000000"/>
              <w:left w:val="single" w:sz="2" w:space="0" w:color="000000"/>
              <w:bottom w:val="single" w:sz="2" w:space="0" w:color="000000"/>
              <w:right w:val="nil"/>
            </w:tcBorders>
            <w:shd w:val="clear" w:color="auto" w:fill="EEEEEE"/>
            <w:tcMar>
              <w:top w:w="80" w:type="dxa"/>
              <w:left w:w="80" w:type="dxa"/>
              <w:bottom w:w="80" w:type="dxa"/>
              <w:right w:w="80" w:type="dxa"/>
            </w:tcMar>
          </w:tcPr>
          <w:p w14:paraId="545065A3" w14:textId="77777777" w:rsidR="008607DA" w:rsidRPr="00E3101A" w:rsidRDefault="008607DA" w:rsidP="006578D2">
            <w:pPr>
              <w:pStyle w:val="TableStyle2"/>
              <w:rPr>
                <w:rFonts w:ascii="Arial" w:hAnsi="Arial" w:cs="Arial"/>
                <w:sz w:val="22"/>
                <w:szCs w:val="22"/>
                <w:lang w:val="es-CO"/>
              </w:rPr>
            </w:pPr>
            <w:r w:rsidRPr="00E3101A">
              <w:rPr>
                <w:rFonts w:ascii="Arial" w:hAnsi="Arial" w:cs="Arial"/>
                <w:sz w:val="22"/>
                <w:szCs w:val="22"/>
                <w:lang w:val="es-CO"/>
              </w:rPr>
              <w:t xml:space="preserve">Mejorar comunicación con respecto a los criterios de calificación </w:t>
            </w:r>
          </w:p>
        </w:tc>
      </w:tr>
      <w:tr w:rsidR="008607DA" w:rsidRPr="00E3101A" w14:paraId="64447A95" w14:textId="77777777" w:rsidTr="006578D2">
        <w:tblPrEx>
          <w:shd w:val="clear" w:color="auto" w:fill="auto"/>
        </w:tblPrEx>
        <w:trPr>
          <w:trHeight w:val="719"/>
          <w:jc w:val="center"/>
        </w:trPr>
        <w:tc>
          <w:tcPr>
            <w:tcW w:w="2340"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tcPr>
          <w:p w14:paraId="6C6EB93E" w14:textId="77777777" w:rsidR="008607DA" w:rsidRPr="00E3101A" w:rsidRDefault="008607DA" w:rsidP="006578D2">
            <w:pPr>
              <w:pStyle w:val="TableStyle2"/>
              <w:rPr>
                <w:rFonts w:ascii="Arial" w:hAnsi="Arial" w:cs="Arial"/>
                <w:sz w:val="22"/>
                <w:szCs w:val="22"/>
                <w:lang w:val="es-CO"/>
              </w:rPr>
            </w:pPr>
            <w:r w:rsidRPr="00E3101A">
              <w:rPr>
                <w:rFonts w:ascii="Arial" w:hAnsi="Arial" w:cs="Arial"/>
                <w:sz w:val="22"/>
                <w:szCs w:val="22"/>
                <w:lang w:val="es-CO"/>
              </w:rPr>
              <w:t xml:space="preserve">Agencia de Empleo </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EC56CC4" w14:textId="77777777" w:rsidR="008607DA" w:rsidRPr="00E3101A" w:rsidRDefault="008607DA" w:rsidP="006578D2">
            <w:pPr>
              <w:pStyle w:val="TableStyle2"/>
              <w:rPr>
                <w:rFonts w:ascii="Arial" w:hAnsi="Arial" w:cs="Arial"/>
                <w:sz w:val="22"/>
                <w:szCs w:val="22"/>
                <w:lang w:val="es-CO"/>
              </w:rPr>
            </w:pPr>
            <w:proofErr w:type="spellStart"/>
            <w:r w:rsidRPr="00E3101A">
              <w:rPr>
                <w:rFonts w:ascii="Arial" w:hAnsi="Arial" w:cs="Arial"/>
                <w:sz w:val="22"/>
                <w:szCs w:val="22"/>
                <w:lang w:val="es-CO"/>
              </w:rPr>
              <w:t>N.A</w:t>
            </w:r>
            <w:proofErr w:type="spellEnd"/>
            <w:r w:rsidRPr="00E3101A">
              <w:rPr>
                <w:rFonts w:ascii="Arial" w:hAnsi="Arial" w:cs="Arial"/>
                <w:sz w:val="22"/>
                <w:szCs w:val="22"/>
                <w:lang w:val="es-CO"/>
              </w:rPr>
              <w:t xml:space="preserve"> </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EA951D" w14:textId="77777777" w:rsidR="008607DA" w:rsidRPr="00E3101A" w:rsidRDefault="008607DA" w:rsidP="006578D2">
            <w:pPr>
              <w:pStyle w:val="TableStyle2"/>
              <w:rPr>
                <w:rFonts w:ascii="Arial" w:hAnsi="Arial" w:cs="Arial"/>
                <w:sz w:val="22"/>
                <w:szCs w:val="22"/>
                <w:lang w:val="es-CO"/>
              </w:rPr>
            </w:pPr>
            <w:r w:rsidRPr="00E3101A">
              <w:rPr>
                <w:rFonts w:ascii="Arial" w:hAnsi="Arial" w:cs="Arial"/>
                <w:sz w:val="22"/>
                <w:szCs w:val="22"/>
                <w:lang w:val="es-CO"/>
              </w:rPr>
              <w:t xml:space="preserve">Oportunidad: Tramites, Requisitos, </w:t>
            </w:r>
            <w:r w:rsidRPr="00E3101A">
              <w:rPr>
                <w:rFonts w:ascii="Arial" w:hAnsi="Arial" w:cs="Arial"/>
                <w:sz w:val="22"/>
                <w:szCs w:val="22"/>
                <w:lang w:val="es-CO"/>
              </w:rPr>
              <w:lastRenderedPageBreak/>
              <w:t>información y atención</w:t>
            </w:r>
          </w:p>
        </w:tc>
        <w:tc>
          <w:tcPr>
            <w:tcW w:w="2340"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tcPr>
          <w:p w14:paraId="10674165" w14:textId="77777777" w:rsidR="008607DA" w:rsidRPr="00E3101A" w:rsidRDefault="008607DA" w:rsidP="006578D2">
            <w:pPr>
              <w:pStyle w:val="TableStyle2"/>
              <w:rPr>
                <w:rFonts w:ascii="Arial" w:hAnsi="Arial" w:cs="Arial"/>
                <w:sz w:val="22"/>
                <w:szCs w:val="22"/>
                <w:lang w:val="es-CO"/>
              </w:rPr>
            </w:pPr>
            <w:r w:rsidRPr="00E3101A">
              <w:rPr>
                <w:rFonts w:ascii="Arial" w:hAnsi="Arial" w:cs="Arial"/>
                <w:sz w:val="22"/>
                <w:szCs w:val="22"/>
                <w:lang w:val="es-CO"/>
              </w:rPr>
              <w:lastRenderedPageBreak/>
              <w:t xml:space="preserve">Mejorar comunicación respecto al proceso </w:t>
            </w:r>
            <w:r w:rsidRPr="00E3101A">
              <w:rPr>
                <w:rFonts w:ascii="Arial" w:hAnsi="Arial" w:cs="Arial"/>
                <w:sz w:val="22"/>
                <w:szCs w:val="22"/>
                <w:lang w:val="es-CO"/>
              </w:rPr>
              <w:lastRenderedPageBreak/>
              <w:t>de postulación - beneficios</w:t>
            </w:r>
          </w:p>
        </w:tc>
      </w:tr>
      <w:tr w:rsidR="008607DA" w:rsidRPr="00E3101A" w14:paraId="27141EA1" w14:textId="77777777" w:rsidTr="006578D2">
        <w:tblPrEx>
          <w:shd w:val="clear" w:color="auto" w:fill="auto"/>
        </w:tblPrEx>
        <w:trPr>
          <w:trHeight w:val="719"/>
          <w:jc w:val="center"/>
        </w:trPr>
        <w:tc>
          <w:tcPr>
            <w:tcW w:w="2340" w:type="dxa"/>
            <w:tcBorders>
              <w:top w:val="single" w:sz="2" w:space="0" w:color="000000"/>
              <w:left w:val="nil"/>
              <w:bottom w:val="single" w:sz="2" w:space="0" w:color="000000"/>
              <w:right w:val="single" w:sz="2" w:space="0" w:color="000000"/>
            </w:tcBorders>
            <w:shd w:val="clear" w:color="auto" w:fill="EEEEEE"/>
            <w:tcMar>
              <w:top w:w="80" w:type="dxa"/>
              <w:left w:w="80" w:type="dxa"/>
              <w:bottom w:w="80" w:type="dxa"/>
              <w:right w:w="80" w:type="dxa"/>
            </w:tcMar>
          </w:tcPr>
          <w:p w14:paraId="321F9D7E" w14:textId="77777777" w:rsidR="008607DA" w:rsidRPr="00E3101A" w:rsidRDefault="008607DA" w:rsidP="006578D2">
            <w:pPr>
              <w:pStyle w:val="TableStyle2"/>
              <w:rPr>
                <w:rFonts w:ascii="Arial" w:hAnsi="Arial" w:cs="Arial"/>
                <w:sz w:val="22"/>
                <w:szCs w:val="22"/>
                <w:lang w:val="es-CO"/>
              </w:rPr>
            </w:pPr>
            <w:r w:rsidRPr="00E3101A">
              <w:rPr>
                <w:rFonts w:ascii="Arial" w:hAnsi="Arial" w:cs="Arial"/>
                <w:sz w:val="22"/>
                <w:szCs w:val="22"/>
                <w:lang w:val="es-CO"/>
              </w:rPr>
              <w:lastRenderedPageBreak/>
              <w:t xml:space="preserve">Educación </w:t>
            </w: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01E9ABD1" w14:textId="77777777" w:rsidR="008607DA" w:rsidRPr="00E3101A" w:rsidRDefault="008607DA" w:rsidP="006578D2">
            <w:pPr>
              <w:pStyle w:val="TableStyle2"/>
              <w:rPr>
                <w:rFonts w:ascii="Arial" w:hAnsi="Arial" w:cs="Arial"/>
                <w:sz w:val="22"/>
                <w:szCs w:val="22"/>
                <w:lang w:val="es-CO"/>
              </w:rPr>
            </w:pPr>
            <w:proofErr w:type="spellStart"/>
            <w:r w:rsidRPr="00E3101A">
              <w:rPr>
                <w:rFonts w:ascii="Arial" w:hAnsi="Arial" w:cs="Arial"/>
                <w:sz w:val="22"/>
                <w:szCs w:val="22"/>
                <w:lang w:val="es-CO"/>
              </w:rPr>
              <w:t>N.A</w:t>
            </w:r>
            <w:proofErr w:type="spellEnd"/>
            <w:r w:rsidRPr="00E3101A">
              <w:rPr>
                <w:rFonts w:ascii="Arial" w:hAnsi="Arial" w:cs="Arial"/>
                <w:sz w:val="22"/>
                <w:szCs w:val="22"/>
                <w:lang w:val="es-CO"/>
              </w:rPr>
              <w:t xml:space="preserve"> </w:t>
            </w: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C711783" w14:textId="77777777" w:rsidR="008607DA" w:rsidRPr="00E3101A" w:rsidRDefault="008607DA" w:rsidP="006578D2">
            <w:pPr>
              <w:pStyle w:val="TableStyle2"/>
              <w:rPr>
                <w:rFonts w:ascii="Arial" w:hAnsi="Arial" w:cs="Arial"/>
                <w:sz w:val="22"/>
                <w:szCs w:val="22"/>
                <w:lang w:val="es-CO"/>
              </w:rPr>
            </w:pPr>
            <w:r w:rsidRPr="00E3101A">
              <w:rPr>
                <w:rFonts w:ascii="Arial" w:hAnsi="Arial" w:cs="Arial"/>
                <w:sz w:val="22"/>
                <w:szCs w:val="22"/>
                <w:lang w:val="es-CO"/>
              </w:rPr>
              <w:t xml:space="preserve">Calidad: Docente, virtualidad, matricula, información </w:t>
            </w:r>
          </w:p>
        </w:tc>
        <w:tc>
          <w:tcPr>
            <w:tcW w:w="2340" w:type="dxa"/>
            <w:tcBorders>
              <w:top w:val="single" w:sz="2" w:space="0" w:color="000000"/>
              <w:left w:val="single" w:sz="2" w:space="0" w:color="000000"/>
              <w:bottom w:val="single" w:sz="2" w:space="0" w:color="000000"/>
              <w:right w:val="nil"/>
            </w:tcBorders>
            <w:shd w:val="clear" w:color="auto" w:fill="EEEEEE"/>
            <w:tcMar>
              <w:top w:w="80" w:type="dxa"/>
              <w:left w:w="80" w:type="dxa"/>
              <w:bottom w:w="80" w:type="dxa"/>
              <w:right w:w="80" w:type="dxa"/>
            </w:tcMar>
          </w:tcPr>
          <w:p w14:paraId="199FEB57" w14:textId="77777777" w:rsidR="008607DA" w:rsidRPr="00E3101A" w:rsidRDefault="008607DA" w:rsidP="006578D2">
            <w:pPr>
              <w:pStyle w:val="TableStyle2"/>
              <w:rPr>
                <w:rFonts w:ascii="Arial" w:hAnsi="Arial" w:cs="Arial"/>
                <w:sz w:val="22"/>
                <w:szCs w:val="22"/>
                <w:lang w:val="es-CO"/>
              </w:rPr>
            </w:pPr>
            <w:r w:rsidRPr="00E3101A">
              <w:rPr>
                <w:rFonts w:ascii="Arial" w:hAnsi="Arial" w:cs="Arial"/>
                <w:sz w:val="22"/>
                <w:szCs w:val="22"/>
                <w:lang w:val="es-CO"/>
              </w:rPr>
              <w:t xml:space="preserve">Mejorar control y seguimiento trabajos Bachiller (Presencial) </w:t>
            </w:r>
          </w:p>
        </w:tc>
      </w:tr>
      <w:tr w:rsidR="008607DA" w:rsidRPr="00E3101A" w14:paraId="58744344" w14:textId="77777777" w:rsidTr="006578D2">
        <w:tblPrEx>
          <w:shd w:val="clear" w:color="auto" w:fill="auto"/>
        </w:tblPrEx>
        <w:trPr>
          <w:trHeight w:val="959"/>
          <w:jc w:val="center"/>
        </w:trPr>
        <w:tc>
          <w:tcPr>
            <w:tcW w:w="2340"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tcPr>
          <w:p w14:paraId="49E7DEE7" w14:textId="77777777" w:rsidR="008607DA" w:rsidRPr="00E3101A" w:rsidRDefault="008607DA" w:rsidP="006578D2">
            <w:pPr>
              <w:pStyle w:val="TableStyle2"/>
              <w:rPr>
                <w:rFonts w:ascii="Arial" w:hAnsi="Arial" w:cs="Arial"/>
                <w:sz w:val="22"/>
                <w:szCs w:val="22"/>
                <w:lang w:val="es-CO"/>
              </w:rPr>
            </w:pPr>
            <w:r w:rsidRPr="00E3101A">
              <w:rPr>
                <w:rFonts w:ascii="Arial" w:hAnsi="Arial" w:cs="Arial"/>
                <w:sz w:val="22"/>
                <w:szCs w:val="22"/>
                <w:lang w:val="es-CO"/>
              </w:rPr>
              <w:t xml:space="preserve">Gerontología </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F5F2AA5" w14:textId="77777777" w:rsidR="008607DA" w:rsidRPr="00E3101A" w:rsidRDefault="008607DA" w:rsidP="006578D2">
            <w:pPr>
              <w:pStyle w:val="TableStyle2"/>
              <w:rPr>
                <w:rFonts w:ascii="Arial" w:hAnsi="Arial" w:cs="Arial"/>
                <w:sz w:val="22"/>
                <w:szCs w:val="22"/>
                <w:lang w:val="es-CO"/>
              </w:rPr>
            </w:pPr>
            <w:proofErr w:type="spellStart"/>
            <w:r w:rsidRPr="00E3101A">
              <w:rPr>
                <w:rFonts w:ascii="Arial" w:hAnsi="Arial" w:cs="Arial"/>
                <w:sz w:val="22"/>
                <w:szCs w:val="22"/>
                <w:lang w:val="es-CO"/>
              </w:rPr>
              <w:t>N.A</w:t>
            </w:r>
            <w:proofErr w:type="spellEnd"/>
            <w:r w:rsidRPr="00E3101A">
              <w:rPr>
                <w:rFonts w:ascii="Arial" w:hAnsi="Arial" w:cs="Arial"/>
                <w:sz w:val="22"/>
                <w:szCs w:val="22"/>
                <w:lang w:val="es-CO"/>
              </w:rPr>
              <w:t xml:space="preserve"> </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0F3D6E7" w14:textId="77777777" w:rsidR="008607DA" w:rsidRPr="00E3101A" w:rsidRDefault="008607DA" w:rsidP="006578D2">
            <w:pPr>
              <w:pStyle w:val="TableStyle2"/>
              <w:rPr>
                <w:rFonts w:ascii="Arial" w:hAnsi="Arial" w:cs="Arial"/>
                <w:sz w:val="22"/>
                <w:szCs w:val="22"/>
                <w:lang w:val="es-CO"/>
              </w:rPr>
            </w:pPr>
            <w:r w:rsidRPr="00E3101A">
              <w:rPr>
                <w:rFonts w:ascii="Arial" w:hAnsi="Arial" w:cs="Arial"/>
                <w:sz w:val="22"/>
                <w:szCs w:val="22"/>
                <w:lang w:val="es-CO"/>
              </w:rPr>
              <w:t>Oportunidad: Cumplimiento con el servicio, canales virtuales</w:t>
            </w:r>
          </w:p>
        </w:tc>
        <w:tc>
          <w:tcPr>
            <w:tcW w:w="2340"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tcPr>
          <w:p w14:paraId="05884964" w14:textId="77777777" w:rsidR="008607DA" w:rsidRPr="00E3101A" w:rsidRDefault="008607DA" w:rsidP="006578D2">
            <w:pPr>
              <w:pStyle w:val="TableStyle2"/>
              <w:rPr>
                <w:rFonts w:ascii="Arial" w:hAnsi="Arial" w:cs="Arial"/>
                <w:sz w:val="22"/>
                <w:szCs w:val="22"/>
                <w:lang w:val="es-CO"/>
              </w:rPr>
            </w:pPr>
            <w:r w:rsidRPr="00E3101A">
              <w:rPr>
                <w:rFonts w:ascii="Arial" w:hAnsi="Arial" w:cs="Arial"/>
                <w:sz w:val="22"/>
                <w:szCs w:val="22"/>
                <w:lang w:val="es-CO"/>
              </w:rPr>
              <w:t xml:space="preserve">Ampliar portafolio servicios virtuales de adulto mayos </w:t>
            </w:r>
          </w:p>
        </w:tc>
      </w:tr>
      <w:tr w:rsidR="008607DA" w:rsidRPr="008344E1" w14:paraId="3B616471" w14:textId="77777777" w:rsidTr="006578D2">
        <w:tblPrEx>
          <w:shd w:val="clear" w:color="auto" w:fill="auto"/>
        </w:tblPrEx>
        <w:trPr>
          <w:trHeight w:val="717"/>
          <w:jc w:val="center"/>
        </w:trPr>
        <w:tc>
          <w:tcPr>
            <w:tcW w:w="2340" w:type="dxa"/>
            <w:tcBorders>
              <w:top w:val="single" w:sz="2" w:space="0" w:color="000000"/>
              <w:left w:val="nil"/>
              <w:bottom w:val="nil"/>
              <w:right w:val="single" w:sz="2" w:space="0" w:color="000000"/>
            </w:tcBorders>
            <w:shd w:val="clear" w:color="auto" w:fill="EEEEEE"/>
            <w:tcMar>
              <w:top w:w="80" w:type="dxa"/>
              <w:left w:w="80" w:type="dxa"/>
              <w:bottom w:w="80" w:type="dxa"/>
              <w:right w:w="80" w:type="dxa"/>
            </w:tcMar>
          </w:tcPr>
          <w:p w14:paraId="7F455B8B" w14:textId="77777777" w:rsidR="008607DA" w:rsidRPr="00E3101A" w:rsidRDefault="008607DA" w:rsidP="006578D2">
            <w:pPr>
              <w:pStyle w:val="TableStyle2"/>
              <w:rPr>
                <w:rFonts w:ascii="Arial" w:hAnsi="Arial" w:cs="Arial"/>
                <w:sz w:val="22"/>
                <w:szCs w:val="22"/>
                <w:lang w:val="es-CO"/>
              </w:rPr>
            </w:pPr>
            <w:r w:rsidRPr="00E3101A">
              <w:rPr>
                <w:rFonts w:ascii="Arial" w:hAnsi="Arial" w:cs="Arial"/>
                <w:sz w:val="22"/>
                <w:szCs w:val="22"/>
                <w:lang w:val="es-CO"/>
              </w:rPr>
              <w:t xml:space="preserve">Kit Escolar </w:t>
            </w:r>
          </w:p>
        </w:tc>
        <w:tc>
          <w:tcPr>
            <w:tcW w:w="2340" w:type="dxa"/>
            <w:tcBorders>
              <w:top w:val="single" w:sz="2" w:space="0" w:color="000000"/>
              <w:left w:val="single" w:sz="2" w:space="0" w:color="000000"/>
              <w:bottom w:val="nil"/>
              <w:right w:val="single" w:sz="2" w:space="0" w:color="000000"/>
            </w:tcBorders>
            <w:shd w:val="clear" w:color="auto" w:fill="EEEEEE"/>
            <w:tcMar>
              <w:top w:w="80" w:type="dxa"/>
              <w:left w:w="80" w:type="dxa"/>
              <w:bottom w:w="80" w:type="dxa"/>
              <w:right w:w="80" w:type="dxa"/>
            </w:tcMar>
          </w:tcPr>
          <w:p w14:paraId="22D5ED84" w14:textId="77777777" w:rsidR="008607DA" w:rsidRPr="00E3101A" w:rsidRDefault="008607DA" w:rsidP="006578D2">
            <w:pPr>
              <w:pStyle w:val="TableStyle2"/>
              <w:rPr>
                <w:rFonts w:ascii="Arial" w:hAnsi="Arial" w:cs="Arial"/>
                <w:sz w:val="22"/>
                <w:szCs w:val="22"/>
                <w:lang w:val="es-CO"/>
              </w:rPr>
            </w:pPr>
            <w:r w:rsidRPr="00E3101A">
              <w:rPr>
                <w:rFonts w:ascii="Arial" w:hAnsi="Arial" w:cs="Arial"/>
                <w:sz w:val="22"/>
                <w:szCs w:val="22"/>
                <w:lang w:val="es-CO"/>
              </w:rPr>
              <w:t xml:space="preserve">Encuesta satisfacción </w:t>
            </w:r>
          </w:p>
        </w:tc>
        <w:tc>
          <w:tcPr>
            <w:tcW w:w="2340" w:type="dxa"/>
            <w:tcBorders>
              <w:top w:val="single" w:sz="2" w:space="0" w:color="000000"/>
              <w:left w:val="single" w:sz="2" w:space="0" w:color="000000"/>
              <w:bottom w:val="nil"/>
              <w:right w:val="single" w:sz="2" w:space="0" w:color="000000"/>
            </w:tcBorders>
            <w:shd w:val="clear" w:color="auto" w:fill="EEEEEE"/>
            <w:tcMar>
              <w:top w:w="80" w:type="dxa"/>
              <w:left w:w="80" w:type="dxa"/>
              <w:bottom w:w="80" w:type="dxa"/>
              <w:right w:w="80" w:type="dxa"/>
            </w:tcMar>
          </w:tcPr>
          <w:p w14:paraId="0405AAE9" w14:textId="77777777" w:rsidR="008607DA" w:rsidRPr="00E3101A" w:rsidRDefault="008607DA" w:rsidP="006578D2">
            <w:pPr>
              <w:pStyle w:val="TableStyle2"/>
              <w:rPr>
                <w:rFonts w:ascii="Arial" w:hAnsi="Arial" w:cs="Arial"/>
                <w:sz w:val="22"/>
                <w:szCs w:val="22"/>
                <w:lang w:val="es-CO"/>
              </w:rPr>
            </w:pPr>
            <w:r w:rsidRPr="00E3101A">
              <w:rPr>
                <w:rFonts w:ascii="Arial" w:hAnsi="Arial" w:cs="Arial"/>
                <w:sz w:val="22"/>
                <w:szCs w:val="22"/>
                <w:lang w:val="es-CO"/>
              </w:rPr>
              <w:t xml:space="preserve">Oportunidad: Ubicación, acceso, canales de atención. </w:t>
            </w:r>
          </w:p>
        </w:tc>
        <w:tc>
          <w:tcPr>
            <w:tcW w:w="2340" w:type="dxa"/>
            <w:tcBorders>
              <w:top w:val="single" w:sz="2" w:space="0" w:color="000000"/>
              <w:left w:val="single" w:sz="2" w:space="0" w:color="000000"/>
              <w:bottom w:val="nil"/>
              <w:right w:val="nil"/>
            </w:tcBorders>
            <w:shd w:val="clear" w:color="auto" w:fill="EEEEEE"/>
            <w:tcMar>
              <w:top w:w="80" w:type="dxa"/>
              <w:left w:w="80" w:type="dxa"/>
              <w:bottom w:w="80" w:type="dxa"/>
              <w:right w:w="80" w:type="dxa"/>
            </w:tcMar>
          </w:tcPr>
          <w:p w14:paraId="687A6AD5" w14:textId="77777777" w:rsidR="008607DA" w:rsidRPr="008344E1" w:rsidRDefault="008607DA" w:rsidP="006578D2">
            <w:pPr>
              <w:pStyle w:val="TableStyle2"/>
              <w:rPr>
                <w:rFonts w:ascii="Arial" w:hAnsi="Arial" w:cs="Arial"/>
                <w:sz w:val="22"/>
                <w:szCs w:val="22"/>
                <w:lang w:val="es-CO"/>
              </w:rPr>
            </w:pPr>
            <w:r w:rsidRPr="00E3101A">
              <w:rPr>
                <w:rFonts w:ascii="Arial" w:hAnsi="Arial" w:cs="Arial"/>
                <w:sz w:val="22"/>
                <w:szCs w:val="22"/>
                <w:lang w:val="es-CO"/>
              </w:rPr>
              <w:t>Mejorar proceso logísticos.</w:t>
            </w:r>
          </w:p>
        </w:tc>
      </w:tr>
    </w:tbl>
    <w:p w14:paraId="22570E95" w14:textId="77777777" w:rsidR="008607DA" w:rsidRPr="008344E1" w:rsidRDefault="008607DA" w:rsidP="008607DA">
      <w:pPr>
        <w:pStyle w:val="Body"/>
        <w:jc w:val="center"/>
        <w:rPr>
          <w:rFonts w:ascii="Arial" w:eastAsia="Times New Roman" w:hAnsi="Arial" w:cs="Arial"/>
          <w:lang w:val="es-CO"/>
        </w:rPr>
      </w:pPr>
    </w:p>
    <w:p w14:paraId="00D72135" w14:textId="77777777" w:rsidR="008607DA" w:rsidRPr="008344E1" w:rsidRDefault="008607DA" w:rsidP="008607DA">
      <w:pPr>
        <w:pStyle w:val="Body"/>
        <w:jc w:val="center"/>
        <w:rPr>
          <w:rFonts w:ascii="Arial" w:eastAsia="Times New Roman" w:hAnsi="Arial" w:cs="Arial"/>
          <w:lang w:val="es-CO"/>
        </w:rPr>
      </w:pPr>
    </w:p>
    <w:p w14:paraId="58218EC6" w14:textId="372F1676" w:rsidR="008607DA" w:rsidRPr="00B53C0B" w:rsidRDefault="008607DA" w:rsidP="00100E46">
      <w:pPr>
        <w:pStyle w:val="Body"/>
        <w:numPr>
          <w:ilvl w:val="1"/>
          <w:numId w:val="45"/>
        </w:numPr>
        <w:rPr>
          <w:rFonts w:ascii="Arial" w:eastAsia="Times New Roman" w:hAnsi="Arial" w:cs="Arial"/>
          <w:b/>
          <w:lang w:val="es-CO"/>
        </w:rPr>
      </w:pPr>
      <w:r w:rsidRPr="00B53C0B">
        <w:rPr>
          <w:rFonts w:ascii="Arial" w:eastAsia="Times New Roman" w:hAnsi="Arial" w:cs="Arial"/>
          <w:b/>
          <w:lang w:val="es-CO"/>
        </w:rPr>
        <w:t>ZONA SANTANDER</w:t>
      </w:r>
    </w:p>
    <w:p w14:paraId="1A6F1554" w14:textId="77777777" w:rsidR="008607DA" w:rsidRPr="00B53C0B" w:rsidRDefault="008607DA" w:rsidP="008607DA">
      <w:pPr>
        <w:pStyle w:val="Body"/>
        <w:jc w:val="center"/>
        <w:rPr>
          <w:rFonts w:ascii="Arial" w:eastAsia="Times New Roman" w:hAnsi="Arial" w:cs="Arial"/>
          <w:b/>
          <w:lang w:val="es-CO"/>
        </w:rPr>
      </w:pPr>
    </w:p>
    <w:p w14:paraId="3291FCD3" w14:textId="77777777" w:rsidR="008607DA" w:rsidRPr="00B53C0B" w:rsidRDefault="008607DA" w:rsidP="008607DA">
      <w:pPr>
        <w:pStyle w:val="Body"/>
        <w:rPr>
          <w:rFonts w:ascii="Arial" w:eastAsia="Times New Roman" w:hAnsi="Arial" w:cs="Arial"/>
          <w:b/>
          <w:lang w:val="es-CO"/>
        </w:rPr>
      </w:pPr>
    </w:p>
    <w:p w14:paraId="259D052B" w14:textId="77777777" w:rsidR="008607DA" w:rsidRPr="00E54645" w:rsidRDefault="008607DA" w:rsidP="00100E46">
      <w:pPr>
        <w:pStyle w:val="Body"/>
        <w:numPr>
          <w:ilvl w:val="0"/>
          <w:numId w:val="42"/>
        </w:numPr>
        <w:rPr>
          <w:rFonts w:ascii="Arial" w:eastAsia="Times New Roman" w:hAnsi="Arial" w:cs="Arial"/>
          <w:b/>
          <w:lang w:val="es-CO"/>
        </w:rPr>
      </w:pPr>
      <w:proofErr w:type="spellStart"/>
      <w:r w:rsidRPr="00E54645">
        <w:rPr>
          <w:rFonts w:ascii="Arial" w:eastAsia="Times New Roman" w:hAnsi="Arial" w:cs="Arial"/>
          <w:b/>
          <w:lang w:val="es-CO"/>
        </w:rPr>
        <w:t>CAJASAN</w:t>
      </w:r>
      <w:proofErr w:type="spellEnd"/>
    </w:p>
    <w:p w14:paraId="13DC0649" w14:textId="77777777" w:rsidR="008607DA" w:rsidRDefault="008607DA" w:rsidP="008607DA">
      <w:pPr>
        <w:pStyle w:val="Body"/>
        <w:rPr>
          <w:rFonts w:ascii="Arial" w:eastAsia="Times New Roman" w:hAnsi="Arial" w:cs="Arial"/>
          <w:lang w:val="es-CO"/>
        </w:rPr>
      </w:pPr>
    </w:p>
    <w:p w14:paraId="7AE9D2D1" w14:textId="77777777" w:rsidR="008607DA" w:rsidRPr="008344E1" w:rsidRDefault="008607DA" w:rsidP="008607DA">
      <w:pPr>
        <w:pStyle w:val="Body"/>
        <w:jc w:val="center"/>
        <w:rPr>
          <w:rFonts w:ascii="Arial" w:eastAsia="Times New Roman" w:hAnsi="Arial" w:cs="Arial"/>
          <w:lang w:val="es-CO"/>
        </w:rPr>
      </w:pPr>
    </w:p>
    <w:p w14:paraId="774993E2" w14:textId="77777777" w:rsidR="008607DA" w:rsidRDefault="008607DA" w:rsidP="008607DA">
      <w:pPr>
        <w:pStyle w:val="Body"/>
        <w:tabs>
          <w:tab w:val="left" w:pos="6862"/>
        </w:tabs>
        <w:jc w:val="both"/>
        <w:rPr>
          <w:rFonts w:ascii="Arial" w:hAnsi="Arial" w:cs="Arial"/>
          <w:lang w:val="es-CO"/>
        </w:rPr>
      </w:pPr>
      <w:r>
        <w:rPr>
          <w:rFonts w:ascii="Arial" w:eastAsia="Times New Roman" w:hAnsi="Arial" w:cs="Arial"/>
          <w:b/>
          <w:bCs/>
          <w:lang w:val="es-CO"/>
        </w:rPr>
        <w:t xml:space="preserve">Servicios: </w:t>
      </w:r>
      <w:r>
        <w:rPr>
          <w:rFonts w:ascii="Arial" w:hAnsi="Arial" w:cs="Arial"/>
          <w:lang w:val="es-CO"/>
        </w:rPr>
        <w:t xml:space="preserve"> Los canales de atención para acceder a los servicios</w:t>
      </w:r>
    </w:p>
    <w:p w14:paraId="5CBB3DF6" w14:textId="77777777" w:rsidR="008607DA" w:rsidRPr="00357373" w:rsidRDefault="008607DA" w:rsidP="008607DA">
      <w:pPr>
        <w:pStyle w:val="Body"/>
        <w:jc w:val="both"/>
        <w:rPr>
          <w:rFonts w:ascii="Arial" w:eastAsia="Times New Roman" w:hAnsi="Arial" w:cs="Arial"/>
          <w:bCs/>
          <w:lang w:val="es-CO"/>
        </w:rPr>
      </w:pPr>
    </w:p>
    <w:p w14:paraId="1644DFC2" w14:textId="77777777" w:rsidR="008607DA" w:rsidRDefault="008607DA" w:rsidP="008607DA">
      <w:pPr>
        <w:pStyle w:val="Body"/>
        <w:jc w:val="both"/>
        <w:rPr>
          <w:rFonts w:ascii="Arial" w:eastAsia="Times New Roman" w:hAnsi="Arial" w:cs="Arial"/>
          <w:bCs/>
          <w:color w:val="auto"/>
          <w:lang w:val="es-CO"/>
        </w:rPr>
      </w:pPr>
      <w:r w:rsidRPr="00DE6DED">
        <w:rPr>
          <w:rFonts w:ascii="Arial" w:eastAsia="Times New Roman" w:hAnsi="Arial" w:cs="Arial"/>
          <w:b/>
          <w:bCs/>
          <w:color w:val="auto"/>
          <w:lang w:val="es-CO"/>
        </w:rPr>
        <w:t>Metodología:</w:t>
      </w:r>
      <w:r>
        <w:rPr>
          <w:rFonts w:ascii="Arial" w:eastAsia="Times New Roman" w:hAnsi="Arial" w:cs="Arial"/>
          <w:bCs/>
          <w:color w:val="auto"/>
          <w:lang w:val="es-CO"/>
        </w:rPr>
        <w:t xml:space="preserve">  Entrevistas zoom</w:t>
      </w:r>
    </w:p>
    <w:p w14:paraId="6B48E3B3" w14:textId="77777777" w:rsidR="008607DA" w:rsidRDefault="008607DA" w:rsidP="008607DA">
      <w:pPr>
        <w:pStyle w:val="Body"/>
        <w:jc w:val="both"/>
        <w:rPr>
          <w:rFonts w:ascii="Arial" w:hAnsi="Arial" w:cs="Arial"/>
          <w:lang w:val="es-CO"/>
        </w:rPr>
      </w:pPr>
    </w:p>
    <w:p w14:paraId="66543C24" w14:textId="77777777" w:rsidR="008607DA" w:rsidRDefault="008607DA" w:rsidP="008607DA">
      <w:pPr>
        <w:pStyle w:val="TableStyle2"/>
        <w:rPr>
          <w:rFonts w:ascii="Arial" w:hAnsi="Arial" w:cs="Arial"/>
          <w:sz w:val="22"/>
          <w:szCs w:val="22"/>
          <w:lang w:val="es-CO"/>
        </w:rPr>
      </w:pPr>
      <w:r w:rsidRPr="00357373">
        <w:rPr>
          <w:rFonts w:ascii="Arial" w:eastAsia="Times New Roman" w:hAnsi="Arial" w:cs="Arial"/>
          <w:b/>
          <w:bCs/>
          <w:color w:val="auto"/>
          <w:sz w:val="22"/>
          <w:szCs w:val="22"/>
          <w:lang w:val="es-CO"/>
        </w:rPr>
        <w:t>Variables:</w:t>
      </w:r>
      <w:r>
        <w:rPr>
          <w:rFonts w:ascii="Arial" w:eastAsia="Times New Roman" w:hAnsi="Arial" w:cs="Arial"/>
          <w:b/>
          <w:bCs/>
          <w:color w:val="auto"/>
          <w:lang w:val="es-CO"/>
        </w:rPr>
        <w:t xml:space="preserve">  </w:t>
      </w:r>
      <w:r>
        <w:rPr>
          <w:rFonts w:ascii="Arial" w:hAnsi="Arial" w:cs="Arial"/>
          <w:sz w:val="22"/>
          <w:szCs w:val="22"/>
          <w:lang w:val="es-CO"/>
        </w:rPr>
        <w:t>Oportunidad y Eficiencia facilidad de acceso y uso</w:t>
      </w:r>
    </w:p>
    <w:p w14:paraId="4894237E" w14:textId="77777777" w:rsidR="008607DA" w:rsidRDefault="008607DA" w:rsidP="008607DA">
      <w:pPr>
        <w:pStyle w:val="TableStyle2"/>
        <w:rPr>
          <w:rFonts w:ascii="Arial" w:hAnsi="Arial" w:cs="Arial"/>
          <w:sz w:val="22"/>
          <w:szCs w:val="22"/>
          <w:lang w:val="es-CO"/>
        </w:rPr>
      </w:pPr>
    </w:p>
    <w:p w14:paraId="7622809F" w14:textId="77777777" w:rsidR="008607DA" w:rsidRDefault="008607DA" w:rsidP="008607DA">
      <w:pPr>
        <w:pStyle w:val="Body"/>
        <w:jc w:val="both"/>
        <w:rPr>
          <w:rFonts w:ascii="Arial" w:eastAsia="Times New Roman" w:hAnsi="Arial" w:cs="Arial"/>
          <w:bCs/>
          <w:color w:val="auto"/>
          <w:lang w:val="es-CO"/>
        </w:rPr>
      </w:pPr>
      <w:r w:rsidRPr="008444AD">
        <w:rPr>
          <w:rFonts w:ascii="Arial" w:eastAsia="Times New Roman" w:hAnsi="Arial" w:cs="Arial"/>
          <w:b/>
          <w:bCs/>
          <w:color w:val="auto"/>
          <w:lang w:val="es-CO"/>
        </w:rPr>
        <w:t>Plan de Mejora</w:t>
      </w:r>
      <w:r>
        <w:rPr>
          <w:rFonts w:ascii="Arial" w:eastAsia="Times New Roman" w:hAnsi="Arial" w:cs="Arial"/>
          <w:b/>
          <w:bCs/>
          <w:color w:val="auto"/>
          <w:lang w:val="es-CO"/>
        </w:rPr>
        <w:t xml:space="preserve">miento: </w:t>
      </w:r>
      <w:r>
        <w:rPr>
          <w:rFonts w:ascii="Arial" w:eastAsia="Times New Roman" w:hAnsi="Arial" w:cs="Arial"/>
          <w:bCs/>
          <w:color w:val="auto"/>
          <w:lang w:val="es-CO"/>
        </w:rPr>
        <w:t>Acorde con los hallazgos.</w:t>
      </w:r>
    </w:p>
    <w:p w14:paraId="24AD4A86" w14:textId="77777777" w:rsidR="008607DA" w:rsidRDefault="008607DA" w:rsidP="008607DA">
      <w:pPr>
        <w:pStyle w:val="Body"/>
        <w:jc w:val="both"/>
        <w:rPr>
          <w:rFonts w:ascii="Arial" w:eastAsia="Times New Roman" w:hAnsi="Arial" w:cs="Arial"/>
          <w:lang w:val="es-CO"/>
        </w:rPr>
      </w:pPr>
    </w:p>
    <w:p w14:paraId="2710CCC6" w14:textId="77777777" w:rsidR="008607DA" w:rsidRPr="008344E1" w:rsidRDefault="008607DA" w:rsidP="008607DA">
      <w:pPr>
        <w:pStyle w:val="Body"/>
        <w:rPr>
          <w:rFonts w:ascii="Arial" w:eastAsia="Times New Roman" w:hAnsi="Arial" w:cs="Arial"/>
          <w:lang w:val="es-CO"/>
        </w:rPr>
      </w:pPr>
      <w:r w:rsidRPr="00BC6853">
        <w:rPr>
          <w:rFonts w:ascii="Arial" w:eastAsia="Times New Roman" w:hAnsi="Arial" w:cs="Arial"/>
          <w:b/>
          <w:lang w:val="es-CO"/>
        </w:rPr>
        <w:t>Población:</w:t>
      </w:r>
      <w:r w:rsidRPr="00BC6853">
        <w:rPr>
          <w:rFonts w:ascii="Arial" w:hAnsi="Arial" w:cs="Arial"/>
          <w:lang w:val="es-CO"/>
        </w:rPr>
        <w:t xml:space="preserve"> </w:t>
      </w:r>
      <w:r w:rsidRPr="008344E1">
        <w:rPr>
          <w:rFonts w:ascii="Arial" w:hAnsi="Arial" w:cs="Arial"/>
          <w:lang w:val="es-CO"/>
        </w:rPr>
        <w:t xml:space="preserve">participantes: 25 </w:t>
      </w:r>
      <w:proofErr w:type="spellStart"/>
      <w:r w:rsidRPr="008344E1">
        <w:rPr>
          <w:rFonts w:ascii="Arial" w:hAnsi="Arial" w:cs="Arial"/>
          <w:lang w:val="es-CO"/>
        </w:rPr>
        <w:t>Cat</w:t>
      </w:r>
      <w:proofErr w:type="spellEnd"/>
      <w:r w:rsidRPr="008344E1">
        <w:rPr>
          <w:rFonts w:ascii="Arial" w:hAnsi="Arial" w:cs="Arial"/>
          <w:lang w:val="es-CO"/>
        </w:rPr>
        <w:t xml:space="preserve"> A-B</w:t>
      </w:r>
    </w:p>
    <w:p w14:paraId="4A8C9674" w14:textId="77777777" w:rsidR="008607DA" w:rsidRPr="00BC6853" w:rsidRDefault="008607DA" w:rsidP="008607DA">
      <w:pPr>
        <w:pStyle w:val="Body"/>
        <w:rPr>
          <w:rFonts w:ascii="Arial" w:eastAsia="Times New Roman" w:hAnsi="Arial" w:cs="Arial"/>
          <w:b/>
          <w:lang w:val="es-CO"/>
        </w:rPr>
      </w:pPr>
    </w:p>
    <w:p w14:paraId="0E74C7C5" w14:textId="77777777" w:rsidR="008607DA" w:rsidRPr="008344E1" w:rsidRDefault="008607DA" w:rsidP="008607DA">
      <w:pPr>
        <w:pStyle w:val="Body"/>
        <w:rPr>
          <w:rFonts w:ascii="Arial" w:eastAsia="Times New Roman" w:hAnsi="Arial" w:cs="Arial"/>
          <w:lang w:val="es-CO"/>
        </w:rPr>
      </w:pPr>
    </w:p>
    <w:p w14:paraId="31208C10" w14:textId="77777777" w:rsidR="008607DA" w:rsidRPr="008344E1" w:rsidRDefault="008607DA" w:rsidP="008607DA">
      <w:pPr>
        <w:pStyle w:val="Body"/>
        <w:jc w:val="center"/>
        <w:rPr>
          <w:rFonts w:ascii="Arial" w:eastAsia="Times New Roman" w:hAnsi="Arial" w:cs="Arial"/>
          <w:lang w:val="es-CO"/>
        </w:rPr>
      </w:pPr>
    </w:p>
    <w:p w14:paraId="48A9FDD4" w14:textId="77777777" w:rsidR="008607DA" w:rsidRPr="008344E1" w:rsidRDefault="008607DA" w:rsidP="008607DA">
      <w:pPr>
        <w:pStyle w:val="Body"/>
        <w:jc w:val="center"/>
        <w:rPr>
          <w:rFonts w:ascii="Arial" w:eastAsia="Times New Roman" w:hAnsi="Arial" w:cs="Arial"/>
          <w:lang w:val="es-CO"/>
        </w:rPr>
      </w:pPr>
    </w:p>
    <w:tbl>
      <w:tblPr>
        <w:tblStyle w:val="TableNormal"/>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EFFFE"/>
        <w:tblLayout w:type="fixed"/>
        <w:tblLook w:val="04A0" w:firstRow="1" w:lastRow="0" w:firstColumn="1" w:lastColumn="0" w:noHBand="0" w:noVBand="1"/>
      </w:tblPr>
      <w:tblGrid>
        <w:gridCol w:w="2340"/>
        <w:gridCol w:w="2340"/>
        <w:gridCol w:w="2340"/>
        <w:gridCol w:w="2340"/>
      </w:tblGrid>
      <w:tr w:rsidR="008607DA" w:rsidRPr="008344E1" w14:paraId="32B1ED97" w14:textId="77777777" w:rsidTr="006578D2">
        <w:trPr>
          <w:trHeight w:val="484"/>
          <w:tblHeader/>
          <w:jc w:val="center"/>
        </w:trPr>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3C7B9AD0"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lastRenderedPageBreak/>
              <w:t xml:space="preserve">SERVICIO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6CEEED82"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METODOLOGÍA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251A8D2A"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VARIABLES</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06A63E55"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PLAN DE MEJORAMIENTO</w:t>
            </w:r>
          </w:p>
        </w:tc>
      </w:tr>
      <w:tr w:rsidR="008607DA" w:rsidRPr="008344E1" w14:paraId="605E9EE9" w14:textId="77777777" w:rsidTr="006578D2">
        <w:tblPrEx>
          <w:shd w:val="clear" w:color="auto" w:fill="auto"/>
        </w:tblPrEx>
        <w:trPr>
          <w:trHeight w:val="3604"/>
          <w:jc w:val="center"/>
        </w:trPr>
        <w:tc>
          <w:tcPr>
            <w:tcW w:w="2340" w:type="dxa"/>
            <w:tcBorders>
              <w:top w:val="single" w:sz="8" w:space="0" w:color="406091"/>
              <w:left w:val="nil"/>
              <w:bottom w:val="nil"/>
              <w:right w:val="single" w:sz="2" w:space="0" w:color="000000"/>
            </w:tcBorders>
            <w:shd w:val="clear" w:color="auto" w:fill="auto"/>
            <w:tcMar>
              <w:top w:w="80" w:type="dxa"/>
              <w:left w:w="80" w:type="dxa"/>
              <w:bottom w:w="80" w:type="dxa"/>
              <w:right w:w="80" w:type="dxa"/>
            </w:tcMar>
          </w:tcPr>
          <w:p w14:paraId="6EF481DC" w14:textId="77777777" w:rsidR="008607DA" w:rsidRPr="008344E1" w:rsidRDefault="008607DA" w:rsidP="006578D2">
            <w:pPr>
              <w:pStyle w:val="TableStyle2"/>
              <w:rPr>
                <w:rFonts w:ascii="Arial" w:hAnsi="Arial" w:cs="Arial"/>
                <w:sz w:val="22"/>
                <w:szCs w:val="22"/>
                <w:lang w:val="es-CO"/>
              </w:rPr>
            </w:pPr>
            <w:r>
              <w:rPr>
                <w:rFonts w:ascii="Arial" w:hAnsi="Arial" w:cs="Arial"/>
                <w:sz w:val="22"/>
                <w:szCs w:val="22"/>
                <w:lang w:val="es-CO"/>
              </w:rPr>
              <w:t>Los canales de atención para acceder a los servicios</w:t>
            </w:r>
          </w:p>
        </w:tc>
        <w:tc>
          <w:tcPr>
            <w:tcW w:w="2340" w:type="dxa"/>
            <w:tcBorders>
              <w:top w:val="single" w:sz="8" w:space="0" w:color="406091"/>
              <w:left w:val="single" w:sz="2" w:space="0" w:color="000000"/>
              <w:bottom w:val="nil"/>
              <w:right w:val="single" w:sz="2" w:space="0" w:color="000000"/>
            </w:tcBorders>
            <w:shd w:val="clear" w:color="auto" w:fill="auto"/>
            <w:tcMar>
              <w:top w:w="80" w:type="dxa"/>
              <w:left w:w="80" w:type="dxa"/>
              <w:bottom w:w="80" w:type="dxa"/>
              <w:right w:w="80" w:type="dxa"/>
            </w:tcMar>
          </w:tcPr>
          <w:p w14:paraId="3526C41E"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Entrevista vía ZOOM</w:t>
            </w:r>
          </w:p>
        </w:tc>
        <w:tc>
          <w:tcPr>
            <w:tcW w:w="2340" w:type="dxa"/>
            <w:tcBorders>
              <w:top w:val="single" w:sz="8" w:space="0" w:color="406091"/>
              <w:left w:val="single" w:sz="2" w:space="0" w:color="000000"/>
              <w:bottom w:val="nil"/>
              <w:right w:val="single" w:sz="2" w:space="0" w:color="000000"/>
            </w:tcBorders>
            <w:shd w:val="clear" w:color="auto" w:fill="auto"/>
            <w:tcMar>
              <w:top w:w="80" w:type="dxa"/>
              <w:left w:w="80" w:type="dxa"/>
              <w:bottom w:w="80" w:type="dxa"/>
              <w:right w:w="80" w:type="dxa"/>
            </w:tcMar>
          </w:tcPr>
          <w:p w14:paraId="2B3E7BA8"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Mejorar canales de comunicación </w:t>
            </w:r>
          </w:p>
          <w:p w14:paraId="171A9DD2" w14:textId="77777777" w:rsidR="008607DA" w:rsidRPr="008344E1" w:rsidRDefault="008607DA" w:rsidP="006578D2">
            <w:pPr>
              <w:pStyle w:val="TableStyle2"/>
              <w:rPr>
                <w:rFonts w:ascii="Arial" w:hAnsi="Arial" w:cs="Arial"/>
                <w:sz w:val="22"/>
                <w:szCs w:val="22"/>
                <w:lang w:val="es-CO"/>
              </w:rPr>
            </w:pPr>
          </w:p>
          <w:p w14:paraId="73254732"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Eficiencia: Facilidad de acceso y uso </w:t>
            </w:r>
          </w:p>
          <w:p w14:paraId="7829350F" w14:textId="77777777" w:rsidR="008607DA" w:rsidRPr="008344E1" w:rsidRDefault="008607DA" w:rsidP="006578D2">
            <w:pPr>
              <w:pStyle w:val="TableStyle2"/>
              <w:rPr>
                <w:rFonts w:ascii="Arial" w:hAnsi="Arial" w:cs="Arial"/>
                <w:sz w:val="22"/>
                <w:szCs w:val="22"/>
                <w:lang w:val="es-CO"/>
              </w:rPr>
            </w:pPr>
          </w:p>
          <w:p w14:paraId="5FE56FDE" w14:textId="77777777" w:rsidR="008607DA" w:rsidRPr="008344E1" w:rsidRDefault="008607DA" w:rsidP="006578D2">
            <w:pPr>
              <w:pStyle w:val="TableStyle2"/>
              <w:rPr>
                <w:rFonts w:ascii="Arial" w:hAnsi="Arial" w:cs="Arial"/>
                <w:sz w:val="22"/>
                <w:szCs w:val="22"/>
                <w:lang w:val="es-CO"/>
              </w:rPr>
            </w:pPr>
          </w:p>
          <w:p w14:paraId="00017563" w14:textId="77777777" w:rsidR="008607DA" w:rsidRPr="008344E1" w:rsidRDefault="008607DA" w:rsidP="006578D2">
            <w:pPr>
              <w:pStyle w:val="TableStyle2"/>
              <w:rPr>
                <w:rFonts w:ascii="Arial" w:hAnsi="Arial" w:cs="Arial"/>
                <w:sz w:val="22"/>
                <w:szCs w:val="22"/>
                <w:lang w:val="es-CO"/>
              </w:rPr>
            </w:pPr>
          </w:p>
          <w:p w14:paraId="5301135B"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Creación de nuevos servicios a través de los canales </w:t>
            </w:r>
          </w:p>
          <w:p w14:paraId="6B507355" w14:textId="77777777" w:rsidR="008607DA" w:rsidRPr="008344E1" w:rsidRDefault="008607DA" w:rsidP="006578D2">
            <w:pPr>
              <w:pStyle w:val="TableStyle2"/>
              <w:rPr>
                <w:rFonts w:ascii="Arial" w:hAnsi="Arial" w:cs="Arial"/>
                <w:sz w:val="22"/>
                <w:szCs w:val="22"/>
                <w:lang w:val="es-CO"/>
              </w:rPr>
            </w:pPr>
          </w:p>
          <w:p w14:paraId="08657373" w14:textId="77777777" w:rsidR="008607DA" w:rsidRPr="008344E1" w:rsidRDefault="008607DA" w:rsidP="006578D2">
            <w:pPr>
              <w:pStyle w:val="TableStyle2"/>
              <w:rPr>
                <w:rFonts w:ascii="Arial" w:hAnsi="Arial" w:cs="Arial"/>
                <w:sz w:val="22"/>
                <w:szCs w:val="22"/>
                <w:lang w:val="es-CO"/>
              </w:rPr>
            </w:pPr>
          </w:p>
        </w:tc>
        <w:tc>
          <w:tcPr>
            <w:tcW w:w="2340" w:type="dxa"/>
            <w:tcBorders>
              <w:top w:val="single" w:sz="8" w:space="0" w:color="406091"/>
              <w:left w:val="single" w:sz="2" w:space="0" w:color="000000"/>
              <w:bottom w:val="nil"/>
              <w:right w:val="nil"/>
            </w:tcBorders>
            <w:shd w:val="clear" w:color="auto" w:fill="auto"/>
            <w:tcMar>
              <w:top w:w="80" w:type="dxa"/>
              <w:left w:w="80" w:type="dxa"/>
              <w:bottom w:w="80" w:type="dxa"/>
              <w:right w:w="80" w:type="dxa"/>
            </w:tcMar>
          </w:tcPr>
          <w:p w14:paraId="370AC816"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Actualización de micro sitios y fortalecimiento de la página web</w:t>
            </w:r>
          </w:p>
          <w:p w14:paraId="33AACE82" w14:textId="77777777" w:rsidR="008607DA" w:rsidRPr="008344E1" w:rsidRDefault="008607DA" w:rsidP="006578D2">
            <w:pPr>
              <w:pStyle w:val="TableStyle2"/>
              <w:rPr>
                <w:rFonts w:ascii="Arial" w:hAnsi="Arial" w:cs="Arial"/>
                <w:sz w:val="22"/>
                <w:szCs w:val="22"/>
                <w:lang w:val="es-CO"/>
              </w:rPr>
            </w:pPr>
          </w:p>
          <w:p w14:paraId="3AC114E3"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Implementación consulta saldo Subsidio monetario automático vía telefónica </w:t>
            </w:r>
          </w:p>
          <w:p w14:paraId="1C4B2321" w14:textId="77777777" w:rsidR="008607DA" w:rsidRPr="008344E1" w:rsidRDefault="008607DA" w:rsidP="006578D2">
            <w:pPr>
              <w:pStyle w:val="TableStyle2"/>
              <w:rPr>
                <w:rFonts w:ascii="Arial" w:hAnsi="Arial" w:cs="Arial"/>
                <w:sz w:val="22"/>
                <w:szCs w:val="22"/>
                <w:lang w:val="es-CO"/>
              </w:rPr>
            </w:pPr>
          </w:p>
          <w:p w14:paraId="098F7A97"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Fortalecimiento contenido en canales de comunicación (Redes sociales - Pagina Web) - WhatsApp empresarial </w:t>
            </w:r>
          </w:p>
        </w:tc>
      </w:tr>
    </w:tbl>
    <w:p w14:paraId="2903495B" w14:textId="77777777" w:rsidR="008607DA" w:rsidRPr="008344E1" w:rsidRDefault="008607DA" w:rsidP="008607DA">
      <w:pPr>
        <w:pStyle w:val="Body"/>
        <w:jc w:val="center"/>
        <w:rPr>
          <w:rFonts w:ascii="Arial" w:eastAsia="Times New Roman" w:hAnsi="Arial" w:cs="Arial"/>
          <w:lang w:val="es-CO"/>
        </w:rPr>
      </w:pPr>
    </w:p>
    <w:p w14:paraId="7E21F36F" w14:textId="77777777" w:rsidR="008607DA" w:rsidRPr="008344E1" w:rsidRDefault="008607DA" w:rsidP="008607DA">
      <w:pPr>
        <w:pStyle w:val="Body"/>
        <w:jc w:val="center"/>
        <w:rPr>
          <w:rFonts w:ascii="Arial" w:eastAsia="Times New Roman" w:hAnsi="Arial" w:cs="Arial"/>
          <w:lang w:val="es-CO"/>
        </w:rPr>
      </w:pPr>
    </w:p>
    <w:p w14:paraId="7784DF2F" w14:textId="77777777" w:rsidR="008607DA" w:rsidRPr="004A5D2E" w:rsidRDefault="008607DA" w:rsidP="00100E46">
      <w:pPr>
        <w:pStyle w:val="Body"/>
        <w:numPr>
          <w:ilvl w:val="0"/>
          <w:numId w:val="42"/>
        </w:numPr>
        <w:rPr>
          <w:rFonts w:ascii="Arial" w:eastAsia="Times New Roman" w:hAnsi="Arial" w:cs="Arial"/>
          <w:b/>
          <w:lang w:val="es-CO"/>
        </w:rPr>
      </w:pPr>
      <w:r w:rsidRPr="004A5D2E">
        <w:rPr>
          <w:rFonts w:ascii="Arial" w:hAnsi="Arial" w:cs="Arial"/>
          <w:b/>
          <w:lang w:val="es-CO"/>
        </w:rPr>
        <w:t>COMFENALCO SANTANDER</w:t>
      </w:r>
    </w:p>
    <w:p w14:paraId="3F7303A3" w14:textId="77777777" w:rsidR="008607DA" w:rsidRDefault="008607DA" w:rsidP="008607DA">
      <w:pPr>
        <w:pStyle w:val="Body"/>
        <w:rPr>
          <w:rFonts w:ascii="Arial" w:hAnsi="Arial" w:cs="Arial"/>
          <w:lang w:val="es-CO"/>
        </w:rPr>
      </w:pPr>
    </w:p>
    <w:p w14:paraId="3A5F5DE8" w14:textId="77777777" w:rsidR="008607DA" w:rsidRDefault="008607DA" w:rsidP="008607DA">
      <w:pPr>
        <w:pStyle w:val="Body"/>
        <w:tabs>
          <w:tab w:val="left" w:pos="6862"/>
        </w:tabs>
        <w:jc w:val="both"/>
        <w:rPr>
          <w:rFonts w:ascii="Arial" w:hAnsi="Arial" w:cs="Arial"/>
          <w:lang w:val="es-CO"/>
        </w:rPr>
      </w:pPr>
      <w:r>
        <w:rPr>
          <w:rFonts w:ascii="Arial" w:eastAsia="Times New Roman" w:hAnsi="Arial" w:cs="Arial"/>
          <w:b/>
          <w:bCs/>
          <w:lang w:val="es-CO"/>
        </w:rPr>
        <w:t xml:space="preserve">Servicios: </w:t>
      </w:r>
      <w:r>
        <w:rPr>
          <w:rFonts w:ascii="Arial" w:hAnsi="Arial" w:cs="Arial"/>
          <w:lang w:val="es-CO"/>
        </w:rPr>
        <w:t xml:space="preserve"> Crédito Social, Cuota monetaria</w:t>
      </w:r>
    </w:p>
    <w:p w14:paraId="77A25103" w14:textId="77777777" w:rsidR="008607DA" w:rsidRPr="00357373" w:rsidRDefault="008607DA" w:rsidP="008607DA">
      <w:pPr>
        <w:pStyle w:val="Body"/>
        <w:jc w:val="both"/>
        <w:rPr>
          <w:rFonts w:ascii="Arial" w:eastAsia="Times New Roman" w:hAnsi="Arial" w:cs="Arial"/>
          <w:bCs/>
          <w:lang w:val="es-CO"/>
        </w:rPr>
      </w:pPr>
    </w:p>
    <w:p w14:paraId="290AE816" w14:textId="77777777" w:rsidR="008607DA" w:rsidRDefault="008607DA" w:rsidP="008607DA">
      <w:pPr>
        <w:pStyle w:val="Body"/>
        <w:jc w:val="both"/>
        <w:rPr>
          <w:rFonts w:ascii="Arial" w:eastAsia="Times New Roman" w:hAnsi="Arial" w:cs="Arial"/>
          <w:bCs/>
          <w:color w:val="auto"/>
          <w:lang w:val="es-CO"/>
        </w:rPr>
      </w:pPr>
      <w:r w:rsidRPr="00DE6DED">
        <w:rPr>
          <w:rFonts w:ascii="Arial" w:eastAsia="Times New Roman" w:hAnsi="Arial" w:cs="Arial"/>
          <w:b/>
          <w:bCs/>
          <w:color w:val="auto"/>
          <w:lang w:val="es-CO"/>
        </w:rPr>
        <w:t>Metodología:</w:t>
      </w:r>
      <w:r>
        <w:rPr>
          <w:rFonts w:ascii="Arial" w:eastAsia="Times New Roman" w:hAnsi="Arial" w:cs="Arial"/>
          <w:bCs/>
          <w:color w:val="auto"/>
          <w:lang w:val="es-CO"/>
        </w:rPr>
        <w:t xml:space="preserve">  Reunión virtual</w:t>
      </w:r>
    </w:p>
    <w:p w14:paraId="2276618C" w14:textId="77777777" w:rsidR="008607DA" w:rsidRDefault="008607DA" w:rsidP="008607DA">
      <w:pPr>
        <w:pStyle w:val="Body"/>
        <w:jc w:val="both"/>
        <w:rPr>
          <w:rFonts w:ascii="Arial" w:hAnsi="Arial" w:cs="Arial"/>
          <w:lang w:val="es-CO"/>
        </w:rPr>
      </w:pPr>
    </w:p>
    <w:p w14:paraId="3288EB43" w14:textId="77777777" w:rsidR="008607DA" w:rsidRDefault="008607DA" w:rsidP="008607DA">
      <w:pPr>
        <w:pStyle w:val="TableStyle2"/>
        <w:rPr>
          <w:rFonts w:ascii="Arial" w:hAnsi="Arial" w:cs="Arial"/>
          <w:sz w:val="22"/>
          <w:szCs w:val="22"/>
          <w:lang w:val="es-CO"/>
        </w:rPr>
      </w:pPr>
      <w:r w:rsidRPr="00357373">
        <w:rPr>
          <w:rFonts w:ascii="Arial" w:eastAsia="Times New Roman" w:hAnsi="Arial" w:cs="Arial"/>
          <w:b/>
          <w:bCs/>
          <w:color w:val="auto"/>
          <w:sz w:val="22"/>
          <w:szCs w:val="22"/>
          <w:lang w:val="es-CO"/>
        </w:rPr>
        <w:t>Variables:</w:t>
      </w:r>
      <w:r>
        <w:rPr>
          <w:rFonts w:ascii="Arial" w:eastAsia="Times New Roman" w:hAnsi="Arial" w:cs="Arial"/>
          <w:b/>
          <w:bCs/>
          <w:color w:val="auto"/>
          <w:lang w:val="es-CO"/>
        </w:rPr>
        <w:t xml:space="preserve">  </w:t>
      </w:r>
      <w:r>
        <w:rPr>
          <w:rFonts w:ascii="Arial" w:hAnsi="Arial" w:cs="Arial"/>
          <w:sz w:val="22"/>
          <w:szCs w:val="22"/>
          <w:lang w:val="es-CO"/>
        </w:rPr>
        <w:t>Oportunidad</w:t>
      </w:r>
    </w:p>
    <w:p w14:paraId="49B6340B" w14:textId="77777777" w:rsidR="008607DA" w:rsidRDefault="008607DA" w:rsidP="008607DA">
      <w:pPr>
        <w:pStyle w:val="TableStyle2"/>
        <w:rPr>
          <w:rFonts w:ascii="Arial" w:hAnsi="Arial" w:cs="Arial"/>
          <w:sz w:val="22"/>
          <w:szCs w:val="22"/>
          <w:lang w:val="es-CO"/>
        </w:rPr>
      </w:pPr>
    </w:p>
    <w:p w14:paraId="6DF76781" w14:textId="77777777" w:rsidR="008607DA" w:rsidRDefault="008607DA" w:rsidP="008607DA">
      <w:pPr>
        <w:pStyle w:val="Body"/>
        <w:jc w:val="both"/>
        <w:rPr>
          <w:rFonts w:ascii="Arial" w:eastAsia="Times New Roman" w:hAnsi="Arial" w:cs="Arial"/>
          <w:bCs/>
          <w:color w:val="auto"/>
          <w:lang w:val="es-CO"/>
        </w:rPr>
      </w:pPr>
      <w:r w:rsidRPr="008444AD">
        <w:rPr>
          <w:rFonts w:ascii="Arial" w:eastAsia="Times New Roman" w:hAnsi="Arial" w:cs="Arial"/>
          <w:b/>
          <w:bCs/>
          <w:color w:val="auto"/>
          <w:lang w:val="es-CO"/>
        </w:rPr>
        <w:t>Plan de Mejora</w:t>
      </w:r>
      <w:r>
        <w:rPr>
          <w:rFonts w:ascii="Arial" w:eastAsia="Times New Roman" w:hAnsi="Arial" w:cs="Arial"/>
          <w:b/>
          <w:bCs/>
          <w:color w:val="auto"/>
          <w:lang w:val="es-CO"/>
        </w:rPr>
        <w:t xml:space="preserve">miento: </w:t>
      </w:r>
      <w:r>
        <w:rPr>
          <w:rFonts w:ascii="Arial" w:eastAsia="Times New Roman" w:hAnsi="Arial" w:cs="Arial"/>
          <w:bCs/>
          <w:color w:val="auto"/>
          <w:lang w:val="es-CO"/>
        </w:rPr>
        <w:t>Acorde con los hallazgos.</w:t>
      </w:r>
    </w:p>
    <w:p w14:paraId="474AB414" w14:textId="77777777" w:rsidR="008607DA" w:rsidRDefault="008607DA" w:rsidP="008607DA">
      <w:pPr>
        <w:pStyle w:val="Body"/>
        <w:jc w:val="both"/>
        <w:rPr>
          <w:rFonts w:ascii="Arial" w:eastAsia="Times New Roman" w:hAnsi="Arial" w:cs="Arial"/>
          <w:lang w:val="es-CO"/>
        </w:rPr>
      </w:pPr>
    </w:p>
    <w:p w14:paraId="17EB329E" w14:textId="77777777" w:rsidR="008607DA" w:rsidRPr="008344E1" w:rsidRDefault="008607DA" w:rsidP="008607DA">
      <w:pPr>
        <w:pStyle w:val="Body"/>
        <w:rPr>
          <w:rFonts w:ascii="Arial" w:eastAsia="Times New Roman" w:hAnsi="Arial" w:cs="Arial"/>
          <w:lang w:val="es-CO"/>
        </w:rPr>
      </w:pPr>
      <w:r w:rsidRPr="00BC6853">
        <w:rPr>
          <w:rFonts w:ascii="Arial" w:eastAsia="Times New Roman" w:hAnsi="Arial" w:cs="Arial"/>
          <w:b/>
          <w:lang w:val="es-CO"/>
        </w:rPr>
        <w:t>Población:</w:t>
      </w:r>
      <w:r w:rsidRPr="00BC6853">
        <w:rPr>
          <w:rFonts w:ascii="Arial" w:hAnsi="Arial" w:cs="Arial"/>
          <w:lang w:val="es-CO"/>
        </w:rPr>
        <w:t xml:space="preserve"> </w:t>
      </w:r>
      <w:r>
        <w:rPr>
          <w:rFonts w:ascii="Arial" w:hAnsi="Arial" w:cs="Arial"/>
          <w:lang w:val="es-CO"/>
        </w:rPr>
        <w:t>P</w:t>
      </w:r>
      <w:r w:rsidRPr="008344E1">
        <w:rPr>
          <w:rFonts w:ascii="Arial" w:hAnsi="Arial" w:cs="Arial"/>
          <w:lang w:val="es-CO"/>
        </w:rPr>
        <w:t xml:space="preserve">articipantes: 186/ 3 </w:t>
      </w:r>
      <w:proofErr w:type="spellStart"/>
      <w:r>
        <w:rPr>
          <w:rFonts w:ascii="Arial" w:hAnsi="Arial" w:cs="Arial"/>
          <w:lang w:val="es-CO"/>
        </w:rPr>
        <w:t>Faceboock</w:t>
      </w:r>
      <w:proofErr w:type="spellEnd"/>
      <w:r>
        <w:rPr>
          <w:rFonts w:ascii="Arial" w:hAnsi="Arial" w:cs="Arial"/>
          <w:lang w:val="es-CO"/>
        </w:rPr>
        <w:t xml:space="preserve"> </w:t>
      </w:r>
      <w:proofErr w:type="spellStart"/>
      <w:r>
        <w:rPr>
          <w:rFonts w:ascii="Arial" w:hAnsi="Arial" w:cs="Arial"/>
          <w:lang w:val="es-CO"/>
        </w:rPr>
        <w:t>Li</w:t>
      </w:r>
      <w:r w:rsidRPr="008344E1">
        <w:rPr>
          <w:rFonts w:ascii="Arial" w:hAnsi="Arial" w:cs="Arial"/>
          <w:lang w:val="es-CO"/>
        </w:rPr>
        <w:t>ves</w:t>
      </w:r>
      <w:proofErr w:type="spellEnd"/>
      <w:r w:rsidRPr="008344E1">
        <w:rPr>
          <w:rFonts w:ascii="Arial" w:hAnsi="Arial" w:cs="Arial"/>
          <w:lang w:val="es-CO"/>
        </w:rPr>
        <w:t xml:space="preserve"> </w:t>
      </w:r>
    </w:p>
    <w:p w14:paraId="35019896" w14:textId="77777777" w:rsidR="008607DA" w:rsidRPr="008344E1" w:rsidRDefault="008607DA" w:rsidP="008607DA">
      <w:pPr>
        <w:pStyle w:val="Body"/>
        <w:rPr>
          <w:rFonts w:ascii="Arial" w:eastAsia="Times New Roman" w:hAnsi="Arial" w:cs="Arial"/>
          <w:lang w:val="es-CO"/>
        </w:rPr>
      </w:pPr>
    </w:p>
    <w:p w14:paraId="19478D62" w14:textId="77777777" w:rsidR="008607DA" w:rsidRPr="00BC6853" w:rsidRDefault="008607DA" w:rsidP="008607DA">
      <w:pPr>
        <w:pStyle w:val="Body"/>
        <w:rPr>
          <w:rFonts w:ascii="Arial" w:eastAsia="Times New Roman" w:hAnsi="Arial" w:cs="Arial"/>
          <w:b/>
          <w:lang w:val="es-CO"/>
        </w:rPr>
      </w:pPr>
    </w:p>
    <w:p w14:paraId="6907A8BD" w14:textId="77777777" w:rsidR="008607DA" w:rsidRPr="006766C1" w:rsidRDefault="008607DA" w:rsidP="008607DA">
      <w:pPr>
        <w:pStyle w:val="Body"/>
        <w:rPr>
          <w:rFonts w:ascii="Arial" w:eastAsia="Times New Roman" w:hAnsi="Arial" w:cs="Arial"/>
          <w:lang w:val="es-CO"/>
        </w:rPr>
      </w:pPr>
    </w:p>
    <w:p w14:paraId="65E14714" w14:textId="77777777" w:rsidR="008607DA" w:rsidRDefault="008607DA" w:rsidP="008607DA">
      <w:pPr>
        <w:pStyle w:val="Body"/>
        <w:rPr>
          <w:rFonts w:ascii="Arial" w:hAnsi="Arial" w:cs="Arial"/>
          <w:lang w:val="es-CO"/>
        </w:rPr>
      </w:pPr>
    </w:p>
    <w:tbl>
      <w:tblPr>
        <w:tblStyle w:val="TableNormal"/>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EFFFE"/>
        <w:tblLayout w:type="fixed"/>
        <w:tblLook w:val="04A0" w:firstRow="1" w:lastRow="0" w:firstColumn="1" w:lastColumn="0" w:noHBand="0" w:noVBand="1"/>
      </w:tblPr>
      <w:tblGrid>
        <w:gridCol w:w="2340"/>
        <w:gridCol w:w="2340"/>
        <w:gridCol w:w="2340"/>
        <w:gridCol w:w="2340"/>
      </w:tblGrid>
      <w:tr w:rsidR="008607DA" w:rsidRPr="008344E1" w14:paraId="6378604D" w14:textId="77777777" w:rsidTr="006578D2">
        <w:trPr>
          <w:trHeight w:val="484"/>
          <w:tblHeader/>
          <w:jc w:val="center"/>
        </w:trPr>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0E70C41A"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lastRenderedPageBreak/>
              <w:t xml:space="preserve">SERVICIO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171FDA43"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METODOLOGÍA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3C04F463"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VARIABLES</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25204EB6"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PLAN DE MEJORAMIENTO</w:t>
            </w:r>
          </w:p>
        </w:tc>
      </w:tr>
      <w:tr w:rsidR="008607DA" w:rsidRPr="008344E1" w14:paraId="2785B154" w14:textId="77777777" w:rsidTr="006578D2">
        <w:tblPrEx>
          <w:shd w:val="clear" w:color="auto" w:fill="auto"/>
        </w:tblPrEx>
        <w:trPr>
          <w:trHeight w:val="4327"/>
          <w:jc w:val="center"/>
        </w:trPr>
        <w:tc>
          <w:tcPr>
            <w:tcW w:w="2340" w:type="dxa"/>
            <w:tcBorders>
              <w:top w:val="single" w:sz="8" w:space="0" w:color="406091"/>
              <w:left w:val="nil"/>
              <w:bottom w:val="single" w:sz="2" w:space="0" w:color="000000"/>
              <w:right w:val="single" w:sz="2" w:space="0" w:color="000000"/>
            </w:tcBorders>
            <w:shd w:val="clear" w:color="auto" w:fill="auto"/>
            <w:tcMar>
              <w:top w:w="80" w:type="dxa"/>
              <w:left w:w="80" w:type="dxa"/>
              <w:bottom w:w="80" w:type="dxa"/>
              <w:right w:w="80" w:type="dxa"/>
            </w:tcMar>
          </w:tcPr>
          <w:p w14:paraId="1C134F0E"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Crédito Social</w:t>
            </w:r>
          </w:p>
        </w:tc>
        <w:tc>
          <w:tcPr>
            <w:tcW w:w="2340" w:type="dxa"/>
            <w:tcBorders>
              <w:top w:val="single" w:sz="8" w:space="0" w:color="406091"/>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CC80D6"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Reunión Virtual </w:t>
            </w:r>
          </w:p>
        </w:tc>
        <w:tc>
          <w:tcPr>
            <w:tcW w:w="2340" w:type="dxa"/>
            <w:tcBorders>
              <w:top w:val="single" w:sz="8" w:space="0" w:color="406091"/>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F7766C9"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Oportunidad: Mejorar la información suministrada a través de la atención telefónica</w:t>
            </w:r>
          </w:p>
          <w:p w14:paraId="02AF0D15" w14:textId="77777777" w:rsidR="008607DA" w:rsidRPr="008344E1" w:rsidRDefault="008607DA" w:rsidP="006578D2">
            <w:pPr>
              <w:pStyle w:val="TableStyle2"/>
              <w:rPr>
                <w:rFonts w:ascii="Arial" w:hAnsi="Arial" w:cs="Arial"/>
                <w:sz w:val="22"/>
                <w:szCs w:val="22"/>
                <w:lang w:val="es-CO"/>
              </w:rPr>
            </w:pPr>
          </w:p>
          <w:p w14:paraId="10958CDD"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Realizar mayor promoción del servicio </w:t>
            </w:r>
          </w:p>
          <w:p w14:paraId="5449B089" w14:textId="77777777" w:rsidR="008607DA" w:rsidRPr="008344E1" w:rsidRDefault="008607DA" w:rsidP="006578D2">
            <w:pPr>
              <w:pStyle w:val="TableStyle2"/>
              <w:rPr>
                <w:rFonts w:ascii="Arial" w:hAnsi="Arial" w:cs="Arial"/>
                <w:sz w:val="22"/>
                <w:szCs w:val="22"/>
                <w:lang w:val="es-CO"/>
              </w:rPr>
            </w:pPr>
          </w:p>
          <w:p w14:paraId="2A0655BB" w14:textId="77777777" w:rsidR="008607DA" w:rsidRPr="008344E1" w:rsidRDefault="008607DA" w:rsidP="006578D2">
            <w:pPr>
              <w:pStyle w:val="TableStyle2"/>
              <w:rPr>
                <w:rFonts w:ascii="Arial" w:hAnsi="Arial" w:cs="Arial"/>
                <w:sz w:val="22"/>
                <w:szCs w:val="22"/>
                <w:lang w:val="es-CO"/>
              </w:rPr>
            </w:pPr>
          </w:p>
          <w:p w14:paraId="5013B83B" w14:textId="77777777" w:rsidR="008607DA" w:rsidRPr="008344E1" w:rsidRDefault="008607DA" w:rsidP="006578D2">
            <w:pPr>
              <w:pStyle w:val="TableStyle2"/>
              <w:rPr>
                <w:rFonts w:ascii="Arial" w:hAnsi="Arial" w:cs="Arial"/>
                <w:sz w:val="22"/>
                <w:szCs w:val="22"/>
                <w:lang w:val="es-CO"/>
              </w:rPr>
            </w:pPr>
          </w:p>
          <w:p w14:paraId="1F8F8C59"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Informar sobre el procedimiento de soportes de los pagos realizados. </w:t>
            </w:r>
          </w:p>
          <w:p w14:paraId="6107EECC" w14:textId="77777777" w:rsidR="008607DA" w:rsidRPr="008344E1" w:rsidRDefault="008607DA" w:rsidP="006578D2">
            <w:pPr>
              <w:pStyle w:val="TableStyle2"/>
              <w:rPr>
                <w:rFonts w:ascii="Arial" w:hAnsi="Arial" w:cs="Arial"/>
                <w:sz w:val="22"/>
                <w:szCs w:val="22"/>
                <w:lang w:val="es-CO"/>
              </w:rPr>
            </w:pPr>
          </w:p>
          <w:p w14:paraId="0860F85B"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Mayor divulgación de los medios de pago </w:t>
            </w:r>
          </w:p>
        </w:tc>
        <w:tc>
          <w:tcPr>
            <w:tcW w:w="2340" w:type="dxa"/>
            <w:tcBorders>
              <w:top w:val="single" w:sz="8" w:space="0" w:color="406091"/>
              <w:left w:val="single" w:sz="2" w:space="0" w:color="000000"/>
              <w:bottom w:val="single" w:sz="2" w:space="0" w:color="000000"/>
              <w:right w:val="nil"/>
            </w:tcBorders>
            <w:shd w:val="clear" w:color="auto" w:fill="auto"/>
            <w:tcMar>
              <w:top w:w="80" w:type="dxa"/>
              <w:left w:w="80" w:type="dxa"/>
              <w:bottom w:w="80" w:type="dxa"/>
              <w:right w:w="80" w:type="dxa"/>
            </w:tcMar>
          </w:tcPr>
          <w:p w14:paraId="0B247249"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Realizar capacitación detallada a los asesores </w:t>
            </w:r>
          </w:p>
          <w:p w14:paraId="104108FA" w14:textId="77777777" w:rsidR="008607DA" w:rsidRPr="008344E1" w:rsidRDefault="008607DA" w:rsidP="006578D2">
            <w:pPr>
              <w:pStyle w:val="TableStyle2"/>
              <w:rPr>
                <w:rFonts w:ascii="Arial" w:hAnsi="Arial" w:cs="Arial"/>
                <w:sz w:val="22"/>
                <w:szCs w:val="22"/>
                <w:lang w:val="es-CO"/>
              </w:rPr>
            </w:pPr>
          </w:p>
          <w:p w14:paraId="2A0229FA" w14:textId="77777777" w:rsidR="008607DA" w:rsidRPr="008344E1" w:rsidRDefault="008607DA" w:rsidP="006578D2">
            <w:pPr>
              <w:pStyle w:val="TableStyle2"/>
              <w:rPr>
                <w:rFonts w:ascii="Arial" w:hAnsi="Arial" w:cs="Arial"/>
                <w:sz w:val="22"/>
                <w:szCs w:val="22"/>
                <w:lang w:val="es-CO"/>
              </w:rPr>
            </w:pPr>
          </w:p>
          <w:p w14:paraId="3011166A" w14:textId="77777777" w:rsidR="008607DA" w:rsidRPr="008344E1" w:rsidRDefault="008607DA" w:rsidP="006578D2">
            <w:pPr>
              <w:pStyle w:val="TableStyle2"/>
              <w:rPr>
                <w:rFonts w:ascii="Arial" w:hAnsi="Arial" w:cs="Arial"/>
                <w:sz w:val="22"/>
                <w:szCs w:val="22"/>
                <w:lang w:val="es-CO"/>
              </w:rPr>
            </w:pPr>
          </w:p>
          <w:p w14:paraId="1A95BBFF" w14:textId="77777777" w:rsidR="008607DA" w:rsidRPr="008344E1" w:rsidRDefault="008607DA" w:rsidP="006578D2">
            <w:pPr>
              <w:pStyle w:val="TableStyle2"/>
              <w:rPr>
                <w:rFonts w:ascii="Arial" w:hAnsi="Arial" w:cs="Arial"/>
                <w:sz w:val="22"/>
                <w:szCs w:val="22"/>
                <w:lang w:val="es-CO"/>
              </w:rPr>
            </w:pPr>
          </w:p>
          <w:p w14:paraId="7D59F728"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Promocionar el servicio vía los diferentes canales de comunicación</w:t>
            </w:r>
          </w:p>
          <w:p w14:paraId="7F6BAB58" w14:textId="77777777" w:rsidR="008607DA" w:rsidRPr="008344E1" w:rsidRDefault="008607DA" w:rsidP="006578D2">
            <w:pPr>
              <w:pStyle w:val="TableStyle2"/>
              <w:rPr>
                <w:rFonts w:ascii="Arial" w:hAnsi="Arial" w:cs="Arial"/>
                <w:sz w:val="22"/>
                <w:szCs w:val="22"/>
                <w:lang w:val="es-CO"/>
              </w:rPr>
            </w:pPr>
          </w:p>
          <w:p w14:paraId="60994BDF"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Realizar revisión y actualización del instructivo de pago </w:t>
            </w:r>
          </w:p>
          <w:p w14:paraId="7400A26B" w14:textId="77777777" w:rsidR="008607DA" w:rsidRPr="008344E1" w:rsidRDefault="008607DA" w:rsidP="006578D2">
            <w:pPr>
              <w:pStyle w:val="TableStyle2"/>
              <w:rPr>
                <w:rFonts w:ascii="Arial" w:hAnsi="Arial" w:cs="Arial"/>
                <w:sz w:val="22"/>
                <w:szCs w:val="22"/>
                <w:lang w:val="es-CO"/>
              </w:rPr>
            </w:pPr>
          </w:p>
          <w:p w14:paraId="5763DF1A" w14:textId="77777777" w:rsidR="008607DA" w:rsidRPr="008344E1" w:rsidRDefault="008607DA" w:rsidP="006578D2">
            <w:pPr>
              <w:pStyle w:val="TableStyle2"/>
              <w:rPr>
                <w:rFonts w:ascii="Arial" w:hAnsi="Arial" w:cs="Arial"/>
                <w:sz w:val="22"/>
                <w:szCs w:val="22"/>
                <w:lang w:val="es-CO"/>
              </w:rPr>
            </w:pPr>
          </w:p>
          <w:p w14:paraId="2D72C894"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Realizar promoción vía los diferentes canales</w:t>
            </w:r>
          </w:p>
        </w:tc>
      </w:tr>
      <w:tr w:rsidR="008607DA" w:rsidRPr="008344E1" w14:paraId="797752E1" w14:textId="77777777" w:rsidTr="006578D2">
        <w:tblPrEx>
          <w:shd w:val="clear" w:color="auto" w:fill="auto"/>
        </w:tblPrEx>
        <w:trPr>
          <w:trHeight w:val="3117"/>
          <w:jc w:val="center"/>
        </w:trPr>
        <w:tc>
          <w:tcPr>
            <w:tcW w:w="2340" w:type="dxa"/>
            <w:tcBorders>
              <w:top w:val="single" w:sz="2" w:space="0" w:color="000000"/>
              <w:left w:val="nil"/>
              <w:bottom w:val="nil"/>
              <w:right w:val="single" w:sz="2" w:space="0" w:color="000000"/>
            </w:tcBorders>
            <w:shd w:val="clear" w:color="auto" w:fill="EEEEEE"/>
            <w:tcMar>
              <w:top w:w="80" w:type="dxa"/>
              <w:left w:w="80" w:type="dxa"/>
              <w:bottom w:w="80" w:type="dxa"/>
              <w:right w:w="80" w:type="dxa"/>
            </w:tcMar>
          </w:tcPr>
          <w:p w14:paraId="4EF0BC01"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Cuota Monetaria </w:t>
            </w:r>
          </w:p>
        </w:tc>
        <w:tc>
          <w:tcPr>
            <w:tcW w:w="2340" w:type="dxa"/>
            <w:tcBorders>
              <w:top w:val="single" w:sz="2" w:space="0" w:color="000000"/>
              <w:left w:val="single" w:sz="2" w:space="0" w:color="000000"/>
              <w:bottom w:val="nil"/>
              <w:right w:val="single" w:sz="2" w:space="0" w:color="000000"/>
            </w:tcBorders>
            <w:shd w:val="clear" w:color="auto" w:fill="EEEEEE"/>
            <w:tcMar>
              <w:top w:w="80" w:type="dxa"/>
              <w:left w:w="80" w:type="dxa"/>
              <w:bottom w:w="80" w:type="dxa"/>
              <w:right w:w="80" w:type="dxa"/>
            </w:tcMar>
          </w:tcPr>
          <w:p w14:paraId="04696010"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Reunión Virtual </w:t>
            </w:r>
          </w:p>
        </w:tc>
        <w:tc>
          <w:tcPr>
            <w:tcW w:w="2340" w:type="dxa"/>
            <w:tcBorders>
              <w:top w:val="single" w:sz="2" w:space="0" w:color="000000"/>
              <w:left w:val="single" w:sz="2" w:space="0" w:color="000000"/>
              <w:bottom w:val="nil"/>
              <w:right w:val="single" w:sz="2" w:space="0" w:color="000000"/>
            </w:tcBorders>
            <w:shd w:val="clear" w:color="auto" w:fill="EEEEEE"/>
            <w:tcMar>
              <w:top w:w="80" w:type="dxa"/>
              <w:left w:w="80" w:type="dxa"/>
              <w:bottom w:w="80" w:type="dxa"/>
              <w:right w:w="80" w:type="dxa"/>
            </w:tcMar>
          </w:tcPr>
          <w:p w14:paraId="5996F64A"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Realizar notificación para actualizar los documentos </w:t>
            </w:r>
          </w:p>
          <w:p w14:paraId="0F7362BB" w14:textId="77777777" w:rsidR="008607DA" w:rsidRPr="008344E1" w:rsidRDefault="008607DA" w:rsidP="006578D2">
            <w:pPr>
              <w:pStyle w:val="TableStyle2"/>
              <w:rPr>
                <w:rFonts w:ascii="Arial" w:hAnsi="Arial" w:cs="Arial"/>
                <w:sz w:val="22"/>
                <w:szCs w:val="22"/>
                <w:lang w:val="es-CO"/>
              </w:rPr>
            </w:pPr>
          </w:p>
          <w:p w14:paraId="589F5E59" w14:textId="77777777" w:rsidR="008607DA" w:rsidRPr="008344E1" w:rsidRDefault="008607DA" w:rsidP="006578D2">
            <w:pPr>
              <w:pStyle w:val="TableStyle2"/>
              <w:rPr>
                <w:rFonts w:ascii="Arial" w:hAnsi="Arial" w:cs="Arial"/>
                <w:sz w:val="22"/>
                <w:szCs w:val="22"/>
                <w:lang w:val="es-CO"/>
              </w:rPr>
            </w:pPr>
          </w:p>
          <w:p w14:paraId="74F361EF"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Conocimiento de deberes y derechos por parte de los afiliados</w:t>
            </w:r>
          </w:p>
          <w:p w14:paraId="3800F35A" w14:textId="77777777" w:rsidR="008607DA" w:rsidRPr="008344E1" w:rsidRDefault="008607DA" w:rsidP="006578D2">
            <w:pPr>
              <w:pStyle w:val="TableStyle2"/>
              <w:rPr>
                <w:rFonts w:ascii="Arial" w:hAnsi="Arial" w:cs="Arial"/>
                <w:sz w:val="22"/>
                <w:szCs w:val="22"/>
                <w:lang w:val="es-CO"/>
              </w:rPr>
            </w:pPr>
          </w:p>
          <w:p w14:paraId="1784A255" w14:textId="77777777" w:rsidR="008607DA" w:rsidRPr="008344E1" w:rsidRDefault="008607DA" w:rsidP="006578D2">
            <w:pPr>
              <w:pStyle w:val="TableStyle2"/>
              <w:rPr>
                <w:rFonts w:ascii="Arial" w:hAnsi="Arial" w:cs="Arial"/>
                <w:sz w:val="22"/>
                <w:szCs w:val="22"/>
                <w:lang w:val="es-CO"/>
              </w:rPr>
            </w:pPr>
          </w:p>
          <w:p w14:paraId="56545A2A"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Realizar convenios con otros supermercados</w:t>
            </w:r>
          </w:p>
        </w:tc>
        <w:tc>
          <w:tcPr>
            <w:tcW w:w="2340" w:type="dxa"/>
            <w:tcBorders>
              <w:top w:val="single" w:sz="2" w:space="0" w:color="000000"/>
              <w:left w:val="single" w:sz="2" w:space="0" w:color="000000"/>
              <w:bottom w:val="nil"/>
              <w:right w:val="nil"/>
            </w:tcBorders>
            <w:shd w:val="clear" w:color="auto" w:fill="EEEEEE"/>
            <w:tcMar>
              <w:top w:w="80" w:type="dxa"/>
              <w:left w:w="80" w:type="dxa"/>
              <w:bottom w:w="80" w:type="dxa"/>
              <w:right w:w="80" w:type="dxa"/>
            </w:tcMar>
          </w:tcPr>
          <w:p w14:paraId="7D13DB70"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Aumentar la frecuencia del envío de </w:t>
            </w:r>
            <w:proofErr w:type="spellStart"/>
            <w:r w:rsidRPr="008344E1">
              <w:rPr>
                <w:rFonts w:ascii="Arial" w:hAnsi="Arial" w:cs="Arial"/>
                <w:sz w:val="22"/>
                <w:szCs w:val="22"/>
                <w:lang w:val="es-CO"/>
              </w:rPr>
              <w:t>sms</w:t>
            </w:r>
            <w:proofErr w:type="spellEnd"/>
            <w:r w:rsidRPr="008344E1">
              <w:rPr>
                <w:rFonts w:ascii="Arial" w:hAnsi="Arial" w:cs="Arial"/>
                <w:sz w:val="22"/>
                <w:szCs w:val="22"/>
                <w:lang w:val="es-CO"/>
              </w:rPr>
              <w:t xml:space="preserve"> </w:t>
            </w:r>
          </w:p>
          <w:p w14:paraId="7DD66440" w14:textId="77777777" w:rsidR="008607DA" w:rsidRPr="008344E1" w:rsidRDefault="008607DA" w:rsidP="006578D2">
            <w:pPr>
              <w:pStyle w:val="TableStyle2"/>
              <w:rPr>
                <w:rFonts w:ascii="Arial" w:hAnsi="Arial" w:cs="Arial"/>
                <w:sz w:val="22"/>
                <w:szCs w:val="22"/>
                <w:lang w:val="es-CO"/>
              </w:rPr>
            </w:pPr>
          </w:p>
          <w:p w14:paraId="24D0E22A" w14:textId="77777777" w:rsidR="008607DA" w:rsidRPr="008344E1" w:rsidRDefault="008607DA" w:rsidP="006578D2">
            <w:pPr>
              <w:pStyle w:val="TableStyle2"/>
              <w:rPr>
                <w:rFonts w:ascii="Arial" w:hAnsi="Arial" w:cs="Arial"/>
                <w:sz w:val="22"/>
                <w:szCs w:val="22"/>
                <w:lang w:val="es-CO"/>
              </w:rPr>
            </w:pPr>
          </w:p>
          <w:p w14:paraId="7C8122EC" w14:textId="77777777" w:rsidR="008607DA" w:rsidRPr="008344E1" w:rsidRDefault="008607DA" w:rsidP="006578D2">
            <w:pPr>
              <w:pStyle w:val="TableStyle2"/>
              <w:rPr>
                <w:rFonts w:ascii="Arial" w:hAnsi="Arial" w:cs="Arial"/>
                <w:sz w:val="22"/>
                <w:szCs w:val="22"/>
                <w:lang w:val="es-CO"/>
              </w:rPr>
            </w:pPr>
          </w:p>
          <w:p w14:paraId="0125A462" w14:textId="77777777" w:rsidR="008607DA" w:rsidRPr="008344E1" w:rsidRDefault="008607DA" w:rsidP="006578D2">
            <w:pPr>
              <w:pStyle w:val="TableStyle2"/>
              <w:rPr>
                <w:rFonts w:ascii="Arial" w:hAnsi="Arial" w:cs="Arial"/>
                <w:sz w:val="22"/>
                <w:szCs w:val="22"/>
                <w:lang w:val="es-CO"/>
              </w:rPr>
            </w:pPr>
          </w:p>
          <w:p w14:paraId="1C2005C4"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Diseñar y elaborar capsulas informativas para divulgarlas vía los canales comunicación</w:t>
            </w:r>
          </w:p>
          <w:p w14:paraId="1389F298" w14:textId="77777777" w:rsidR="008607DA" w:rsidRPr="008344E1" w:rsidRDefault="008607DA" w:rsidP="006578D2">
            <w:pPr>
              <w:pStyle w:val="TableStyle2"/>
              <w:rPr>
                <w:rFonts w:ascii="Arial" w:hAnsi="Arial" w:cs="Arial"/>
                <w:sz w:val="22"/>
                <w:szCs w:val="22"/>
                <w:lang w:val="es-CO"/>
              </w:rPr>
            </w:pPr>
          </w:p>
          <w:p w14:paraId="2E2C6DA6"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Revisar opciones de establecerlos. </w:t>
            </w:r>
          </w:p>
        </w:tc>
      </w:tr>
    </w:tbl>
    <w:p w14:paraId="71B37490" w14:textId="77777777" w:rsidR="008607DA" w:rsidRPr="008344E1" w:rsidRDefault="008607DA" w:rsidP="008607DA">
      <w:pPr>
        <w:pStyle w:val="Body"/>
        <w:jc w:val="center"/>
        <w:rPr>
          <w:rFonts w:ascii="Arial" w:eastAsia="Times New Roman" w:hAnsi="Arial" w:cs="Arial"/>
          <w:lang w:val="es-CO"/>
        </w:rPr>
      </w:pPr>
    </w:p>
    <w:p w14:paraId="0C8BB36C" w14:textId="77777777" w:rsidR="008607DA" w:rsidRDefault="008607DA" w:rsidP="008607DA">
      <w:pPr>
        <w:pStyle w:val="Body"/>
        <w:rPr>
          <w:rFonts w:ascii="Arial" w:eastAsia="Times New Roman" w:hAnsi="Arial" w:cs="Arial"/>
          <w:lang w:val="es-CO"/>
        </w:rPr>
      </w:pPr>
    </w:p>
    <w:p w14:paraId="666EFA7E" w14:textId="77777777" w:rsidR="008607DA" w:rsidRPr="004A5D2E" w:rsidRDefault="008607DA" w:rsidP="00100E46">
      <w:pPr>
        <w:pStyle w:val="Body"/>
        <w:numPr>
          <w:ilvl w:val="0"/>
          <w:numId w:val="42"/>
        </w:numPr>
        <w:rPr>
          <w:rFonts w:ascii="Arial" w:eastAsia="Times New Roman" w:hAnsi="Arial" w:cs="Arial"/>
          <w:b/>
          <w:lang w:val="es-CO"/>
        </w:rPr>
      </w:pPr>
      <w:proofErr w:type="spellStart"/>
      <w:r w:rsidRPr="004A5D2E">
        <w:rPr>
          <w:rFonts w:ascii="Arial" w:eastAsia="Times New Roman" w:hAnsi="Arial" w:cs="Arial"/>
          <w:b/>
          <w:lang w:val="es-CO"/>
        </w:rPr>
        <w:t>CAFABA</w:t>
      </w:r>
      <w:proofErr w:type="spellEnd"/>
    </w:p>
    <w:p w14:paraId="4A8C9FD2" w14:textId="77777777" w:rsidR="008607DA" w:rsidRPr="008344E1" w:rsidRDefault="008607DA" w:rsidP="008607DA">
      <w:pPr>
        <w:pStyle w:val="Body"/>
        <w:jc w:val="center"/>
        <w:rPr>
          <w:rFonts w:ascii="Arial" w:eastAsia="Times New Roman" w:hAnsi="Arial" w:cs="Arial"/>
          <w:lang w:val="es-CO"/>
        </w:rPr>
      </w:pPr>
    </w:p>
    <w:p w14:paraId="0FDC1249" w14:textId="77777777" w:rsidR="008607DA" w:rsidRDefault="008607DA" w:rsidP="008607DA">
      <w:pPr>
        <w:pStyle w:val="Body"/>
        <w:tabs>
          <w:tab w:val="left" w:pos="6862"/>
        </w:tabs>
        <w:jc w:val="both"/>
        <w:rPr>
          <w:rFonts w:ascii="Arial" w:hAnsi="Arial" w:cs="Arial"/>
          <w:lang w:val="es-CO"/>
        </w:rPr>
      </w:pPr>
      <w:r>
        <w:rPr>
          <w:rFonts w:ascii="Arial" w:eastAsia="Times New Roman" w:hAnsi="Arial" w:cs="Arial"/>
          <w:b/>
          <w:bCs/>
          <w:lang w:val="es-CO"/>
        </w:rPr>
        <w:t xml:space="preserve">Servicios: </w:t>
      </w:r>
      <w:r>
        <w:rPr>
          <w:rFonts w:ascii="Arial" w:hAnsi="Arial" w:cs="Arial"/>
          <w:lang w:val="es-CO"/>
        </w:rPr>
        <w:t xml:space="preserve"> Cuota monetaria</w:t>
      </w:r>
    </w:p>
    <w:p w14:paraId="08B62994" w14:textId="77777777" w:rsidR="008607DA" w:rsidRPr="00357373" w:rsidRDefault="008607DA" w:rsidP="008607DA">
      <w:pPr>
        <w:pStyle w:val="Body"/>
        <w:jc w:val="both"/>
        <w:rPr>
          <w:rFonts w:ascii="Arial" w:eastAsia="Times New Roman" w:hAnsi="Arial" w:cs="Arial"/>
          <w:bCs/>
          <w:lang w:val="es-CO"/>
        </w:rPr>
      </w:pPr>
    </w:p>
    <w:p w14:paraId="4F65C8F0" w14:textId="77777777" w:rsidR="008607DA" w:rsidRDefault="008607DA" w:rsidP="008607DA">
      <w:pPr>
        <w:pStyle w:val="Body"/>
        <w:jc w:val="both"/>
        <w:rPr>
          <w:rFonts w:ascii="Arial" w:eastAsia="Times New Roman" w:hAnsi="Arial" w:cs="Arial"/>
          <w:bCs/>
          <w:color w:val="auto"/>
          <w:lang w:val="es-CO"/>
        </w:rPr>
      </w:pPr>
      <w:r w:rsidRPr="00DE6DED">
        <w:rPr>
          <w:rFonts w:ascii="Arial" w:eastAsia="Times New Roman" w:hAnsi="Arial" w:cs="Arial"/>
          <w:b/>
          <w:bCs/>
          <w:color w:val="auto"/>
          <w:lang w:val="es-CO"/>
        </w:rPr>
        <w:t>Metodología:</w:t>
      </w:r>
      <w:r>
        <w:rPr>
          <w:rFonts w:ascii="Arial" w:eastAsia="Times New Roman" w:hAnsi="Arial" w:cs="Arial"/>
          <w:bCs/>
          <w:color w:val="auto"/>
          <w:lang w:val="es-CO"/>
        </w:rPr>
        <w:t xml:space="preserve">  Reunión virtual Vía </w:t>
      </w:r>
      <w:proofErr w:type="spellStart"/>
      <w:r>
        <w:rPr>
          <w:rFonts w:ascii="Arial" w:eastAsia="Times New Roman" w:hAnsi="Arial" w:cs="Arial"/>
          <w:bCs/>
          <w:color w:val="auto"/>
          <w:lang w:val="es-CO"/>
        </w:rPr>
        <w:t>Meet</w:t>
      </w:r>
      <w:proofErr w:type="spellEnd"/>
    </w:p>
    <w:p w14:paraId="0EDA858B" w14:textId="77777777" w:rsidR="008607DA" w:rsidRDefault="008607DA" w:rsidP="008607DA">
      <w:pPr>
        <w:pStyle w:val="Body"/>
        <w:jc w:val="both"/>
        <w:rPr>
          <w:rFonts w:ascii="Arial" w:hAnsi="Arial" w:cs="Arial"/>
          <w:lang w:val="es-CO"/>
        </w:rPr>
      </w:pPr>
    </w:p>
    <w:p w14:paraId="7041DD9D" w14:textId="77777777" w:rsidR="008607DA" w:rsidRDefault="008607DA" w:rsidP="008607DA">
      <w:pPr>
        <w:pStyle w:val="TableStyle2"/>
        <w:rPr>
          <w:rFonts w:ascii="Arial" w:hAnsi="Arial" w:cs="Arial"/>
          <w:sz w:val="22"/>
          <w:szCs w:val="22"/>
          <w:lang w:val="es-CO"/>
        </w:rPr>
      </w:pPr>
      <w:r w:rsidRPr="00357373">
        <w:rPr>
          <w:rFonts w:ascii="Arial" w:eastAsia="Times New Roman" w:hAnsi="Arial" w:cs="Arial"/>
          <w:b/>
          <w:bCs/>
          <w:color w:val="auto"/>
          <w:sz w:val="22"/>
          <w:szCs w:val="22"/>
          <w:lang w:val="es-CO"/>
        </w:rPr>
        <w:t>Variables:</w:t>
      </w:r>
      <w:r>
        <w:rPr>
          <w:rFonts w:ascii="Arial" w:eastAsia="Times New Roman" w:hAnsi="Arial" w:cs="Arial"/>
          <w:b/>
          <w:bCs/>
          <w:color w:val="auto"/>
          <w:lang w:val="es-CO"/>
        </w:rPr>
        <w:t xml:space="preserve">  </w:t>
      </w:r>
      <w:r>
        <w:rPr>
          <w:rFonts w:ascii="Arial" w:hAnsi="Arial" w:cs="Arial"/>
          <w:sz w:val="22"/>
          <w:szCs w:val="22"/>
          <w:lang w:val="es-CO"/>
        </w:rPr>
        <w:t>Oportunidad y efectividad</w:t>
      </w:r>
    </w:p>
    <w:p w14:paraId="29DFD21D" w14:textId="77777777" w:rsidR="008607DA" w:rsidRDefault="008607DA" w:rsidP="008607DA">
      <w:pPr>
        <w:pStyle w:val="TableStyle2"/>
        <w:rPr>
          <w:rFonts w:ascii="Arial" w:hAnsi="Arial" w:cs="Arial"/>
          <w:sz w:val="22"/>
          <w:szCs w:val="22"/>
          <w:lang w:val="es-CO"/>
        </w:rPr>
      </w:pPr>
    </w:p>
    <w:p w14:paraId="0A8C629A" w14:textId="77777777" w:rsidR="008607DA" w:rsidRDefault="008607DA" w:rsidP="008607DA">
      <w:pPr>
        <w:pStyle w:val="Body"/>
        <w:jc w:val="both"/>
        <w:rPr>
          <w:rFonts w:ascii="Arial" w:eastAsia="Times New Roman" w:hAnsi="Arial" w:cs="Arial"/>
          <w:bCs/>
          <w:color w:val="auto"/>
          <w:lang w:val="es-CO"/>
        </w:rPr>
      </w:pPr>
      <w:r w:rsidRPr="008444AD">
        <w:rPr>
          <w:rFonts w:ascii="Arial" w:eastAsia="Times New Roman" w:hAnsi="Arial" w:cs="Arial"/>
          <w:b/>
          <w:bCs/>
          <w:color w:val="auto"/>
          <w:lang w:val="es-CO"/>
        </w:rPr>
        <w:lastRenderedPageBreak/>
        <w:t>Plan de Mejora</w:t>
      </w:r>
      <w:r>
        <w:rPr>
          <w:rFonts w:ascii="Arial" w:eastAsia="Times New Roman" w:hAnsi="Arial" w:cs="Arial"/>
          <w:b/>
          <w:bCs/>
          <w:color w:val="auto"/>
          <w:lang w:val="es-CO"/>
        </w:rPr>
        <w:t xml:space="preserve">miento: </w:t>
      </w:r>
      <w:r w:rsidRPr="007923AA">
        <w:rPr>
          <w:rFonts w:ascii="Arial" w:hAnsi="Arial" w:cs="Arial"/>
          <w:lang w:val="es-CO"/>
        </w:rPr>
        <w:t>No</w:t>
      </w:r>
      <w:r w:rsidRPr="008344E1">
        <w:rPr>
          <w:rFonts w:ascii="Arial" w:hAnsi="Arial" w:cs="Arial"/>
          <w:lang w:val="es-CO"/>
        </w:rPr>
        <w:t xml:space="preserve"> profundizan en las variables de los </w:t>
      </w:r>
      <w:r>
        <w:rPr>
          <w:rFonts w:ascii="Arial" w:hAnsi="Arial" w:cs="Arial"/>
          <w:lang w:val="es-CO"/>
        </w:rPr>
        <w:t>temas tratados para el servicio y por tanto no puede establecerse si es acorde con el plan de mejoramiento.</w:t>
      </w:r>
    </w:p>
    <w:p w14:paraId="46AF6D09" w14:textId="77777777" w:rsidR="008607DA" w:rsidRDefault="008607DA" w:rsidP="008607DA">
      <w:pPr>
        <w:pStyle w:val="Body"/>
        <w:jc w:val="both"/>
        <w:rPr>
          <w:rFonts w:ascii="Arial" w:eastAsia="Times New Roman" w:hAnsi="Arial" w:cs="Arial"/>
          <w:lang w:val="es-CO"/>
        </w:rPr>
      </w:pPr>
    </w:p>
    <w:p w14:paraId="52F6C9DC" w14:textId="77777777" w:rsidR="008607DA" w:rsidRPr="008344E1" w:rsidRDefault="008607DA" w:rsidP="008607DA">
      <w:pPr>
        <w:pStyle w:val="Body"/>
        <w:rPr>
          <w:rFonts w:ascii="Arial" w:eastAsia="Times New Roman" w:hAnsi="Arial" w:cs="Arial"/>
          <w:lang w:val="es-CO"/>
        </w:rPr>
      </w:pPr>
      <w:r w:rsidRPr="00BC6853">
        <w:rPr>
          <w:rFonts w:ascii="Arial" w:eastAsia="Times New Roman" w:hAnsi="Arial" w:cs="Arial"/>
          <w:b/>
          <w:lang w:val="es-CO"/>
        </w:rPr>
        <w:t>Población:</w:t>
      </w:r>
      <w:r w:rsidRPr="00BC6853">
        <w:rPr>
          <w:rFonts w:ascii="Arial" w:hAnsi="Arial" w:cs="Arial"/>
          <w:lang w:val="es-CO"/>
        </w:rPr>
        <w:t xml:space="preserve"> </w:t>
      </w:r>
      <w:r>
        <w:rPr>
          <w:rFonts w:ascii="Arial" w:hAnsi="Arial" w:cs="Arial"/>
          <w:lang w:val="es-CO"/>
        </w:rPr>
        <w:t>7 participantes</w:t>
      </w:r>
    </w:p>
    <w:p w14:paraId="60AAE3B9" w14:textId="77777777" w:rsidR="008607DA" w:rsidRPr="008344E1" w:rsidRDefault="008607DA" w:rsidP="008607DA">
      <w:pPr>
        <w:pStyle w:val="Body"/>
        <w:jc w:val="center"/>
        <w:rPr>
          <w:rFonts w:ascii="Arial" w:eastAsia="Times New Roman" w:hAnsi="Arial" w:cs="Arial"/>
          <w:lang w:val="es-CO"/>
        </w:rPr>
      </w:pPr>
    </w:p>
    <w:p w14:paraId="16EF1224" w14:textId="77777777" w:rsidR="008607DA" w:rsidRPr="008344E1" w:rsidRDefault="008607DA" w:rsidP="008607DA">
      <w:pPr>
        <w:pStyle w:val="Body"/>
        <w:jc w:val="center"/>
        <w:rPr>
          <w:rFonts w:ascii="Arial" w:eastAsia="Times New Roman" w:hAnsi="Arial" w:cs="Arial"/>
          <w:lang w:val="es-CO"/>
        </w:rPr>
      </w:pPr>
    </w:p>
    <w:p w14:paraId="6C97B210" w14:textId="77777777" w:rsidR="008607DA" w:rsidRPr="008344E1" w:rsidRDefault="008607DA" w:rsidP="008607DA">
      <w:pPr>
        <w:pStyle w:val="Body"/>
        <w:jc w:val="center"/>
        <w:rPr>
          <w:rFonts w:ascii="Arial" w:eastAsia="Times New Roman" w:hAnsi="Arial" w:cs="Arial"/>
          <w:lang w:val="es-CO"/>
        </w:rPr>
      </w:pPr>
    </w:p>
    <w:tbl>
      <w:tblPr>
        <w:tblStyle w:val="TableNormal"/>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EFFFE"/>
        <w:tblLayout w:type="fixed"/>
        <w:tblLook w:val="04A0" w:firstRow="1" w:lastRow="0" w:firstColumn="1" w:lastColumn="0" w:noHBand="0" w:noVBand="1"/>
      </w:tblPr>
      <w:tblGrid>
        <w:gridCol w:w="2340"/>
        <w:gridCol w:w="2340"/>
        <w:gridCol w:w="2340"/>
        <w:gridCol w:w="2340"/>
      </w:tblGrid>
      <w:tr w:rsidR="008607DA" w:rsidRPr="008344E1" w14:paraId="599E244D" w14:textId="77777777" w:rsidTr="006578D2">
        <w:trPr>
          <w:trHeight w:val="484"/>
          <w:tblHeader/>
          <w:jc w:val="center"/>
        </w:trPr>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1296F87E"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SERVICIO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44C7A3CF"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METODOLOGÍA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39E41238"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VARIABLES</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7D9BB5E6"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PLAN DE MEJORAMIENTO</w:t>
            </w:r>
          </w:p>
        </w:tc>
      </w:tr>
      <w:tr w:rsidR="008607DA" w:rsidRPr="008344E1" w14:paraId="64E0CB9F" w14:textId="77777777" w:rsidTr="006578D2">
        <w:tblPrEx>
          <w:shd w:val="clear" w:color="auto" w:fill="auto"/>
        </w:tblPrEx>
        <w:trPr>
          <w:trHeight w:val="1204"/>
          <w:jc w:val="center"/>
        </w:trPr>
        <w:tc>
          <w:tcPr>
            <w:tcW w:w="2340" w:type="dxa"/>
            <w:tcBorders>
              <w:top w:val="single" w:sz="8" w:space="0" w:color="406091"/>
              <w:left w:val="nil"/>
              <w:bottom w:val="nil"/>
              <w:right w:val="single" w:sz="2" w:space="0" w:color="000000"/>
            </w:tcBorders>
            <w:shd w:val="clear" w:color="auto" w:fill="auto"/>
            <w:tcMar>
              <w:top w:w="80" w:type="dxa"/>
              <w:left w:w="80" w:type="dxa"/>
              <w:bottom w:w="80" w:type="dxa"/>
              <w:right w:w="80" w:type="dxa"/>
            </w:tcMar>
          </w:tcPr>
          <w:p w14:paraId="22E37F9B"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Cuota Monetaria </w:t>
            </w:r>
          </w:p>
        </w:tc>
        <w:tc>
          <w:tcPr>
            <w:tcW w:w="2340" w:type="dxa"/>
            <w:tcBorders>
              <w:top w:val="single" w:sz="8" w:space="0" w:color="406091"/>
              <w:left w:val="single" w:sz="2" w:space="0" w:color="000000"/>
              <w:bottom w:val="nil"/>
              <w:right w:val="single" w:sz="2" w:space="0" w:color="000000"/>
            </w:tcBorders>
            <w:shd w:val="clear" w:color="auto" w:fill="auto"/>
            <w:tcMar>
              <w:top w:w="80" w:type="dxa"/>
              <w:left w:w="80" w:type="dxa"/>
              <w:bottom w:w="80" w:type="dxa"/>
              <w:right w:w="80" w:type="dxa"/>
            </w:tcMar>
          </w:tcPr>
          <w:p w14:paraId="0CA32ACA"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Reunión Virtual vía </w:t>
            </w:r>
            <w:proofErr w:type="spellStart"/>
            <w:r w:rsidRPr="008344E1">
              <w:rPr>
                <w:rFonts w:ascii="Arial" w:hAnsi="Arial" w:cs="Arial"/>
                <w:sz w:val="22"/>
                <w:szCs w:val="22"/>
                <w:lang w:val="es-CO"/>
              </w:rPr>
              <w:t>Meet</w:t>
            </w:r>
            <w:proofErr w:type="spellEnd"/>
          </w:p>
        </w:tc>
        <w:tc>
          <w:tcPr>
            <w:tcW w:w="2340" w:type="dxa"/>
            <w:tcBorders>
              <w:top w:val="single" w:sz="8" w:space="0" w:color="406091"/>
              <w:left w:val="single" w:sz="2" w:space="0" w:color="000000"/>
              <w:bottom w:val="nil"/>
              <w:right w:val="single" w:sz="2" w:space="0" w:color="000000"/>
            </w:tcBorders>
            <w:shd w:val="clear" w:color="auto" w:fill="auto"/>
            <w:tcMar>
              <w:top w:w="80" w:type="dxa"/>
              <w:left w:w="80" w:type="dxa"/>
              <w:bottom w:w="80" w:type="dxa"/>
              <w:right w:w="80" w:type="dxa"/>
            </w:tcMar>
          </w:tcPr>
          <w:p w14:paraId="6AAD33D0"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Efectividad y Oportunidad</w:t>
            </w:r>
          </w:p>
        </w:tc>
        <w:tc>
          <w:tcPr>
            <w:tcW w:w="2340" w:type="dxa"/>
            <w:tcBorders>
              <w:top w:val="single" w:sz="8" w:space="0" w:color="406091"/>
              <w:left w:val="single" w:sz="2" w:space="0" w:color="000000"/>
              <w:bottom w:val="nil"/>
              <w:right w:val="nil"/>
            </w:tcBorders>
            <w:shd w:val="clear" w:color="auto" w:fill="auto"/>
            <w:tcMar>
              <w:top w:w="80" w:type="dxa"/>
              <w:left w:w="80" w:type="dxa"/>
              <w:bottom w:w="80" w:type="dxa"/>
              <w:right w:w="80" w:type="dxa"/>
            </w:tcMar>
          </w:tcPr>
          <w:p w14:paraId="11A9A7C1"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Capacitaciones en atención al cliente </w:t>
            </w:r>
          </w:p>
          <w:p w14:paraId="34954DE3" w14:textId="77777777" w:rsidR="008607DA" w:rsidRPr="008344E1" w:rsidRDefault="008607DA" w:rsidP="006578D2">
            <w:pPr>
              <w:pStyle w:val="TableStyle2"/>
              <w:rPr>
                <w:rFonts w:ascii="Arial" w:hAnsi="Arial" w:cs="Arial"/>
                <w:sz w:val="22"/>
                <w:szCs w:val="22"/>
                <w:lang w:val="es-CO"/>
              </w:rPr>
            </w:pPr>
          </w:p>
          <w:p w14:paraId="5ED9CED6"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Estudiar nuevas modalidades de pago</w:t>
            </w:r>
          </w:p>
        </w:tc>
      </w:tr>
    </w:tbl>
    <w:p w14:paraId="1EF07179" w14:textId="77777777" w:rsidR="008607DA" w:rsidRPr="008344E1" w:rsidRDefault="008607DA" w:rsidP="008607DA">
      <w:pPr>
        <w:pStyle w:val="Body"/>
        <w:jc w:val="center"/>
        <w:rPr>
          <w:rFonts w:ascii="Arial" w:eastAsia="Times New Roman" w:hAnsi="Arial" w:cs="Arial"/>
          <w:lang w:val="es-CO"/>
        </w:rPr>
      </w:pPr>
    </w:p>
    <w:p w14:paraId="093DF937" w14:textId="77777777" w:rsidR="008607DA" w:rsidRPr="008344E1" w:rsidRDefault="008607DA" w:rsidP="008607DA">
      <w:pPr>
        <w:pStyle w:val="Body"/>
        <w:jc w:val="center"/>
        <w:rPr>
          <w:rFonts w:ascii="Arial" w:eastAsia="Times New Roman" w:hAnsi="Arial" w:cs="Arial"/>
          <w:lang w:val="es-CO"/>
        </w:rPr>
      </w:pPr>
    </w:p>
    <w:p w14:paraId="298E66AF" w14:textId="77777777" w:rsidR="008607DA" w:rsidRPr="00D371EA" w:rsidRDefault="008607DA" w:rsidP="00100E46">
      <w:pPr>
        <w:pStyle w:val="Body"/>
        <w:numPr>
          <w:ilvl w:val="0"/>
          <w:numId w:val="42"/>
        </w:numPr>
        <w:rPr>
          <w:rFonts w:ascii="Arial" w:eastAsia="Times New Roman" w:hAnsi="Arial" w:cs="Arial"/>
          <w:b/>
          <w:lang w:val="es-CO"/>
        </w:rPr>
      </w:pPr>
      <w:proofErr w:type="spellStart"/>
      <w:r w:rsidRPr="00D371EA">
        <w:rPr>
          <w:rFonts w:ascii="Arial" w:eastAsia="Times New Roman" w:hAnsi="Arial" w:cs="Arial"/>
          <w:b/>
          <w:lang w:val="es-CO"/>
        </w:rPr>
        <w:t>COMFA</w:t>
      </w:r>
      <w:r>
        <w:rPr>
          <w:rFonts w:ascii="Arial" w:eastAsia="Times New Roman" w:hAnsi="Arial" w:cs="Arial"/>
          <w:b/>
          <w:lang w:val="es-CO"/>
        </w:rPr>
        <w:t>NOR</w:t>
      </w:r>
      <w:r w:rsidRPr="00D371EA">
        <w:rPr>
          <w:rFonts w:ascii="Arial" w:eastAsia="Times New Roman" w:hAnsi="Arial" w:cs="Arial"/>
          <w:b/>
          <w:lang w:val="es-CO"/>
        </w:rPr>
        <w:t>TE</w:t>
      </w:r>
      <w:proofErr w:type="spellEnd"/>
    </w:p>
    <w:p w14:paraId="570607C9" w14:textId="77777777" w:rsidR="008607DA" w:rsidRPr="008344E1" w:rsidRDefault="008607DA" w:rsidP="008607DA">
      <w:pPr>
        <w:pStyle w:val="Body"/>
        <w:jc w:val="center"/>
        <w:rPr>
          <w:rFonts w:ascii="Arial" w:eastAsia="Times New Roman" w:hAnsi="Arial" w:cs="Arial"/>
          <w:lang w:val="es-CO"/>
        </w:rPr>
      </w:pPr>
    </w:p>
    <w:p w14:paraId="1D659D69" w14:textId="77777777" w:rsidR="008607DA" w:rsidRDefault="008607DA" w:rsidP="008607DA">
      <w:pPr>
        <w:pStyle w:val="Body"/>
        <w:tabs>
          <w:tab w:val="left" w:pos="6862"/>
        </w:tabs>
        <w:jc w:val="both"/>
        <w:rPr>
          <w:rFonts w:ascii="Arial" w:hAnsi="Arial" w:cs="Arial"/>
          <w:lang w:val="es-CO"/>
        </w:rPr>
      </w:pPr>
      <w:r>
        <w:rPr>
          <w:rFonts w:ascii="Arial" w:eastAsia="Times New Roman" w:hAnsi="Arial" w:cs="Arial"/>
          <w:b/>
          <w:bCs/>
          <w:lang w:val="es-CO"/>
        </w:rPr>
        <w:t xml:space="preserve">Servicios: </w:t>
      </w:r>
      <w:r>
        <w:rPr>
          <w:rFonts w:ascii="Arial" w:hAnsi="Arial" w:cs="Arial"/>
          <w:lang w:val="es-CO"/>
        </w:rPr>
        <w:t xml:space="preserve"> Servicios Sociales (recreación- subsidio- crédito social. Vivienda) Educación (Centro de Desarrollo Infantil). Se realizó la encuesta por ciudades</w:t>
      </w:r>
    </w:p>
    <w:p w14:paraId="5E54947E" w14:textId="77777777" w:rsidR="008607DA" w:rsidRPr="00357373" w:rsidRDefault="008607DA" w:rsidP="008607DA">
      <w:pPr>
        <w:pStyle w:val="Body"/>
        <w:jc w:val="both"/>
        <w:rPr>
          <w:rFonts w:ascii="Arial" w:eastAsia="Times New Roman" w:hAnsi="Arial" w:cs="Arial"/>
          <w:bCs/>
          <w:lang w:val="es-CO"/>
        </w:rPr>
      </w:pPr>
    </w:p>
    <w:p w14:paraId="6DD18D52" w14:textId="77777777" w:rsidR="008607DA" w:rsidRDefault="008607DA" w:rsidP="008607DA">
      <w:pPr>
        <w:pStyle w:val="Body"/>
        <w:jc w:val="both"/>
        <w:rPr>
          <w:rFonts w:ascii="Arial" w:eastAsia="Times New Roman" w:hAnsi="Arial" w:cs="Arial"/>
          <w:bCs/>
          <w:color w:val="auto"/>
          <w:lang w:val="es-CO"/>
        </w:rPr>
      </w:pPr>
      <w:r w:rsidRPr="00DE6DED">
        <w:rPr>
          <w:rFonts w:ascii="Arial" w:eastAsia="Times New Roman" w:hAnsi="Arial" w:cs="Arial"/>
          <w:b/>
          <w:bCs/>
          <w:color w:val="auto"/>
          <w:lang w:val="es-CO"/>
        </w:rPr>
        <w:t>Metodología:</w:t>
      </w:r>
      <w:r>
        <w:rPr>
          <w:rFonts w:ascii="Arial" w:eastAsia="Times New Roman" w:hAnsi="Arial" w:cs="Arial"/>
          <w:bCs/>
          <w:color w:val="auto"/>
          <w:lang w:val="es-CO"/>
        </w:rPr>
        <w:t xml:space="preserve">  Encuesta</w:t>
      </w:r>
    </w:p>
    <w:p w14:paraId="1B27840B" w14:textId="77777777" w:rsidR="008607DA" w:rsidRDefault="008607DA" w:rsidP="008607DA">
      <w:pPr>
        <w:pStyle w:val="Body"/>
        <w:jc w:val="both"/>
        <w:rPr>
          <w:rFonts w:ascii="Arial" w:hAnsi="Arial" w:cs="Arial"/>
          <w:lang w:val="es-CO"/>
        </w:rPr>
      </w:pPr>
    </w:p>
    <w:p w14:paraId="56015A35" w14:textId="77777777" w:rsidR="008607DA" w:rsidRDefault="008607DA" w:rsidP="008607DA">
      <w:pPr>
        <w:pStyle w:val="TableStyle2"/>
        <w:rPr>
          <w:rFonts w:ascii="Arial" w:hAnsi="Arial" w:cs="Arial"/>
          <w:sz w:val="22"/>
          <w:szCs w:val="22"/>
          <w:lang w:val="es-CO"/>
        </w:rPr>
      </w:pPr>
      <w:r w:rsidRPr="00357373">
        <w:rPr>
          <w:rFonts w:ascii="Arial" w:eastAsia="Times New Roman" w:hAnsi="Arial" w:cs="Arial"/>
          <w:b/>
          <w:bCs/>
          <w:color w:val="auto"/>
          <w:sz w:val="22"/>
          <w:szCs w:val="22"/>
          <w:lang w:val="es-CO"/>
        </w:rPr>
        <w:t>Variables:</w:t>
      </w:r>
      <w:r>
        <w:rPr>
          <w:rFonts w:ascii="Arial" w:eastAsia="Times New Roman" w:hAnsi="Arial" w:cs="Arial"/>
          <w:b/>
          <w:bCs/>
          <w:color w:val="auto"/>
          <w:lang w:val="es-CO"/>
        </w:rPr>
        <w:t xml:space="preserve">  E</w:t>
      </w:r>
      <w:r>
        <w:rPr>
          <w:rFonts w:ascii="Arial" w:hAnsi="Arial" w:cs="Arial"/>
          <w:sz w:val="22"/>
          <w:szCs w:val="22"/>
          <w:lang w:val="es-CO"/>
        </w:rPr>
        <w:t>fectividad</w:t>
      </w:r>
    </w:p>
    <w:p w14:paraId="0CEE96A6" w14:textId="77777777" w:rsidR="008607DA" w:rsidRDefault="008607DA" w:rsidP="008607DA">
      <w:pPr>
        <w:pStyle w:val="TableStyle2"/>
        <w:rPr>
          <w:rFonts w:ascii="Arial" w:hAnsi="Arial" w:cs="Arial"/>
          <w:sz w:val="22"/>
          <w:szCs w:val="22"/>
          <w:lang w:val="es-CO"/>
        </w:rPr>
      </w:pPr>
    </w:p>
    <w:p w14:paraId="3816074B" w14:textId="77777777" w:rsidR="008607DA" w:rsidRDefault="008607DA" w:rsidP="008607DA">
      <w:pPr>
        <w:pStyle w:val="Body"/>
        <w:jc w:val="both"/>
        <w:rPr>
          <w:rFonts w:ascii="Arial" w:hAnsi="Arial" w:cs="Arial"/>
          <w:lang w:val="es-CO"/>
        </w:rPr>
      </w:pPr>
      <w:r w:rsidRPr="008444AD">
        <w:rPr>
          <w:rFonts w:ascii="Arial" w:eastAsia="Times New Roman" w:hAnsi="Arial" w:cs="Arial"/>
          <w:b/>
          <w:bCs/>
          <w:color w:val="auto"/>
          <w:lang w:val="es-CO"/>
        </w:rPr>
        <w:t>Plan de Mejora</w:t>
      </w:r>
      <w:r>
        <w:rPr>
          <w:rFonts w:ascii="Arial" w:eastAsia="Times New Roman" w:hAnsi="Arial" w:cs="Arial"/>
          <w:b/>
          <w:bCs/>
          <w:color w:val="auto"/>
          <w:lang w:val="es-CO"/>
        </w:rPr>
        <w:t xml:space="preserve">miento: </w:t>
      </w:r>
      <w:r w:rsidRPr="007923AA">
        <w:rPr>
          <w:rFonts w:ascii="Arial" w:hAnsi="Arial" w:cs="Arial"/>
          <w:lang w:val="es-CO"/>
        </w:rPr>
        <w:t>No</w:t>
      </w:r>
      <w:r w:rsidRPr="008344E1">
        <w:rPr>
          <w:rFonts w:ascii="Arial" w:hAnsi="Arial" w:cs="Arial"/>
          <w:lang w:val="es-CO"/>
        </w:rPr>
        <w:t xml:space="preserve"> profundizan en las variables de los </w:t>
      </w:r>
      <w:r>
        <w:rPr>
          <w:rFonts w:ascii="Arial" w:hAnsi="Arial" w:cs="Arial"/>
          <w:lang w:val="es-CO"/>
        </w:rPr>
        <w:t>temas tratados para el servicio y por tanto no puede establecerse si es acorde con el plan de mejoramiento</w:t>
      </w:r>
    </w:p>
    <w:p w14:paraId="4022896F" w14:textId="77777777" w:rsidR="008607DA" w:rsidRDefault="008607DA" w:rsidP="008607DA">
      <w:pPr>
        <w:pStyle w:val="Body"/>
        <w:rPr>
          <w:rFonts w:ascii="Arial" w:hAnsi="Arial" w:cs="Arial"/>
          <w:lang w:val="es-CO"/>
        </w:rPr>
      </w:pPr>
    </w:p>
    <w:p w14:paraId="07FF4237" w14:textId="77777777" w:rsidR="008607DA" w:rsidRPr="0028139D" w:rsidRDefault="008607DA" w:rsidP="008607DA">
      <w:pPr>
        <w:pStyle w:val="Body"/>
        <w:rPr>
          <w:rFonts w:ascii="Arial" w:hAnsi="Arial" w:cs="Arial"/>
          <w:b/>
          <w:lang w:val="es-CO"/>
        </w:rPr>
      </w:pPr>
      <w:r w:rsidRPr="0028139D">
        <w:rPr>
          <w:rFonts w:ascii="Arial" w:hAnsi="Arial" w:cs="Arial"/>
          <w:b/>
          <w:lang w:val="es-CO"/>
        </w:rPr>
        <w:t>Población</w:t>
      </w:r>
      <w:r>
        <w:rPr>
          <w:rFonts w:ascii="Arial" w:hAnsi="Arial" w:cs="Arial"/>
          <w:b/>
          <w:lang w:val="es-CO"/>
        </w:rPr>
        <w:t xml:space="preserve"> </w:t>
      </w:r>
      <w:r w:rsidRPr="008344E1">
        <w:rPr>
          <w:rFonts w:ascii="Arial" w:hAnsi="Arial" w:cs="Arial"/>
          <w:lang w:val="es-CO"/>
        </w:rPr>
        <w:t>22/ 5 reuniones</w:t>
      </w:r>
    </w:p>
    <w:p w14:paraId="669BF81E" w14:textId="77777777" w:rsidR="008607DA" w:rsidRPr="008344E1" w:rsidRDefault="008607DA" w:rsidP="008607DA">
      <w:pPr>
        <w:pStyle w:val="Body"/>
        <w:jc w:val="center"/>
        <w:rPr>
          <w:rFonts w:ascii="Arial" w:eastAsia="Times New Roman" w:hAnsi="Arial" w:cs="Arial"/>
          <w:lang w:val="es-CO"/>
        </w:rPr>
      </w:pPr>
    </w:p>
    <w:tbl>
      <w:tblPr>
        <w:tblStyle w:val="TableNormal"/>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EFFFE"/>
        <w:tblLayout w:type="fixed"/>
        <w:tblLook w:val="04A0" w:firstRow="1" w:lastRow="0" w:firstColumn="1" w:lastColumn="0" w:noHBand="0" w:noVBand="1"/>
      </w:tblPr>
      <w:tblGrid>
        <w:gridCol w:w="2340"/>
        <w:gridCol w:w="2340"/>
        <w:gridCol w:w="2340"/>
        <w:gridCol w:w="2340"/>
      </w:tblGrid>
      <w:tr w:rsidR="008607DA" w:rsidRPr="008344E1" w14:paraId="66A70782" w14:textId="77777777" w:rsidTr="006578D2">
        <w:trPr>
          <w:trHeight w:val="484"/>
          <w:tblHeader/>
          <w:jc w:val="center"/>
        </w:trPr>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088A8353"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SERVICIO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44DCB442"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METODOLOGÍA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61FC2F27"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HALLAZGOS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22A9C994"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PLAN DE MEJORAMIENTO </w:t>
            </w:r>
          </w:p>
        </w:tc>
      </w:tr>
      <w:tr w:rsidR="008607DA" w:rsidRPr="008344E1" w14:paraId="4B6528E1" w14:textId="77777777" w:rsidTr="006578D2">
        <w:tblPrEx>
          <w:shd w:val="clear" w:color="auto" w:fill="auto"/>
        </w:tblPrEx>
        <w:trPr>
          <w:trHeight w:val="964"/>
          <w:jc w:val="center"/>
        </w:trPr>
        <w:tc>
          <w:tcPr>
            <w:tcW w:w="2340" w:type="dxa"/>
            <w:tcBorders>
              <w:top w:val="single" w:sz="8" w:space="0" w:color="406091"/>
              <w:left w:val="nil"/>
              <w:bottom w:val="nil"/>
              <w:right w:val="single" w:sz="2" w:space="0" w:color="000000"/>
            </w:tcBorders>
            <w:shd w:val="clear" w:color="auto" w:fill="auto"/>
            <w:tcMar>
              <w:top w:w="80" w:type="dxa"/>
              <w:left w:w="80" w:type="dxa"/>
              <w:bottom w:w="80" w:type="dxa"/>
              <w:right w:w="80" w:type="dxa"/>
            </w:tcMar>
          </w:tcPr>
          <w:p w14:paraId="30D7F0C7"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Servicios Sociales </w:t>
            </w:r>
          </w:p>
          <w:p w14:paraId="673CC102"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(Recreación - Subsidio - Crédito Social - Vivienda) </w:t>
            </w:r>
          </w:p>
        </w:tc>
        <w:tc>
          <w:tcPr>
            <w:tcW w:w="2340" w:type="dxa"/>
            <w:tcBorders>
              <w:top w:val="single" w:sz="8" w:space="0" w:color="406091"/>
              <w:left w:val="single" w:sz="2" w:space="0" w:color="000000"/>
              <w:bottom w:val="nil"/>
              <w:right w:val="single" w:sz="2" w:space="0" w:color="000000"/>
            </w:tcBorders>
            <w:shd w:val="clear" w:color="auto" w:fill="auto"/>
            <w:tcMar>
              <w:top w:w="80" w:type="dxa"/>
              <w:left w:w="80" w:type="dxa"/>
              <w:bottom w:w="80" w:type="dxa"/>
              <w:right w:w="80" w:type="dxa"/>
            </w:tcMar>
          </w:tcPr>
          <w:p w14:paraId="20C544D7"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Encuesta</w:t>
            </w:r>
          </w:p>
        </w:tc>
        <w:tc>
          <w:tcPr>
            <w:tcW w:w="2340" w:type="dxa"/>
            <w:tcBorders>
              <w:top w:val="single" w:sz="8" w:space="0" w:color="406091"/>
              <w:left w:val="single" w:sz="2" w:space="0" w:color="000000"/>
              <w:bottom w:val="nil"/>
              <w:right w:val="single" w:sz="2" w:space="0" w:color="000000"/>
            </w:tcBorders>
            <w:shd w:val="clear" w:color="auto" w:fill="auto"/>
            <w:tcMar>
              <w:top w:w="80" w:type="dxa"/>
              <w:left w:w="80" w:type="dxa"/>
              <w:bottom w:w="80" w:type="dxa"/>
              <w:right w:w="80" w:type="dxa"/>
            </w:tcMar>
          </w:tcPr>
          <w:p w14:paraId="4AEEC126"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Efectividad;  Aplicación de Protocolos de Atención </w:t>
            </w:r>
          </w:p>
        </w:tc>
        <w:tc>
          <w:tcPr>
            <w:tcW w:w="2340" w:type="dxa"/>
            <w:tcBorders>
              <w:top w:val="single" w:sz="8" w:space="0" w:color="406091"/>
              <w:left w:val="single" w:sz="2" w:space="0" w:color="000000"/>
              <w:bottom w:val="nil"/>
              <w:right w:val="nil"/>
            </w:tcBorders>
            <w:shd w:val="clear" w:color="auto" w:fill="auto"/>
            <w:tcMar>
              <w:top w:w="80" w:type="dxa"/>
              <w:left w:w="80" w:type="dxa"/>
              <w:bottom w:w="80" w:type="dxa"/>
              <w:right w:w="80" w:type="dxa"/>
            </w:tcMar>
          </w:tcPr>
          <w:p w14:paraId="4474AEDD"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Realización talleres de formación y toma de conciencia. Personal y equipo de trabajo </w:t>
            </w:r>
            <w:proofErr w:type="spellStart"/>
            <w:r w:rsidRPr="008344E1">
              <w:rPr>
                <w:rFonts w:ascii="Arial" w:hAnsi="Arial" w:cs="Arial"/>
                <w:sz w:val="22"/>
                <w:szCs w:val="22"/>
                <w:lang w:val="es-CO"/>
              </w:rPr>
              <w:t>UISC</w:t>
            </w:r>
            <w:proofErr w:type="spellEnd"/>
            <w:r w:rsidRPr="008344E1">
              <w:rPr>
                <w:rFonts w:ascii="Arial" w:hAnsi="Arial" w:cs="Arial"/>
                <w:sz w:val="22"/>
                <w:szCs w:val="22"/>
                <w:lang w:val="es-CO"/>
              </w:rPr>
              <w:t xml:space="preserve"> </w:t>
            </w:r>
          </w:p>
        </w:tc>
      </w:tr>
      <w:tr w:rsidR="008607DA" w:rsidRPr="008344E1" w14:paraId="2923557A" w14:textId="77777777" w:rsidTr="006578D2">
        <w:tblPrEx>
          <w:shd w:val="clear" w:color="auto" w:fill="auto"/>
        </w:tblPrEx>
        <w:trPr>
          <w:trHeight w:val="954"/>
          <w:jc w:val="center"/>
        </w:trPr>
        <w:tc>
          <w:tcPr>
            <w:tcW w:w="2340" w:type="dxa"/>
            <w:tcBorders>
              <w:top w:val="nil"/>
              <w:left w:val="nil"/>
              <w:bottom w:val="nil"/>
              <w:right w:val="single" w:sz="2" w:space="0" w:color="000000"/>
            </w:tcBorders>
            <w:shd w:val="clear" w:color="auto" w:fill="EEEEEE"/>
            <w:tcMar>
              <w:top w:w="80" w:type="dxa"/>
              <w:left w:w="80" w:type="dxa"/>
              <w:bottom w:w="80" w:type="dxa"/>
              <w:right w:w="80" w:type="dxa"/>
            </w:tcMar>
          </w:tcPr>
          <w:p w14:paraId="02DE1C5B"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Educación (Centro de Desarrollo Infantil)</w:t>
            </w:r>
          </w:p>
        </w:tc>
        <w:tc>
          <w:tcPr>
            <w:tcW w:w="2340" w:type="dxa"/>
            <w:tcBorders>
              <w:top w:val="nil"/>
              <w:left w:val="single" w:sz="2" w:space="0" w:color="000000"/>
              <w:bottom w:val="nil"/>
              <w:right w:val="single" w:sz="2" w:space="0" w:color="000000"/>
            </w:tcBorders>
            <w:shd w:val="clear" w:color="auto" w:fill="EEEEEE"/>
            <w:tcMar>
              <w:top w:w="80" w:type="dxa"/>
              <w:left w:w="80" w:type="dxa"/>
              <w:bottom w:w="80" w:type="dxa"/>
              <w:right w:w="80" w:type="dxa"/>
            </w:tcMar>
          </w:tcPr>
          <w:p w14:paraId="1DF26FA8"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Encuesta</w:t>
            </w:r>
          </w:p>
        </w:tc>
        <w:tc>
          <w:tcPr>
            <w:tcW w:w="2340" w:type="dxa"/>
            <w:tcBorders>
              <w:top w:val="nil"/>
              <w:left w:val="single" w:sz="2" w:space="0" w:color="000000"/>
              <w:bottom w:val="nil"/>
              <w:right w:val="single" w:sz="2" w:space="0" w:color="000000"/>
            </w:tcBorders>
            <w:shd w:val="clear" w:color="auto" w:fill="EEEEEE"/>
            <w:tcMar>
              <w:top w:w="80" w:type="dxa"/>
              <w:left w:w="80" w:type="dxa"/>
              <w:bottom w:w="80" w:type="dxa"/>
              <w:right w:w="80" w:type="dxa"/>
            </w:tcMar>
          </w:tcPr>
          <w:p w14:paraId="78B23408"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Efectividad;  Aplicación de Protocolos de Atención </w:t>
            </w:r>
          </w:p>
        </w:tc>
        <w:tc>
          <w:tcPr>
            <w:tcW w:w="2340" w:type="dxa"/>
            <w:tcBorders>
              <w:top w:val="nil"/>
              <w:left w:val="single" w:sz="2" w:space="0" w:color="000000"/>
              <w:bottom w:val="nil"/>
              <w:right w:val="nil"/>
            </w:tcBorders>
            <w:shd w:val="clear" w:color="auto" w:fill="EEEEEE"/>
            <w:tcMar>
              <w:top w:w="80" w:type="dxa"/>
              <w:left w:w="80" w:type="dxa"/>
              <w:bottom w:w="80" w:type="dxa"/>
              <w:right w:w="80" w:type="dxa"/>
            </w:tcMar>
          </w:tcPr>
          <w:p w14:paraId="678309FE"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Realización talleres de formación y toma de conciencia. Personal y equipo de trabajo CDI</w:t>
            </w:r>
          </w:p>
        </w:tc>
      </w:tr>
    </w:tbl>
    <w:p w14:paraId="4B92FAFE" w14:textId="78C6C429" w:rsidR="008607DA" w:rsidRDefault="008607DA" w:rsidP="008607DA">
      <w:pPr>
        <w:pStyle w:val="Body"/>
        <w:jc w:val="center"/>
        <w:rPr>
          <w:rFonts w:ascii="Arial" w:eastAsia="Times New Roman" w:hAnsi="Arial" w:cs="Arial"/>
          <w:lang w:val="es-CO"/>
        </w:rPr>
      </w:pPr>
    </w:p>
    <w:p w14:paraId="7C60411E" w14:textId="13AF0F37" w:rsidR="00CD1298" w:rsidRDefault="00CD1298" w:rsidP="008607DA">
      <w:pPr>
        <w:pStyle w:val="Body"/>
        <w:jc w:val="center"/>
        <w:rPr>
          <w:rFonts w:ascii="Arial" w:eastAsia="Times New Roman" w:hAnsi="Arial" w:cs="Arial"/>
          <w:lang w:val="es-CO"/>
        </w:rPr>
      </w:pPr>
    </w:p>
    <w:p w14:paraId="3DE77970" w14:textId="742A89F6" w:rsidR="00CD1298" w:rsidRDefault="00CD1298" w:rsidP="008607DA">
      <w:pPr>
        <w:pStyle w:val="Body"/>
        <w:jc w:val="center"/>
        <w:rPr>
          <w:rFonts w:ascii="Arial" w:eastAsia="Times New Roman" w:hAnsi="Arial" w:cs="Arial"/>
          <w:lang w:val="es-CO"/>
        </w:rPr>
      </w:pPr>
    </w:p>
    <w:p w14:paraId="1EFB9F20" w14:textId="361452BC" w:rsidR="00CD1298" w:rsidRDefault="00CD1298" w:rsidP="008607DA">
      <w:pPr>
        <w:pStyle w:val="Body"/>
        <w:jc w:val="center"/>
        <w:rPr>
          <w:rFonts w:ascii="Arial" w:eastAsia="Times New Roman" w:hAnsi="Arial" w:cs="Arial"/>
          <w:lang w:val="es-CO"/>
        </w:rPr>
      </w:pPr>
    </w:p>
    <w:p w14:paraId="44B6D468" w14:textId="77777777" w:rsidR="00CD1298" w:rsidRPr="008344E1" w:rsidRDefault="00CD1298" w:rsidP="008607DA">
      <w:pPr>
        <w:pStyle w:val="Body"/>
        <w:jc w:val="center"/>
        <w:rPr>
          <w:rFonts w:ascii="Arial" w:eastAsia="Times New Roman" w:hAnsi="Arial" w:cs="Arial"/>
          <w:lang w:val="es-CO"/>
        </w:rPr>
      </w:pPr>
    </w:p>
    <w:p w14:paraId="60B3BBA9" w14:textId="77777777" w:rsidR="008607DA" w:rsidRPr="0028139D" w:rsidRDefault="008607DA" w:rsidP="00100E46">
      <w:pPr>
        <w:pStyle w:val="Body"/>
        <w:numPr>
          <w:ilvl w:val="0"/>
          <w:numId w:val="42"/>
        </w:numPr>
        <w:rPr>
          <w:rFonts w:ascii="Arial" w:eastAsia="Times New Roman" w:hAnsi="Arial" w:cs="Arial"/>
          <w:b/>
          <w:lang w:val="es-CO"/>
        </w:rPr>
      </w:pPr>
      <w:proofErr w:type="spellStart"/>
      <w:r w:rsidRPr="0028139D">
        <w:rPr>
          <w:rFonts w:ascii="Arial" w:eastAsia="Times New Roman" w:hAnsi="Arial" w:cs="Arial"/>
          <w:b/>
          <w:lang w:val="es-CO"/>
        </w:rPr>
        <w:lastRenderedPageBreak/>
        <w:t>COMFAORIENTE</w:t>
      </w:r>
      <w:proofErr w:type="spellEnd"/>
    </w:p>
    <w:p w14:paraId="6A3336FB" w14:textId="77777777" w:rsidR="008607DA" w:rsidRPr="008344E1" w:rsidRDefault="008607DA" w:rsidP="008607DA">
      <w:pPr>
        <w:pStyle w:val="Body"/>
        <w:jc w:val="center"/>
        <w:rPr>
          <w:rFonts w:ascii="Arial" w:eastAsia="Times New Roman" w:hAnsi="Arial" w:cs="Arial"/>
          <w:lang w:val="es-CO"/>
        </w:rPr>
      </w:pPr>
    </w:p>
    <w:p w14:paraId="49D12D4D" w14:textId="77777777" w:rsidR="008607DA" w:rsidRDefault="008607DA" w:rsidP="008607DA">
      <w:pPr>
        <w:pStyle w:val="Body"/>
        <w:tabs>
          <w:tab w:val="left" w:pos="6862"/>
        </w:tabs>
        <w:jc w:val="both"/>
        <w:rPr>
          <w:rFonts w:ascii="Arial" w:hAnsi="Arial" w:cs="Arial"/>
          <w:lang w:val="es-CO"/>
        </w:rPr>
      </w:pPr>
      <w:r>
        <w:rPr>
          <w:rFonts w:ascii="Arial" w:eastAsia="Times New Roman" w:hAnsi="Arial" w:cs="Arial"/>
          <w:b/>
          <w:bCs/>
          <w:lang w:val="es-CO"/>
        </w:rPr>
        <w:t xml:space="preserve">Servicios: </w:t>
      </w:r>
      <w:r>
        <w:rPr>
          <w:rFonts w:ascii="Arial" w:hAnsi="Arial" w:cs="Arial"/>
          <w:lang w:val="es-CO"/>
        </w:rPr>
        <w:t xml:space="preserve"> Educación</w:t>
      </w:r>
    </w:p>
    <w:p w14:paraId="78C3AEF2" w14:textId="77777777" w:rsidR="008607DA" w:rsidRPr="00357373" w:rsidRDefault="008607DA" w:rsidP="008607DA">
      <w:pPr>
        <w:pStyle w:val="Body"/>
        <w:jc w:val="both"/>
        <w:rPr>
          <w:rFonts w:ascii="Arial" w:eastAsia="Times New Roman" w:hAnsi="Arial" w:cs="Arial"/>
          <w:bCs/>
          <w:lang w:val="es-CO"/>
        </w:rPr>
      </w:pPr>
    </w:p>
    <w:p w14:paraId="061B812A" w14:textId="77777777" w:rsidR="008607DA" w:rsidRDefault="008607DA" w:rsidP="008607DA">
      <w:pPr>
        <w:pStyle w:val="Body"/>
        <w:jc w:val="both"/>
        <w:rPr>
          <w:rFonts w:ascii="Arial" w:eastAsia="Times New Roman" w:hAnsi="Arial" w:cs="Arial"/>
          <w:bCs/>
          <w:color w:val="auto"/>
          <w:lang w:val="es-CO"/>
        </w:rPr>
      </w:pPr>
      <w:r w:rsidRPr="00DE6DED">
        <w:rPr>
          <w:rFonts w:ascii="Arial" w:eastAsia="Times New Roman" w:hAnsi="Arial" w:cs="Arial"/>
          <w:b/>
          <w:bCs/>
          <w:color w:val="auto"/>
          <w:lang w:val="es-CO"/>
        </w:rPr>
        <w:t>Metodología:</w:t>
      </w:r>
      <w:r>
        <w:rPr>
          <w:rFonts w:ascii="Arial" w:eastAsia="Times New Roman" w:hAnsi="Arial" w:cs="Arial"/>
          <w:bCs/>
          <w:color w:val="auto"/>
          <w:lang w:val="es-CO"/>
        </w:rPr>
        <w:t xml:space="preserve">  Encuesta google, entrevista google</w:t>
      </w:r>
    </w:p>
    <w:p w14:paraId="6836D67D" w14:textId="77777777" w:rsidR="008607DA" w:rsidRDefault="008607DA" w:rsidP="008607DA">
      <w:pPr>
        <w:pStyle w:val="Body"/>
        <w:jc w:val="both"/>
        <w:rPr>
          <w:rFonts w:ascii="Arial" w:hAnsi="Arial" w:cs="Arial"/>
          <w:lang w:val="es-CO"/>
        </w:rPr>
      </w:pPr>
    </w:p>
    <w:p w14:paraId="1ACF5606" w14:textId="77777777" w:rsidR="008607DA" w:rsidRDefault="008607DA" w:rsidP="008607DA">
      <w:pPr>
        <w:pStyle w:val="TableStyle2"/>
        <w:rPr>
          <w:rFonts w:ascii="Arial" w:hAnsi="Arial" w:cs="Arial"/>
          <w:sz w:val="22"/>
          <w:szCs w:val="22"/>
          <w:lang w:val="es-CO"/>
        </w:rPr>
      </w:pPr>
      <w:r w:rsidRPr="00357373">
        <w:rPr>
          <w:rFonts w:ascii="Arial" w:eastAsia="Times New Roman" w:hAnsi="Arial" w:cs="Arial"/>
          <w:b/>
          <w:bCs/>
          <w:color w:val="auto"/>
          <w:sz w:val="22"/>
          <w:szCs w:val="22"/>
          <w:lang w:val="es-CO"/>
        </w:rPr>
        <w:t>Variables:</w:t>
      </w:r>
      <w:r>
        <w:rPr>
          <w:rFonts w:ascii="Arial" w:eastAsia="Times New Roman" w:hAnsi="Arial" w:cs="Arial"/>
          <w:b/>
          <w:bCs/>
          <w:color w:val="auto"/>
          <w:lang w:val="es-CO"/>
        </w:rPr>
        <w:t xml:space="preserve">  E</w:t>
      </w:r>
      <w:r>
        <w:rPr>
          <w:rFonts w:ascii="Arial" w:hAnsi="Arial" w:cs="Arial"/>
          <w:sz w:val="22"/>
          <w:szCs w:val="22"/>
          <w:lang w:val="es-CO"/>
        </w:rPr>
        <w:t>ficiencia, infraestructura</w:t>
      </w:r>
    </w:p>
    <w:p w14:paraId="1F23EB24" w14:textId="77777777" w:rsidR="008607DA" w:rsidRDefault="008607DA" w:rsidP="008607DA">
      <w:pPr>
        <w:pStyle w:val="TableStyle2"/>
        <w:rPr>
          <w:rFonts w:ascii="Arial" w:hAnsi="Arial" w:cs="Arial"/>
          <w:sz w:val="22"/>
          <w:szCs w:val="22"/>
          <w:lang w:val="es-CO"/>
        </w:rPr>
      </w:pPr>
    </w:p>
    <w:p w14:paraId="40007814" w14:textId="77777777" w:rsidR="008607DA" w:rsidRDefault="008607DA" w:rsidP="008607DA">
      <w:pPr>
        <w:pStyle w:val="Body"/>
        <w:jc w:val="both"/>
        <w:rPr>
          <w:rFonts w:ascii="Arial" w:hAnsi="Arial" w:cs="Arial"/>
          <w:lang w:val="es-CO"/>
        </w:rPr>
      </w:pPr>
      <w:r w:rsidRPr="008444AD">
        <w:rPr>
          <w:rFonts w:ascii="Arial" w:eastAsia="Times New Roman" w:hAnsi="Arial" w:cs="Arial"/>
          <w:b/>
          <w:bCs/>
          <w:color w:val="auto"/>
          <w:lang w:val="es-CO"/>
        </w:rPr>
        <w:t>Plan de Mejora</w:t>
      </w:r>
      <w:r>
        <w:rPr>
          <w:rFonts w:ascii="Arial" w:eastAsia="Times New Roman" w:hAnsi="Arial" w:cs="Arial"/>
          <w:b/>
          <w:bCs/>
          <w:color w:val="auto"/>
          <w:lang w:val="es-CO"/>
        </w:rPr>
        <w:t xml:space="preserve">miento: </w:t>
      </w:r>
      <w:r w:rsidRPr="00D0604A">
        <w:rPr>
          <w:rFonts w:ascii="Arial" w:hAnsi="Arial" w:cs="Arial"/>
          <w:lang w:val="es-CO"/>
        </w:rPr>
        <w:t xml:space="preserve">El orden de la medición no tenía que ver con el plan de mejoramiento y por lo </w:t>
      </w:r>
      <w:proofErr w:type="gramStart"/>
      <w:r w:rsidRPr="00D0604A">
        <w:rPr>
          <w:rFonts w:ascii="Arial" w:hAnsi="Arial" w:cs="Arial"/>
          <w:lang w:val="es-CO"/>
        </w:rPr>
        <w:t>tanto,  las</w:t>
      </w:r>
      <w:proofErr w:type="gramEnd"/>
      <w:r w:rsidRPr="00D0604A">
        <w:rPr>
          <w:rFonts w:ascii="Arial" w:hAnsi="Arial" w:cs="Arial"/>
          <w:lang w:val="es-CO"/>
        </w:rPr>
        <w:t xml:space="preserve"> variables con las soluciones no es coherente. De igual forma hay variables que no tienen solución o plan de mejoramiento y se presentan soluciones sin variables expuestas.</w:t>
      </w:r>
    </w:p>
    <w:p w14:paraId="6D0B735A" w14:textId="77777777" w:rsidR="008607DA" w:rsidRDefault="008607DA" w:rsidP="008607DA">
      <w:pPr>
        <w:pStyle w:val="Body"/>
        <w:rPr>
          <w:rFonts w:ascii="Arial" w:hAnsi="Arial" w:cs="Arial"/>
          <w:lang w:val="es-CO"/>
        </w:rPr>
      </w:pPr>
    </w:p>
    <w:p w14:paraId="6B552699" w14:textId="77777777" w:rsidR="008607DA" w:rsidRPr="0028139D" w:rsidRDefault="008607DA" w:rsidP="008607DA">
      <w:pPr>
        <w:pStyle w:val="Body"/>
        <w:rPr>
          <w:rFonts w:ascii="Arial" w:hAnsi="Arial" w:cs="Arial"/>
          <w:b/>
          <w:lang w:val="es-CO"/>
        </w:rPr>
      </w:pPr>
      <w:r w:rsidRPr="0028139D">
        <w:rPr>
          <w:rFonts w:ascii="Arial" w:hAnsi="Arial" w:cs="Arial"/>
          <w:b/>
          <w:lang w:val="es-CO"/>
        </w:rPr>
        <w:t>Población</w:t>
      </w:r>
      <w:r>
        <w:rPr>
          <w:rFonts w:ascii="Arial" w:hAnsi="Arial" w:cs="Arial"/>
          <w:b/>
          <w:lang w:val="es-CO"/>
        </w:rPr>
        <w:t xml:space="preserve"> </w:t>
      </w:r>
      <w:r>
        <w:rPr>
          <w:rFonts w:ascii="Arial" w:hAnsi="Arial" w:cs="Arial"/>
          <w:lang w:val="es-CO"/>
        </w:rPr>
        <w:t>17 participantes</w:t>
      </w:r>
    </w:p>
    <w:p w14:paraId="3CB6B2CB" w14:textId="77777777" w:rsidR="008607DA" w:rsidRPr="008344E1" w:rsidRDefault="008607DA" w:rsidP="008607DA">
      <w:pPr>
        <w:pStyle w:val="Body"/>
        <w:jc w:val="center"/>
        <w:rPr>
          <w:rFonts w:ascii="Arial" w:eastAsia="Times New Roman" w:hAnsi="Arial" w:cs="Arial"/>
          <w:lang w:val="es-CO"/>
        </w:rPr>
      </w:pPr>
    </w:p>
    <w:p w14:paraId="47F5EF49" w14:textId="77777777" w:rsidR="008607DA" w:rsidRPr="008344E1" w:rsidRDefault="008607DA" w:rsidP="008607DA">
      <w:pPr>
        <w:pStyle w:val="Body"/>
        <w:jc w:val="center"/>
        <w:rPr>
          <w:rFonts w:ascii="Arial" w:eastAsia="Times New Roman" w:hAnsi="Arial" w:cs="Arial"/>
          <w:lang w:val="es-CO"/>
        </w:rPr>
      </w:pPr>
    </w:p>
    <w:tbl>
      <w:tblPr>
        <w:tblStyle w:val="TableNormal"/>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EFFFE"/>
        <w:tblLayout w:type="fixed"/>
        <w:tblLook w:val="04A0" w:firstRow="1" w:lastRow="0" w:firstColumn="1" w:lastColumn="0" w:noHBand="0" w:noVBand="1"/>
      </w:tblPr>
      <w:tblGrid>
        <w:gridCol w:w="2340"/>
        <w:gridCol w:w="2340"/>
        <w:gridCol w:w="2340"/>
        <w:gridCol w:w="2340"/>
      </w:tblGrid>
      <w:tr w:rsidR="008607DA" w:rsidRPr="008344E1" w14:paraId="6457DF3F" w14:textId="77777777" w:rsidTr="006578D2">
        <w:trPr>
          <w:trHeight w:val="484"/>
          <w:tblHeader/>
          <w:jc w:val="center"/>
        </w:trPr>
        <w:tc>
          <w:tcPr>
            <w:tcW w:w="2340" w:type="dxa"/>
            <w:tcBorders>
              <w:top w:val="nil"/>
              <w:left w:val="nil"/>
              <w:bottom w:val="single" w:sz="8" w:space="0" w:color="406091"/>
              <w:right w:val="single" w:sz="2" w:space="0" w:color="000000"/>
            </w:tcBorders>
            <w:shd w:val="clear" w:color="auto" w:fill="FEFFFE"/>
            <w:tcMar>
              <w:top w:w="80" w:type="dxa"/>
              <w:left w:w="80" w:type="dxa"/>
              <w:bottom w:w="80" w:type="dxa"/>
              <w:right w:w="80" w:type="dxa"/>
            </w:tcMar>
          </w:tcPr>
          <w:p w14:paraId="40E99FAE"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SERVICIO </w:t>
            </w:r>
          </w:p>
        </w:tc>
        <w:tc>
          <w:tcPr>
            <w:tcW w:w="2340" w:type="dxa"/>
            <w:tcBorders>
              <w:top w:val="nil"/>
              <w:left w:val="single" w:sz="2" w:space="0" w:color="000000"/>
              <w:bottom w:val="single" w:sz="8" w:space="0" w:color="406091"/>
              <w:right w:val="single" w:sz="2" w:space="0" w:color="000000"/>
            </w:tcBorders>
            <w:shd w:val="clear" w:color="auto" w:fill="FEFFFE"/>
            <w:tcMar>
              <w:top w:w="80" w:type="dxa"/>
              <w:left w:w="80" w:type="dxa"/>
              <w:bottom w:w="80" w:type="dxa"/>
              <w:right w:w="80" w:type="dxa"/>
            </w:tcMar>
          </w:tcPr>
          <w:p w14:paraId="5D9FC015"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METODOLOGÍA </w:t>
            </w:r>
          </w:p>
        </w:tc>
        <w:tc>
          <w:tcPr>
            <w:tcW w:w="2340" w:type="dxa"/>
            <w:tcBorders>
              <w:top w:val="nil"/>
              <w:left w:val="single" w:sz="2" w:space="0" w:color="000000"/>
              <w:bottom w:val="single" w:sz="8" w:space="0" w:color="406091"/>
              <w:right w:val="single" w:sz="2" w:space="0" w:color="000000"/>
            </w:tcBorders>
            <w:shd w:val="clear" w:color="auto" w:fill="FEFFFE"/>
            <w:tcMar>
              <w:top w:w="80" w:type="dxa"/>
              <w:left w:w="80" w:type="dxa"/>
              <w:bottom w:w="80" w:type="dxa"/>
              <w:right w:w="80" w:type="dxa"/>
            </w:tcMar>
          </w:tcPr>
          <w:p w14:paraId="5498D8B8"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HALLAZGOS </w:t>
            </w:r>
          </w:p>
        </w:tc>
        <w:tc>
          <w:tcPr>
            <w:tcW w:w="2340" w:type="dxa"/>
            <w:tcBorders>
              <w:top w:val="nil"/>
              <w:left w:val="single" w:sz="2" w:space="0" w:color="000000"/>
              <w:bottom w:val="single" w:sz="8" w:space="0" w:color="406091"/>
              <w:right w:val="nil"/>
            </w:tcBorders>
            <w:shd w:val="clear" w:color="auto" w:fill="FEFFFE"/>
            <w:tcMar>
              <w:top w:w="80" w:type="dxa"/>
              <w:left w:w="80" w:type="dxa"/>
              <w:bottom w:w="80" w:type="dxa"/>
              <w:right w:w="80" w:type="dxa"/>
            </w:tcMar>
          </w:tcPr>
          <w:p w14:paraId="06BEE4B0"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PLAN DE MEJORAMIENTO </w:t>
            </w:r>
          </w:p>
        </w:tc>
      </w:tr>
      <w:tr w:rsidR="008607DA" w:rsidRPr="008344E1" w14:paraId="6EBD2CBF" w14:textId="77777777" w:rsidTr="006578D2">
        <w:tblPrEx>
          <w:shd w:val="clear" w:color="auto" w:fill="auto"/>
        </w:tblPrEx>
        <w:trPr>
          <w:trHeight w:val="3364"/>
          <w:jc w:val="center"/>
        </w:trPr>
        <w:tc>
          <w:tcPr>
            <w:tcW w:w="2340" w:type="dxa"/>
            <w:tcBorders>
              <w:top w:val="single" w:sz="8" w:space="0" w:color="406091"/>
              <w:left w:val="nil"/>
              <w:bottom w:val="nil"/>
              <w:right w:val="single" w:sz="2" w:space="0" w:color="000000"/>
            </w:tcBorders>
            <w:shd w:val="clear" w:color="auto" w:fill="auto"/>
            <w:tcMar>
              <w:top w:w="80" w:type="dxa"/>
              <w:left w:w="80" w:type="dxa"/>
              <w:bottom w:w="80" w:type="dxa"/>
              <w:right w:w="80" w:type="dxa"/>
            </w:tcMar>
          </w:tcPr>
          <w:p w14:paraId="1A1C4D47"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Educación</w:t>
            </w:r>
          </w:p>
        </w:tc>
        <w:tc>
          <w:tcPr>
            <w:tcW w:w="2340" w:type="dxa"/>
            <w:tcBorders>
              <w:top w:val="single" w:sz="8" w:space="0" w:color="406091"/>
              <w:left w:val="single" w:sz="2" w:space="0" w:color="000000"/>
              <w:bottom w:val="nil"/>
              <w:right w:val="single" w:sz="2" w:space="0" w:color="000000"/>
            </w:tcBorders>
            <w:shd w:val="clear" w:color="auto" w:fill="auto"/>
            <w:tcMar>
              <w:top w:w="80" w:type="dxa"/>
              <w:left w:w="80" w:type="dxa"/>
              <w:bottom w:w="80" w:type="dxa"/>
              <w:right w:w="80" w:type="dxa"/>
            </w:tcMar>
          </w:tcPr>
          <w:p w14:paraId="4ACD6B05"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Entrevista Google </w:t>
            </w:r>
            <w:proofErr w:type="spellStart"/>
            <w:r w:rsidRPr="008344E1">
              <w:rPr>
                <w:rFonts w:ascii="Arial" w:hAnsi="Arial" w:cs="Arial"/>
                <w:sz w:val="22"/>
                <w:szCs w:val="22"/>
                <w:lang w:val="es-CO"/>
              </w:rPr>
              <w:t>Meet</w:t>
            </w:r>
            <w:proofErr w:type="spellEnd"/>
            <w:r w:rsidRPr="008344E1">
              <w:rPr>
                <w:rFonts w:ascii="Arial" w:hAnsi="Arial" w:cs="Arial"/>
                <w:sz w:val="22"/>
                <w:szCs w:val="22"/>
                <w:lang w:val="es-CO"/>
              </w:rPr>
              <w:t xml:space="preserve"> </w:t>
            </w:r>
          </w:p>
          <w:p w14:paraId="458F6A92" w14:textId="77777777" w:rsidR="008607DA" w:rsidRPr="008344E1" w:rsidRDefault="008607DA" w:rsidP="006578D2">
            <w:pPr>
              <w:pStyle w:val="TableStyle2"/>
              <w:rPr>
                <w:rFonts w:ascii="Arial" w:hAnsi="Arial" w:cs="Arial"/>
                <w:sz w:val="22"/>
                <w:szCs w:val="22"/>
                <w:lang w:val="es-CO"/>
              </w:rPr>
            </w:pPr>
          </w:p>
          <w:p w14:paraId="29F82F05"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Encuesta Formulario Google </w:t>
            </w:r>
          </w:p>
        </w:tc>
        <w:tc>
          <w:tcPr>
            <w:tcW w:w="2340" w:type="dxa"/>
            <w:tcBorders>
              <w:top w:val="single" w:sz="8" w:space="0" w:color="406091"/>
              <w:left w:val="single" w:sz="2" w:space="0" w:color="000000"/>
              <w:bottom w:val="nil"/>
              <w:right w:val="single" w:sz="2" w:space="0" w:color="000000"/>
            </w:tcBorders>
            <w:shd w:val="clear" w:color="auto" w:fill="auto"/>
            <w:tcMar>
              <w:top w:w="80" w:type="dxa"/>
              <w:left w:w="80" w:type="dxa"/>
              <w:bottom w:w="80" w:type="dxa"/>
              <w:right w:w="80" w:type="dxa"/>
            </w:tcMar>
          </w:tcPr>
          <w:p w14:paraId="31308D56" w14:textId="77777777" w:rsidR="008607DA" w:rsidRPr="008344E1" w:rsidRDefault="008607DA" w:rsidP="00100E46">
            <w:pPr>
              <w:pStyle w:val="TableStyle2"/>
              <w:numPr>
                <w:ilvl w:val="0"/>
                <w:numId w:val="26"/>
              </w:numPr>
              <w:rPr>
                <w:rFonts w:ascii="Arial" w:hAnsi="Arial" w:cs="Arial"/>
                <w:sz w:val="22"/>
                <w:szCs w:val="22"/>
                <w:lang w:val="es-CO"/>
              </w:rPr>
            </w:pPr>
            <w:r w:rsidRPr="008344E1">
              <w:rPr>
                <w:rFonts w:ascii="Arial" w:hAnsi="Arial" w:cs="Arial"/>
                <w:sz w:val="22"/>
                <w:szCs w:val="22"/>
                <w:lang w:val="es-CO"/>
              </w:rPr>
              <w:t>Infraestructura: Tecnológica para el desarrollo oportuno de las actividades</w:t>
            </w:r>
          </w:p>
          <w:p w14:paraId="2EAAF0C3" w14:textId="77777777" w:rsidR="008607DA" w:rsidRPr="008344E1" w:rsidRDefault="008607DA" w:rsidP="006578D2">
            <w:pPr>
              <w:pStyle w:val="TableStyle2"/>
              <w:rPr>
                <w:rFonts w:ascii="Arial" w:hAnsi="Arial" w:cs="Arial"/>
                <w:sz w:val="22"/>
                <w:szCs w:val="22"/>
                <w:lang w:val="es-CO"/>
              </w:rPr>
            </w:pPr>
          </w:p>
          <w:p w14:paraId="6EE33E7B" w14:textId="77777777" w:rsidR="008607DA" w:rsidRPr="008344E1" w:rsidRDefault="008607DA" w:rsidP="00100E46">
            <w:pPr>
              <w:pStyle w:val="TableStyle2"/>
              <w:numPr>
                <w:ilvl w:val="0"/>
                <w:numId w:val="26"/>
              </w:numPr>
              <w:rPr>
                <w:rFonts w:ascii="Arial" w:hAnsi="Arial" w:cs="Arial"/>
                <w:sz w:val="22"/>
                <w:szCs w:val="22"/>
                <w:lang w:val="es-CO"/>
              </w:rPr>
            </w:pPr>
            <w:r w:rsidRPr="008344E1">
              <w:rPr>
                <w:rFonts w:ascii="Arial" w:hAnsi="Arial" w:cs="Arial"/>
                <w:sz w:val="22"/>
                <w:szCs w:val="22"/>
                <w:lang w:val="es-CO"/>
              </w:rPr>
              <w:t xml:space="preserve">Eficiencia: Herramienta </w:t>
            </w:r>
            <w:proofErr w:type="spellStart"/>
            <w:r w:rsidRPr="008344E1">
              <w:rPr>
                <w:rFonts w:ascii="Arial" w:hAnsi="Arial" w:cs="Arial"/>
                <w:sz w:val="22"/>
                <w:szCs w:val="22"/>
                <w:lang w:val="es-CO"/>
              </w:rPr>
              <w:t>GENOSOFT</w:t>
            </w:r>
            <w:proofErr w:type="spellEnd"/>
            <w:r w:rsidRPr="008344E1">
              <w:rPr>
                <w:rFonts w:ascii="Arial" w:hAnsi="Arial" w:cs="Arial"/>
                <w:sz w:val="22"/>
                <w:szCs w:val="22"/>
                <w:lang w:val="es-CO"/>
              </w:rPr>
              <w:t xml:space="preserve"> comunicación padres y seguimiento a los alumnos. </w:t>
            </w:r>
          </w:p>
          <w:p w14:paraId="1EE0E621" w14:textId="77777777" w:rsidR="008607DA" w:rsidRPr="008344E1" w:rsidRDefault="008607DA" w:rsidP="006578D2">
            <w:pPr>
              <w:pStyle w:val="TableStyle2"/>
              <w:rPr>
                <w:rFonts w:ascii="Arial" w:hAnsi="Arial" w:cs="Arial"/>
                <w:sz w:val="22"/>
                <w:szCs w:val="22"/>
                <w:lang w:val="es-CO"/>
              </w:rPr>
            </w:pPr>
          </w:p>
          <w:p w14:paraId="34E933C4" w14:textId="77777777" w:rsidR="008607DA" w:rsidRPr="008344E1" w:rsidRDefault="008607DA" w:rsidP="00100E46">
            <w:pPr>
              <w:pStyle w:val="TableStyle2"/>
              <w:numPr>
                <w:ilvl w:val="0"/>
                <w:numId w:val="26"/>
              </w:numPr>
              <w:rPr>
                <w:rFonts w:ascii="Arial" w:hAnsi="Arial" w:cs="Arial"/>
                <w:sz w:val="22"/>
                <w:szCs w:val="22"/>
                <w:lang w:val="es-CO"/>
              </w:rPr>
            </w:pPr>
            <w:r w:rsidRPr="008344E1">
              <w:rPr>
                <w:rFonts w:ascii="Arial" w:hAnsi="Arial" w:cs="Arial"/>
                <w:sz w:val="22"/>
                <w:szCs w:val="22"/>
                <w:lang w:val="es-CO"/>
              </w:rPr>
              <w:t xml:space="preserve">Calidad: Metodología docentes </w:t>
            </w:r>
          </w:p>
        </w:tc>
        <w:tc>
          <w:tcPr>
            <w:tcW w:w="2340" w:type="dxa"/>
            <w:tcBorders>
              <w:top w:val="single" w:sz="8" w:space="0" w:color="406091"/>
              <w:left w:val="single" w:sz="2" w:space="0" w:color="000000"/>
              <w:bottom w:val="nil"/>
              <w:right w:val="nil"/>
            </w:tcBorders>
            <w:shd w:val="clear" w:color="auto" w:fill="auto"/>
            <w:tcMar>
              <w:top w:w="80" w:type="dxa"/>
              <w:left w:w="80" w:type="dxa"/>
              <w:bottom w:w="80" w:type="dxa"/>
              <w:right w:w="80" w:type="dxa"/>
            </w:tcMar>
          </w:tcPr>
          <w:p w14:paraId="7173AD62" w14:textId="77777777" w:rsidR="008607DA" w:rsidRPr="008344E1" w:rsidRDefault="008607DA" w:rsidP="00100E46">
            <w:pPr>
              <w:pStyle w:val="TableStyle2"/>
              <w:numPr>
                <w:ilvl w:val="0"/>
                <w:numId w:val="27"/>
              </w:numPr>
              <w:rPr>
                <w:rFonts w:ascii="Arial" w:hAnsi="Arial" w:cs="Arial"/>
                <w:sz w:val="22"/>
                <w:szCs w:val="22"/>
                <w:lang w:val="es-CO"/>
              </w:rPr>
            </w:pPr>
            <w:r w:rsidRPr="008344E1">
              <w:rPr>
                <w:rFonts w:ascii="Arial" w:hAnsi="Arial" w:cs="Arial"/>
                <w:sz w:val="22"/>
                <w:szCs w:val="22"/>
                <w:lang w:val="es-CO"/>
              </w:rPr>
              <w:t xml:space="preserve">Inversión en la infraestructura </w:t>
            </w:r>
          </w:p>
          <w:p w14:paraId="7DCF77DE" w14:textId="77777777" w:rsidR="008607DA" w:rsidRPr="008344E1" w:rsidRDefault="008607DA" w:rsidP="006578D2">
            <w:pPr>
              <w:pStyle w:val="TableStyle2"/>
              <w:rPr>
                <w:rFonts w:ascii="Arial" w:hAnsi="Arial" w:cs="Arial"/>
                <w:sz w:val="22"/>
                <w:szCs w:val="22"/>
                <w:lang w:val="es-CO"/>
              </w:rPr>
            </w:pPr>
          </w:p>
          <w:p w14:paraId="1B3675D0" w14:textId="77777777" w:rsidR="008607DA" w:rsidRPr="008344E1" w:rsidRDefault="008607DA" w:rsidP="006578D2">
            <w:pPr>
              <w:pStyle w:val="TableStyle2"/>
              <w:rPr>
                <w:rFonts w:ascii="Arial" w:hAnsi="Arial" w:cs="Arial"/>
                <w:sz w:val="22"/>
                <w:szCs w:val="22"/>
                <w:lang w:val="es-CO"/>
              </w:rPr>
            </w:pPr>
          </w:p>
          <w:p w14:paraId="13527146" w14:textId="77777777" w:rsidR="008607DA" w:rsidRPr="008344E1" w:rsidRDefault="008607DA" w:rsidP="00100E46">
            <w:pPr>
              <w:pStyle w:val="TableStyle2"/>
              <w:numPr>
                <w:ilvl w:val="0"/>
                <w:numId w:val="27"/>
              </w:numPr>
              <w:rPr>
                <w:rFonts w:ascii="Arial" w:hAnsi="Arial" w:cs="Arial"/>
                <w:sz w:val="22"/>
                <w:szCs w:val="22"/>
                <w:lang w:val="es-CO"/>
              </w:rPr>
            </w:pPr>
            <w:r w:rsidRPr="008344E1">
              <w:rPr>
                <w:rFonts w:ascii="Arial" w:hAnsi="Arial" w:cs="Arial"/>
                <w:sz w:val="22"/>
                <w:szCs w:val="22"/>
                <w:lang w:val="es-CO"/>
              </w:rPr>
              <w:t xml:space="preserve">Comunicación permanente e inducción alumnos nuevos </w:t>
            </w:r>
          </w:p>
          <w:p w14:paraId="5CD0538F" w14:textId="77777777" w:rsidR="008607DA" w:rsidRPr="008344E1" w:rsidRDefault="008607DA" w:rsidP="006578D2">
            <w:pPr>
              <w:pStyle w:val="TableStyle2"/>
              <w:rPr>
                <w:rFonts w:ascii="Arial" w:hAnsi="Arial" w:cs="Arial"/>
                <w:sz w:val="22"/>
                <w:szCs w:val="22"/>
                <w:lang w:val="es-CO"/>
              </w:rPr>
            </w:pPr>
          </w:p>
          <w:p w14:paraId="3F227994" w14:textId="77777777" w:rsidR="008607DA" w:rsidRPr="008344E1" w:rsidRDefault="008607DA" w:rsidP="006578D2">
            <w:pPr>
              <w:pStyle w:val="TableStyle2"/>
              <w:rPr>
                <w:rFonts w:ascii="Arial" w:hAnsi="Arial" w:cs="Arial"/>
                <w:sz w:val="22"/>
                <w:szCs w:val="22"/>
                <w:lang w:val="es-CO"/>
              </w:rPr>
            </w:pPr>
          </w:p>
          <w:p w14:paraId="289EFA6F" w14:textId="77777777" w:rsidR="008607DA" w:rsidRPr="008344E1" w:rsidRDefault="008607DA" w:rsidP="006578D2">
            <w:pPr>
              <w:pStyle w:val="TableStyle2"/>
              <w:rPr>
                <w:rFonts w:ascii="Arial" w:hAnsi="Arial" w:cs="Arial"/>
                <w:sz w:val="22"/>
                <w:szCs w:val="22"/>
                <w:lang w:val="es-CO"/>
              </w:rPr>
            </w:pPr>
          </w:p>
          <w:p w14:paraId="75FA3BBA" w14:textId="77777777" w:rsidR="008607DA" w:rsidRPr="008344E1" w:rsidRDefault="008607DA" w:rsidP="006578D2">
            <w:pPr>
              <w:pStyle w:val="TableStyle2"/>
              <w:rPr>
                <w:rFonts w:ascii="Arial" w:hAnsi="Arial" w:cs="Arial"/>
                <w:sz w:val="22"/>
                <w:szCs w:val="22"/>
                <w:lang w:val="es-CO"/>
              </w:rPr>
            </w:pPr>
          </w:p>
          <w:p w14:paraId="1BD252BF" w14:textId="77777777" w:rsidR="008607DA" w:rsidRPr="008344E1" w:rsidRDefault="008607DA" w:rsidP="00100E46">
            <w:pPr>
              <w:pStyle w:val="TableStyle2"/>
              <w:numPr>
                <w:ilvl w:val="0"/>
                <w:numId w:val="27"/>
              </w:numPr>
              <w:rPr>
                <w:rFonts w:ascii="Arial" w:hAnsi="Arial" w:cs="Arial"/>
                <w:sz w:val="22"/>
                <w:szCs w:val="22"/>
                <w:lang w:val="es-CO"/>
              </w:rPr>
            </w:pPr>
            <w:proofErr w:type="spellStart"/>
            <w:r w:rsidRPr="008344E1">
              <w:rPr>
                <w:rFonts w:ascii="Arial" w:hAnsi="Arial" w:cs="Arial"/>
                <w:sz w:val="22"/>
                <w:szCs w:val="22"/>
                <w:lang w:val="es-CO"/>
              </w:rPr>
              <w:t>N.A</w:t>
            </w:r>
            <w:proofErr w:type="spellEnd"/>
          </w:p>
        </w:tc>
      </w:tr>
    </w:tbl>
    <w:p w14:paraId="6A6A808A" w14:textId="77777777" w:rsidR="008607DA" w:rsidRPr="008344E1" w:rsidRDefault="008607DA" w:rsidP="008607DA">
      <w:pPr>
        <w:pStyle w:val="Body"/>
        <w:jc w:val="center"/>
        <w:rPr>
          <w:rFonts w:ascii="Arial" w:eastAsia="Times New Roman" w:hAnsi="Arial" w:cs="Arial"/>
          <w:lang w:val="es-CO"/>
        </w:rPr>
      </w:pPr>
    </w:p>
    <w:p w14:paraId="12D2105E" w14:textId="77777777" w:rsidR="008607DA" w:rsidRPr="008344E1" w:rsidRDefault="008607DA" w:rsidP="008607DA">
      <w:pPr>
        <w:pStyle w:val="Body"/>
        <w:jc w:val="center"/>
        <w:rPr>
          <w:rFonts w:ascii="Arial" w:eastAsia="Times New Roman" w:hAnsi="Arial" w:cs="Arial"/>
          <w:lang w:val="es-CO"/>
        </w:rPr>
      </w:pPr>
    </w:p>
    <w:p w14:paraId="1FCA9EA6" w14:textId="77777777" w:rsidR="008607DA" w:rsidRPr="008344E1" w:rsidRDefault="008607DA" w:rsidP="008607DA">
      <w:pPr>
        <w:pStyle w:val="Body"/>
        <w:jc w:val="center"/>
        <w:rPr>
          <w:rFonts w:ascii="Arial" w:eastAsia="Times New Roman" w:hAnsi="Arial" w:cs="Arial"/>
          <w:lang w:val="es-CO"/>
        </w:rPr>
      </w:pPr>
      <w:proofErr w:type="spellStart"/>
      <w:r w:rsidRPr="008344E1">
        <w:rPr>
          <w:rFonts w:ascii="Arial" w:hAnsi="Arial" w:cs="Arial"/>
          <w:lang w:val="es-CO"/>
        </w:rPr>
        <w:t>PDT</w:t>
      </w:r>
      <w:proofErr w:type="spellEnd"/>
      <w:r w:rsidRPr="008344E1">
        <w:rPr>
          <w:rFonts w:ascii="Arial" w:hAnsi="Arial" w:cs="Arial"/>
          <w:lang w:val="es-CO"/>
        </w:rPr>
        <w:t xml:space="preserve">: Errores de ortografía </w:t>
      </w:r>
    </w:p>
    <w:p w14:paraId="3B34F822" w14:textId="77777777" w:rsidR="008607DA" w:rsidRPr="008344E1" w:rsidRDefault="008607DA" w:rsidP="008607DA">
      <w:pPr>
        <w:pStyle w:val="Body"/>
        <w:rPr>
          <w:rFonts w:ascii="Arial" w:eastAsia="Times New Roman" w:hAnsi="Arial" w:cs="Arial"/>
          <w:lang w:val="es-CO"/>
        </w:rPr>
      </w:pPr>
    </w:p>
    <w:p w14:paraId="39003950" w14:textId="77777777" w:rsidR="008607DA" w:rsidRPr="008344E1" w:rsidRDefault="008607DA" w:rsidP="008607DA">
      <w:pPr>
        <w:pStyle w:val="Body"/>
        <w:jc w:val="center"/>
        <w:rPr>
          <w:rFonts w:ascii="Arial" w:eastAsia="Times New Roman" w:hAnsi="Arial" w:cs="Arial"/>
          <w:lang w:val="es-CO"/>
        </w:rPr>
      </w:pPr>
    </w:p>
    <w:p w14:paraId="58A3781F" w14:textId="4C8F8816" w:rsidR="008607DA" w:rsidRPr="00B53C0B" w:rsidRDefault="008607DA" w:rsidP="00100E46">
      <w:pPr>
        <w:pStyle w:val="Body"/>
        <w:numPr>
          <w:ilvl w:val="1"/>
          <w:numId w:val="45"/>
        </w:numPr>
        <w:rPr>
          <w:rFonts w:ascii="Arial" w:eastAsia="Times New Roman" w:hAnsi="Arial" w:cs="Arial"/>
          <w:b/>
          <w:lang w:val="es-CO"/>
        </w:rPr>
      </w:pPr>
      <w:r w:rsidRPr="00B53C0B">
        <w:rPr>
          <w:rFonts w:ascii="Arial" w:eastAsia="Times New Roman" w:hAnsi="Arial" w:cs="Arial"/>
          <w:b/>
          <w:lang w:val="es-CO"/>
        </w:rPr>
        <w:t>ZONA TOLIMA- HUILA</w:t>
      </w:r>
    </w:p>
    <w:p w14:paraId="124410BC" w14:textId="77777777" w:rsidR="008607DA" w:rsidRDefault="008607DA" w:rsidP="008607DA">
      <w:pPr>
        <w:pStyle w:val="Body"/>
        <w:jc w:val="center"/>
        <w:rPr>
          <w:rFonts w:ascii="Arial" w:eastAsia="Times New Roman" w:hAnsi="Arial" w:cs="Arial"/>
          <w:b/>
          <w:lang w:val="es-CO"/>
        </w:rPr>
      </w:pPr>
    </w:p>
    <w:p w14:paraId="5842BD1C" w14:textId="77777777" w:rsidR="008607DA" w:rsidRDefault="008607DA" w:rsidP="00100E46">
      <w:pPr>
        <w:pStyle w:val="Body"/>
        <w:numPr>
          <w:ilvl w:val="0"/>
          <w:numId w:val="43"/>
        </w:numPr>
        <w:jc w:val="both"/>
        <w:rPr>
          <w:rFonts w:ascii="Arial" w:eastAsia="Times New Roman" w:hAnsi="Arial" w:cs="Arial"/>
          <w:b/>
          <w:lang w:val="es-CO"/>
        </w:rPr>
      </w:pPr>
      <w:r>
        <w:rPr>
          <w:rFonts w:ascii="Arial" w:eastAsia="Times New Roman" w:hAnsi="Arial" w:cs="Arial"/>
          <w:b/>
          <w:lang w:val="es-CO"/>
        </w:rPr>
        <w:t>COMFENALCO TOLIMA</w:t>
      </w:r>
    </w:p>
    <w:p w14:paraId="135DB996" w14:textId="77777777" w:rsidR="008607DA" w:rsidRDefault="008607DA" w:rsidP="008607DA">
      <w:pPr>
        <w:pStyle w:val="Body"/>
        <w:jc w:val="both"/>
        <w:rPr>
          <w:rFonts w:ascii="Arial" w:eastAsia="Times New Roman" w:hAnsi="Arial" w:cs="Arial"/>
          <w:b/>
          <w:lang w:val="es-CO"/>
        </w:rPr>
      </w:pPr>
    </w:p>
    <w:p w14:paraId="0DA55DE0" w14:textId="77777777" w:rsidR="008607DA" w:rsidRDefault="008607DA" w:rsidP="008607DA">
      <w:pPr>
        <w:pStyle w:val="Body"/>
        <w:tabs>
          <w:tab w:val="left" w:pos="6862"/>
        </w:tabs>
        <w:jc w:val="both"/>
        <w:rPr>
          <w:rFonts w:ascii="Arial" w:hAnsi="Arial" w:cs="Arial"/>
          <w:lang w:val="es-CO"/>
        </w:rPr>
      </w:pPr>
      <w:r>
        <w:rPr>
          <w:rFonts w:ascii="Arial" w:eastAsia="Times New Roman" w:hAnsi="Arial" w:cs="Arial"/>
          <w:b/>
          <w:bCs/>
          <w:lang w:val="es-CO"/>
        </w:rPr>
        <w:t xml:space="preserve">Servicios: </w:t>
      </w:r>
      <w:r>
        <w:rPr>
          <w:rFonts w:ascii="Arial" w:hAnsi="Arial" w:cs="Arial"/>
          <w:lang w:val="es-CO"/>
        </w:rPr>
        <w:t xml:space="preserve"> Educación (Honda- Ibagué) Instituto Técnico</w:t>
      </w:r>
    </w:p>
    <w:p w14:paraId="1C0F1E90" w14:textId="77777777" w:rsidR="008607DA" w:rsidRPr="00357373" w:rsidRDefault="008607DA" w:rsidP="008607DA">
      <w:pPr>
        <w:pStyle w:val="Body"/>
        <w:jc w:val="both"/>
        <w:rPr>
          <w:rFonts w:ascii="Arial" w:eastAsia="Times New Roman" w:hAnsi="Arial" w:cs="Arial"/>
          <w:bCs/>
          <w:lang w:val="es-CO"/>
        </w:rPr>
      </w:pPr>
    </w:p>
    <w:p w14:paraId="0B143908" w14:textId="77777777" w:rsidR="008607DA" w:rsidRDefault="008607DA" w:rsidP="008607DA">
      <w:pPr>
        <w:pStyle w:val="Body"/>
        <w:jc w:val="both"/>
        <w:rPr>
          <w:rFonts w:ascii="Arial" w:eastAsia="Times New Roman" w:hAnsi="Arial" w:cs="Arial"/>
          <w:bCs/>
          <w:color w:val="auto"/>
          <w:lang w:val="es-CO"/>
        </w:rPr>
      </w:pPr>
      <w:r w:rsidRPr="00DE6DED">
        <w:rPr>
          <w:rFonts w:ascii="Arial" w:eastAsia="Times New Roman" w:hAnsi="Arial" w:cs="Arial"/>
          <w:b/>
          <w:bCs/>
          <w:color w:val="auto"/>
          <w:lang w:val="es-CO"/>
        </w:rPr>
        <w:t>Metodología:</w:t>
      </w:r>
      <w:r>
        <w:rPr>
          <w:rFonts w:ascii="Arial" w:eastAsia="Times New Roman" w:hAnsi="Arial" w:cs="Arial"/>
          <w:bCs/>
          <w:color w:val="auto"/>
          <w:lang w:val="es-CO"/>
        </w:rPr>
        <w:t xml:space="preserve">  Reunión </w:t>
      </w:r>
      <w:proofErr w:type="spellStart"/>
      <w:r>
        <w:rPr>
          <w:rFonts w:ascii="Arial" w:eastAsia="Times New Roman" w:hAnsi="Arial" w:cs="Arial"/>
          <w:bCs/>
          <w:color w:val="auto"/>
          <w:lang w:val="es-CO"/>
        </w:rPr>
        <w:t>teams</w:t>
      </w:r>
      <w:proofErr w:type="spellEnd"/>
    </w:p>
    <w:p w14:paraId="21DC9CA8" w14:textId="77777777" w:rsidR="008607DA" w:rsidRDefault="008607DA" w:rsidP="008607DA">
      <w:pPr>
        <w:pStyle w:val="Body"/>
        <w:jc w:val="both"/>
        <w:rPr>
          <w:rFonts w:ascii="Arial" w:hAnsi="Arial" w:cs="Arial"/>
          <w:lang w:val="es-CO"/>
        </w:rPr>
      </w:pPr>
    </w:p>
    <w:p w14:paraId="2772AE14" w14:textId="77777777" w:rsidR="008607DA" w:rsidRDefault="008607DA" w:rsidP="008607DA">
      <w:pPr>
        <w:pStyle w:val="TableStyle2"/>
        <w:rPr>
          <w:rFonts w:ascii="Arial" w:hAnsi="Arial" w:cs="Arial"/>
          <w:sz w:val="22"/>
          <w:szCs w:val="22"/>
          <w:lang w:val="es-CO"/>
        </w:rPr>
      </w:pPr>
      <w:r w:rsidRPr="00357373">
        <w:rPr>
          <w:rFonts w:ascii="Arial" w:eastAsia="Times New Roman" w:hAnsi="Arial" w:cs="Arial"/>
          <w:b/>
          <w:bCs/>
          <w:color w:val="auto"/>
          <w:sz w:val="22"/>
          <w:szCs w:val="22"/>
          <w:lang w:val="es-CO"/>
        </w:rPr>
        <w:t>Variables:</w:t>
      </w:r>
      <w:r>
        <w:rPr>
          <w:rFonts w:ascii="Arial" w:eastAsia="Times New Roman" w:hAnsi="Arial" w:cs="Arial"/>
          <w:b/>
          <w:bCs/>
          <w:color w:val="auto"/>
          <w:lang w:val="es-CO"/>
        </w:rPr>
        <w:t xml:space="preserve">  </w:t>
      </w:r>
      <w:r w:rsidRPr="00E54645">
        <w:rPr>
          <w:rFonts w:ascii="Arial" w:hAnsi="Arial" w:cs="Arial"/>
          <w:sz w:val="24"/>
          <w:szCs w:val="24"/>
          <w:lang w:val="es-CO"/>
        </w:rPr>
        <w:t>No especifican las variables, no se estableció qué midieron (Puede ser</w:t>
      </w:r>
      <w:r w:rsidRPr="00E54645">
        <w:rPr>
          <w:rFonts w:ascii="Arial" w:eastAsia="Times New Roman" w:hAnsi="Arial" w:cs="Arial"/>
          <w:b/>
          <w:bCs/>
          <w:color w:val="auto"/>
          <w:sz w:val="24"/>
          <w:szCs w:val="24"/>
          <w:lang w:val="es-CO"/>
        </w:rPr>
        <w:t xml:space="preserve"> E</w:t>
      </w:r>
      <w:r w:rsidRPr="00E54645">
        <w:rPr>
          <w:rFonts w:ascii="Arial" w:hAnsi="Arial" w:cs="Arial"/>
          <w:sz w:val="24"/>
          <w:szCs w:val="24"/>
          <w:lang w:val="es-CO"/>
        </w:rPr>
        <w:t>ficiencia, infraestructura, oportunidad</w:t>
      </w:r>
    </w:p>
    <w:p w14:paraId="758CEEF5" w14:textId="77777777" w:rsidR="008607DA" w:rsidRDefault="008607DA" w:rsidP="008607DA">
      <w:pPr>
        <w:pStyle w:val="TableStyle2"/>
        <w:rPr>
          <w:rFonts w:ascii="Arial" w:hAnsi="Arial" w:cs="Arial"/>
          <w:sz w:val="22"/>
          <w:szCs w:val="22"/>
          <w:lang w:val="es-CO"/>
        </w:rPr>
      </w:pPr>
    </w:p>
    <w:p w14:paraId="45E1E50E" w14:textId="1D63B60F" w:rsidR="008607DA" w:rsidRDefault="008607DA" w:rsidP="00D72046">
      <w:pPr>
        <w:pStyle w:val="Body"/>
        <w:jc w:val="both"/>
        <w:rPr>
          <w:rFonts w:ascii="Arial" w:hAnsi="Arial" w:cs="Arial"/>
          <w:lang w:val="es-CO"/>
        </w:rPr>
      </w:pPr>
      <w:r w:rsidRPr="008444AD">
        <w:rPr>
          <w:rFonts w:ascii="Arial" w:eastAsia="Times New Roman" w:hAnsi="Arial" w:cs="Arial"/>
          <w:b/>
          <w:bCs/>
          <w:color w:val="auto"/>
          <w:lang w:val="es-CO"/>
        </w:rPr>
        <w:t>Plan de Mejora</w:t>
      </w:r>
      <w:r>
        <w:rPr>
          <w:rFonts w:ascii="Arial" w:eastAsia="Times New Roman" w:hAnsi="Arial" w:cs="Arial"/>
          <w:b/>
          <w:bCs/>
          <w:color w:val="auto"/>
          <w:lang w:val="es-CO"/>
        </w:rPr>
        <w:t xml:space="preserve">miento: </w:t>
      </w:r>
      <w:r w:rsidRPr="00D0604A">
        <w:rPr>
          <w:rFonts w:ascii="Arial" w:hAnsi="Arial" w:cs="Arial"/>
          <w:lang w:val="es-CO"/>
        </w:rPr>
        <w:t xml:space="preserve">El orden de la medición no tenía que ver con el plan de mejoramiento y por lo </w:t>
      </w:r>
      <w:proofErr w:type="gramStart"/>
      <w:r w:rsidRPr="00D0604A">
        <w:rPr>
          <w:rFonts w:ascii="Arial" w:hAnsi="Arial" w:cs="Arial"/>
          <w:lang w:val="es-CO"/>
        </w:rPr>
        <w:t>tanto,  las</w:t>
      </w:r>
      <w:proofErr w:type="gramEnd"/>
      <w:r w:rsidRPr="00D0604A">
        <w:rPr>
          <w:rFonts w:ascii="Arial" w:hAnsi="Arial" w:cs="Arial"/>
          <w:lang w:val="es-CO"/>
        </w:rPr>
        <w:t xml:space="preserve"> variables con las soluciones no es coherente. De igual forma </w:t>
      </w:r>
      <w:r w:rsidR="00D72046">
        <w:rPr>
          <w:rFonts w:ascii="Arial" w:hAnsi="Arial" w:cs="Arial"/>
          <w:lang w:val="es-CO"/>
        </w:rPr>
        <w:t xml:space="preserve">se </w:t>
      </w:r>
      <w:proofErr w:type="gramStart"/>
      <w:r w:rsidR="00D72046">
        <w:rPr>
          <w:rFonts w:ascii="Arial" w:hAnsi="Arial" w:cs="Arial"/>
          <w:lang w:val="es-CO"/>
        </w:rPr>
        <w:t xml:space="preserve">presentan </w:t>
      </w:r>
      <w:r w:rsidRPr="00D0604A">
        <w:rPr>
          <w:rFonts w:ascii="Arial" w:hAnsi="Arial" w:cs="Arial"/>
          <w:lang w:val="es-CO"/>
        </w:rPr>
        <w:t xml:space="preserve"> v</w:t>
      </w:r>
      <w:r w:rsidR="00D72046">
        <w:rPr>
          <w:rFonts w:ascii="Arial" w:hAnsi="Arial" w:cs="Arial"/>
          <w:lang w:val="es-CO"/>
        </w:rPr>
        <w:t>ariables</w:t>
      </w:r>
      <w:proofErr w:type="gramEnd"/>
      <w:r w:rsidR="00D72046">
        <w:rPr>
          <w:rFonts w:ascii="Arial" w:hAnsi="Arial" w:cs="Arial"/>
          <w:lang w:val="es-CO"/>
        </w:rPr>
        <w:t xml:space="preserve"> que no tienen solución.</w:t>
      </w:r>
    </w:p>
    <w:p w14:paraId="154C12F3" w14:textId="77777777" w:rsidR="00D72046" w:rsidRDefault="00D72046" w:rsidP="00D72046">
      <w:pPr>
        <w:pStyle w:val="Body"/>
        <w:jc w:val="both"/>
        <w:rPr>
          <w:rFonts w:ascii="Arial" w:hAnsi="Arial" w:cs="Arial"/>
          <w:lang w:val="es-CO"/>
        </w:rPr>
      </w:pPr>
    </w:p>
    <w:p w14:paraId="061D1804" w14:textId="77777777" w:rsidR="008607DA" w:rsidRPr="0028139D" w:rsidRDefault="008607DA" w:rsidP="008607DA">
      <w:pPr>
        <w:pStyle w:val="Body"/>
        <w:rPr>
          <w:rFonts w:ascii="Arial" w:hAnsi="Arial" w:cs="Arial"/>
          <w:b/>
          <w:lang w:val="es-CO"/>
        </w:rPr>
      </w:pPr>
      <w:r w:rsidRPr="0028139D">
        <w:rPr>
          <w:rFonts w:ascii="Arial" w:hAnsi="Arial" w:cs="Arial"/>
          <w:b/>
          <w:lang w:val="es-CO"/>
        </w:rPr>
        <w:t>Población</w:t>
      </w:r>
      <w:r>
        <w:rPr>
          <w:rFonts w:ascii="Arial" w:hAnsi="Arial" w:cs="Arial"/>
          <w:b/>
          <w:lang w:val="es-CO"/>
        </w:rPr>
        <w:t xml:space="preserve">: </w:t>
      </w:r>
      <w:r w:rsidRPr="008344E1">
        <w:rPr>
          <w:rFonts w:ascii="Arial" w:hAnsi="Arial" w:cs="Arial"/>
          <w:lang w:val="es-CO"/>
        </w:rPr>
        <w:t>62/85 - 186/1704 - 132/334</w:t>
      </w:r>
    </w:p>
    <w:p w14:paraId="252F0156" w14:textId="77777777" w:rsidR="008607DA" w:rsidRDefault="008607DA" w:rsidP="008607DA">
      <w:pPr>
        <w:pStyle w:val="Body"/>
        <w:jc w:val="both"/>
        <w:rPr>
          <w:rFonts w:ascii="Arial" w:eastAsia="Times New Roman" w:hAnsi="Arial" w:cs="Arial"/>
          <w:b/>
          <w:lang w:val="es-CO"/>
        </w:rPr>
      </w:pPr>
    </w:p>
    <w:tbl>
      <w:tblPr>
        <w:tblStyle w:val="TableNormal"/>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EFFFE"/>
        <w:tblLayout w:type="fixed"/>
        <w:tblLook w:val="04A0" w:firstRow="1" w:lastRow="0" w:firstColumn="1" w:lastColumn="0" w:noHBand="0" w:noVBand="1"/>
      </w:tblPr>
      <w:tblGrid>
        <w:gridCol w:w="2340"/>
        <w:gridCol w:w="2340"/>
        <w:gridCol w:w="2340"/>
        <w:gridCol w:w="2340"/>
      </w:tblGrid>
      <w:tr w:rsidR="008607DA" w:rsidRPr="008344E1" w14:paraId="0619C1D6" w14:textId="77777777" w:rsidTr="006578D2">
        <w:trPr>
          <w:trHeight w:val="484"/>
          <w:tblHeader/>
          <w:jc w:val="center"/>
        </w:trPr>
        <w:tc>
          <w:tcPr>
            <w:tcW w:w="2340" w:type="dxa"/>
            <w:tcBorders>
              <w:top w:val="nil"/>
              <w:left w:val="nil"/>
              <w:bottom w:val="single" w:sz="8" w:space="0" w:color="406091"/>
              <w:right w:val="single" w:sz="2" w:space="0" w:color="000000"/>
            </w:tcBorders>
            <w:shd w:val="clear" w:color="auto" w:fill="FEFFFE"/>
            <w:tcMar>
              <w:top w:w="80" w:type="dxa"/>
              <w:left w:w="80" w:type="dxa"/>
              <w:bottom w:w="80" w:type="dxa"/>
              <w:right w:w="80" w:type="dxa"/>
            </w:tcMar>
          </w:tcPr>
          <w:p w14:paraId="1752F658"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SERVICIO </w:t>
            </w:r>
          </w:p>
        </w:tc>
        <w:tc>
          <w:tcPr>
            <w:tcW w:w="2340" w:type="dxa"/>
            <w:tcBorders>
              <w:top w:val="nil"/>
              <w:left w:val="single" w:sz="2" w:space="0" w:color="000000"/>
              <w:bottom w:val="single" w:sz="8" w:space="0" w:color="406091"/>
              <w:right w:val="single" w:sz="2" w:space="0" w:color="000000"/>
            </w:tcBorders>
            <w:shd w:val="clear" w:color="auto" w:fill="FEFFFE"/>
            <w:tcMar>
              <w:top w:w="80" w:type="dxa"/>
              <w:left w:w="80" w:type="dxa"/>
              <w:bottom w:w="80" w:type="dxa"/>
              <w:right w:w="80" w:type="dxa"/>
            </w:tcMar>
          </w:tcPr>
          <w:p w14:paraId="64C146FD"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METODOLOGÍA </w:t>
            </w:r>
          </w:p>
        </w:tc>
        <w:tc>
          <w:tcPr>
            <w:tcW w:w="2340" w:type="dxa"/>
            <w:tcBorders>
              <w:top w:val="nil"/>
              <w:left w:val="single" w:sz="2" w:space="0" w:color="000000"/>
              <w:bottom w:val="single" w:sz="8" w:space="0" w:color="406091"/>
              <w:right w:val="single" w:sz="2" w:space="0" w:color="000000"/>
            </w:tcBorders>
            <w:shd w:val="clear" w:color="auto" w:fill="FEFFFE"/>
            <w:tcMar>
              <w:top w:w="80" w:type="dxa"/>
              <w:left w:w="80" w:type="dxa"/>
              <w:bottom w:w="80" w:type="dxa"/>
              <w:right w:w="80" w:type="dxa"/>
            </w:tcMar>
          </w:tcPr>
          <w:p w14:paraId="65CD3A84"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HALLAZGOS </w:t>
            </w:r>
          </w:p>
        </w:tc>
        <w:tc>
          <w:tcPr>
            <w:tcW w:w="2340" w:type="dxa"/>
            <w:tcBorders>
              <w:top w:val="nil"/>
              <w:left w:val="single" w:sz="2" w:space="0" w:color="000000"/>
              <w:bottom w:val="single" w:sz="8" w:space="0" w:color="406091"/>
              <w:right w:val="nil"/>
            </w:tcBorders>
            <w:shd w:val="clear" w:color="auto" w:fill="FEFFFE"/>
            <w:tcMar>
              <w:top w:w="80" w:type="dxa"/>
              <w:left w:w="80" w:type="dxa"/>
              <w:bottom w:w="80" w:type="dxa"/>
              <w:right w:w="80" w:type="dxa"/>
            </w:tcMar>
          </w:tcPr>
          <w:p w14:paraId="0D4AB54B"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PLAN DE MEJORAMIENTO </w:t>
            </w:r>
          </w:p>
        </w:tc>
      </w:tr>
      <w:tr w:rsidR="008607DA" w:rsidRPr="008344E1" w14:paraId="577CB932" w14:textId="77777777" w:rsidTr="00CD1298">
        <w:tblPrEx>
          <w:shd w:val="clear" w:color="auto" w:fill="auto"/>
        </w:tblPrEx>
        <w:trPr>
          <w:trHeight w:val="1728"/>
          <w:jc w:val="center"/>
        </w:trPr>
        <w:tc>
          <w:tcPr>
            <w:tcW w:w="2340" w:type="dxa"/>
            <w:tcBorders>
              <w:top w:val="single" w:sz="8" w:space="0" w:color="406091"/>
              <w:left w:val="nil"/>
              <w:bottom w:val="nil"/>
              <w:right w:val="single" w:sz="2" w:space="0" w:color="000000"/>
            </w:tcBorders>
            <w:shd w:val="clear" w:color="auto" w:fill="auto"/>
            <w:tcMar>
              <w:top w:w="80" w:type="dxa"/>
              <w:left w:w="80" w:type="dxa"/>
              <w:bottom w:w="80" w:type="dxa"/>
              <w:right w:w="80" w:type="dxa"/>
            </w:tcMar>
          </w:tcPr>
          <w:p w14:paraId="252DDC13"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Educación </w:t>
            </w:r>
          </w:p>
          <w:p w14:paraId="6B609A9E" w14:textId="77777777" w:rsidR="008607DA" w:rsidRPr="008344E1" w:rsidRDefault="008607DA" w:rsidP="00100E46">
            <w:pPr>
              <w:pStyle w:val="TableStyle2"/>
              <w:numPr>
                <w:ilvl w:val="0"/>
                <w:numId w:val="19"/>
              </w:numPr>
              <w:rPr>
                <w:rFonts w:ascii="Arial" w:hAnsi="Arial" w:cs="Arial"/>
                <w:sz w:val="22"/>
                <w:szCs w:val="22"/>
                <w:lang w:val="es-CO"/>
              </w:rPr>
            </w:pPr>
            <w:r w:rsidRPr="008344E1">
              <w:rPr>
                <w:rFonts w:ascii="Arial" w:hAnsi="Arial" w:cs="Arial"/>
                <w:sz w:val="22"/>
                <w:szCs w:val="22"/>
                <w:lang w:val="es-CO"/>
              </w:rPr>
              <w:t xml:space="preserve">Honda </w:t>
            </w:r>
          </w:p>
          <w:p w14:paraId="741897CE" w14:textId="77777777" w:rsidR="008607DA" w:rsidRPr="008344E1" w:rsidRDefault="008607DA" w:rsidP="006578D2">
            <w:pPr>
              <w:pStyle w:val="TableStyle2"/>
              <w:rPr>
                <w:rFonts w:ascii="Arial" w:hAnsi="Arial" w:cs="Arial"/>
                <w:sz w:val="22"/>
                <w:szCs w:val="22"/>
                <w:lang w:val="es-CO"/>
              </w:rPr>
            </w:pPr>
          </w:p>
          <w:p w14:paraId="6E84B624" w14:textId="77777777" w:rsidR="008607DA" w:rsidRPr="008344E1" w:rsidRDefault="008607DA" w:rsidP="006578D2">
            <w:pPr>
              <w:pStyle w:val="TableStyle2"/>
              <w:rPr>
                <w:rFonts w:ascii="Arial" w:hAnsi="Arial" w:cs="Arial"/>
                <w:sz w:val="22"/>
                <w:szCs w:val="22"/>
                <w:lang w:val="es-CO"/>
              </w:rPr>
            </w:pPr>
          </w:p>
          <w:p w14:paraId="744C6A1A" w14:textId="77777777" w:rsidR="008607DA" w:rsidRPr="008344E1" w:rsidRDefault="008607DA" w:rsidP="006578D2">
            <w:pPr>
              <w:pStyle w:val="TableStyle2"/>
              <w:rPr>
                <w:rFonts w:ascii="Arial" w:hAnsi="Arial" w:cs="Arial"/>
                <w:sz w:val="22"/>
                <w:szCs w:val="22"/>
                <w:lang w:val="es-CO"/>
              </w:rPr>
            </w:pPr>
          </w:p>
          <w:p w14:paraId="328F5E5C" w14:textId="77777777" w:rsidR="008607DA" w:rsidRPr="008344E1" w:rsidRDefault="008607DA" w:rsidP="006578D2">
            <w:pPr>
              <w:pStyle w:val="TableStyle2"/>
              <w:rPr>
                <w:rFonts w:ascii="Arial" w:hAnsi="Arial" w:cs="Arial"/>
                <w:sz w:val="22"/>
                <w:szCs w:val="22"/>
                <w:lang w:val="es-CO"/>
              </w:rPr>
            </w:pPr>
          </w:p>
          <w:p w14:paraId="4123AD17" w14:textId="77777777" w:rsidR="008607DA" w:rsidRPr="008344E1" w:rsidRDefault="008607DA" w:rsidP="006578D2">
            <w:pPr>
              <w:pStyle w:val="TableStyle2"/>
              <w:rPr>
                <w:rFonts w:ascii="Arial" w:hAnsi="Arial" w:cs="Arial"/>
                <w:sz w:val="22"/>
                <w:szCs w:val="22"/>
                <w:lang w:val="es-CO"/>
              </w:rPr>
            </w:pPr>
          </w:p>
          <w:p w14:paraId="10B411A4" w14:textId="77777777" w:rsidR="008607DA" w:rsidRPr="008344E1" w:rsidRDefault="008607DA" w:rsidP="006578D2">
            <w:pPr>
              <w:pStyle w:val="TableStyle2"/>
              <w:rPr>
                <w:rFonts w:ascii="Arial" w:hAnsi="Arial" w:cs="Arial"/>
                <w:sz w:val="22"/>
                <w:szCs w:val="22"/>
                <w:lang w:val="es-CO"/>
              </w:rPr>
            </w:pPr>
          </w:p>
          <w:p w14:paraId="67158297" w14:textId="77777777" w:rsidR="008607DA" w:rsidRPr="008344E1" w:rsidRDefault="008607DA" w:rsidP="006578D2">
            <w:pPr>
              <w:pStyle w:val="TableStyle2"/>
              <w:rPr>
                <w:rFonts w:ascii="Arial" w:hAnsi="Arial" w:cs="Arial"/>
                <w:sz w:val="22"/>
                <w:szCs w:val="22"/>
                <w:lang w:val="es-CO"/>
              </w:rPr>
            </w:pPr>
          </w:p>
          <w:p w14:paraId="3F3FB5AB" w14:textId="77777777" w:rsidR="008607DA" w:rsidRPr="008344E1" w:rsidRDefault="008607DA" w:rsidP="006578D2">
            <w:pPr>
              <w:pStyle w:val="TableStyle2"/>
              <w:rPr>
                <w:rFonts w:ascii="Arial" w:hAnsi="Arial" w:cs="Arial"/>
                <w:sz w:val="22"/>
                <w:szCs w:val="22"/>
                <w:lang w:val="es-CO"/>
              </w:rPr>
            </w:pPr>
          </w:p>
          <w:p w14:paraId="0A2940A9" w14:textId="77777777" w:rsidR="008607DA" w:rsidRPr="008344E1" w:rsidRDefault="008607DA" w:rsidP="006578D2">
            <w:pPr>
              <w:pStyle w:val="TableStyle2"/>
              <w:rPr>
                <w:rFonts w:ascii="Arial" w:hAnsi="Arial" w:cs="Arial"/>
                <w:sz w:val="22"/>
                <w:szCs w:val="22"/>
                <w:lang w:val="es-CO"/>
              </w:rPr>
            </w:pPr>
          </w:p>
          <w:p w14:paraId="6BA23735" w14:textId="77777777" w:rsidR="008607DA" w:rsidRPr="008344E1" w:rsidRDefault="008607DA" w:rsidP="006578D2">
            <w:pPr>
              <w:pStyle w:val="TableStyle2"/>
              <w:rPr>
                <w:rFonts w:ascii="Arial" w:hAnsi="Arial" w:cs="Arial"/>
                <w:sz w:val="22"/>
                <w:szCs w:val="22"/>
                <w:lang w:val="es-CO"/>
              </w:rPr>
            </w:pPr>
          </w:p>
          <w:p w14:paraId="492CE5B6" w14:textId="77777777" w:rsidR="008607DA" w:rsidRPr="008344E1" w:rsidRDefault="008607DA" w:rsidP="006578D2">
            <w:pPr>
              <w:pStyle w:val="TableStyle2"/>
              <w:rPr>
                <w:rFonts w:ascii="Arial" w:hAnsi="Arial" w:cs="Arial"/>
                <w:sz w:val="22"/>
                <w:szCs w:val="22"/>
                <w:lang w:val="es-CO"/>
              </w:rPr>
            </w:pPr>
          </w:p>
          <w:p w14:paraId="5A7561E4" w14:textId="77777777" w:rsidR="008607DA" w:rsidRPr="008344E1" w:rsidRDefault="008607DA" w:rsidP="006578D2">
            <w:pPr>
              <w:pStyle w:val="TableStyle2"/>
              <w:rPr>
                <w:rFonts w:ascii="Arial" w:hAnsi="Arial" w:cs="Arial"/>
                <w:sz w:val="22"/>
                <w:szCs w:val="22"/>
                <w:lang w:val="es-CO"/>
              </w:rPr>
            </w:pPr>
          </w:p>
          <w:p w14:paraId="64393B72" w14:textId="77777777" w:rsidR="008607DA" w:rsidRPr="008344E1" w:rsidRDefault="008607DA" w:rsidP="006578D2">
            <w:pPr>
              <w:pStyle w:val="TableStyle2"/>
              <w:rPr>
                <w:rFonts w:ascii="Arial" w:hAnsi="Arial" w:cs="Arial"/>
                <w:sz w:val="22"/>
                <w:szCs w:val="22"/>
                <w:lang w:val="es-CO"/>
              </w:rPr>
            </w:pPr>
          </w:p>
          <w:p w14:paraId="02AA7988" w14:textId="77777777" w:rsidR="008607DA" w:rsidRPr="008344E1" w:rsidRDefault="008607DA" w:rsidP="006578D2">
            <w:pPr>
              <w:pStyle w:val="TableStyle2"/>
              <w:rPr>
                <w:rFonts w:ascii="Arial" w:hAnsi="Arial" w:cs="Arial"/>
                <w:sz w:val="22"/>
                <w:szCs w:val="22"/>
                <w:lang w:val="es-CO"/>
              </w:rPr>
            </w:pPr>
          </w:p>
          <w:p w14:paraId="61050635"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2. Ibagué</w:t>
            </w:r>
          </w:p>
          <w:p w14:paraId="18CC1B1E" w14:textId="77777777" w:rsidR="008607DA" w:rsidRPr="008344E1" w:rsidRDefault="008607DA" w:rsidP="006578D2">
            <w:pPr>
              <w:pStyle w:val="TableStyle2"/>
              <w:rPr>
                <w:rFonts w:ascii="Arial" w:hAnsi="Arial" w:cs="Arial"/>
                <w:sz w:val="22"/>
                <w:szCs w:val="22"/>
                <w:lang w:val="es-CO"/>
              </w:rPr>
            </w:pPr>
          </w:p>
          <w:p w14:paraId="6938FBAD" w14:textId="77777777" w:rsidR="008607DA" w:rsidRPr="008344E1" w:rsidRDefault="008607DA" w:rsidP="006578D2">
            <w:pPr>
              <w:pStyle w:val="TableStyle2"/>
              <w:rPr>
                <w:rFonts w:ascii="Arial" w:hAnsi="Arial" w:cs="Arial"/>
                <w:sz w:val="22"/>
                <w:szCs w:val="22"/>
                <w:lang w:val="es-CO"/>
              </w:rPr>
            </w:pPr>
          </w:p>
          <w:p w14:paraId="4A1C1B60" w14:textId="77777777" w:rsidR="008607DA" w:rsidRPr="008344E1" w:rsidRDefault="008607DA" w:rsidP="006578D2">
            <w:pPr>
              <w:pStyle w:val="TableStyle2"/>
              <w:rPr>
                <w:rFonts w:ascii="Arial" w:hAnsi="Arial" w:cs="Arial"/>
                <w:sz w:val="22"/>
                <w:szCs w:val="22"/>
                <w:lang w:val="es-CO"/>
              </w:rPr>
            </w:pPr>
          </w:p>
          <w:p w14:paraId="3353118F" w14:textId="77777777" w:rsidR="008607DA" w:rsidRPr="008344E1" w:rsidRDefault="008607DA" w:rsidP="006578D2">
            <w:pPr>
              <w:pStyle w:val="TableStyle2"/>
              <w:rPr>
                <w:rFonts w:ascii="Arial" w:hAnsi="Arial" w:cs="Arial"/>
                <w:sz w:val="22"/>
                <w:szCs w:val="22"/>
                <w:lang w:val="es-CO"/>
              </w:rPr>
            </w:pPr>
          </w:p>
          <w:p w14:paraId="14D57311" w14:textId="77777777" w:rsidR="008607DA" w:rsidRPr="008344E1" w:rsidRDefault="008607DA" w:rsidP="006578D2">
            <w:pPr>
              <w:pStyle w:val="TableStyle2"/>
              <w:rPr>
                <w:rFonts w:ascii="Arial" w:hAnsi="Arial" w:cs="Arial"/>
                <w:sz w:val="22"/>
                <w:szCs w:val="22"/>
                <w:lang w:val="es-CO"/>
              </w:rPr>
            </w:pPr>
          </w:p>
          <w:p w14:paraId="5BAC1E07" w14:textId="77777777" w:rsidR="008607DA" w:rsidRPr="008344E1" w:rsidRDefault="008607DA" w:rsidP="006578D2">
            <w:pPr>
              <w:pStyle w:val="TableStyle2"/>
              <w:rPr>
                <w:rFonts w:ascii="Arial" w:hAnsi="Arial" w:cs="Arial"/>
                <w:sz w:val="22"/>
                <w:szCs w:val="22"/>
                <w:lang w:val="es-CO"/>
              </w:rPr>
            </w:pPr>
          </w:p>
          <w:p w14:paraId="7508DDFD" w14:textId="77777777" w:rsidR="008607DA" w:rsidRPr="008344E1" w:rsidRDefault="008607DA" w:rsidP="006578D2">
            <w:pPr>
              <w:pStyle w:val="TableStyle2"/>
              <w:rPr>
                <w:rFonts w:ascii="Arial" w:hAnsi="Arial" w:cs="Arial"/>
                <w:sz w:val="22"/>
                <w:szCs w:val="22"/>
                <w:lang w:val="es-CO"/>
              </w:rPr>
            </w:pPr>
          </w:p>
          <w:p w14:paraId="70391EE1" w14:textId="77777777" w:rsidR="008607DA" w:rsidRPr="008344E1" w:rsidRDefault="008607DA" w:rsidP="006578D2">
            <w:pPr>
              <w:pStyle w:val="TableStyle2"/>
              <w:rPr>
                <w:rFonts w:ascii="Arial" w:hAnsi="Arial" w:cs="Arial"/>
                <w:sz w:val="22"/>
                <w:szCs w:val="22"/>
                <w:lang w:val="es-CO"/>
              </w:rPr>
            </w:pPr>
          </w:p>
          <w:p w14:paraId="5A629433" w14:textId="77777777" w:rsidR="008607DA" w:rsidRPr="008344E1" w:rsidRDefault="008607DA" w:rsidP="006578D2">
            <w:pPr>
              <w:pStyle w:val="TableStyle2"/>
              <w:rPr>
                <w:rFonts w:ascii="Arial" w:hAnsi="Arial" w:cs="Arial"/>
                <w:sz w:val="22"/>
                <w:szCs w:val="22"/>
                <w:lang w:val="es-CO"/>
              </w:rPr>
            </w:pPr>
          </w:p>
          <w:p w14:paraId="12DC491D" w14:textId="77777777" w:rsidR="008607DA" w:rsidRPr="008344E1" w:rsidRDefault="008607DA" w:rsidP="006578D2">
            <w:pPr>
              <w:pStyle w:val="TableStyle2"/>
              <w:rPr>
                <w:rFonts w:ascii="Arial" w:hAnsi="Arial" w:cs="Arial"/>
                <w:sz w:val="22"/>
                <w:szCs w:val="22"/>
                <w:lang w:val="es-CO"/>
              </w:rPr>
            </w:pPr>
          </w:p>
          <w:p w14:paraId="27ED962F" w14:textId="77777777" w:rsidR="008607DA" w:rsidRPr="008344E1" w:rsidRDefault="008607DA" w:rsidP="006578D2">
            <w:pPr>
              <w:pStyle w:val="TableStyle2"/>
              <w:rPr>
                <w:rFonts w:ascii="Arial" w:hAnsi="Arial" w:cs="Arial"/>
                <w:sz w:val="22"/>
                <w:szCs w:val="22"/>
                <w:lang w:val="es-CO"/>
              </w:rPr>
            </w:pPr>
          </w:p>
          <w:p w14:paraId="60A748D6" w14:textId="77777777" w:rsidR="008607DA" w:rsidRPr="008344E1" w:rsidRDefault="008607DA" w:rsidP="006578D2">
            <w:pPr>
              <w:pStyle w:val="TableStyle2"/>
              <w:rPr>
                <w:rFonts w:ascii="Arial" w:hAnsi="Arial" w:cs="Arial"/>
                <w:sz w:val="22"/>
                <w:szCs w:val="22"/>
                <w:lang w:val="es-CO"/>
              </w:rPr>
            </w:pPr>
          </w:p>
          <w:p w14:paraId="0CA229B0" w14:textId="77777777" w:rsidR="008607DA" w:rsidRPr="008344E1" w:rsidRDefault="008607DA" w:rsidP="006578D2">
            <w:pPr>
              <w:pStyle w:val="TableStyle2"/>
              <w:rPr>
                <w:rFonts w:ascii="Arial" w:hAnsi="Arial" w:cs="Arial"/>
                <w:sz w:val="22"/>
                <w:szCs w:val="22"/>
                <w:lang w:val="es-CO"/>
              </w:rPr>
            </w:pPr>
          </w:p>
          <w:p w14:paraId="442606A6"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3 Instituto Técnico </w:t>
            </w:r>
          </w:p>
        </w:tc>
        <w:tc>
          <w:tcPr>
            <w:tcW w:w="2340" w:type="dxa"/>
            <w:tcBorders>
              <w:top w:val="single" w:sz="8" w:space="0" w:color="406091"/>
              <w:left w:val="single" w:sz="2" w:space="0" w:color="000000"/>
              <w:bottom w:val="nil"/>
              <w:right w:val="single" w:sz="2" w:space="0" w:color="000000"/>
            </w:tcBorders>
            <w:shd w:val="clear" w:color="auto" w:fill="auto"/>
            <w:tcMar>
              <w:top w:w="80" w:type="dxa"/>
              <w:left w:w="80" w:type="dxa"/>
              <w:bottom w:w="80" w:type="dxa"/>
              <w:right w:w="80" w:type="dxa"/>
            </w:tcMar>
          </w:tcPr>
          <w:p w14:paraId="01D9F39D"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Reunión </w:t>
            </w:r>
            <w:proofErr w:type="spellStart"/>
            <w:r w:rsidRPr="008344E1">
              <w:rPr>
                <w:rFonts w:ascii="Arial" w:hAnsi="Arial" w:cs="Arial"/>
                <w:sz w:val="22"/>
                <w:szCs w:val="22"/>
                <w:lang w:val="es-CO"/>
              </w:rPr>
              <w:t>Teams</w:t>
            </w:r>
            <w:proofErr w:type="spellEnd"/>
            <w:r w:rsidRPr="008344E1">
              <w:rPr>
                <w:rFonts w:ascii="Arial" w:hAnsi="Arial" w:cs="Arial"/>
                <w:sz w:val="22"/>
                <w:szCs w:val="22"/>
                <w:lang w:val="es-CO"/>
              </w:rPr>
              <w:t xml:space="preserve"> - Encuesta de Satisfacción </w:t>
            </w:r>
          </w:p>
        </w:tc>
        <w:tc>
          <w:tcPr>
            <w:tcW w:w="2340" w:type="dxa"/>
            <w:tcBorders>
              <w:top w:val="single" w:sz="8" w:space="0" w:color="406091"/>
              <w:left w:val="single" w:sz="2" w:space="0" w:color="000000"/>
              <w:bottom w:val="nil"/>
              <w:right w:val="single" w:sz="2" w:space="0" w:color="000000"/>
            </w:tcBorders>
            <w:shd w:val="clear" w:color="auto" w:fill="auto"/>
            <w:tcMar>
              <w:top w:w="80" w:type="dxa"/>
              <w:left w:w="80" w:type="dxa"/>
              <w:bottom w:w="80" w:type="dxa"/>
              <w:right w:w="80" w:type="dxa"/>
            </w:tcMar>
          </w:tcPr>
          <w:p w14:paraId="21637154" w14:textId="77777777" w:rsidR="008607DA" w:rsidRPr="008344E1" w:rsidRDefault="008607DA" w:rsidP="00100E46">
            <w:pPr>
              <w:pStyle w:val="TableStyle2"/>
              <w:numPr>
                <w:ilvl w:val="0"/>
                <w:numId w:val="20"/>
              </w:numPr>
              <w:rPr>
                <w:rFonts w:ascii="Arial" w:hAnsi="Arial" w:cs="Arial"/>
                <w:sz w:val="22"/>
                <w:szCs w:val="22"/>
                <w:lang w:val="es-CO"/>
              </w:rPr>
            </w:pPr>
            <w:r w:rsidRPr="008344E1">
              <w:rPr>
                <w:rFonts w:ascii="Arial" w:hAnsi="Arial" w:cs="Arial"/>
                <w:sz w:val="22"/>
                <w:szCs w:val="22"/>
                <w:lang w:val="es-CO"/>
              </w:rPr>
              <w:t>Infraestructura: Inconformismo tamaño y ventilación</w:t>
            </w:r>
          </w:p>
          <w:p w14:paraId="7EFF6C32" w14:textId="77777777" w:rsidR="008607DA" w:rsidRPr="008344E1" w:rsidRDefault="008607DA" w:rsidP="006578D2">
            <w:pPr>
              <w:pStyle w:val="TableStyle2"/>
              <w:rPr>
                <w:rFonts w:ascii="Arial" w:hAnsi="Arial" w:cs="Arial"/>
                <w:sz w:val="22"/>
                <w:szCs w:val="22"/>
                <w:lang w:val="es-CO"/>
              </w:rPr>
            </w:pPr>
          </w:p>
          <w:p w14:paraId="27E6B25A" w14:textId="77777777" w:rsidR="008607DA" w:rsidRPr="008344E1" w:rsidRDefault="008607DA" w:rsidP="00100E46">
            <w:pPr>
              <w:pStyle w:val="TableStyle2"/>
              <w:numPr>
                <w:ilvl w:val="0"/>
                <w:numId w:val="20"/>
              </w:numPr>
              <w:rPr>
                <w:rFonts w:ascii="Arial" w:hAnsi="Arial" w:cs="Arial"/>
                <w:sz w:val="22"/>
                <w:szCs w:val="22"/>
                <w:lang w:val="es-CO"/>
              </w:rPr>
            </w:pPr>
            <w:r w:rsidRPr="008344E1">
              <w:rPr>
                <w:rFonts w:ascii="Arial" w:hAnsi="Arial" w:cs="Arial"/>
                <w:sz w:val="22"/>
                <w:szCs w:val="22"/>
                <w:lang w:val="es-CO"/>
              </w:rPr>
              <w:t xml:space="preserve">Efectividad: Ser más interactivos con las herramientas virtuales </w:t>
            </w:r>
          </w:p>
          <w:p w14:paraId="5854E7A8" w14:textId="77777777" w:rsidR="008607DA" w:rsidRPr="008344E1" w:rsidRDefault="008607DA" w:rsidP="006578D2">
            <w:pPr>
              <w:pStyle w:val="TableStyle2"/>
              <w:rPr>
                <w:rFonts w:ascii="Arial" w:hAnsi="Arial" w:cs="Arial"/>
                <w:sz w:val="22"/>
                <w:szCs w:val="22"/>
                <w:lang w:val="es-CO"/>
              </w:rPr>
            </w:pPr>
          </w:p>
          <w:p w14:paraId="4C480461" w14:textId="77777777" w:rsidR="008607DA" w:rsidRPr="008344E1" w:rsidRDefault="008607DA" w:rsidP="006578D2">
            <w:pPr>
              <w:pStyle w:val="TableStyle2"/>
              <w:rPr>
                <w:rFonts w:ascii="Arial" w:hAnsi="Arial" w:cs="Arial"/>
                <w:sz w:val="22"/>
                <w:szCs w:val="22"/>
                <w:lang w:val="es-CO"/>
              </w:rPr>
            </w:pPr>
          </w:p>
          <w:p w14:paraId="01DCC9BF" w14:textId="77777777" w:rsidR="008607DA" w:rsidRPr="008344E1" w:rsidRDefault="008607DA" w:rsidP="006578D2">
            <w:pPr>
              <w:pStyle w:val="TableStyle2"/>
              <w:rPr>
                <w:rFonts w:ascii="Arial" w:hAnsi="Arial" w:cs="Arial"/>
                <w:sz w:val="22"/>
                <w:szCs w:val="22"/>
                <w:lang w:val="es-CO"/>
              </w:rPr>
            </w:pPr>
          </w:p>
          <w:p w14:paraId="0E3442F6" w14:textId="77777777" w:rsidR="008607DA" w:rsidRPr="008344E1" w:rsidRDefault="008607DA" w:rsidP="006578D2">
            <w:pPr>
              <w:pStyle w:val="TableStyle2"/>
              <w:rPr>
                <w:rFonts w:ascii="Arial" w:hAnsi="Arial" w:cs="Arial"/>
                <w:sz w:val="22"/>
                <w:szCs w:val="22"/>
                <w:lang w:val="es-CO"/>
              </w:rPr>
            </w:pPr>
          </w:p>
          <w:p w14:paraId="05F98F0C" w14:textId="77777777" w:rsidR="008607DA" w:rsidRPr="008344E1" w:rsidRDefault="008607DA" w:rsidP="00100E46">
            <w:pPr>
              <w:pStyle w:val="TableStyle2"/>
              <w:numPr>
                <w:ilvl w:val="0"/>
                <w:numId w:val="20"/>
              </w:numPr>
              <w:rPr>
                <w:rFonts w:ascii="Arial" w:hAnsi="Arial" w:cs="Arial"/>
                <w:sz w:val="22"/>
                <w:szCs w:val="22"/>
                <w:lang w:val="es-CO"/>
              </w:rPr>
            </w:pPr>
            <w:r w:rsidRPr="008344E1">
              <w:rPr>
                <w:rFonts w:ascii="Arial" w:hAnsi="Arial" w:cs="Arial"/>
                <w:sz w:val="22"/>
                <w:szCs w:val="22"/>
                <w:lang w:val="es-CO"/>
              </w:rPr>
              <w:t xml:space="preserve">Efectividad: Dificultades proceso de matricula </w:t>
            </w:r>
          </w:p>
          <w:p w14:paraId="51F161E7" w14:textId="77777777" w:rsidR="008607DA" w:rsidRPr="008344E1" w:rsidRDefault="008607DA" w:rsidP="006578D2">
            <w:pPr>
              <w:pStyle w:val="TableStyle2"/>
              <w:rPr>
                <w:rFonts w:ascii="Arial" w:hAnsi="Arial" w:cs="Arial"/>
                <w:sz w:val="22"/>
                <w:szCs w:val="22"/>
                <w:lang w:val="es-CO"/>
              </w:rPr>
            </w:pPr>
          </w:p>
          <w:p w14:paraId="3445AAA5" w14:textId="77777777" w:rsidR="008607DA" w:rsidRPr="008344E1" w:rsidRDefault="008607DA" w:rsidP="006578D2">
            <w:pPr>
              <w:pStyle w:val="TableStyle2"/>
              <w:rPr>
                <w:rFonts w:ascii="Arial" w:hAnsi="Arial" w:cs="Arial"/>
                <w:sz w:val="22"/>
                <w:szCs w:val="22"/>
                <w:lang w:val="es-CO"/>
              </w:rPr>
            </w:pPr>
          </w:p>
          <w:p w14:paraId="6FB0399B" w14:textId="77777777" w:rsidR="008607DA" w:rsidRPr="008344E1" w:rsidRDefault="008607DA" w:rsidP="00100E46">
            <w:pPr>
              <w:pStyle w:val="TableStyle2"/>
              <w:numPr>
                <w:ilvl w:val="0"/>
                <w:numId w:val="20"/>
              </w:numPr>
              <w:rPr>
                <w:rFonts w:ascii="Arial" w:hAnsi="Arial" w:cs="Arial"/>
                <w:sz w:val="22"/>
                <w:szCs w:val="22"/>
                <w:lang w:val="es-CO"/>
              </w:rPr>
            </w:pPr>
            <w:r w:rsidRPr="008344E1">
              <w:rPr>
                <w:rFonts w:ascii="Arial" w:hAnsi="Arial" w:cs="Arial"/>
                <w:sz w:val="22"/>
                <w:szCs w:val="22"/>
                <w:lang w:val="es-CO"/>
              </w:rPr>
              <w:t xml:space="preserve">Oportunidad: Mejorar atención al cliente (telefonía y correos) </w:t>
            </w:r>
          </w:p>
          <w:p w14:paraId="569EDBF4" w14:textId="77777777" w:rsidR="008607DA" w:rsidRPr="008344E1" w:rsidRDefault="008607DA" w:rsidP="006578D2">
            <w:pPr>
              <w:pStyle w:val="TableStyle2"/>
              <w:rPr>
                <w:rFonts w:ascii="Arial" w:hAnsi="Arial" w:cs="Arial"/>
                <w:sz w:val="22"/>
                <w:szCs w:val="22"/>
                <w:lang w:val="es-CO"/>
              </w:rPr>
            </w:pPr>
          </w:p>
          <w:p w14:paraId="2769082B" w14:textId="77777777" w:rsidR="008607DA" w:rsidRPr="008344E1" w:rsidRDefault="008607DA" w:rsidP="006578D2">
            <w:pPr>
              <w:pStyle w:val="TableStyle2"/>
              <w:rPr>
                <w:rFonts w:ascii="Arial" w:hAnsi="Arial" w:cs="Arial"/>
                <w:sz w:val="22"/>
                <w:szCs w:val="22"/>
                <w:lang w:val="es-CO"/>
              </w:rPr>
            </w:pPr>
          </w:p>
          <w:p w14:paraId="036B1C03" w14:textId="77777777" w:rsidR="008607DA" w:rsidRPr="008344E1" w:rsidRDefault="008607DA" w:rsidP="006578D2">
            <w:pPr>
              <w:pStyle w:val="TableStyle2"/>
              <w:rPr>
                <w:rFonts w:ascii="Arial" w:hAnsi="Arial" w:cs="Arial"/>
                <w:sz w:val="22"/>
                <w:szCs w:val="22"/>
                <w:lang w:val="es-CO"/>
              </w:rPr>
            </w:pPr>
          </w:p>
          <w:p w14:paraId="3F1E5005" w14:textId="77777777" w:rsidR="008607DA" w:rsidRPr="008344E1" w:rsidRDefault="008607DA" w:rsidP="006578D2">
            <w:pPr>
              <w:pStyle w:val="TableStyle2"/>
              <w:rPr>
                <w:rFonts w:ascii="Arial" w:hAnsi="Arial" w:cs="Arial"/>
                <w:sz w:val="22"/>
                <w:szCs w:val="22"/>
                <w:lang w:val="es-CO"/>
              </w:rPr>
            </w:pPr>
          </w:p>
          <w:p w14:paraId="08F09AC0" w14:textId="77777777" w:rsidR="008607DA" w:rsidRPr="008344E1" w:rsidRDefault="008607DA" w:rsidP="006578D2">
            <w:pPr>
              <w:pStyle w:val="TableStyle2"/>
              <w:rPr>
                <w:rFonts w:ascii="Arial" w:hAnsi="Arial" w:cs="Arial"/>
                <w:sz w:val="22"/>
                <w:szCs w:val="22"/>
                <w:lang w:val="es-CO"/>
              </w:rPr>
            </w:pPr>
          </w:p>
          <w:p w14:paraId="116D5D71" w14:textId="77777777" w:rsidR="008607DA" w:rsidRPr="008344E1" w:rsidRDefault="008607DA" w:rsidP="006578D2">
            <w:pPr>
              <w:pStyle w:val="TableStyle2"/>
              <w:rPr>
                <w:rFonts w:ascii="Arial" w:hAnsi="Arial" w:cs="Arial"/>
                <w:sz w:val="22"/>
                <w:szCs w:val="22"/>
                <w:lang w:val="es-CO"/>
              </w:rPr>
            </w:pPr>
          </w:p>
          <w:p w14:paraId="2BA6798A" w14:textId="77777777" w:rsidR="008607DA" w:rsidRPr="008344E1" w:rsidRDefault="008607DA" w:rsidP="006578D2">
            <w:pPr>
              <w:pStyle w:val="TableStyle2"/>
              <w:rPr>
                <w:rFonts w:ascii="Arial" w:hAnsi="Arial" w:cs="Arial"/>
                <w:sz w:val="22"/>
                <w:szCs w:val="22"/>
                <w:lang w:val="es-CO"/>
              </w:rPr>
            </w:pPr>
          </w:p>
          <w:p w14:paraId="2C917388" w14:textId="77777777" w:rsidR="008607DA" w:rsidRPr="008344E1" w:rsidRDefault="008607DA" w:rsidP="006578D2">
            <w:pPr>
              <w:pStyle w:val="TableStyle2"/>
              <w:rPr>
                <w:rFonts w:ascii="Arial" w:hAnsi="Arial" w:cs="Arial"/>
                <w:sz w:val="22"/>
                <w:szCs w:val="22"/>
                <w:lang w:val="es-CO"/>
              </w:rPr>
            </w:pPr>
          </w:p>
          <w:p w14:paraId="6309FE6C" w14:textId="77777777" w:rsidR="008607DA" w:rsidRPr="008344E1" w:rsidRDefault="008607DA" w:rsidP="00100E46">
            <w:pPr>
              <w:pStyle w:val="TableStyle2"/>
              <w:numPr>
                <w:ilvl w:val="0"/>
                <w:numId w:val="20"/>
              </w:numPr>
              <w:rPr>
                <w:rFonts w:ascii="Arial" w:hAnsi="Arial" w:cs="Arial"/>
                <w:sz w:val="22"/>
                <w:szCs w:val="22"/>
                <w:lang w:val="es-CO"/>
              </w:rPr>
            </w:pPr>
            <w:r w:rsidRPr="008344E1">
              <w:rPr>
                <w:rFonts w:ascii="Arial" w:hAnsi="Arial" w:cs="Arial"/>
                <w:sz w:val="22"/>
                <w:szCs w:val="22"/>
                <w:lang w:val="es-CO"/>
              </w:rPr>
              <w:t xml:space="preserve">Eficiencia: Inconvenientes pago de la pensión </w:t>
            </w:r>
          </w:p>
          <w:p w14:paraId="11726328" w14:textId="77777777" w:rsidR="008607DA" w:rsidRPr="008344E1" w:rsidRDefault="008607DA" w:rsidP="006578D2">
            <w:pPr>
              <w:pStyle w:val="TableStyle2"/>
              <w:rPr>
                <w:rFonts w:ascii="Arial" w:hAnsi="Arial" w:cs="Arial"/>
                <w:sz w:val="22"/>
                <w:szCs w:val="22"/>
                <w:lang w:val="es-CO"/>
              </w:rPr>
            </w:pPr>
          </w:p>
          <w:p w14:paraId="6C52BAEA" w14:textId="77777777" w:rsidR="008607DA" w:rsidRPr="008344E1" w:rsidRDefault="008607DA" w:rsidP="006578D2">
            <w:pPr>
              <w:pStyle w:val="TableStyle2"/>
              <w:rPr>
                <w:rFonts w:ascii="Arial" w:hAnsi="Arial" w:cs="Arial"/>
                <w:sz w:val="22"/>
                <w:szCs w:val="22"/>
                <w:lang w:val="es-CO"/>
              </w:rPr>
            </w:pPr>
          </w:p>
          <w:p w14:paraId="3CD9847D" w14:textId="77777777" w:rsidR="008607DA" w:rsidRPr="008344E1" w:rsidRDefault="008607DA" w:rsidP="006578D2">
            <w:pPr>
              <w:pStyle w:val="TableStyle2"/>
              <w:rPr>
                <w:rFonts w:ascii="Arial" w:hAnsi="Arial" w:cs="Arial"/>
                <w:sz w:val="22"/>
                <w:szCs w:val="22"/>
                <w:lang w:val="es-CO"/>
              </w:rPr>
            </w:pPr>
          </w:p>
          <w:p w14:paraId="7FBC9562" w14:textId="77777777" w:rsidR="008607DA" w:rsidRPr="008344E1" w:rsidRDefault="008607DA" w:rsidP="006578D2">
            <w:pPr>
              <w:pStyle w:val="TableStyle2"/>
              <w:rPr>
                <w:rFonts w:ascii="Arial" w:hAnsi="Arial" w:cs="Arial"/>
                <w:sz w:val="22"/>
                <w:szCs w:val="22"/>
                <w:lang w:val="es-CO"/>
              </w:rPr>
            </w:pPr>
          </w:p>
          <w:p w14:paraId="00BBD8FA"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lastRenderedPageBreak/>
              <w:t xml:space="preserve">- Oportunidad: Divulgar más los servicios para abrir los cursos </w:t>
            </w:r>
          </w:p>
        </w:tc>
        <w:tc>
          <w:tcPr>
            <w:tcW w:w="2340" w:type="dxa"/>
            <w:tcBorders>
              <w:top w:val="single" w:sz="8" w:space="0" w:color="406091"/>
              <w:left w:val="single" w:sz="2" w:space="0" w:color="000000"/>
              <w:bottom w:val="nil"/>
              <w:right w:val="nil"/>
            </w:tcBorders>
            <w:shd w:val="clear" w:color="auto" w:fill="auto"/>
            <w:tcMar>
              <w:top w:w="80" w:type="dxa"/>
              <w:left w:w="80" w:type="dxa"/>
              <w:bottom w:w="80" w:type="dxa"/>
              <w:right w:w="80" w:type="dxa"/>
            </w:tcMar>
          </w:tcPr>
          <w:p w14:paraId="417F9269" w14:textId="77777777" w:rsidR="008607DA" w:rsidRPr="008344E1" w:rsidRDefault="008607DA" w:rsidP="00100E46">
            <w:pPr>
              <w:pStyle w:val="TableStyle2"/>
              <w:numPr>
                <w:ilvl w:val="0"/>
                <w:numId w:val="21"/>
              </w:numPr>
              <w:rPr>
                <w:rFonts w:ascii="Arial" w:hAnsi="Arial" w:cs="Arial"/>
                <w:sz w:val="22"/>
                <w:szCs w:val="22"/>
                <w:lang w:val="es-CO"/>
              </w:rPr>
            </w:pPr>
            <w:r w:rsidRPr="008344E1">
              <w:rPr>
                <w:rFonts w:ascii="Arial" w:hAnsi="Arial" w:cs="Arial"/>
                <w:sz w:val="22"/>
                <w:szCs w:val="22"/>
                <w:lang w:val="es-CO"/>
              </w:rPr>
              <w:lastRenderedPageBreak/>
              <w:t xml:space="preserve">Control número estudiantes por día. </w:t>
            </w:r>
          </w:p>
          <w:p w14:paraId="5620AAB3" w14:textId="77777777" w:rsidR="008607DA" w:rsidRPr="008344E1" w:rsidRDefault="008607DA" w:rsidP="006578D2">
            <w:pPr>
              <w:pStyle w:val="TableStyle2"/>
              <w:rPr>
                <w:rFonts w:ascii="Arial" w:hAnsi="Arial" w:cs="Arial"/>
                <w:sz w:val="22"/>
                <w:szCs w:val="22"/>
                <w:lang w:val="es-CO"/>
              </w:rPr>
            </w:pPr>
          </w:p>
          <w:p w14:paraId="3E417131" w14:textId="77777777" w:rsidR="008607DA" w:rsidRPr="008344E1" w:rsidRDefault="008607DA" w:rsidP="00100E46">
            <w:pPr>
              <w:pStyle w:val="TableStyle2"/>
              <w:numPr>
                <w:ilvl w:val="0"/>
                <w:numId w:val="21"/>
              </w:numPr>
              <w:rPr>
                <w:rFonts w:ascii="Arial" w:hAnsi="Arial" w:cs="Arial"/>
                <w:sz w:val="22"/>
                <w:szCs w:val="22"/>
                <w:lang w:val="es-CO"/>
              </w:rPr>
            </w:pPr>
            <w:proofErr w:type="gramStart"/>
            <w:r>
              <w:rPr>
                <w:rFonts w:ascii="Arial" w:hAnsi="Arial" w:cs="Arial"/>
                <w:sz w:val="22"/>
                <w:szCs w:val="22"/>
                <w:lang w:val="es-CO"/>
              </w:rPr>
              <w:t>Capacitación d</w:t>
            </w:r>
            <w:r w:rsidRPr="008344E1">
              <w:rPr>
                <w:rFonts w:ascii="Arial" w:hAnsi="Arial" w:cs="Arial"/>
                <w:sz w:val="22"/>
                <w:szCs w:val="22"/>
                <w:lang w:val="es-CO"/>
              </w:rPr>
              <w:t>ocentes</w:t>
            </w:r>
            <w:proofErr w:type="gramEnd"/>
            <w:r w:rsidRPr="008344E1">
              <w:rPr>
                <w:rFonts w:ascii="Arial" w:hAnsi="Arial" w:cs="Arial"/>
                <w:sz w:val="22"/>
                <w:szCs w:val="22"/>
                <w:lang w:val="es-CO"/>
              </w:rPr>
              <w:t xml:space="preserve"> para el uso adecuado de la plataforma </w:t>
            </w:r>
            <w:proofErr w:type="spellStart"/>
            <w:r w:rsidRPr="008344E1">
              <w:rPr>
                <w:rFonts w:ascii="Arial" w:hAnsi="Arial" w:cs="Arial"/>
                <w:sz w:val="22"/>
                <w:szCs w:val="22"/>
                <w:lang w:val="es-CO"/>
              </w:rPr>
              <w:t>Teams</w:t>
            </w:r>
            <w:proofErr w:type="spellEnd"/>
            <w:r w:rsidRPr="008344E1">
              <w:rPr>
                <w:rFonts w:ascii="Arial" w:hAnsi="Arial" w:cs="Arial"/>
                <w:sz w:val="22"/>
                <w:szCs w:val="22"/>
                <w:lang w:val="es-CO"/>
              </w:rPr>
              <w:t xml:space="preserve">. Además, por política la plataforma institucional es </w:t>
            </w:r>
            <w:proofErr w:type="spellStart"/>
            <w:r w:rsidRPr="008344E1">
              <w:rPr>
                <w:rFonts w:ascii="Arial" w:hAnsi="Arial" w:cs="Arial"/>
                <w:sz w:val="22"/>
                <w:szCs w:val="22"/>
                <w:lang w:val="es-CO"/>
              </w:rPr>
              <w:t>TEAMS</w:t>
            </w:r>
            <w:proofErr w:type="spellEnd"/>
            <w:r w:rsidRPr="008344E1">
              <w:rPr>
                <w:rFonts w:ascii="Arial" w:hAnsi="Arial" w:cs="Arial"/>
                <w:sz w:val="22"/>
                <w:szCs w:val="22"/>
                <w:lang w:val="es-CO"/>
              </w:rPr>
              <w:t xml:space="preserve"> </w:t>
            </w:r>
          </w:p>
          <w:p w14:paraId="6FA0284F" w14:textId="77777777" w:rsidR="008607DA" w:rsidRPr="008344E1" w:rsidRDefault="008607DA" w:rsidP="006578D2">
            <w:pPr>
              <w:pStyle w:val="TableStyle2"/>
              <w:rPr>
                <w:rFonts w:ascii="Arial" w:hAnsi="Arial" w:cs="Arial"/>
                <w:sz w:val="22"/>
                <w:szCs w:val="22"/>
                <w:lang w:val="es-CO"/>
              </w:rPr>
            </w:pPr>
          </w:p>
          <w:p w14:paraId="6E3751C9" w14:textId="77777777" w:rsidR="008607DA" w:rsidRPr="008344E1" w:rsidRDefault="008607DA" w:rsidP="00100E46">
            <w:pPr>
              <w:pStyle w:val="TableStyle2"/>
              <w:numPr>
                <w:ilvl w:val="0"/>
                <w:numId w:val="21"/>
              </w:numPr>
              <w:rPr>
                <w:rFonts w:ascii="Arial" w:hAnsi="Arial" w:cs="Arial"/>
                <w:sz w:val="22"/>
                <w:szCs w:val="22"/>
                <w:lang w:val="es-CO"/>
              </w:rPr>
            </w:pPr>
            <w:r w:rsidRPr="008344E1">
              <w:rPr>
                <w:rFonts w:ascii="Arial" w:hAnsi="Arial" w:cs="Arial"/>
                <w:sz w:val="22"/>
                <w:szCs w:val="22"/>
                <w:lang w:val="es-CO"/>
              </w:rPr>
              <w:t xml:space="preserve">Se realizaron de manera presencial en el colegio </w:t>
            </w:r>
          </w:p>
          <w:p w14:paraId="5B498C38" w14:textId="77777777" w:rsidR="008607DA" w:rsidRPr="008344E1" w:rsidRDefault="008607DA" w:rsidP="006578D2">
            <w:pPr>
              <w:pStyle w:val="TableStyle2"/>
              <w:rPr>
                <w:rFonts w:ascii="Arial" w:hAnsi="Arial" w:cs="Arial"/>
                <w:sz w:val="22"/>
                <w:szCs w:val="22"/>
                <w:lang w:val="es-CO"/>
              </w:rPr>
            </w:pPr>
          </w:p>
          <w:p w14:paraId="2F953875" w14:textId="77777777" w:rsidR="008607DA" w:rsidRPr="008344E1" w:rsidRDefault="008607DA" w:rsidP="00100E46">
            <w:pPr>
              <w:pStyle w:val="TableStyle2"/>
              <w:numPr>
                <w:ilvl w:val="0"/>
                <w:numId w:val="21"/>
              </w:numPr>
              <w:rPr>
                <w:rFonts w:ascii="Arial" w:hAnsi="Arial" w:cs="Arial"/>
                <w:sz w:val="22"/>
                <w:szCs w:val="22"/>
                <w:lang w:val="es-CO"/>
              </w:rPr>
            </w:pPr>
            <w:r w:rsidRPr="008344E1">
              <w:rPr>
                <w:rFonts w:ascii="Arial" w:hAnsi="Arial" w:cs="Arial"/>
                <w:sz w:val="22"/>
                <w:szCs w:val="22"/>
                <w:lang w:val="es-CO"/>
              </w:rPr>
              <w:t xml:space="preserve">Se solicitará cambio en la planta telefónica. Además, se están desarrollando actividades en las escuelas de padres para una comunicaron asertiva. </w:t>
            </w:r>
          </w:p>
          <w:p w14:paraId="0AA39A81" w14:textId="77777777" w:rsidR="008607DA" w:rsidRPr="008344E1" w:rsidRDefault="008607DA" w:rsidP="006578D2">
            <w:pPr>
              <w:pStyle w:val="TableStyle2"/>
              <w:rPr>
                <w:rFonts w:ascii="Arial" w:hAnsi="Arial" w:cs="Arial"/>
                <w:sz w:val="22"/>
                <w:szCs w:val="22"/>
                <w:lang w:val="es-CO"/>
              </w:rPr>
            </w:pPr>
          </w:p>
          <w:p w14:paraId="416AEA9B" w14:textId="77777777" w:rsidR="008607DA" w:rsidRPr="008344E1" w:rsidRDefault="008607DA" w:rsidP="00100E46">
            <w:pPr>
              <w:pStyle w:val="TableStyle2"/>
              <w:numPr>
                <w:ilvl w:val="0"/>
                <w:numId w:val="21"/>
              </w:numPr>
              <w:rPr>
                <w:rFonts w:ascii="Arial" w:hAnsi="Arial" w:cs="Arial"/>
                <w:sz w:val="22"/>
                <w:szCs w:val="22"/>
                <w:lang w:val="es-CO"/>
              </w:rPr>
            </w:pPr>
            <w:r w:rsidRPr="008344E1">
              <w:rPr>
                <w:rFonts w:ascii="Arial" w:hAnsi="Arial" w:cs="Arial"/>
                <w:sz w:val="22"/>
                <w:szCs w:val="22"/>
                <w:lang w:val="es-CO"/>
              </w:rPr>
              <w:t xml:space="preserve">Se está trabajando para lograr estabilizar la plataforma </w:t>
            </w:r>
            <w:proofErr w:type="spellStart"/>
            <w:r w:rsidRPr="008344E1">
              <w:rPr>
                <w:rFonts w:ascii="Arial" w:hAnsi="Arial" w:cs="Arial"/>
                <w:sz w:val="22"/>
                <w:szCs w:val="22"/>
                <w:lang w:val="es-CO"/>
              </w:rPr>
              <w:t>athenea-serven</w:t>
            </w:r>
            <w:proofErr w:type="spellEnd"/>
            <w:r w:rsidRPr="008344E1">
              <w:rPr>
                <w:rFonts w:ascii="Arial" w:hAnsi="Arial" w:cs="Arial"/>
                <w:sz w:val="22"/>
                <w:szCs w:val="22"/>
                <w:lang w:val="es-CO"/>
              </w:rPr>
              <w:t xml:space="preserve"> con el operador </w:t>
            </w:r>
            <w:proofErr w:type="spellStart"/>
            <w:r w:rsidRPr="008344E1">
              <w:rPr>
                <w:rFonts w:ascii="Arial" w:hAnsi="Arial" w:cs="Arial"/>
                <w:sz w:val="22"/>
                <w:szCs w:val="22"/>
                <w:lang w:val="es-CO"/>
              </w:rPr>
              <w:t>DW</w:t>
            </w:r>
            <w:proofErr w:type="spellEnd"/>
            <w:r w:rsidRPr="008344E1">
              <w:rPr>
                <w:rFonts w:ascii="Arial" w:hAnsi="Arial" w:cs="Arial"/>
                <w:sz w:val="22"/>
                <w:szCs w:val="22"/>
                <w:lang w:val="es-CO"/>
              </w:rPr>
              <w:t xml:space="preserve">. </w:t>
            </w:r>
          </w:p>
          <w:p w14:paraId="3DB70870" w14:textId="77777777" w:rsidR="008607DA" w:rsidRPr="008344E1" w:rsidRDefault="008607DA" w:rsidP="006578D2">
            <w:pPr>
              <w:pStyle w:val="TableStyle2"/>
              <w:rPr>
                <w:rFonts w:ascii="Arial" w:hAnsi="Arial" w:cs="Arial"/>
                <w:sz w:val="22"/>
                <w:szCs w:val="22"/>
                <w:lang w:val="es-CO"/>
              </w:rPr>
            </w:pPr>
          </w:p>
          <w:p w14:paraId="31CB7925" w14:textId="77777777" w:rsidR="008607DA" w:rsidRPr="008344E1" w:rsidRDefault="008607DA" w:rsidP="006578D2">
            <w:pPr>
              <w:pStyle w:val="TableStyle2"/>
              <w:rPr>
                <w:rFonts w:ascii="Arial" w:hAnsi="Arial" w:cs="Arial"/>
                <w:sz w:val="22"/>
                <w:szCs w:val="22"/>
                <w:lang w:val="es-CO"/>
              </w:rPr>
            </w:pPr>
          </w:p>
          <w:p w14:paraId="65F34CB7"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 Fortalecer la promoción de los diferentes cursos con </w:t>
            </w:r>
            <w:r w:rsidRPr="008344E1">
              <w:rPr>
                <w:rFonts w:ascii="Arial" w:hAnsi="Arial" w:cs="Arial"/>
                <w:sz w:val="22"/>
                <w:szCs w:val="22"/>
                <w:lang w:val="es-CO"/>
              </w:rPr>
              <w:lastRenderedPageBreak/>
              <w:t xml:space="preserve">los promotores empresariales </w:t>
            </w:r>
          </w:p>
          <w:p w14:paraId="41D3053C"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En envío de mails masivos segmentando la población.</w:t>
            </w:r>
          </w:p>
        </w:tc>
      </w:tr>
    </w:tbl>
    <w:p w14:paraId="1EEFE497" w14:textId="77777777" w:rsidR="00CD1298" w:rsidRDefault="00CD1298" w:rsidP="00CD1298">
      <w:pPr>
        <w:pStyle w:val="Body"/>
        <w:ind w:left="327"/>
        <w:jc w:val="both"/>
        <w:rPr>
          <w:rFonts w:ascii="Arial" w:eastAsia="Times New Roman" w:hAnsi="Arial" w:cs="Arial"/>
          <w:b/>
          <w:lang w:val="es-CO"/>
        </w:rPr>
      </w:pPr>
    </w:p>
    <w:p w14:paraId="391A7F46" w14:textId="77777777" w:rsidR="00CD1298" w:rsidRDefault="00CD1298" w:rsidP="00CD1298">
      <w:pPr>
        <w:pStyle w:val="Body"/>
        <w:ind w:left="327"/>
        <w:jc w:val="both"/>
        <w:rPr>
          <w:rFonts w:ascii="Arial" w:eastAsia="Times New Roman" w:hAnsi="Arial" w:cs="Arial"/>
          <w:b/>
          <w:lang w:val="es-CO"/>
        </w:rPr>
      </w:pPr>
    </w:p>
    <w:p w14:paraId="66D98A4E" w14:textId="3B6CD35A" w:rsidR="008607DA" w:rsidRPr="00E54645" w:rsidRDefault="008607DA" w:rsidP="00CD1298">
      <w:pPr>
        <w:pStyle w:val="Body"/>
        <w:numPr>
          <w:ilvl w:val="0"/>
          <w:numId w:val="43"/>
        </w:numPr>
        <w:jc w:val="both"/>
        <w:rPr>
          <w:rFonts w:ascii="Arial" w:eastAsia="Times New Roman" w:hAnsi="Arial" w:cs="Arial"/>
          <w:b/>
          <w:lang w:val="es-CO"/>
        </w:rPr>
      </w:pPr>
      <w:proofErr w:type="spellStart"/>
      <w:r w:rsidRPr="00E54645">
        <w:rPr>
          <w:rFonts w:ascii="Arial" w:eastAsia="Times New Roman" w:hAnsi="Arial" w:cs="Arial"/>
          <w:b/>
          <w:lang w:val="es-CO"/>
        </w:rPr>
        <w:t>COMFATOLIMA</w:t>
      </w:r>
      <w:proofErr w:type="spellEnd"/>
    </w:p>
    <w:p w14:paraId="429BB5B1" w14:textId="77777777" w:rsidR="008607DA" w:rsidRDefault="008607DA" w:rsidP="00CD1298">
      <w:pPr>
        <w:pStyle w:val="Body"/>
        <w:jc w:val="both"/>
        <w:rPr>
          <w:rFonts w:ascii="Arial" w:eastAsia="Times New Roman" w:hAnsi="Arial" w:cs="Arial"/>
          <w:lang w:val="es-CO"/>
        </w:rPr>
      </w:pPr>
    </w:p>
    <w:p w14:paraId="6A961B98" w14:textId="77777777" w:rsidR="008607DA" w:rsidRDefault="008607DA" w:rsidP="00CD1298">
      <w:pPr>
        <w:pStyle w:val="Body"/>
        <w:tabs>
          <w:tab w:val="left" w:pos="6862"/>
        </w:tabs>
        <w:jc w:val="both"/>
        <w:rPr>
          <w:rFonts w:ascii="Arial" w:hAnsi="Arial" w:cs="Arial"/>
          <w:lang w:val="es-CO"/>
        </w:rPr>
      </w:pPr>
      <w:r>
        <w:rPr>
          <w:rFonts w:ascii="Arial" w:eastAsia="Times New Roman" w:hAnsi="Arial" w:cs="Arial"/>
          <w:b/>
          <w:bCs/>
          <w:lang w:val="es-CO"/>
        </w:rPr>
        <w:t xml:space="preserve">Servicios: </w:t>
      </w:r>
      <w:r>
        <w:rPr>
          <w:rFonts w:ascii="Arial" w:hAnsi="Arial" w:cs="Arial"/>
          <w:lang w:val="es-CO"/>
        </w:rPr>
        <w:t xml:space="preserve"> Feria de servicios, educación, vivienda</w:t>
      </w:r>
    </w:p>
    <w:p w14:paraId="1BAD7D53" w14:textId="77777777" w:rsidR="008607DA" w:rsidRPr="00357373" w:rsidRDefault="008607DA" w:rsidP="00CD1298">
      <w:pPr>
        <w:pStyle w:val="Body"/>
        <w:jc w:val="both"/>
        <w:rPr>
          <w:rFonts w:ascii="Arial" w:eastAsia="Times New Roman" w:hAnsi="Arial" w:cs="Arial"/>
          <w:bCs/>
          <w:lang w:val="es-CO"/>
        </w:rPr>
      </w:pPr>
    </w:p>
    <w:p w14:paraId="69AD8A3A" w14:textId="77777777" w:rsidR="008607DA" w:rsidRDefault="008607DA" w:rsidP="00CD1298">
      <w:pPr>
        <w:pStyle w:val="Body"/>
        <w:jc w:val="both"/>
        <w:rPr>
          <w:rFonts w:ascii="Arial" w:eastAsia="Times New Roman" w:hAnsi="Arial" w:cs="Arial"/>
          <w:bCs/>
          <w:color w:val="auto"/>
          <w:lang w:val="es-CO"/>
        </w:rPr>
      </w:pPr>
      <w:r w:rsidRPr="00DE6DED">
        <w:rPr>
          <w:rFonts w:ascii="Arial" w:eastAsia="Times New Roman" w:hAnsi="Arial" w:cs="Arial"/>
          <w:b/>
          <w:bCs/>
          <w:color w:val="auto"/>
          <w:lang w:val="es-CO"/>
        </w:rPr>
        <w:t>Metodología:</w:t>
      </w:r>
      <w:r>
        <w:rPr>
          <w:rFonts w:ascii="Arial" w:eastAsia="Times New Roman" w:hAnsi="Arial" w:cs="Arial"/>
          <w:bCs/>
          <w:color w:val="auto"/>
          <w:lang w:val="es-CO"/>
        </w:rPr>
        <w:t xml:space="preserve">  Presencial- Virtual</w:t>
      </w:r>
    </w:p>
    <w:p w14:paraId="419CD24C" w14:textId="77777777" w:rsidR="008607DA" w:rsidRDefault="008607DA" w:rsidP="00CD1298">
      <w:pPr>
        <w:pStyle w:val="Body"/>
        <w:jc w:val="both"/>
        <w:rPr>
          <w:rFonts w:ascii="Arial" w:hAnsi="Arial" w:cs="Arial"/>
          <w:lang w:val="es-CO"/>
        </w:rPr>
      </w:pPr>
    </w:p>
    <w:p w14:paraId="383C97C9" w14:textId="77777777" w:rsidR="008607DA" w:rsidRDefault="008607DA" w:rsidP="00CD1298">
      <w:pPr>
        <w:pStyle w:val="TableStyle2"/>
        <w:rPr>
          <w:rFonts w:ascii="Arial" w:hAnsi="Arial" w:cs="Arial"/>
          <w:sz w:val="22"/>
          <w:szCs w:val="22"/>
          <w:lang w:val="es-CO"/>
        </w:rPr>
      </w:pPr>
      <w:r w:rsidRPr="00357373">
        <w:rPr>
          <w:rFonts w:ascii="Arial" w:eastAsia="Times New Roman" w:hAnsi="Arial" w:cs="Arial"/>
          <w:b/>
          <w:bCs/>
          <w:color w:val="auto"/>
          <w:sz w:val="22"/>
          <w:szCs w:val="22"/>
          <w:lang w:val="es-CO"/>
        </w:rPr>
        <w:t>Variables:</w:t>
      </w:r>
      <w:r>
        <w:rPr>
          <w:rFonts w:ascii="Arial" w:eastAsia="Times New Roman" w:hAnsi="Arial" w:cs="Arial"/>
          <w:b/>
          <w:bCs/>
          <w:color w:val="auto"/>
          <w:lang w:val="es-CO"/>
        </w:rPr>
        <w:t xml:space="preserve">  </w:t>
      </w:r>
      <w:r w:rsidRPr="00E54645">
        <w:rPr>
          <w:rFonts w:ascii="Arial" w:hAnsi="Arial" w:cs="Arial"/>
          <w:sz w:val="22"/>
          <w:szCs w:val="22"/>
          <w:lang w:val="es-CO"/>
        </w:rPr>
        <w:t>Oportunidad y efectividad</w:t>
      </w:r>
    </w:p>
    <w:p w14:paraId="0797BC43" w14:textId="77777777" w:rsidR="008607DA" w:rsidRDefault="008607DA" w:rsidP="00CD1298">
      <w:pPr>
        <w:pStyle w:val="TableStyle2"/>
        <w:rPr>
          <w:rFonts w:ascii="Arial" w:hAnsi="Arial" w:cs="Arial"/>
          <w:sz w:val="22"/>
          <w:szCs w:val="22"/>
          <w:lang w:val="es-CO"/>
        </w:rPr>
      </w:pPr>
    </w:p>
    <w:p w14:paraId="631DF954" w14:textId="77777777" w:rsidR="008607DA" w:rsidRDefault="008607DA" w:rsidP="00CD1298">
      <w:pPr>
        <w:pStyle w:val="Body"/>
        <w:jc w:val="both"/>
        <w:rPr>
          <w:rFonts w:ascii="Arial" w:hAnsi="Arial" w:cs="Arial"/>
          <w:lang w:val="es-CO"/>
        </w:rPr>
      </w:pPr>
      <w:r w:rsidRPr="008444AD">
        <w:rPr>
          <w:rFonts w:ascii="Arial" w:eastAsia="Times New Roman" w:hAnsi="Arial" w:cs="Arial"/>
          <w:b/>
          <w:bCs/>
          <w:color w:val="auto"/>
          <w:lang w:val="es-CO"/>
        </w:rPr>
        <w:t>Plan de Mejora</w:t>
      </w:r>
      <w:r>
        <w:rPr>
          <w:rFonts w:ascii="Arial" w:eastAsia="Times New Roman" w:hAnsi="Arial" w:cs="Arial"/>
          <w:b/>
          <w:bCs/>
          <w:color w:val="auto"/>
          <w:lang w:val="es-CO"/>
        </w:rPr>
        <w:t xml:space="preserve">miento: </w:t>
      </w:r>
      <w:r w:rsidRPr="008344E1">
        <w:rPr>
          <w:rFonts w:ascii="Arial" w:hAnsi="Arial" w:cs="Arial"/>
          <w:lang w:val="es-CO"/>
        </w:rPr>
        <w:t>Las soluciones no son un plan de mejoramiento si no el por</w:t>
      </w:r>
      <w:r>
        <w:rPr>
          <w:rFonts w:ascii="Arial" w:hAnsi="Arial" w:cs="Arial"/>
          <w:lang w:val="es-CO"/>
        </w:rPr>
        <w:t xml:space="preserve"> </w:t>
      </w:r>
      <w:r w:rsidRPr="008344E1">
        <w:rPr>
          <w:rFonts w:ascii="Arial" w:hAnsi="Arial" w:cs="Arial"/>
          <w:lang w:val="es-CO"/>
        </w:rPr>
        <w:t>qué se realizaron las capacitaciones o el propósito del servicio prestado</w:t>
      </w:r>
    </w:p>
    <w:p w14:paraId="0FF3050D" w14:textId="77777777" w:rsidR="008607DA" w:rsidRDefault="008607DA" w:rsidP="00CD1298">
      <w:pPr>
        <w:pStyle w:val="Body"/>
        <w:jc w:val="both"/>
        <w:rPr>
          <w:rFonts w:ascii="Arial" w:hAnsi="Arial" w:cs="Arial"/>
          <w:lang w:val="es-CO"/>
        </w:rPr>
      </w:pPr>
    </w:p>
    <w:p w14:paraId="79158F06" w14:textId="77777777" w:rsidR="008607DA" w:rsidRPr="008344E1" w:rsidRDefault="008607DA" w:rsidP="00CD1298">
      <w:pPr>
        <w:pStyle w:val="Body"/>
        <w:jc w:val="both"/>
        <w:rPr>
          <w:rFonts w:ascii="Arial" w:eastAsia="Times New Roman" w:hAnsi="Arial" w:cs="Arial"/>
          <w:lang w:val="es-CO"/>
        </w:rPr>
      </w:pPr>
      <w:r w:rsidRPr="0028139D">
        <w:rPr>
          <w:rFonts w:ascii="Arial" w:hAnsi="Arial" w:cs="Arial"/>
          <w:b/>
          <w:lang w:val="es-CO"/>
        </w:rPr>
        <w:t>Población</w:t>
      </w:r>
      <w:r>
        <w:rPr>
          <w:rFonts w:ascii="Arial" w:hAnsi="Arial" w:cs="Arial"/>
          <w:b/>
          <w:lang w:val="es-CO"/>
        </w:rPr>
        <w:t xml:space="preserve">: </w:t>
      </w:r>
      <w:r w:rsidRPr="008344E1">
        <w:rPr>
          <w:rFonts w:ascii="Arial" w:hAnsi="Arial" w:cs="Arial"/>
          <w:lang w:val="es-CO"/>
        </w:rPr>
        <w:t xml:space="preserve">Mandaron lista de </w:t>
      </w:r>
      <w:proofErr w:type="gramStart"/>
      <w:r w:rsidRPr="008344E1">
        <w:rPr>
          <w:rFonts w:ascii="Arial" w:hAnsi="Arial" w:cs="Arial"/>
          <w:lang w:val="es-CO"/>
        </w:rPr>
        <w:t>asistencia</w:t>
      </w:r>
      <w:proofErr w:type="gramEnd"/>
      <w:r w:rsidRPr="008344E1">
        <w:rPr>
          <w:rFonts w:ascii="Arial" w:hAnsi="Arial" w:cs="Arial"/>
          <w:lang w:val="es-CO"/>
        </w:rPr>
        <w:t xml:space="preserve"> pero en la plantilla no especifican la población ni la muestra. </w:t>
      </w:r>
    </w:p>
    <w:p w14:paraId="4B1CC813" w14:textId="77777777" w:rsidR="008607DA" w:rsidRPr="0028139D" w:rsidRDefault="008607DA" w:rsidP="00CD1298">
      <w:pPr>
        <w:pStyle w:val="Body"/>
        <w:rPr>
          <w:rFonts w:ascii="Arial" w:hAnsi="Arial" w:cs="Arial"/>
          <w:b/>
          <w:lang w:val="es-CO"/>
        </w:rPr>
      </w:pPr>
    </w:p>
    <w:p w14:paraId="2A345426" w14:textId="77777777" w:rsidR="008607DA" w:rsidRPr="008344E1" w:rsidRDefault="008607DA" w:rsidP="00CD1298">
      <w:pPr>
        <w:pStyle w:val="Body"/>
        <w:jc w:val="center"/>
        <w:rPr>
          <w:rFonts w:ascii="Arial" w:eastAsia="Times New Roman" w:hAnsi="Arial" w:cs="Arial"/>
          <w:lang w:val="es-CO"/>
        </w:rPr>
      </w:pPr>
    </w:p>
    <w:p w14:paraId="348D0814" w14:textId="77777777" w:rsidR="008607DA" w:rsidRPr="008344E1" w:rsidRDefault="008607DA" w:rsidP="00CD1298">
      <w:pPr>
        <w:pStyle w:val="Body"/>
        <w:jc w:val="center"/>
        <w:rPr>
          <w:rFonts w:ascii="Arial" w:eastAsia="Times New Roman" w:hAnsi="Arial" w:cs="Arial"/>
          <w:lang w:val="es-CO"/>
        </w:rPr>
      </w:pPr>
    </w:p>
    <w:tbl>
      <w:tblPr>
        <w:tblStyle w:val="TableNormal"/>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EFFFE"/>
        <w:tblLayout w:type="fixed"/>
        <w:tblLook w:val="04A0" w:firstRow="1" w:lastRow="0" w:firstColumn="1" w:lastColumn="0" w:noHBand="0" w:noVBand="1"/>
      </w:tblPr>
      <w:tblGrid>
        <w:gridCol w:w="2340"/>
        <w:gridCol w:w="2340"/>
        <w:gridCol w:w="2340"/>
        <w:gridCol w:w="2340"/>
      </w:tblGrid>
      <w:tr w:rsidR="008607DA" w:rsidRPr="008344E1" w14:paraId="123E3736" w14:textId="77777777" w:rsidTr="006578D2">
        <w:trPr>
          <w:trHeight w:val="484"/>
          <w:tblHeader/>
          <w:jc w:val="center"/>
        </w:trPr>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217BABAD"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SERVICIO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2075DF78"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METODOLOGÍA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650ACD57"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VARIABLES</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6A747F22"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PLAN DE MEJORAMIENTO</w:t>
            </w:r>
          </w:p>
        </w:tc>
      </w:tr>
      <w:tr w:rsidR="008607DA" w:rsidRPr="008344E1" w14:paraId="326F04A6" w14:textId="77777777" w:rsidTr="006578D2">
        <w:tblPrEx>
          <w:shd w:val="clear" w:color="auto" w:fill="auto"/>
        </w:tblPrEx>
        <w:trPr>
          <w:trHeight w:val="1447"/>
          <w:jc w:val="center"/>
        </w:trPr>
        <w:tc>
          <w:tcPr>
            <w:tcW w:w="2340" w:type="dxa"/>
            <w:tcBorders>
              <w:top w:val="single" w:sz="8" w:space="0" w:color="406091"/>
              <w:left w:val="nil"/>
              <w:bottom w:val="single" w:sz="2" w:space="0" w:color="000000"/>
              <w:right w:val="single" w:sz="2" w:space="0" w:color="000000"/>
            </w:tcBorders>
            <w:shd w:val="clear" w:color="auto" w:fill="auto"/>
            <w:tcMar>
              <w:top w:w="80" w:type="dxa"/>
              <w:left w:w="80" w:type="dxa"/>
              <w:bottom w:w="80" w:type="dxa"/>
              <w:right w:w="80" w:type="dxa"/>
            </w:tcMar>
          </w:tcPr>
          <w:p w14:paraId="77D8CFC1"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Feria de Servicios </w:t>
            </w:r>
          </w:p>
        </w:tc>
        <w:tc>
          <w:tcPr>
            <w:tcW w:w="2340" w:type="dxa"/>
            <w:tcBorders>
              <w:top w:val="single" w:sz="8" w:space="0" w:color="406091"/>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3A727B5"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Presencial - Virtual </w:t>
            </w:r>
          </w:p>
        </w:tc>
        <w:tc>
          <w:tcPr>
            <w:tcW w:w="2340" w:type="dxa"/>
            <w:tcBorders>
              <w:top w:val="single" w:sz="8" w:space="0" w:color="406091"/>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EAB29B0"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y Efectividad </w:t>
            </w:r>
          </w:p>
          <w:p w14:paraId="176B2419" w14:textId="77777777" w:rsidR="008607DA" w:rsidRPr="008344E1" w:rsidRDefault="008607DA" w:rsidP="006578D2">
            <w:pPr>
              <w:pStyle w:val="TableStyle2"/>
              <w:rPr>
                <w:rFonts w:ascii="Arial" w:hAnsi="Arial" w:cs="Arial"/>
                <w:sz w:val="22"/>
                <w:szCs w:val="22"/>
                <w:lang w:val="es-CO"/>
              </w:rPr>
            </w:pPr>
          </w:p>
          <w:p w14:paraId="0454A0C9"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Capacitación Atención al usuario </w:t>
            </w:r>
          </w:p>
        </w:tc>
        <w:tc>
          <w:tcPr>
            <w:tcW w:w="2340" w:type="dxa"/>
            <w:tcBorders>
              <w:top w:val="single" w:sz="8" w:space="0" w:color="406091"/>
              <w:left w:val="single" w:sz="2" w:space="0" w:color="000000"/>
              <w:bottom w:val="single" w:sz="2" w:space="0" w:color="000000"/>
              <w:right w:val="nil"/>
            </w:tcBorders>
            <w:shd w:val="clear" w:color="auto" w:fill="auto"/>
            <w:tcMar>
              <w:top w:w="80" w:type="dxa"/>
              <w:left w:w="80" w:type="dxa"/>
              <w:bottom w:w="80" w:type="dxa"/>
              <w:right w:w="80" w:type="dxa"/>
            </w:tcMar>
          </w:tcPr>
          <w:p w14:paraId="3DA9005C" w14:textId="77777777" w:rsidR="008607DA" w:rsidRPr="008344E1" w:rsidRDefault="008607DA" w:rsidP="006578D2">
            <w:pPr>
              <w:pStyle w:val="TableStyle2"/>
              <w:rPr>
                <w:rFonts w:ascii="Arial" w:hAnsi="Arial" w:cs="Arial"/>
                <w:sz w:val="22"/>
                <w:szCs w:val="22"/>
                <w:lang w:val="es-CO"/>
              </w:rPr>
            </w:pPr>
          </w:p>
          <w:p w14:paraId="177F8BE3" w14:textId="77777777" w:rsidR="008607DA" w:rsidRPr="008344E1" w:rsidRDefault="008607DA" w:rsidP="006578D2">
            <w:pPr>
              <w:pStyle w:val="TableStyle2"/>
              <w:rPr>
                <w:rFonts w:ascii="Arial" w:hAnsi="Arial" w:cs="Arial"/>
                <w:sz w:val="22"/>
                <w:szCs w:val="22"/>
                <w:lang w:val="es-CO"/>
              </w:rPr>
            </w:pPr>
          </w:p>
          <w:p w14:paraId="13263B5D" w14:textId="77777777" w:rsidR="008607DA" w:rsidRPr="008344E1" w:rsidRDefault="008607DA" w:rsidP="006578D2">
            <w:pPr>
              <w:pStyle w:val="TableStyle2"/>
              <w:rPr>
                <w:rFonts w:ascii="Arial" w:hAnsi="Arial" w:cs="Arial"/>
                <w:sz w:val="22"/>
                <w:szCs w:val="22"/>
                <w:lang w:val="es-CO"/>
              </w:rPr>
            </w:pPr>
          </w:p>
          <w:p w14:paraId="3CC02598"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Usuarios puedan obtener información más clara </w:t>
            </w:r>
          </w:p>
        </w:tc>
      </w:tr>
      <w:tr w:rsidR="008607DA" w:rsidRPr="008344E1" w14:paraId="0356B3F8" w14:textId="77777777" w:rsidTr="006578D2">
        <w:tblPrEx>
          <w:shd w:val="clear" w:color="auto" w:fill="auto"/>
        </w:tblPrEx>
        <w:trPr>
          <w:trHeight w:val="1919"/>
          <w:jc w:val="center"/>
        </w:trPr>
        <w:tc>
          <w:tcPr>
            <w:tcW w:w="2340" w:type="dxa"/>
            <w:tcBorders>
              <w:top w:val="single" w:sz="2" w:space="0" w:color="000000"/>
              <w:left w:val="nil"/>
              <w:bottom w:val="single" w:sz="2" w:space="0" w:color="000000"/>
              <w:right w:val="single" w:sz="2" w:space="0" w:color="000000"/>
            </w:tcBorders>
            <w:shd w:val="clear" w:color="auto" w:fill="EEEEEE"/>
            <w:tcMar>
              <w:top w:w="80" w:type="dxa"/>
              <w:left w:w="80" w:type="dxa"/>
              <w:bottom w:w="80" w:type="dxa"/>
              <w:right w:w="80" w:type="dxa"/>
            </w:tcMar>
          </w:tcPr>
          <w:p w14:paraId="68121245"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Educación </w:t>
            </w: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853C33A"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Presencial - Virtual </w:t>
            </w: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0753999"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y Efectividad: Cursos de manicura y pedicura </w:t>
            </w:r>
          </w:p>
          <w:p w14:paraId="0C2F7EE6" w14:textId="77777777" w:rsidR="008607DA" w:rsidRPr="008344E1" w:rsidRDefault="008607DA" w:rsidP="006578D2">
            <w:pPr>
              <w:pStyle w:val="TableStyle2"/>
              <w:rPr>
                <w:rFonts w:ascii="Arial" w:hAnsi="Arial" w:cs="Arial"/>
                <w:sz w:val="22"/>
                <w:szCs w:val="22"/>
                <w:lang w:val="es-CO"/>
              </w:rPr>
            </w:pPr>
          </w:p>
          <w:p w14:paraId="1523E8A4"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Charlas empresariales </w:t>
            </w:r>
          </w:p>
        </w:tc>
        <w:tc>
          <w:tcPr>
            <w:tcW w:w="2340" w:type="dxa"/>
            <w:tcBorders>
              <w:top w:val="single" w:sz="2" w:space="0" w:color="000000"/>
              <w:left w:val="single" w:sz="2" w:space="0" w:color="000000"/>
              <w:bottom w:val="single" w:sz="2" w:space="0" w:color="000000"/>
              <w:right w:val="nil"/>
            </w:tcBorders>
            <w:shd w:val="clear" w:color="auto" w:fill="EEEEEE"/>
            <w:tcMar>
              <w:top w:w="80" w:type="dxa"/>
              <w:left w:w="80" w:type="dxa"/>
              <w:bottom w:w="80" w:type="dxa"/>
              <w:right w:w="80" w:type="dxa"/>
            </w:tcMar>
          </w:tcPr>
          <w:p w14:paraId="1DA0A011"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Mejorar el bienestar del usuario y beneficiario </w:t>
            </w:r>
          </w:p>
          <w:p w14:paraId="36296067" w14:textId="77777777" w:rsidR="008607DA" w:rsidRPr="008344E1" w:rsidRDefault="008607DA" w:rsidP="006578D2">
            <w:pPr>
              <w:pStyle w:val="TableStyle2"/>
              <w:rPr>
                <w:rFonts w:ascii="Arial" w:hAnsi="Arial" w:cs="Arial"/>
                <w:sz w:val="22"/>
                <w:szCs w:val="22"/>
                <w:lang w:val="es-CO"/>
              </w:rPr>
            </w:pPr>
          </w:p>
          <w:p w14:paraId="6C641A0B" w14:textId="77777777" w:rsidR="008607DA" w:rsidRPr="008344E1" w:rsidRDefault="008607DA" w:rsidP="006578D2">
            <w:pPr>
              <w:pStyle w:val="TableStyle2"/>
              <w:rPr>
                <w:rFonts w:ascii="Arial" w:hAnsi="Arial" w:cs="Arial"/>
                <w:sz w:val="22"/>
                <w:szCs w:val="22"/>
                <w:lang w:val="es-CO"/>
              </w:rPr>
            </w:pPr>
          </w:p>
          <w:p w14:paraId="574814E7"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Brindar apoyo a las empresas del comportamiento del trabajador en su ámbito</w:t>
            </w:r>
          </w:p>
        </w:tc>
      </w:tr>
      <w:tr w:rsidR="008607DA" w:rsidRPr="008344E1" w14:paraId="1CDB1157" w14:textId="77777777" w:rsidTr="006578D2">
        <w:tblPrEx>
          <w:shd w:val="clear" w:color="auto" w:fill="auto"/>
        </w:tblPrEx>
        <w:trPr>
          <w:trHeight w:val="1197"/>
          <w:jc w:val="center"/>
        </w:trPr>
        <w:tc>
          <w:tcPr>
            <w:tcW w:w="2340" w:type="dxa"/>
            <w:tcBorders>
              <w:top w:val="single" w:sz="2" w:space="0" w:color="000000"/>
              <w:left w:val="nil"/>
              <w:bottom w:val="nil"/>
              <w:right w:val="single" w:sz="2" w:space="0" w:color="000000"/>
            </w:tcBorders>
            <w:shd w:val="clear" w:color="auto" w:fill="auto"/>
            <w:tcMar>
              <w:top w:w="80" w:type="dxa"/>
              <w:left w:w="80" w:type="dxa"/>
              <w:bottom w:w="80" w:type="dxa"/>
              <w:right w:w="80" w:type="dxa"/>
            </w:tcMar>
          </w:tcPr>
          <w:p w14:paraId="3042E099"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lastRenderedPageBreak/>
              <w:t xml:space="preserve">Vivienda </w:t>
            </w:r>
          </w:p>
        </w:tc>
        <w:tc>
          <w:tcPr>
            <w:tcW w:w="2340" w:type="dxa"/>
            <w:tcBorders>
              <w:top w:val="single" w:sz="2" w:space="0" w:color="000000"/>
              <w:left w:val="single" w:sz="2" w:space="0" w:color="000000"/>
              <w:bottom w:val="nil"/>
              <w:right w:val="single" w:sz="2" w:space="0" w:color="000000"/>
            </w:tcBorders>
            <w:shd w:val="clear" w:color="auto" w:fill="auto"/>
            <w:tcMar>
              <w:top w:w="80" w:type="dxa"/>
              <w:left w:w="80" w:type="dxa"/>
              <w:bottom w:w="80" w:type="dxa"/>
              <w:right w:w="80" w:type="dxa"/>
            </w:tcMar>
          </w:tcPr>
          <w:p w14:paraId="10AF2D92"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Presencial - Virtual </w:t>
            </w:r>
          </w:p>
        </w:tc>
        <w:tc>
          <w:tcPr>
            <w:tcW w:w="2340" w:type="dxa"/>
            <w:tcBorders>
              <w:top w:val="single" w:sz="2" w:space="0" w:color="000000"/>
              <w:left w:val="single" w:sz="2" w:space="0" w:color="000000"/>
              <w:bottom w:val="nil"/>
              <w:right w:val="single" w:sz="2" w:space="0" w:color="000000"/>
            </w:tcBorders>
            <w:shd w:val="clear" w:color="auto" w:fill="auto"/>
            <w:tcMar>
              <w:top w:w="80" w:type="dxa"/>
              <w:left w:w="80" w:type="dxa"/>
              <w:bottom w:w="80" w:type="dxa"/>
              <w:right w:w="80" w:type="dxa"/>
            </w:tcMar>
          </w:tcPr>
          <w:p w14:paraId="2B73E14E"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y Efectividad: Capacitación de postulación y subsidio - Facturación electrónica </w:t>
            </w:r>
          </w:p>
        </w:tc>
        <w:tc>
          <w:tcPr>
            <w:tcW w:w="2340" w:type="dxa"/>
            <w:tcBorders>
              <w:top w:val="single" w:sz="2" w:space="0" w:color="000000"/>
              <w:left w:val="single" w:sz="2" w:space="0" w:color="000000"/>
              <w:bottom w:val="nil"/>
              <w:right w:val="nil"/>
            </w:tcBorders>
            <w:shd w:val="clear" w:color="auto" w:fill="auto"/>
            <w:tcMar>
              <w:top w:w="80" w:type="dxa"/>
              <w:left w:w="80" w:type="dxa"/>
              <w:bottom w:w="80" w:type="dxa"/>
              <w:right w:w="80" w:type="dxa"/>
            </w:tcMar>
          </w:tcPr>
          <w:p w14:paraId="179727B5"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Apoyar a las empresas que sus empleados estén capacitados y como necesidad básica. </w:t>
            </w:r>
          </w:p>
        </w:tc>
      </w:tr>
    </w:tbl>
    <w:p w14:paraId="1B34EE21" w14:textId="77777777" w:rsidR="008607DA" w:rsidRPr="008344E1" w:rsidRDefault="008607DA" w:rsidP="008607DA">
      <w:pPr>
        <w:pStyle w:val="Body"/>
        <w:jc w:val="center"/>
        <w:rPr>
          <w:rFonts w:ascii="Arial" w:eastAsia="Times New Roman" w:hAnsi="Arial" w:cs="Arial"/>
          <w:lang w:val="es-CO"/>
        </w:rPr>
      </w:pPr>
    </w:p>
    <w:p w14:paraId="58A03251" w14:textId="77777777" w:rsidR="008607DA" w:rsidRPr="008344E1" w:rsidRDefault="008607DA" w:rsidP="008607DA">
      <w:pPr>
        <w:pStyle w:val="Body"/>
        <w:jc w:val="center"/>
        <w:rPr>
          <w:rFonts w:ascii="Arial" w:eastAsia="Times New Roman" w:hAnsi="Arial" w:cs="Arial"/>
          <w:lang w:val="es-CO"/>
        </w:rPr>
      </w:pPr>
      <w:proofErr w:type="spellStart"/>
      <w:r w:rsidRPr="008344E1">
        <w:rPr>
          <w:rFonts w:ascii="Arial" w:hAnsi="Arial" w:cs="Arial"/>
          <w:lang w:val="es-CO"/>
        </w:rPr>
        <w:t>PDT</w:t>
      </w:r>
      <w:proofErr w:type="spellEnd"/>
      <w:r w:rsidRPr="008344E1">
        <w:rPr>
          <w:rFonts w:ascii="Arial" w:hAnsi="Arial" w:cs="Arial"/>
          <w:lang w:val="es-CO"/>
        </w:rPr>
        <w:t xml:space="preserve">: Errores ortográficos y de coherencia </w:t>
      </w:r>
    </w:p>
    <w:p w14:paraId="14B72E76" w14:textId="77777777" w:rsidR="008607DA" w:rsidRPr="008344E1" w:rsidRDefault="008607DA" w:rsidP="008607DA">
      <w:pPr>
        <w:pStyle w:val="Body"/>
        <w:jc w:val="both"/>
        <w:rPr>
          <w:rFonts w:ascii="Arial" w:eastAsia="Times New Roman" w:hAnsi="Arial" w:cs="Arial"/>
          <w:lang w:val="es-CO"/>
        </w:rPr>
      </w:pPr>
    </w:p>
    <w:p w14:paraId="527E20F5" w14:textId="77777777" w:rsidR="008607DA" w:rsidRPr="008344E1" w:rsidRDefault="008607DA" w:rsidP="008607DA">
      <w:pPr>
        <w:pStyle w:val="Body"/>
        <w:jc w:val="both"/>
        <w:rPr>
          <w:rFonts w:ascii="Arial" w:eastAsia="Times New Roman" w:hAnsi="Arial" w:cs="Arial"/>
          <w:lang w:val="es-CO"/>
        </w:rPr>
      </w:pPr>
    </w:p>
    <w:p w14:paraId="4BC34AC5" w14:textId="77777777" w:rsidR="008607DA" w:rsidRDefault="008607DA" w:rsidP="00CD1298">
      <w:pPr>
        <w:pStyle w:val="Body"/>
        <w:numPr>
          <w:ilvl w:val="0"/>
          <w:numId w:val="43"/>
        </w:numPr>
        <w:jc w:val="both"/>
        <w:rPr>
          <w:rFonts w:ascii="Arial" w:eastAsia="Times New Roman" w:hAnsi="Arial" w:cs="Arial"/>
          <w:b/>
          <w:lang w:val="es-CO"/>
        </w:rPr>
      </w:pPr>
      <w:proofErr w:type="spellStart"/>
      <w:r>
        <w:rPr>
          <w:rFonts w:ascii="Arial" w:eastAsia="Times New Roman" w:hAnsi="Arial" w:cs="Arial"/>
          <w:b/>
          <w:lang w:val="es-CO"/>
        </w:rPr>
        <w:t>CAFASUR</w:t>
      </w:r>
      <w:proofErr w:type="spellEnd"/>
    </w:p>
    <w:p w14:paraId="1E183365" w14:textId="77777777" w:rsidR="008607DA" w:rsidRDefault="008607DA" w:rsidP="008607DA">
      <w:pPr>
        <w:pStyle w:val="Body"/>
        <w:jc w:val="both"/>
        <w:rPr>
          <w:rFonts w:ascii="Arial" w:eastAsia="Times New Roman" w:hAnsi="Arial" w:cs="Arial"/>
          <w:b/>
          <w:lang w:val="es-CO"/>
        </w:rPr>
      </w:pPr>
    </w:p>
    <w:p w14:paraId="21787CA4" w14:textId="77777777" w:rsidR="008607DA" w:rsidRDefault="008607DA" w:rsidP="008607DA">
      <w:pPr>
        <w:pStyle w:val="Body"/>
        <w:tabs>
          <w:tab w:val="left" w:pos="6862"/>
        </w:tabs>
        <w:jc w:val="both"/>
        <w:rPr>
          <w:rFonts w:ascii="Arial" w:hAnsi="Arial" w:cs="Arial"/>
          <w:lang w:val="es-CO"/>
        </w:rPr>
      </w:pPr>
      <w:r>
        <w:rPr>
          <w:rFonts w:ascii="Arial" w:eastAsia="Times New Roman" w:hAnsi="Arial" w:cs="Arial"/>
          <w:b/>
          <w:bCs/>
          <w:lang w:val="es-CO"/>
        </w:rPr>
        <w:t xml:space="preserve">Servicios: </w:t>
      </w:r>
      <w:r>
        <w:rPr>
          <w:rFonts w:ascii="Arial" w:hAnsi="Arial" w:cs="Arial"/>
          <w:lang w:val="es-CO"/>
        </w:rPr>
        <w:t xml:space="preserve"> Educación, recreación, turismo y deportes, aportes y subsidio </w:t>
      </w:r>
      <w:proofErr w:type="spellStart"/>
      <w:r>
        <w:rPr>
          <w:rFonts w:ascii="Arial" w:hAnsi="Arial" w:cs="Arial"/>
          <w:lang w:val="es-CO"/>
        </w:rPr>
        <w:t>FOSFEC</w:t>
      </w:r>
      <w:proofErr w:type="spellEnd"/>
      <w:r>
        <w:rPr>
          <w:rFonts w:ascii="Arial" w:hAnsi="Arial" w:cs="Arial"/>
          <w:lang w:val="es-CO"/>
        </w:rPr>
        <w:t>, crédito social</w:t>
      </w:r>
    </w:p>
    <w:p w14:paraId="265255FA" w14:textId="77777777" w:rsidR="008607DA" w:rsidRPr="00357373" w:rsidRDefault="008607DA" w:rsidP="008607DA">
      <w:pPr>
        <w:pStyle w:val="Body"/>
        <w:jc w:val="both"/>
        <w:rPr>
          <w:rFonts w:ascii="Arial" w:eastAsia="Times New Roman" w:hAnsi="Arial" w:cs="Arial"/>
          <w:bCs/>
          <w:lang w:val="es-CO"/>
        </w:rPr>
      </w:pPr>
    </w:p>
    <w:p w14:paraId="3FB92CB7" w14:textId="77777777" w:rsidR="008607DA" w:rsidRDefault="008607DA" w:rsidP="008607DA">
      <w:pPr>
        <w:pStyle w:val="Body"/>
        <w:jc w:val="both"/>
        <w:rPr>
          <w:rFonts w:ascii="Arial" w:eastAsia="Times New Roman" w:hAnsi="Arial" w:cs="Arial"/>
          <w:bCs/>
          <w:color w:val="auto"/>
          <w:lang w:val="es-CO"/>
        </w:rPr>
      </w:pPr>
      <w:r w:rsidRPr="00DE6DED">
        <w:rPr>
          <w:rFonts w:ascii="Arial" w:eastAsia="Times New Roman" w:hAnsi="Arial" w:cs="Arial"/>
          <w:b/>
          <w:bCs/>
          <w:color w:val="auto"/>
          <w:lang w:val="es-CO"/>
        </w:rPr>
        <w:t>Metodología:</w:t>
      </w:r>
      <w:r>
        <w:rPr>
          <w:rFonts w:ascii="Arial" w:eastAsia="Times New Roman" w:hAnsi="Arial" w:cs="Arial"/>
          <w:bCs/>
          <w:color w:val="auto"/>
          <w:lang w:val="es-CO"/>
        </w:rPr>
        <w:t xml:space="preserve">  Reunión Virtual - </w:t>
      </w:r>
      <w:proofErr w:type="spellStart"/>
      <w:r>
        <w:rPr>
          <w:rFonts w:ascii="Arial" w:eastAsia="Times New Roman" w:hAnsi="Arial" w:cs="Arial"/>
          <w:bCs/>
          <w:color w:val="auto"/>
          <w:lang w:val="es-CO"/>
        </w:rPr>
        <w:t>Meet</w:t>
      </w:r>
      <w:proofErr w:type="spellEnd"/>
    </w:p>
    <w:p w14:paraId="3DF53A9A" w14:textId="77777777" w:rsidR="008607DA" w:rsidRDefault="008607DA" w:rsidP="008607DA">
      <w:pPr>
        <w:pStyle w:val="Body"/>
        <w:jc w:val="both"/>
        <w:rPr>
          <w:rFonts w:ascii="Arial" w:hAnsi="Arial" w:cs="Arial"/>
          <w:lang w:val="es-CO"/>
        </w:rPr>
      </w:pPr>
    </w:p>
    <w:p w14:paraId="03D602C9" w14:textId="77777777" w:rsidR="008607DA" w:rsidRPr="00E54645" w:rsidRDefault="008607DA" w:rsidP="008607DA">
      <w:pPr>
        <w:pStyle w:val="TableStyle2"/>
        <w:rPr>
          <w:rFonts w:ascii="Arial" w:hAnsi="Arial" w:cs="Arial"/>
          <w:sz w:val="24"/>
          <w:szCs w:val="24"/>
          <w:lang w:val="es-CO"/>
        </w:rPr>
      </w:pPr>
      <w:r w:rsidRPr="00E54645">
        <w:rPr>
          <w:rFonts w:ascii="Arial" w:eastAsia="Times New Roman" w:hAnsi="Arial" w:cs="Arial"/>
          <w:b/>
          <w:bCs/>
          <w:color w:val="auto"/>
          <w:sz w:val="24"/>
          <w:szCs w:val="24"/>
          <w:lang w:val="es-CO"/>
        </w:rPr>
        <w:t xml:space="preserve">Variables:  </w:t>
      </w:r>
      <w:r w:rsidRPr="00E54645">
        <w:rPr>
          <w:rFonts w:ascii="Arial" w:hAnsi="Arial" w:cs="Arial"/>
          <w:sz w:val="24"/>
          <w:szCs w:val="24"/>
          <w:lang w:val="es-CO"/>
        </w:rPr>
        <w:t>Calidad, eficiencia, oportunidad</w:t>
      </w:r>
    </w:p>
    <w:p w14:paraId="44358E85" w14:textId="77777777" w:rsidR="008607DA" w:rsidRDefault="008607DA" w:rsidP="008607DA">
      <w:pPr>
        <w:pStyle w:val="TableStyle2"/>
        <w:rPr>
          <w:rFonts w:ascii="Arial" w:hAnsi="Arial" w:cs="Arial"/>
          <w:sz w:val="22"/>
          <w:szCs w:val="22"/>
          <w:lang w:val="es-CO"/>
        </w:rPr>
      </w:pPr>
    </w:p>
    <w:p w14:paraId="55A95251" w14:textId="77777777" w:rsidR="008607DA" w:rsidRDefault="008607DA" w:rsidP="008607DA">
      <w:pPr>
        <w:pStyle w:val="Body"/>
        <w:jc w:val="both"/>
        <w:rPr>
          <w:rFonts w:ascii="Arial" w:hAnsi="Arial" w:cs="Arial"/>
          <w:lang w:val="es-CO"/>
        </w:rPr>
      </w:pPr>
      <w:r w:rsidRPr="008444AD">
        <w:rPr>
          <w:rFonts w:ascii="Arial" w:eastAsia="Times New Roman" w:hAnsi="Arial" w:cs="Arial"/>
          <w:b/>
          <w:bCs/>
          <w:color w:val="auto"/>
          <w:lang w:val="es-CO"/>
        </w:rPr>
        <w:t>Plan de Mejora</w:t>
      </w:r>
      <w:r>
        <w:rPr>
          <w:rFonts w:ascii="Arial" w:eastAsia="Times New Roman" w:hAnsi="Arial" w:cs="Arial"/>
          <w:b/>
          <w:bCs/>
          <w:color w:val="auto"/>
          <w:lang w:val="es-CO"/>
        </w:rPr>
        <w:t xml:space="preserve">miento: </w:t>
      </w:r>
      <w:r w:rsidRPr="008344E1">
        <w:rPr>
          <w:rFonts w:ascii="Arial" w:hAnsi="Arial" w:cs="Arial"/>
          <w:lang w:val="es-CO"/>
        </w:rPr>
        <w:t>Se respondieron inquietudes particulare</w:t>
      </w:r>
      <w:r>
        <w:rPr>
          <w:rFonts w:ascii="Arial" w:hAnsi="Arial" w:cs="Arial"/>
          <w:lang w:val="es-CO"/>
        </w:rPr>
        <w:t>s inmediatamente. Se les explicó</w:t>
      </w:r>
      <w:r w:rsidRPr="008344E1">
        <w:rPr>
          <w:rFonts w:ascii="Arial" w:hAnsi="Arial" w:cs="Arial"/>
          <w:lang w:val="es-CO"/>
        </w:rPr>
        <w:t xml:space="preserve"> los beneficios de cada servicio. </w:t>
      </w:r>
    </w:p>
    <w:p w14:paraId="5BC7CAA3" w14:textId="77777777" w:rsidR="008607DA" w:rsidRDefault="008607DA" w:rsidP="008607DA">
      <w:pPr>
        <w:pStyle w:val="Body"/>
        <w:jc w:val="both"/>
        <w:rPr>
          <w:rFonts w:ascii="Arial" w:hAnsi="Arial" w:cs="Arial"/>
          <w:lang w:val="es-CO"/>
        </w:rPr>
      </w:pPr>
    </w:p>
    <w:p w14:paraId="1AB5A78F" w14:textId="77777777" w:rsidR="008607DA" w:rsidRPr="008344E1" w:rsidRDefault="008607DA" w:rsidP="008607DA">
      <w:pPr>
        <w:pStyle w:val="Body"/>
        <w:jc w:val="both"/>
        <w:rPr>
          <w:rFonts w:ascii="Arial" w:eastAsia="Times New Roman" w:hAnsi="Arial" w:cs="Arial"/>
          <w:lang w:val="es-CO"/>
        </w:rPr>
      </w:pPr>
      <w:r w:rsidRPr="008344E1">
        <w:rPr>
          <w:rFonts w:ascii="Arial" w:hAnsi="Arial" w:cs="Arial"/>
          <w:lang w:val="es-CO"/>
        </w:rPr>
        <w:t xml:space="preserve">Envían soportes de la reunión y de los compromisos a realizar desde el segundo trimestre académico. Además, por cada servicio se realizan conclusiones. </w:t>
      </w:r>
    </w:p>
    <w:p w14:paraId="45E9D258" w14:textId="77777777" w:rsidR="008607DA" w:rsidRDefault="008607DA" w:rsidP="008607DA">
      <w:pPr>
        <w:pStyle w:val="Body"/>
        <w:jc w:val="both"/>
        <w:rPr>
          <w:rFonts w:ascii="Arial" w:hAnsi="Arial" w:cs="Arial"/>
          <w:lang w:val="es-CO"/>
        </w:rPr>
      </w:pPr>
    </w:p>
    <w:p w14:paraId="3637590E" w14:textId="77777777" w:rsidR="008607DA" w:rsidRDefault="008607DA" w:rsidP="008607DA">
      <w:pPr>
        <w:pStyle w:val="Body"/>
        <w:jc w:val="both"/>
        <w:rPr>
          <w:rFonts w:ascii="Arial" w:hAnsi="Arial" w:cs="Arial"/>
          <w:lang w:val="es-CO"/>
        </w:rPr>
      </w:pPr>
    </w:p>
    <w:p w14:paraId="046034D2" w14:textId="77777777" w:rsidR="008607DA" w:rsidRDefault="008607DA" w:rsidP="008607DA">
      <w:pPr>
        <w:pStyle w:val="Body"/>
        <w:jc w:val="both"/>
        <w:rPr>
          <w:rFonts w:ascii="Arial" w:hAnsi="Arial" w:cs="Arial"/>
          <w:lang w:val="es-CO"/>
        </w:rPr>
      </w:pPr>
      <w:r w:rsidRPr="0028139D">
        <w:rPr>
          <w:rFonts w:ascii="Arial" w:hAnsi="Arial" w:cs="Arial"/>
          <w:b/>
          <w:lang w:val="es-CO"/>
        </w:rPr>
        <w:t>Población</w:t>
      </w:r>
      <w:r>
        <w:rPr>
          <w:rFonts w:ascii="Arial" w:hAnsi="Arial" w:cs="Arial"/>
          <w:b/>
          <w:lang w:val="es-CO"/>
        </w:rPr>
        <w:t xml:space="preserve">: </w:t>
      </w:r>
      <w:r>
        <w:rPr>
          <w:rFonts w:ascii="Arial" w:hAnsi="Arial" w:cs="Arial"/>
          <w:lang w:val="es-CO"/>
        </w:rPr>
        <w:t>Promedio 10/6 reuniones</w:t>
      </w:r>
    </w:p>
    <w:p w14:paraId="79D721BF" w14:textId="77777777" w:rsidR="008607DA" w:rsidRDefault="008607DA" w:rsidP="008607DA">
      <w:pPr>
        <w:pStyle w:val="Body"/>
        <w:jc w:val="both"/>
        <w:rPr>
          <w:rFonts w:ascii="Arial" w:hAnsi="Arial" w:cs="Arial"/>
          <w:lang w:val="es-CO"/>
        </w:rPr>
      </w:pPr>
    </w:p>
    <w:p w14:paraId="4D3684D6" w14:textId="77777777" w:rsidR="008607DA" w:rsidRPr="008344E1" w:rsidRDefault="008607DA" w:rsidP="008607DA">
      <w:pPr>
        <w:pStyle w:val="Body"/>
        <w:jc w:val="both"/>
        <w:rPr>
          <w:rFonts w:ascii="Arial" w:eastAsia="Times New Roman" w:hAnsi="Arial" w:cs="Arial"/>
          <w:lang w:val="es-CO"/>
        </w:rPr>
      </w:pPr>
    </w:p>
    <w:p w14:paraId="3F92E7AC" w14:textId="77777777" w:rsidR="008607DA" w:rsidRPr="008344E1" w:rsidRDefault="008607DA" w:rsidP="008607DA">
      <w:pPr>
        <w:pStyle w:val="Body"/>
        <w:jc w:val="center"/>
        <w:rPr>
          <w:rFonts w:ascii="Arial" w:eastAsia="Times New Roman" w:hAnsi="Arial" w:cs="Arial"/>
          <w:lang w:val="es-CO"/>
        </w:rPr>
      </w:pPr>
    </w:p>
    <w:tbl>
      <w:tblPr>
        <w:tblStyle w:val="TableNormal"/>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EFFFE"/>
        <w:tblLayout w:type="fixed"/>
        <w:tblLook w:val="04A0" w:firstRow="1" w:lastRow="0" w:firstColumn="1" w:lastColumn="0" w:noHBand="0" w:noVBand="1"/>
      </w:tblPr>
      <w:tblGrid>
        <w:gridCol w:w="2340"/>
        <w:gridCol w:w="2340"/>
        <w:gridCol w:w="2340"/>
        <w:gridCol w:w="2340"/>
      </w:tblGrid>
      <w:tr w:rsidR="008607DA" w:rsidRPr="008344E1" w14:paraId="6F65F015" w14:textId="77777777" w:rsidTr="006578D2">
        <w:trPr>
          <w:trHeight w:val="484"/>
          <w:tblHeader/>
          <w:jc w:val="center"/>
        </w:trPr>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01CE9AD6"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SERVICIO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6E16C60D"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METODOLOGÍA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7AB8D768"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VARIABLES</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202CBD46"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PLAN DE MEJORAMIENTO</w:t>
            </w:r>
          </w:p>
        </w:tc>
      </w:tr>
      <w:tr w:rsidR="008607DA" w:rsidRPr="008344E1" w14:paraId="012B5F73" w14:textId="77777777" w:rsidTr="006578D2">
        <w:tblPrEx>
          <w:shd w:val="clear" w:color="auto" w:fill="auto"/>
        </w:tblPrEx>
        <w:trPr>
          <w:trHeight w:val="2407"/>
          <w:jc w:val="center"/>
        </w:trPr>
        <w:tc>
          <w:tcPr>
            <w:tcW w:w="2340" w:type="dxa"/>
            <w:tcBorders>
              <w:top w:val="single" w:sz="8" w:space="0" w:color="406091"/>
              <w:left w:val="nil"/>
              <w:bottom w:val="single" w:sz="2" w:space="0" w:color="000000"/>
              <w:right w:val="single" w:sz="2" w:space="0" w:color="000000"/>
            </w:tcBorders>
            <w:shd w:val="clear" w:color="auto" w:fill="auto"/>
            <w:tcMar>
              <w:top w:w="80" w:type="dxa"/>
              <w:left w:w="80" w:type="dxa"/>
              <w:bottom w:w="80" w:type="dxa"/>
              <w:right w:w="80" w:type="dxa"/>
            </w:tcMar>
          </w:tcPr>
          <w:p w14:paraId="34B844AC"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Educación </w:t>
            </w:r>
          </w:p>
        </w:tc>
        <w:tc>
          <w:tcPr>
            <w:tcW w:w="2340" w:type="dxa"/>
            <w:tcBorders>
              <w:top w:val="single" w:sz="8" w:space="0" w:color="406091"/>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2F5BD2"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Reunión Virtual vía </w:t>
            </w:r>
            <w:proofErr w:type="spellStart"/>
            <w:r w:rsidRPr="008344E1">
              <w:rPr>
                <w:rFonts w:ascii="Arial" w:hAnsi="Arial" w:cs="Arial"/>
                <w:sz w:val="22"/>
                <w:szCs w:val="22"/>
                <w:lang w:val="es-CO"/>
              </w:rPr>
              <w:t>Meet</w:t>
            </w:r>
            <w:proofErr w:type="spellEnd"/>
            <w:r w:rsidRPr="008344E1">
              <w:rPr>
                <w:rFonts w:ascii="Arial" w:hAnsi="Arial" w:cs="Arial"/>
                <w:sz w:val="22"/>
                <w:szCs w:val="22"/>
                <w:lang w:val="es-CO"/>
              </w:rPr>
              <w:t xml:space="preserve"> </w:t>
            </w:r>
          </w:p>
        </w:tc>
        <w:tc>
          <w:tcPr>
            <w:tcW w:w="2340" w:type="dxa"/>
            <w:tcBorders>
              <w:top w:val="single" w:sz="8" w:space="0" w:color="406091"/>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FE238E4"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Calidad: Metodología y motivación de los docentes </w:t>
            </w:r>
          </w:p>
          <w:p w14:paraId="04AD661D" w14:textId="77777777" w:rsidR="008607DA" w:rsidRPr="008344E1" w:rsidRDefault="008607DA" w:rsidP="006578D2">
            <w:pPr>
              <w:pStyle w:val="TableStyle2"/>
              <w:rPr>
                <w:rFonts w:ascii="Arial" w:hAnsi="Arial" w:cs="Arial"/>
                <w:sz w:val="22"/>
                <w:szCs w:val="22"/>
                <w:lang w:val="es-CO"/>
              </w:rPr>
            </w:pPr>
          </w:p>
          <w:p w14:paraId="0B330D80"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Eficiencia: Plataforma Santillana </w:t>
            </w:r>
          </w:p>
          <w:p w14:paraId="4099AC5C" w14:textId="77777777" w:rsidR="008607DA" w:rsidRPr="008344E1" w:rsidRDefault="008607DA" w:rsidP="006578D2">
            <w:pPr>
              <w:pStyle w:val="TableStyle2"/>
              <w:rPr>
                <w:rFonts w:ascii="Arial" w:hAnsi="Arial" w:cs="Arial"/>
                <w:sz w:val="22"/>
                <w:szCs w:val="22"/>
                <w:lang w:val="es-CO"/>
              </w:rPr>
            </w:pPr>
          </w:p>
          <w:p w14:paraId="62761C7D"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Capacitaciones de ICFES y Pruebas saber </w:t>
            </w:r>
          </w:p>
        </w:tc>
        <w:tc>
          <w:tcPr>
            <w:tcW w:w="2340" w:type="dxa"/>
            <w:tcBorders>
              <w:top w:val="single" w:sz="8" w:space="0" w:color="406091"/>
              <w:left w:val="single" w:sz="2" w:space="0" w:color="000000"/>
              <w:bottom w:val="single" w:sz="2" w:space="0" w:color="000000"/>
              <w:right w:val="nil"/>
            </w:tcBorders>
            <w:shd w:val="clear" w:color="auto" w:fill="auto"/>
            <w:tcMar>
              <w:top w:w="80" w:type="dxa"/>
              <w:left w:w="80" w:type="dxa"/>
              <w:bottom w:w="80" w:type="dxa"/>
              <w:right w:w="80" w:type="dxa"/>
            </w:tcMar>
          </w:tcPr>
          <w:p w14:paraId="682FC3CB" w14:textId="77777777" w:rsidR="008607DA" w:rsidRPr="008344E1" w:rsidRDefault="008607DA" w:rsidP="006578D2">
            <w:pPr>
              <w:pStyle w:val="TableStyle2"/>
              <w:rPr>
                <w:rFonts w:ascii="Arial" w:hAnsi="Arial" w:cs="Arial"/>
                <w:sz w:val="22"/>
                <w:szCs w:val="22"/>
                <w:lang w:val="es-CO"/>
              </w:rPr>
            </w:pPr>
            <w:proofErr w:type="spellStart"/>
            <w:proofErr w:type="gramStart"/>
            <w:r w:rsidRPr="008344E1">
              <w:rPr>
                <w:rFonts w:ascii="Arial" w:hAnsi="Arial" w:cs="Arial"/>
                <w:sz w:val="22"/>
                <w:szCs w:val="22"/>
                <w:lang w:val="es-CO"/>
              </w:rPr>
              <w:t>N.A</w:t>
            </w:r>
            <w:proofErr w:type="spellEnd"/>
            <w:r w:rsidRPr="008344E1">
              <w:rPr>
                <w:rFonts w:ascii="Arial" w:hAnsi="Arial" w:cs="Arial"/>
                <w:sz w:val="22"/>
                <w:szCs w:val="22"/>
                <w:lang w:val="es-CO"/>
              </w:rPr>
              <w:t xml:space="preserve">  Satisfacción</w:t>
            </w:r>
            <w:proofErr w:type="gramEnd"/>
            <w:r w:rsidRPr="008344E1">
              <w:rPr>
                <w:rFonts w:ascii="Arial" w:hAnsi="Arial" w:cs="Arial"/>
                <w:sz w:val="22"/>
                <w:szCs w:val="22"/>
                <w:lang w:val="es-CO"/>
              </w:rPr>
              <w:t xml:space="preserve"> super</w:t>
            </w:r>
            <w:r>
              <w:rPr>
                <w:rFonts w:ascii="Arial" w:hAnsi="Arial" w:cs="Arial"/>
                <w:sz w:val="22"/>
                <w:szCs w:val="22"/>
                <w:lang w:val="es-CO"/>
              </w:rPr>
              <w:t>i</w:t>
            </w:r>
            <w:r w:rsidRPr="008344E1">
              <w:rPr>
                <w:rFonts w:ascii="Arial" w:hAnsi="Arial" w:cs="Arial"/>
                <w:sz w:val="22"/>
                <w:szCs w:val="22"/>
                <w:lang w:val="es-CO"/>
              </w:rPr>
              <w:t xml:space="preserve">or al 90% </w:t>
            </w:r>
          </w:p>
          <w:p w14:paraId="0B774187" w14:textId="77777777" w:rsidR="008607DA" w:rsidRPr="008344E1" w:rsidRDefault="008607DA" w:rsidP="006578D2">
            <w:pPr>
              <w:pStyle w:val="TableStyle2"/>
              <w:rPr>
                <w:rFonts w:ascii="Arial" w:hAnsi="Arial" w:cs="Arial"/>
                <w:sz w:val="22"/>
                <w:szCs w:val="22"/>
                <w:lang w:val="es-CO"/>
              </w:rPr>
            </w:pPr>
          </w:p>
          <w:p w14:paraId="79199867" w14:textId="77777777" w:rsidR="008607DA" w:rsidRPr="008344E1" w:rsidRDefault="008607DA" w:rsidP="006578D2">
            <w:pPr>
              <w:pStyle w:val="TableStyle2"/>
              <w:rPr>
                <w:rFonts w:ascii="Arial" w:hAnsi="Arial" w:cs="Arial"/>
                <w:sz w:val="22"/>
                <w:szCs w:val="22"/>
                <w:lang w:val="es-CO"/>
              </w:rPr>
            </w:pPr>
          </w:p>
          <w:p w14:paraId="65F8A8BE" w14:textId="77777777" w:rsidR="008607DA" w:rsidRPr="008344E1" w:rsidRDefault="008607DA" w:rsidP="006578D2">
            <w:pPr>
              <w:pStyle w:val="TableStyle2"/>
              <w:rPr>
                <w:rFonts w:ascii="Arial" w:hAnsi="Arial" w:cs="Arial"/>
                <w:sz w:val="22"/>
                <w:szCs w:val="22"/>
                <w:lang w:val="es-CO"/>
              </w:rPr>
            </w:pPr>
          </w:p>
          <w:p w14:paraId="0F6E6EA6" w14:textId="77777777" w:rsidR="008607DA" w:rsidRPr="008344E1" w:rsidRDefault="008607DA" w:rsidP="006578D2">
            <w:pPr>
              <w:pStyle w:val="TableStyle2"/>
              <w:rPr>
                <w:rFonts w:ascii="Arial" w:hAnsi="Arial" w:cs="Arial"/>
                <w:sz w:val="22"/>
                <w:szCs w:val="22"/>
                <w:lang w:val="es-CO"/>
              </w:rPr>
            </w:pPr>
          </w:p>
          <w:p w14:paraId="1A977FD1" w14:textId="77777777" w:rsidR="008607DA" w:rsidRPr="008344E1" w:rsidRDefault="008607DA" w:rsidP="006578D2">
            <w:pPr>
              <w:pStyle w:val="TableStyle2"/>
              <w:rPr>
                <w:rFonts w:ascii="Arial" w:hAnsi="Arial" w:cs="Arial"/>
                <w:sz w:val="22"/>
                <w:szCs w:val="22"/>
                <w:lang w:val="es-CO"/>
              </w:rPr>
            </w:pPr>
          </w:p>
          <w:p w14:paraId="410F4087"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Se están analizando propuestas para organizar el curso </w:t>
            </w:r>
          </w:p>
        </w:tc>
      </w:tr>
      <w:tr w:rsidR="008607DA" w:rsidRPr="008344E1" w14:paraId="0700297F" w14:textId="77777777" w:rsidTr="006578D2">
        <w:tblPrEx>
          <w:shd w:val="clear" w:color="auto" w:fill="auto"/>
        </w:tblPrEx>
        <w:trPr>
          <w:trHeight w:val="3119"/>
          <w:jc w:val="center"/>
        </w:trPr>
        <w:tc>
          <w:tcPr>
            <w:tcW w:w="2340" w:type="dxa"/>
            <w:tcBorders>
              <w:top w:val="single" w:sz="2" w:space="0" w:color="000000"/>
              <w:left w:val="nil"/>
              <w:bottom w:val="single" w:sz="2" w:space="0" w:color="000000"/>
              <w:right w:val="single" w:sz="2" w:space="0" w:color="000000"/>
            </w:tcBorders>
            <w:shd w:val="clear" w:color="auto" w:fill="EEEEEE"/>
            <w:tcMar>
              <w:top w:w="80" w:type="dxa"/>
              <w:left w:w="80" w:type="dxa"/>
              <w:bottom w:w="80" w:type="dxa"/>
              <w:right w:w="80" w:type="dxa"/>
            </w:tcMar>
          </w:tcPr>
          <w:p w14:paraId="77F98189"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lastRenderedPageBreak/>
              <w:t xml:space="preserve">Recreación, Turismo  y Deportes </w:t>
            </w: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9EB5EE8"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5A4AC25"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Convenios y realización actividades para los niños </w:t>
            </w:r>
          </w:p>
          <w:p w14:paraId="696CD451" w14:textId="77777777" w:rsidR="008607DA" w:rsidRPr="008344E1" w:rsidRDefault="008607DA" w:rsidP="006578D2">
            <w:pPr>
              <w:pStyle w:val="TableStyle2"/>
              <w:rPr>
                <w:rFonts w:ascii="Arial" w:hAnsi="Arial" w:cs="Arial"/>
                <w:sz w:val="22"/>
                <w:szCs w:val="22"/>
                <w:lang w:val="es-CO"/>
              </w:rPr>
            </w:pPr>
          </w:p>
          <w:p w14:paraId="0F1A0F34" w14:textId="77777777" w:rsidR="008607DA" w:rsidRPr="008344E1" w:rsidRDefault="008607DA" w:rsidP="006578D2">
            <w:pPr>
              <w:pStyle w:val="TableStyle2"/>
              <w:rPr>
                <w:rFonts w:ascii="Arial" w:hAnsi="Arial" w:cs="Arial"/>
                <w:sz w:val="22"/>
                <w:szCs w:val="22"/>
                <w:lang w:val="es-CO"/>
              </w:rPr>
            </w:pPr>
          </w:p>
          <w:p w14:paraId="75C60751"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Calidad: Servicio de ventas y coordinación en los viajes. </w:t>
            </w:r>
          </w:p>
        </w:tc>
        <w:tc>
          <w:tcPr>
            <w:tcW w:w="2340" w:type="dxa"/>
            <w:tcBorders>
              <w:top w:val="single" w:sz="2" w:space="0" w:color="000000"/>
              <w:left w:val="single" w:sz="2" w:space="0" w:color="000000"/>
              <w:bottom w:val="single" w:sz="2" w:space="0" w:color="000000"/>
              <w:right w:val="nil"/>
            </w:tcBorders>
            <w:shd w:val="clear" w:color="auto" w:fill="EEEEEE"/>
            <w:tcMar>
              <w:top w:w="80" w:type="dxa"/>
              <w:left w:w="80" w:type="dxa"/>
              <w:bottom w:w="80" w:type="dxa"/>
              <w:right w:w="80" w:type="dxa"/>
            </w:tcMar>
          </w:tcPr>
          <w:p w14:paraId="4913AEED"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Se informan los convenios vigentes y las 3 actividades realizadas</w:t>
            </w:r>
          </w:p>
          <w:p w14:paraId="132AA7B9" w14:textId="77777777" w:rsidR="008607DA" w:rsidRPr="008344E1" w:rsidRDefault="008607DA" w:rsidP="006578D2">
            <w:pPr>
              <w:pStyle w:val="TableStyle2"/>
              <w:rPr>
                <w:rFonts w:ascii="Arial" w:hAnsi="Arial" w:cs="Arial"/>
                <w:sz w:val="22"/>
                <w:szCs w:val="22"/>
                <w:lang w:val="es-CO"/>
              </w:rPr>
            </w:pPr>
          </w:p>
          <w:p w14:paraId="66710DB7" w14:textId="77777777" w:rsidR="008607DA" w:rsidRPr="008344E1" w:rsidRDefault="008607DA" w:rsidP="006578D2">
            <w:pPr>
              <w:pStyle w:val="TableStyle2"/>
              <w:rPr>
                <w:rFonts w:ascii="Arial" w:hAnsi="Arial" w:cs="Arial"/>
                <w:sz w:val="22"/>
                <w:szCs w:val="22"/>
                <w:lang w:val="es-CO"/>
              </w:rPr>
            </w:pPr>
          </w:p>
          <w:p w14:paraId="1A281773" w14:textId="77777777" w:rsidR="008607DA" w:rsidRPr="008344E1" w:rsidRDefault="008607DA" w:rsidP="006578D2">
            <w:pPr>
              <w:pStyle w:val="TableStyle2"/>
              <w:rPr>
                <w:rFonts w:ascii="Arial" w:hAnsi="Arial" w:cs="Arial"/>
                <w:sz w:val="22"/>
                <w:szCs w:val="22"/>
                <w:lang w:val="es-CO"/>
              </w:rPr>
            </w:pPr>
            <w:proofErr w:type="spellStart"/>
            <w:r w:rsidRPr="008344E1">
              <w:rPr>
                <w:rFonts w:ascii="Arial" w:hAnsi="Arial" w:cs="Arial"/>
                <w:sz w:val="22"/>
                <w:szCs w:val="22"/>
                <w:lang w:val="es-CO"/>
              </w:rPr>
              <w:t>N.A</w:t>
            </w:r>
            <w:proofErr w:type="spellEnd"/>
            <w:r w:rsidRPr="008344E1">
              <w:rPr>
                <w:rFonts w:ascii="Arial" w:hAnsi="Arial" w:cs="Arial"/>
                <w:sz w:val="22"/>
                <w:szCs w:val="22"/>
                <w:lang w:val="es-CO"/>
              </w:rPr>
              <w:t xml:space="preserve"> Satisfacción del servicio. </w:t>
            </w:r>
          </w:p>
          <w:p w14:paraId="0F1854D2" w14:textId="77777777" w:rsidR="008607DA" w:rsidRPr="008344E1" w:rsidRDefault="008607DA" w:rsidP="006578D2">
            <w:pPr>
              <w:pStyle w:val="TableStyle2"/>
              <w:rPr>
                <w:rFonts w:ascii="Arial" w:hAnsi="Arial" w:cs="Arial"/>
                <w:sz w:val="22"/>
                <w:szCs w:val="22"/>
                <w:lang w:val="es-CO"/>
              </w:rPr>
            </w:pPr>
          </w:p>
          <w:p w14:paraId="337ABF0D"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Se informa de las salidas mensuales y además paquetes turísticos. </w:t>
            </w:r>
          </w:p>
        </w:tc>
      </w:tr>
      <w:tr w:rsidR="008607DA" w:rsidRPr="008344E1" w14:paraId="76FA91E4" w14:textId="77777777" w:rsidTr="006578D2">
        <w:tblPrEx>
          <w:shd w:val="clear" w:color="auto" w:fill="auto"/>
        </w:tblPrEx>
        <w:trPr>
          <w:trHeight w:val="719"/>
          <w:jc w:val="center"/>
        </w:trPr>
        <w:tc>
          <w:tcPr>
            <w:tcW w:w="2340"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tcPr>
          <w:p w14:paraId="2C44A376"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Aportes y Subsidio </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03FB3CA"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6E148FE"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Conocimiento del servicio </w:t>
            </w:r>
          </w:p>
        </w:tc>
        <w:tc>
          <w:tcPr>
            <w:tcW w:w="2340"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tcPr>
          <w:p w14:paraId="0BB9EE60"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Se les informa de los diferentes beneficios de la cuota monetaria </w:t>
            </w:r>
          </w:p>
        </w:tc>
      </w:tr>
      <w:tr w:rsidR="008607DA" w:rsidRPr="008344E1" w14:paraId="54274DC1" w14:textId="77777777" w:rsidTr="006578D2">
        <w:tblPrEx>
          <w:shd w:val="clear" w:color="auto" w:fill="auto"/>
        </w:tblPrEx>
        <w:trPr>
          <w:trHeight w:val="3359"/>
          <w:jc w:val="center"/>
        </w:trPr>
        <w:tc>
          <w:tcPr>
            <w:tcW w:w="2340" w:type="dxa"/>
            <w:tcBorders>
              <w:top w:val="single" w:sz="2" w:space="0" w:color="000000"/>
              <w:left w:val="nil"/>
              <w:bottom w:val="single" w:sz="2" w:space="0" w:color="000000"/>
              <w:right w:val="single" w:sz="2" w:space="0" w:color="000000"/>
            </w:tcBorders>
            <w:shd w:val="clear" w:color="auto" w:fill="EEEEEE"/>
            <w:tcMar>
              <w:top w:w="80" w:type="dxa"/>
              <w:left w:w="80" w:type="dxa"/>
              <w:bottom w:w="80" w:type="dxa"/>
              <w:right w:w="80" w:type="dxa"/>
            </w:tcMar>
          </w:tcPr>
          <w:p w14:paraId="05BBE0CD" w14:textId="77777777" w:rsidR="008607DA" w:rsidRPr="008344E1" w:rsidRDefault="008607DA" w:rsidP="006578D2">
            <w:pPr>
              <w:pStyle w:val="TableStyle2"/>
              <w:rPr>
                <w:rFonts w:ascii="Arial" w:hAnsi="Arial" w:cs="Arial"/>
                <w:sz w:val="22"/>
                <w:szCs w:val="22"/>
                <w:lang w:val="es-CO"/>
              </w:rPr>
            </w:pPr>
            <w:proofErr w:type="spellStart"/>
            <w:r w:rsidRPr="008344E1">
              <w:rPr>
                <w:rFonts w:ascii="Arial" w:hAnsi="Arial" w:cs="Arial"/>
                <w:sz w:val="22"/>
                <w:szCs w:val="22"/>
                <w:lang w:val="es-CO"/>
              </w:rPr>
              <w:t>FOSFEC</w:t>
            </w:r>
            <w:proofErr w:type="spellEnd"/>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3ABCD73"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0F5785D"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Capacitaciones en temas relacionados a negocios y tecnología </w:t>
            </w:r>
          </w:p>
          <w:p w14:paraId="24175B7B" w14:textId="77777777" w:rsidR="008607DA" w:rsidRPr="008344E1" w:rsidRDefault="008607DA" w:rsidP="006578D2">
            <w:pPr>
              <w:pStyle w:val="TableStyle2"/>
              <w:rPr>
                <w:rFonts w:ascii="Arial" w:hAnsi="Arial" w:cs="Arial"/>
                <w:sz w:val="22"/>
                <w:szCs w:val="22"/>
                <w:lang w:val="es-CO"/>
              </w:rPr>
            </w:pPr>
          </w:p>
          <w:p w14:paraId="2F1D5367" w14:textId="77777777" w:rsidR="008607DA" w:rsidRPr="008344E1" w:rsidRDefault="008607DA" w:rsidP="006578D2">
            <w:pPr>
              <w:pStyle w:val="TableStyle2"/>
              <w:rPr>
                <w:rFonts w:ascii="Arial" w:hAnsi="Arial" w:cs="Arial"/>
                <w:sz w:val="22"/>
                <w:szCs w:val="22"/>
                <w:lang w:val="es-CO"/>
              </w:rPr>
            </w:pPr>
          </w:p>
          <w:p w14:paraId="13156878"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Deserción y falta de interés </w:t>
            </w:r>
          </w:p>
        </w:tc>
        <w:tc>
          <w:tcPr>
            <w:tcW w:w="2340" w:type="dxa"/>
            <w:tcBorders>
              <w:top w:val="single" w:sz="2" w:space="0" w:color="000000"/>
              <w:left w:val="single" w:sz="2" w:space="0" w:color="000000"/>
              <w:bottom w:val="single" w:sz="2" w:space="0" w:color="000000"/>
              <w:right w:val="nil"/>
            </w:tcBorders>
            <w:shd w:val="clear" w:color="auto" w:fill="EEEEEE"/>
            <w:tcMar>
              <w:top w:w="80" w:type="dxa"/>
              <w:left w:w="80" w:type="dxa"/>
              <w:bottom w:w="80" w:type="dxa"/>
              <w:right w:w="80" w:type="dxa"/>
            </w:tcMar>
          </w:tcPr>
          <w:p w14:paraId="37557319"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Se les informa de las capacitaciones junto con el SENA y FUNDES</w:t>
            </w:r>
          </w:p>
          <w:p w14:paraId="642D6610" w14:textId="77777777" w:rsidR="008607DA" w:rsidRPr="008344E1" w:rsidRDefault="008607DA" w:rsidP="006578D2">
            <w:pPr>
              <w:pStyle w:val="TableStyle2"/>
              <w:rPr>
                <w:rFonts w:ascii="Arial" w:hAnsi="Arial" w:cs="Arial"/>
                <w:sz w:val="22"/>
                <w:szCs w:val="22"/>
                <w:lang w:val="es-CO"/>
              </w:rPr>
            </w:pPr>
          </w:p>
          <w:p w14:paraId="3CB167CD" w14:textId="77777777" w:rsidR="008607DA" w:rsidRPr="008344E1" w:rsidRDefault="008607DA" w:rsidP="006578D2">
            <w:pPr>
              <w:pStyle w:val="TableStyle2"/>
              <w:rPr>
                <w:rFonts w:ascii="Arial" w:hAnsi="Arial" w:cs="Arial"/>
                <w:sz w:val="22"/>
                <w:szCs w:val="22"/>
                <w:lang w:val="es-CO"/>
              </w:rPr>
            </w:pPr>
          </w:p>
          <w:p w14:paraId="7CE80434" w14:textId="77777777" w:rsidR="008607DA" w:rsidRPr="008344E1" w:rsidRDefault="008607DA" w:rsidP="006578D2">
            <w:pPr>
              <w:pStyle w:val="TableStyle2"/>
              <w:rPr>
                <w:rFonts w:ascii="Arial" w:hAnsi="Arial" w:cs="Arial"/>
                <w:sz w:val="22"/>
                <w:szCs w:val="22"/>
                <w:lang w:val="es-CO"/>
              </w:rPr>
            </w:pPr>
          </w:p>
          <w:p w14:paraId="6BF62BD6" w14:textId="77777777" w:rsidR="008607DA" w:rsidRPr="008344E1" w:rsidRDefault="008607DA" w:rsidP="006578D2">
            <w:pPr>
              <w:pStyle w:val="TableStyle2"/>
              <w:rPr>
                <w:rFonts w:ascii="Arial" w:hAnsi="Arial" w:cs="Arial"/>
                <w:sz w:val="22"/>
                <w:szCs w:val="22"/>
                <w:lang w:val="es-CO"/>
              </w:rPr>
            </w:pPr>
            <w:r>
              <w:rPr>
                <w:rFonts w:ascii="Arial" w:hAnsi="Arial" w:cs="Arial"/>
                <w:sz w:val="22"/>
                <w:szCs w:val="22"/>
                <w:lang w:val="es-CO"/>
              </w:rPr>
              <w:t xml:space="preserve">Se realizó </w:t>
            </w:r>
            <w:r w:rsidRPr="008344E1">
              <w:rPr>
                <w:rFonts w:ascii="Arial" w:hAnsi="Arial" w:cs="Arial"/>
                <w:sz w:val="22"/>
                <w:szCs w:val="22"/>
                <w:lang w:val="es-CO"/>
              </w:rPr>
              <w:t>presentación de los servicios y programas ofrecidos</w:t>
            </w:r>
          </w:p>
          <w:p w14:paraId="5DFC8EC7" w14:textId="77777777" w:rsidR="008607DA" w:rsidRPr="008344E1" w:rsidRDefault="008607DA" w:rsidP="006578D2">
            <w:pPr>
              <w:pStyle w:val="TableStyle2"/>
              <w:rPr>
                <w:rFonts w:ascii="Arial" w:hAnsi="Arial" w:cs="Arial"/>
                <w:sz w:val="22"/>
                <w:szCs w:val="22"/>
                <w:lang w:val="es-CO"/>
              </w:rPr>
            </w:pPr>
          </w:p>
          <w:p w14:paraId="3CFE40A2" w14:textId="77777777" w:rsidR="008607DA" w:rsidRPr="008344E1" w:rsidRDefault="008607DA" w:rsidP="006578D2">
            <w:pPr>
              <w:pStyle w:val="TableStyle2"/>
              <w:rPr>
                <w:rFonts w:ascii="Arial" w:hAnsi="Arial" w:cs="Arial"/>
                <w:sz w:val="22"/>
                <w:szCs w:val="22"/>
                <w:lang w:val="es-CO"/>
              </w:rPr>
            </w:pPr>
          </w:p>
          <w:p w14:paraId="0102669D"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Se explicó los requisitos y beneficios del Subsidio de Desempleo </w:t>
            </w:r>
          </w:p>
        </w:tc>
      </w:tr>
      <w:tr w:rsidR="008607DA" w:rsidRPr="008344E1" w14:paraId="7308FD20" w14:textId="77777777" w:rsidTr="006578D2">
        <w:tblPrEx>
          <w:shd w:val="clear" w:color="auto" w:fill="auto"/>
        </w:tblPrEx>
        <w:trPr>
          <w:trHeight w:val="477"/>
          <w:jc w:val="center"/>
        </w:trPr>
        <w:tc>
          <w:tcPr>
            <w:tcW w:w="2340" w:type="dxa"/>
            <w:tcBorders>
              <w:top w:val="single" w:sz="2" w:space="0" w:color="000000"/>
              <w:left w:val="nil"/>
              <w:bottom w:val="nil"/>
              <w:right w:val="single" w:sz="2" w:space="0" w:color="000000"/>
            </w:tcBorders>
            <w:shd w:val="clear" w:color="auto" w:fill="auto"/>
            <w:tcMar>
              <w:top w:w="80" w:type="dxa"/>
              <w:left w:w="80" w:type="dxa"/>
              <w:bottom w:w="80" w:type="dxa"/>
              <w:right w:w="80" w:type="dxa"/>
            </w:tcMar>
          </w:tcPr>
          <w:p w14:paraId="02DED237"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Crédito Social </w:t>
            </w:r>
          </w:p>
        </w:tc>
        <w:tc>
          <w:tcPr>
            <w:tcW w:w="2340" w:type="dxa"/>
            <w:tcBorders>
              <w:top w:val="single" w:sz="2" w:space="0" w:color="000000"/>
              <w:left w:val="single" w:sz="2" w:space="0" w:color="000000"/>
              <w:bottom w:val="nil"/>
              <w:right w:val="single" w:sz="2" w:space="0" w:color="000000"/>
            </w:tcBorders>
            <w:shd w:val="clear" w:color="auto" w:fill="auto"/>
            <w:tcMar>
              <w:top w:w="80" w:type="dxa"/>
              <w:left w:w="80" w:type="dxa"/>
              <w:bottom w:w="80" w:type="dxa"/>
              <w:right w:w="80" w:type="dxa"/>
            </w:tcMar>
          </w:tcPr>
          <w:p w14:paraId="3933328A"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nil"/>
              <w:right w:val="single" w:sz="2" w:space="0" w:color="000000"/>
            </w:tcBorders>
            <w:shd w:val="clear" w:color="auto" w:fill="auto"/>
            <w:tcMar>
              <w:top w:w="80" w:type="dxa"/>
              <w:left w:w="80" w:type="dxa"/>
              <w:bottom w:w="80" w:type="dxa"/>
              <w:right w:w="80" w:type="dxa"/>
            </w:tcMar>
          </w:tcPr>
          <w:p w14:paraId="7C26B891"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Calidad y Eficiencia </w:t>
            </w:r>
          </w:p>
        </w:tc>
        <w:tc>
          <w:tcPr>
            <w:tcW w:w="2340" w:type="dxa"/>
            <w:tcBorders>
              <w:top w:val="single" w:sz="2" w:space="0" w:color="000000"/>
              <w:left w:val="single" w:sz="2" w:space="0" w:color="000000"/>
              <w:bottom w:val="nil"/>
              <w:right w:val="nil"/>
            </w:tcBorders>
            <w:shd w:val="clear" w:color="auto" w:fill="auto"/>
            <w:tcMar>
              <w:top w:w="80" w:type="dxa"/>
              <w:left w:w="80" w:type="dxa"/>
              <w:bottom w:w="80" w:type="dxa"/>
              <w:right w:w="80" w:type="dxa"/>
            </w:tcMar>
          </w:tcPr>
          <w:p w14:paraId="74837AC0" w14:textId="77777777" w:rsidR="008607DA" w:rsidRPr="008344E1" w:rsidRDefault="008607DA" w:rsidP="006578D2">
            <w:pPr>
              <w:pStyle w:val="TableStyle2"/>
              <w:rPr>
                <w:rFonts w:ascii="Arial" w:hAnsi="Arial" w:cs="Arial"/>
                <w:sz w:val="22"/>
                <w:szCs w:val="22"/>
                <w:lang w:val="es-CO"/>
              </w:rPr>
            </w:pPr>
            <w:proofErr w:type="spellStart"/>
            <w:r w:rsidRPr="008344E1">
              <w:rPr>
                <w:rFonts w:ascii="Arial" w:hAnsi="Arial" w:cs="Arial"/>
                <w:sz w:val="22"/>
                <w:szCs w:val="22"/>
                <w:lang w:val="es-CO"/>
              </w:rPr>
              <w:t>N.A</w:t>
            </w:r>
            <w:proofErr w:type="spellEnd"/>
            <w:r w:rsidRPr="008344E1">
              <w:rPr>
                <w:rFonts w:ascii="Arial" w:hAnsi="Arial" w:cs="Arial"/>
                <w:sz w:val="22"/>
                <w:szCs w:val="22"/>
                <w:lang w:val="es-CO"/>
              </w:rPr>
              <w:t xml:space="preserve">  Satisfacción super</w:t>
            </w:r>
            <w:r>
              <w:rPr>
                <w:rFonts w:ascii="Arial" w:hAnsi="Arial" w:cs="Arial"/>
                <w:sz w:val="22"/>
                <w:szCs w:val="22"/>
                <w:lang w:val="es-CO"/>
              </w:rPr>
              <w:t>i</w:t>
            </w:r>
            <w:r w:rsidRPr="008344E1">
              <w:rPr>
                <w:rFonts w:ascii="Arial" w:hAnsi="Arial" w:cs="Arial"/>
                <w:sz w:val="22"/>
                <w:szCs w:val="22"/>
                <w:lang w:val="es-CO"/>
              </w:rPr>
              <w:t xml:space="preserve">or al 90% </w:t>
            </w:r>
          </w:p>
        </w:tc>
      </w:tr>
    </w:tbl>
    <w:p w14:paraId="3AE3ABB0" w14:textId="77777777" w:rsidR="008607DA" w:rsidRPr="008344E1" w:rsidRDefault="008607DA" w:rsidP="008607DA">
      <w:pPr>
        <w:pStyle w:val="Body"/>
        <w:jc w:val="center"/>
        <w:rPr>
          <w:rFonts w:ascii="Arial" w:eastAsia="Times New Roman" w:hAnsi="Arial" w:cs="Arial"/>
          <w:lang w:val="es-CO"/>
        </w:rPr>
      </w:pPr>
    </w:p>
    <w:p w14:paraId="4B3E4A8A" w14:textId="77777777" w:rsidR="008607DA" w:rsidRDefault="008607DA" w:rsidP="008607DA">
      <w:pPr>
        <w:pStyle w:val="Body"/>
        <w:rPr>
          <w:rFonts w:ascii="Arial" w:eastAsia="Times New Roman" w:hAnsi="Arial" w:cs="Arial"/>
          <w:lang w:val="es-CO"/>
        </w:rPr>
      </w:pPr>
    </w:p>
    <w:p w14:paraId="2FBE748A" w14:textId="77777777" w:rsidR="008607DA" w:rsidRPr="00692975" w:rsidRDefault="008607DA" w:rsidP="00CD1298">
      <w:pPr>
        <w:pStyle w:val="Body"/>
        <w:numPr>
          <w:ilvl w:val="0"/>
          <w:numId w:val="43"/>
        </w:numPr>
        <w:rPr>
          <w:rFonts w:ascii="Arial" w:eastAsia="Times New Roman" w:hAnsi="Arial" w:cs="Arial"/>
          <w:b/>
          <w:lang w:val="es-CO"/>
        </w:rPr>
      </w:pPr>
      <w:proofErr w:type="spellStart"/>
      <w:r w:rsidRPr="00692975">
        <w:rPr>
          <w:rFonts w:ascii="Arial" w:eastAsia="Times New Roman" w:hAnsi="Arial" w:cs="Arial"/>
          <w:b/>
          <w:lang w:val="es-CO"/>
        </w:rPr>
        <w:t>COMFAMILIAR</w:t>
      </w:r>
      <w:proofErr w:type="spellEnd"/>
      <w:r w:rsidRPr="00692975">
        <w:rPr>
          <w:rFonts w:ascii="Arial" w:eastAsia="Times New Roman" w:hAnsi="Arial" w:cs="Arial"/>
          <w:b/>
          <w:lang w:val="es-CO"/>
        </w:rPr>
        <w:t xml:space="preserve"> HUILA</w:t>
      </w:r>
    </w:p>
    <w:p w14:paraId="388994E5" w14:textId="77777777" w:rsidR="008607DA" w:rsidRPr="008344E1" w:rsidRDefault="008607DA" w:rsidP="008607DA">
      <w:pPr>
        <w:pStyle w:val="Body"/>
        <w:rPr>
          <w:rFonts w:ascii="Arial" w:eastAsia="Times New Roman" w:hAnsi="Arial" w:cs="Arial"/>
          <w:lang w:val="es-CO"/>
        </w:rPr>
      </w:pPr>
    </w:p>
    <w:p w14:paraId="1121E8F7" w14:textId="77777777" w:rsidR="008607DA" w:rsidRDefault="008607DA" w:rsidP="008607DA">
      <w:pPr>
        <w:pStyle w:val="Body"/>
        <w:jc w:val="both"/>
        <w:rPr>
          <w:rFonts w:ascii="Arial" w:eastAsia="Times New Roman" w:hAnsi="Arial" w:cs="Arial"/>
          <w:b/>
          <w:lang w:val="es-CO"/>
        </w:rPr>
      </w:pPr>
    </w:p>
    <w:p w14:paraId="5CF3020D" w14:textId="77777777" w:rsidR="008607DA" w:rsidRDefault="008607DA" w:rsidP="008607DA">
      <w:pPr>
        <w:pStyle w:val="Body"/>
        <w:tabs>
          <w:tab w:val="left" w:pos="6862"/>
        </w:tabs>
        <w:jc w:val="both"/>
        <w:rPr>
          <w:rFonts w:ascii="Arial" w:hAnsi="Arial" w:cs="Arial"/>
          <w:lang w:val="es-CO"/>
        </w:rPr>
      </w:pPr>
      <w:r>
        <w:rPr>
          <w:rFonts w:ascii="Arial" w:eastAsia="Times New Roman" w:hAnsi="Arial" w:cs="Arial"/>
          <w:b/>
          <w:bCs/>
          <w:lang w:val="es-CO"/>
        </w:rPr>
        <w:t xml:space="preserve">Servicios: </w:t>
      </w:r>
      <w:r>
        <w:rPr>
          <w:rFonts w:ascii="Arial" w:hAnsi="Arial" w:cs="Arial"/>
          <w:lang w:val="es-CO"/>
        </w:rPr>
        <w:t xml:space="preserve"> Subsidio de vivienda, subsidio al desempleo, cuota monetaria, educación, recreación </w:t>
      </w:r>
      <w:proofErr w:type="spellStart"/>
      <w:r>
        <w:rPr>
          <w:rFonts w:ascii="Arial" w:hAnsi="Arial" w:cs="Arial"/>
          <w:lang w:val="es-CO"/>
        </w:rPr>
        <w:t>CAPF</w:t>
      </w:r>
      <w:proofErr w:type="spellEnd"/>
      <w:r>
        <w:rPr>
          <w:rFonts w:ascii="Arial" w:hAnsi="Arial" w:cs="Arial"/>
          <w:lang w:val="es-CO"/>
        </w:rPr>
        <w:t xml:space="preserve"> Norte, Servicios financieros.</w:t>
      </w:r>
    </w:p>
    <w:p w14:paraId="71A2A102" w14:textId="77777777" w:rsidR="008607DA" w:rsidRPr="00357373" w:rsidRDefault="008607DA" w:rsidP="008607DA">
      <w:pPr>
        <w:pStyle w:val="Body"/>
        <w:jc w:val="both"/>
        <w:rPr>
          <w:rFonts w:ascii="Arial" w:eastAsia="Times New Roman" w:hAnsi="Arial" w:cs="Arial"/>
          <w:bCs/>
          <w:lang w:val="es-CO"/>
        </w:rPr>
      </w:pPr>
    </w:p>
    <w:p w14:paraId="0707C656" w14:textId="77777777" w:rsidR="008607DA" w:rsidRPr="008344E1" w:rsidRDefault="008607DA" w:rsidP="008607DA">
      <w:pPr>
        <w:pStyle w:val="Body"/>
        <w:jc w:val="both"/>
        <w:rPr>
          <w:rFonts w:ascii="Arial" w:eastAsia="Times New Roman" w:hAnsi="Arial" w:cs="Arial"/>
          <w:lang w:val="es-CO"/>
        </w:rPr>
      </w:pPr>
      <w:r w:rsidRPr="00DE6DED">
        <w:rPr>
          <w:rFonts w:ascii="Arial" w:eastAsia="Times New Roman" w:hAnsi="Arial" w:cs="Arial"/>
          <w:b/>
          <w:bCs/>
          <w:color w:val="auto"/>
          <w:lang w:val="es-CO"/>
        </w:rPr>
        <w:t>Metodología:</w:t>
      </w:r>
      <w:r>
        <w:rPr>
          <w:rFonts w:ascii="Arial" w:eastAsia="Times New Roman" w:hAnsi="Arial" w:cs="Arial"/>
          <w:bCs/>
          <w:color w:val="auto"/>
          <w:lang w:val="es-CO"/>
        </w:rPr>
        <w:t xml:space="preserve">  </w:t>
      </w:r>
      <w:r w:rsidRPr="008344E1">
        <w:rPr>
          <w:rFonts w:ascii="Arial" w:hAnsi="Arial" w:cs="Arial"/>
          <w:lang w:val="es-CO"/>
        </w:rPr>
        <w:t xml:space="preserve">No es claro cómo se </w:t>
      </w:r>
      <w:r>
        <w:rPr>
          <w:rFonts w:ascii="Arial" w:hAnsi="Arial" w:cs="Arial"/>
          <w:lang w:val="es-CO"/>
        </w:rPr>
        <w:t>realizaron</w:t>
      </w:r>
      <w:r w:rsidRPr="008344E1">
        <w:rPr>
          <w:rFonts w:ascii="Arial" w:hAnsi="Arial" w:cs="Arial"/>
          <w:lang w:val="es-CO"/>
        </w:rPr>
        <w:t xml:space="preserve"> los diferentes estudios cualitativos para </w:t>
      </w:r>
      <w:r w:rsidRPr="00DA3E3B">
        <w:rPr>
          <w:rFonts w:ascii="Arial" w:hAnsi="Arial" w:cs="Arial"/>
          <w:lang w:val="es-CO"/>
        </w:rPr>
        <w:t>cada servicio, los cuales se aplicaron en la última semana de marzo y la primera de abril.</w:t>
      </w:r>
      <w:r w:rsidRPr="008344E1">
        <w:rPr>
          <w:rFonts w:ascii="Arial" w:hAnsi="Arial" w:cs="Arial"/>
          <w:lang w:val="es-CO"/>
        </w:rPr>
        <w:t xml:space="preserve">  </w:t>
      </w:r>
    </w:p>
    <w:p w14:paraId="5050876A" w14:textId="77777777" w:rsidR="008607DA" w:rsidRDefault="008607DA" w:rsidP="008607DA">
      <w:pPr>
        <w:pStyle w:val="Body"/>
        <w:jc w:val="both"/>
        <w:rPr>
          <w:rFonts w:ascii="Arial" w:hAnsi="Arial" w:cs="Arial"/>
          <w:lang w:val="es-CO"/>
        </w:rPr>
      </w:pPr>
    </w:p>
    <w:p w14:paraId="3C67D3DC" w14:textId="77777777" w:rsidR="008607DA" w:rsidRDefault="008607DA" w:rsidP="008607DA">
      <w:pPr>
        <w:pStyle w:val="TableStyle2"/>
        <w:rPr>
          <w:rFonts w:ascii="Arial" w:hAnsi="Arial" w:cs="Arial"/>
          <w:lang w:val="es-CO"/>
        </w:rPr>
      </w:pPr>
      <w:r w:rsidRPr="00E54645">
        <w:rPr>
          <w:rFonts w:ascii="Arial" w:eastAsia="Times New Roman" w:hAnsi="Arial" w:cs="Arial"/>
          <w:b/>
          <w:bCs/>
          <w:color w:val="auto"/>
          <w:sz w:val="24"/>
          <w:szCs w:val="24"/>
          <w:lang w:val="es-CO"/>
        </w:rPr>
        <w:t>V</w:t>
      </w:r>
      <w:r w:rsidRPr="00E54645">
        <w:rPr>
          <w:rFonts w:ascii="Arial" w:hAnsi="Arial" w:cs="Arial"/>
          <w:sz w:val="24"/>
          <w:szCs w:val="24"/>
          <w:lang w:val="es-CO"/>
        </w:rPr>
        <w:t>a</w:t>
      </w:r>
      <w:r w:rsidRPr="00E54645">
        <w:rPr>
          <w:rFonts w:ascii="Arial" w:eastAsia="Times New Roman" w:hAnsi="Arial" w:cs="Arial"/>
          <w:b/>
          <w:bCs/>
          <w:color w:val="auto"/>
          <w:sz w:val="24"/>
          <w:szCs w:val="24"/>
          <w:lang w:val="es-CO"/>
        </w:rPr>
        <w:t>riables</w:t>
      </w:r>
      <w:r w:rsidRPr="00357373">
        <w:rPr>
          <w:rFonts w:ascii="Arial" w:eastAsia="Times New Roman" w:hAnsi="Arial" w:cs="Arial"/>
          <w:b/>
          <w:bCs/>
          <w:color w:val="auto"/>
          <w:sz w:val="22"/>
          <w:szCs w:val="22"/>
          <w:lang w:val="es-CO"/>
        </w:rPr>
        <w:t>:</w:t>
      </w:r>
      <w:r>
        <w:rPr>
          <w:rFonts w:ascii="Arial" w:eastAsia="Times New Roman" w:hAnsi="Arial" w:cs="Arial"/>
          <w:b/>
          <w:bCs/>
          <w:color w:val="auto"/>
          <w:lang w:val="es-CO"/>
        </w:rPr>
        <w:t xml:space="preserve">  </w:t>
      </w:r>
      <w:r w:rsidRPr="00E54645">
        <w:rPr>
          <w:rFonts w:ascii="Arial" w:hAnsi="Arial" w:cs="Arial"/>
          <w:sz w:val="24"/>
          <w:szCs w:val="24"/>
          <w:lang w:val="es-CO"/>
        </w:rPr>
        <w:t>Calidad, eficiencia, oportunidad</w:t>
      </w:r>
    </w:p>
    <w:p w14:paraId="76377D67" w14:textId="77777777" w:rsidR="008607DA" w:rsidRDefault="008607DA" w:rsidP="008607DA">
      <w:pPr>
        <w:pStyle w:val="TableStyle2"/>
        <w:rPr>
          <w:rFonts w:ascii="Arial" w:hAnsi="Arial" w:cs="Arial"/>
          <w:sz w:val="22"/>
          <w:szCs w:val="22"/>
          <w:lang w:val="es-CO"/>
        </w:rPr>
      </w:pPr>
    </w:p>
    <w:p w14:paraId="49D2DA7E" w14:textId="77777777" w:rsidR="008607DA" w:rsidRPr="008344E1" w:rsidRDefault="008607DA" w:rsidP="008607DA">
      <w:pPr>
        <w:pStyle w:val="Body"/>
        <w:jc w:val="both"/>
        <w:rPr>
          <w:rFonts w:ascii="Arial" w:eastAsia="Times New Roman" w:hAnsi="Arial" w:cs="Arial"/>
          <w:lang w:val="es-CO"/>
        </w:rPr>
      </w:pPr>
      <w:r w:rsidRPr="008444AD">
        <w:rPr>
          <w:rFonts w:ascii="Arial" w:eastAsia="Times New Roman" w:hAnsi="Arial" w:cs="Arial"/>
          <w:b/>
          <w:bCs/>
          <w:color w:val="auto"/>
          <w:lang w:val="es-CO"/>
        </w:rPr>
        <w:t>Plan de Mejora</w:t>
      </w:r>
      <w:r>
        <w:rPr>
          <w:rFonts w:ascii="Arial" w:eastAsia="Times New Roman" w:hAnsi="Arial" w:cs="Arial"/>
          <w:b/>
          <w:bCs/>
          <w:color w:val="auto"/>
          <w:lang w:val="es-CO"/>
        </w:rPr>
        <w:t xml:space="preserve">miento: </w:t>
      </w:r>
      <w:r w:rsidRPr="008344E1">
        <w:rPr>
          <w:rFonts w:ascii="Arial" w:hAnsi="Arial" w:cs="Arial"/>
          <w:lang w:val="es-CO"/>
        </w:rPr>
        <w:t xml:space="preserve">En varios de los servicios las variables tratadas no concuerdan con el plan de mejoramiento planteado.  En algunos servicios como Educación- Recreación las variables expuestas no tienen relación con el plan de mejoramiento </w:t>
      </w:r>
    </w:p>
    <w:p w14:paraId="3914FA33" w14:textId="77777777" w:rsidR="008607DA" w:rsidRDefault="008607DA" w:rsidP="008607DA">
      <w:pPr>
        <w:pStyle w:val="Body"/>
        <w:jc w:val="both"/>
        <w:rPr>
          <w:rFonts w:ascii="Arial" w:hAnsi="Arial" w:cs="Arial"/>
          <w:lang w:val="es-CO"/>
        </w:rPr>
      </w:pPr>
    </w:p>
    <w:p w14:paraId="74CF5BFA" w14:textId="77777777" w:rsidR="008607DA" w:rsidRDefault="008607DA" w:rsidP="008607DA">
      <w:pPr>
        <w:pStyle w:val="Body"/>
        <w:jc w:val="both"/>
        <w:rPr>
          <w:rFonts w:ascii="Arial" w:hAnsi="Arial" w:cs="Arial"/>
          <w:lang w:val="es-CO"/>
        </w:rPr>
      </w:pPr>
      <w:r w:rsidRPr="0028139D">
        <w:rPr>
          <w:rFonts w:ascii="Arial" w:hAnsi="Arial" w:cs="Arial"/>
          <w:b/>
          <w:lang w:val="es-CO"/>
        </w:rPr>
        <w:t>Población</w:t>
      </w:r>
      <w:r>
        <w:rPr>
          <w:rFonts w:ascii="Arial" w:hAnsi="Arial" w:cs="Arial"/>
          <w:b/>
          <w:lang w:val="es-CO"/>
        </w:rPr>
        <w:t xml:space="preserve">: </w:t>
      </w:r>
      <w:r>
        <w:rPr>
          <w:rFonts w:ascii="Arial" w:hAnsi="Arial" w:cs="Arial"/>
          <w:lang w:val="es-CO"/>
        </w:rPr>
        <w:t>Promedio 16/8 reuniones</w:t>
      </w:r>
    </w:p>
    <w:p w14:paraId="520883C6" w14:textId="77777777" w:rsidR="008607DA" w:rsidRDefault="008607DA" w:rsidP="008607DA">
      <w:pPr>
        <w:pStyle w:val="Body"/>
        <w:jc w:val="both"/>
        <w:rPr>
          <w:rFonts w:ascii="Arial" w:eastAsia="Times New Roman" w:hAnsi="Arial" w:cs="Arial"/>
          <w:b/>
          <w:lang w:val="es-CO"/>
        </w:rPr>
      </w:pPr>
    </w:p>
    <w:p w14:paraId="2BB429CF" w14:textId="77777777" w:rsidR="008607DA" w:rsidRPr="008344E1" w:rsidRDefault="008607DA" w:rsidP="008607DA">
      <w:pPr>
        <w:pStyle w:val="Body"/>
        <w:jc w:val="center"/>
        <w:rPr>
          <w:rFonts w:ascii="Arial" w:eastAsia="Times New Roman" w:hAnsi="Arial" w:cs="Arial"/>
          <w:lang w:val="es-CO"/>
        </w:rPr>
      </w:pPr>
    </w:p>
    <w:p w14:paraId="39B4ACBC" w14:textId="77777777" w:rsidR="008607DA" w:rsidRPr="008344E1" w:rsidRDefault="008607DA" w:rsidP="008607DA">
      <w:pPr>
        <w:pStyle w:val="Body"/>
        <w:jc w:val="center"/>
        <w:rPr>
          <w:rFonts w:ascii="Arial" w:eastAsia="Times New Roman" w:hAnsi="Arial" w:cs="Arial"/>
          <w:lang w:val="es-CO"/>
        </w:rPr>
      </w:pPr>
    </w:p>
    <w:tbl>
      <w:tblPr>
        <w:tblStyle w:val="TableNormal"/>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EFFFE"/>
        <w:tblLayout w:type="fixed"/>
        <w:tblLook w:val="04A0" w:firstRow="1" w:lastRow="0" w:firstColumn="1" w:lastColumn="0" w:noHBand="0" w:noVBand="1"/>
      </w:tblPr>
      <w:tblGrid>
        <w:gridCol w:w="2340"/>
        <w:gridCol w:w="2340"/>
        <w:gridCol w:w="2340"/>
        <w:gridCol w:w="2340"/>
      </w:tblGrid>
      <w:tr w:rsidR="008607DA" w:rsidRPr="008344E1" w14:paraId="5E3D825C" w14:textId="77777777" w:rsidTr="006578D2">
        <w:trPr>
          <w:trHeight w:val="484"/>
          <w:tblHeader/>
          <w:jc w:val="center"/>
        </w:trPr>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63538D86"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SERVICIO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176936BB"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METODOLOGÍA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3A6570BC"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VARIABLES</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60A2BD1A"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PLAN DE MEJORAMIENTO</w:t>
            </w:r>
          </w:p>
        </w:tc>
      </w:tr>
      <w:tr w:rsidR="008607DA" w:rsidRPr="008344E1" w14:paraId="6D72AC16" w14:textId="77777777" w:rsidTr="006578D2">
        <w:tblPrEx>
          <w:shd w:val="clear" w:color="auto" w:fill="auto"/>
        </w:tblPrEx>
        <w:trPr>
          <w:trHeight w:val="2407"/>
          <w:jc w:val="center"/>
        </w:trPr>
        <w:tc>
          <w:tcPr>
            <w:tcW w:w="2340" w:type="dxa"/>
            <w:tcBorders>
              <w:top w:val="single" w:sz="8" w:space="0" w:color="406091"/>
              <w:left w:val="nil"/>
              <w:bottom w:val="single" w:sz="2" w:space="0" w:color="000000"/>
              <w:right w:val="single" w:sz="2" w:space="0" w:color="000000"/>
            </w:tcBorders>
            <w:shd w:val="clear" w:color="auto" w:fill="auto"/>
            <w:tcMar>
              <w:top w:w="80" w:type="dxa"/>
              <w:left w:w="80" w:type="dxa"/>
              <w:bottom w:w="80" w:type="dxa"/>
              <w:right w:w="80" w:type="dxa"/>
            </w:tcMar>
          </w:tcPr>
          <w:p w14:paraId="78BEDD2F"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Subsidio Vivienda</w:t>
            </w:r>
          </w:p>
        </w:tc>
        <w:tc>
          <w:tcPr>
            <w:tcW w:w="2340" w:type="dxa"/>
            <w:vMerge w:val="restart"/>
            <w:tcBorders>
              <w:top w:val="single" w:sz="8" w:space="0" w:color="406091"/>
              <w:left w:val="single" w:sz="2" w:space="0" w:color="000000"/>
              <w:bottom w:val="nil"/>
              <w:right w:val="single" w:sz="2" w:space="0" w:color="000000"/>
            </w:tcBorders>
            <w:shd w:val="clear" w:color="auto" w:fill="auto"/>
            <w:tcMar>
              <w:top w:w="80" w:type="dxa"/>
              <w:left w:w="80" w:type="dxa"/>
              <w:bottom w:w="80" w:type="dxa"/>
              <w:right w:w="80" w:type="dxa"/>
            </w:tcMar>
          </w:tcPr>
          <w:p w14:paraId="4D384524"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Estudio cualitativo </w:t>
            </w:r>
          </w:p>
        </w:tc>
        <w:tc>
          <w:tcPr>
            <w:tcW w:w="2340" w:type="dxa"/>
            <w:tcBorders>
              <w:top w:val="single" w:sz="8" w:space="0" w:color="406091"/>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2C153AB"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Calidad: Atención para postulación </w:t>
            </w:r>
          </w:p>
          <w:p w14:paraId="4DB37593" w14:textId="77777777" w:rsidR="008607DA" w:rsidRPr="008344E1" w:rsidRDefault="008607DA" w:rsidP="006578D2">
            <w:pPr>
              <w:pStyle w:val="TableStyle2"/>
              <w:rPr>
                <w:rFonts w:ascii="Arial" w:hAnsi="Arial" w:cs="Arial"/>
                <w:sz w:val="22"/>
                <w:szCs w:val="22"/>
                <w:lang w:val="es-CO"/>
              </w:rPr>
            </w:pPr>
          </w:p>
          <w:p w14:paraId="78B279EB" w14:textId="77777777" w:rsidR="008607DA" w:rsidRPr="008344E1" w:rsidRDefault="008607DA" w:rsidP="006578D2">
            <w:pPr>
              <w:pStyle w:val="TableStyle2"/>
              <w:rPr>
                <w:rFonts w:ascii="Arial" w:hAnsi="Arial" w:cs="Arial"/>
                <w:sz w:val="22"/>
                <w:szCs w:val="22"/>
                <w:lang w:val="es-CO"/>
              </w:rPr>
            </w:pPr>
          </w:p>
          <w:p w14:paraId="71FC2454" w14:textId="77777777" w:rsidR="008607DA" w:rsidRPr="008344E1" w:rsidRDefault="008607DA" w:rsidP="006578D2">
            <w:pPr>
              <w:pStyle w:val="TableStyle2"/>
              <w:rPr>
                <w:rFonts w:ascii="Arial" w:hAnsi="Arial" w:cs="Arial"/>
                <w:sz w:val="22"/>
                <w:szCs w:val="22"/>
                <w:lang w:val="es-CO"/>
              </w:rPr>
            </w:pPr>
          </w:p>
          <w:p w14:paraId="710AA35F" w14:textId="77777777" w:rsidR="008607DA" w:rsidRPr="008344E1" w:rsidRDefault="008607DA" w:rsidP="006578D2">
            <w:pPr>
              <w:pStyle w:val="TableStyle2"/>
              <w:rPr>
                <w:rFonts w:ascii="Arial" w:hAnsi="Arial" w:cs="Arial"/>
                <w:sz w:val="22"/>
                <w:szCs w:val="22"/>
                <w:lang w:val="es-CO"/>
              </w:rPr>
            </w:pPr>
          </w:p>
          <w:p w14:paraId="402A7344"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Calidad: Servicio de charla informativa </w:t>
            </w:r>
          </w:p>
        </w:tc>
        <w:tc>
          <w:tcPr>
            <w:tcW w:w="2340" w:type="dxa"/>
            <w:tcBorders>
              <w:top w:val="single" w:sz="8" w:space="0" w:color="406091"/>
              <w:left w:val="single" w:sz="2" w:space="0" w:color="000000"/>
              <w:bottom w:val="single" w:sz="2" w:space="0" w:color="000000"/>
              <w:right w:val="nil"/>
            </w:tcBorders>
            <w:shd w:val="clear" w:color="auto" w:fill="auto"/>
            <w:tcMar>
              <w:top w:w="80" w:type="dxa"/>
              <w:left w:w="80" w:type="dxa"/>
              <w:bottom w:w="80" w:type="dxa"/>
              <w:right w:w="80" w:type="dxa"/>
            </w:tcMar>
          </w:tcPr>
          <w:p w14:paraId="3794C601"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Implementar video tutoría y diseño con el paso a paso del Proceso de Postulación al </w:t>
            </w:r>
            <w:proofErr w:type="spellStart"/>
            <w:r w:rsidRPr="008344E1">
              <w:rPr>
                <w:rFonts w:ascii="Arial" w:hAnsi="Arial" w:cs="Arial"/>
                <w:sz w:val="22"/>
                <w:szCs w:val="22"/>
                <w:lang w:val="es-CO"/>
              </w:rPr>
              <w:t>SFV</w:t>
            </w:r>
            <w:proofErr w:type="spellEnd"/>
          </w:p>
          <w:p w14:paraId="617CE715" w14:textId="77777777" w:rsidR="008607DA" w:rsidRPr="008344E1" w:rsidRDefault="008607DA" w:rsidP="006578D2">
            <w:pPr>
              <w:pStyle w:val="TableStyle2"/>
              <w:rPr>
                <w:rFonts w:ascii="Arial" w:hAnsi="Arial" w:cs="Arial"/>
                <w:sz w:val="22"/>
                <w:szCs w:val="22"/>
                <w:lang w:val="es-CO"/>
              </w:rPr>
            </w:pPr>
          </w:p>
          <w:p w14:paraId="0FB9FEDA"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Realizar Mesa de Trabajo para replantear forma y tiempo del proceso de postulación </w:t>
            </w:r>
          </w:p>
        </w:tc>
      </w:tr>
      <w:tr w:rsidR="008607DA" w:rsidRPr="008344E1" w14:paraId="7D2CE82D" w14:textId="77777777" w:rsidTr="006578D2">
        <w:tblPrEx>
          <w:shd w:val="clear" w:color="auto" w:fill="auto"/>
        </w:tblPrEx>
        <w:trPr>
          <w:trHeight w:val="959"/>
          <w:jc w:val="center"/>
        </w:trPr>
        <w:tc>
          <w:tcPr>
            <w:tcW w:w="2340" w:type="dxa"/>
            <w:tcBorders>
              <w:top w:val="single" w:sz="2" w:space="0" w:color="000000"/>
              <w:left w:val="nil"/>
              <w:bottom w:val="single" w:sz="2" w:space="0" w:color="000000"/>
              <w:right w:val="single" w:sz="2" w:space="0" w:color="000000"/>
            </w:tcBorders>
            <w:shd w:val="clear" w:color="auto" w:fill="EEEEEE"/>
            <w:tcMar>
              <w:top w:w="80" w:type="dxa"/>
              <w:left w:w="80" w:type="dxa"/>
              <w:bottom w:w="80" w:type="dxa"/>
              <w:right w:w="80" w:type="dxa"/>
            </w:tcMar>
          </w:tcPr>
          <w:p w14:paraId="6340BF5A"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Subsidio Desempleo </w:t>
            </w:r>
          </w:p>
        </w:tc>
        <w:tc>
          <w:tcPr>
            <w:tcW w:w="2340" w:type="dxa"/>
            <w:vMerge/>
            <w:tcBorders>
              <w:top w:val="single" w:sz="8" w:space="0" w:color="406091"/>
              <w:left w:val="single" w:sz="2" w:space="0" w:color="000000"/>
              <w:bottom w:val="nil"/>
              <w:right w:val="single" w:sz="2" w:space="0" w:color="000000"/>
            </w:tcBorders>
            <w:shd w:val="clear" w:color="auto" w:fill="auto"/>
          </w:tcPr>
          <w:p w14:paraId="45F9C72C"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A5AB6E8"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Oportunidad: Beneficios obtenidos, acceso información, canales de comunicación</w:t>
            </w:r>
          </w:p>
        </w:tc>
        <w:tc>
          <w:tcPr>
            <w:tcW w:w="2340" w:type="dxa"/>
            <w:tcBorders>
              <w:top w:val="single" w:sz="2" w:space="0" w:color="000000"/>
              <w:left w:val="single" w:sz="2" w:space="0" w:color="000000"/>
              <w:bottom w:val="single" w:sz="2" w:space="0" w:color="000000"/>
              <w:right w:val="nil"/>
            </w:tcBorders>
            <w:shd w:val="clear" w:color="auto" w:fill="EEEEEE"/>
            <w:tcMar>
              <w:top w:w="80" w:type="dxa"/>
              <w:left w:w="80" w:type="dxa"/>
              <w:bottom w:w="80" w:type="dxa"/>
              <w:right w:w="80" w:type="dxa"/>
            </w:tcMar>
          </w:tcPr>
          <w:p w14:paraId="2527A68B" w14:textId="77777777" w:rsidR="008607DA" w:rsidRPr="008344E1" w:rsidRDefault="008607DA" w:rsidP="006578D2">
            <w:pPr>
              <w:pStyle w:val="TableStyle2"/>
              <w:rPr>
                <w:rFonts w:ascii="Arial" w:hAnsi="Arial" w:cs="Arial"/>
                <w:sz w:val="22"/>
                <w:szCs w:val="22"/>
                <w:lang w:val="es-CO"/>
              </w:rPr>
            </w:pPr>
            <w:proofErr w:type="spellStart"/>
            <w:r w:rsidRPr="008344E1">
              <w:rPr>
                <w:rFonts w:ascii="Arial" w:hAnsi="Arial" w:cs="Arial"/>
                <w:sz w:val="22"/>
                <w:szCs w:val="22"/>
                <w:lang w:val="es-CO"/>
              </w:rPr>
              <w:t>N.A</w:t>
            </w:r>
            <w:proofErr w:type="spellEnd"/>
            <w:r w:rsidRPr="008344E1">
              <w:rPr>
                <w:rFonts w:ascii="Arial" w:hAnsi="Arial" w:cs="Arial"/>
                <w:sz w:val="22"/>
                <w:szCs w:val="22"/>
                <w:lang w:val="es-CO"/>
              </w:rPr>
              <w:t xml:space="preserve"> </w:t>
            </w:r>
          </w:p>
        </w:tc>
      </w:tr>
      <w:tr w:rsidR="008607DA" w:rsidRPr="008344E1" w14:paraId="119CBB12" w14:textId="77777777" w:rsidTr="006578D2">
        <w:tblPrEx>
          <w:shd w:val="clear" w:color="auto" w:fill="auto"/>
        </w:tblPrEx>
        <w:trPr>
          <w:trHeight w:val="1439"/>
          <w:jc w:val="center"/>
        </w:trPr>
        <w:tc>
          <w:tcPr>
            <w:tcW w:w="2340"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tcPr>
          <w:p w14:paraId="3ED403B4"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Cuota Monetaria </w:t>
            </w:r>
          </w:p>
        </w:tc>
        <w:tc>
          <w:tcPr>
            <w:tcW w:w="2340" w:type="dxa"/>
            <w:vMerge/>
            <w:tcBorders>
              <w:top w:val="single" w:sz="8" w:space="0" w:color="406091"/>
              <w:left w:val="single" w:sz="2" w:space="0" w:color="000000"/>
              <w:bottom w:val="nil"/>
              <w:right w:val="single" w:sz="2" w:space="0" w:color="000000"/>
            </w:tcBorders>
            <w:shd w:val="clear" w:color="auto" w:fill="auto"/>
          </w:tcPr>
          <w:p w14:paraId="669EE5E2"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E5F29A"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Calidad: Servicio atención telefónica, oficina virtual, información, servicio de pago del subsidio familiar. </w:t>
            </w:r>
          </w:p>
        </w:tc>
        <w:tc>
          <w:tcPr>
            <w:tcW w:w="2340"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tcPr>
          <w:p w14:paraId="2899068B" w14:textId="77777777" w:rsidR="008607DA" w:rsidRPr="008344E1" w:rsidRDefault="008607DA" w:rsidP="006578D2">
            <w:pPr>
              <w:pStyle w:val="TableStyle2"/>
              <w:rPr>
                <w:rFonts w:ascii="Arial" w:hAnsi="Arial" w:cs="Arial"/>
                <w:sz w:val="22"/>
                <w:szCs w:val="22"/>
                <w:lang w:val="es-CO"/>
              </w:rPr>
            </w:pPr>
            <w:proofErr w:type="spellStart"/>
            <w:r w:rsidRPr="008344E1">
              <w:rPr>
                <w:rFonts w:ascii="Arial" w:hAnsi="Arial" w:cs="Arial"/>
                <w:sz w:val="22"/>
                <w:szCs w:val="22"/>
                <w:lang w:val="es-CO"/>
              </w:rPr>
              <w:t>N.A</w:t>
            </w:r>
            <w:proofErr w:type="spellEnd"/>
            <w:r w:rsidRPr="008344E1">
              <w:rPr>
                <w:rFonts w:ascii="Arial" w:hAnsi="Arial" w:cs="Arial"/>
                <w:sz w:val="22"/>
                <w:szCs w:val="22"/>
                <w:lang w:val="es-CO"/>
              </w:rPr>
              <w:t xml:space="preserve"> </w:t>
            </w:r>
          </w:p>
        </w:tc>
      </w:tr>
      <w:tr w:rsidR="008607DA" w:rsidRPr="008344E1" w14:paraId="759CE09A" w14:textId="77777777" w:rsidTr="006578D2">
        <w:tblPrEx>
          <w:shd w:val="clear" w:color="auto" w:fill="auto"/>
        </w:tblPrEx>
        <w:trPr>
          <w:trHeight w:val="1679"/>
          <w:jc w:val="center"/>
        </w:trPr>
        <w:tc>
          <w:tcPr>
            <w:tcW w:w="2340" w:type="dxa"/>
            <w:tcBorders>
              <w:top w:val="single" w:sz="2" w:space="0" w:color="000000"/>
              <w:left w:val="nil"/>
              <w:bottom w:val="single" w:sz="2" w:space="0" w:color="000000"/>
              <w:right w:val="single" w:sz="2" w:space="0" w:color="000000"/>
            </w:tcBorders>
            <w:shd w:val="clear" w:color="auto" w:fill="EEEEEE"/>
            <w:tcMar>
              <w:top w:w="80" w:type="dxa"/>
              <w:left w:w="80" w:type="dxa"/>
              <w:bottom w:w="80" w:type="dxa"/>
              <w:right w:w="80" w:type="dxa"/>
            </w:tcMar>
          </w:tcPr>
          <w:p w14:paraId="44C15A56"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Educación </w:t>
            </w:r>
          </w:p>
        </w:tc>
        <w:tc>
          <w:tcPr>
            <w:tcW w:w="2340" w:type="dxa"/>
            <w:vMerge/>
            <w:tcBorders>
              <w:top w:val="single" w:sz="8" w:space="0" w:color="406091"/>
              <w:left w:val="single" w:sz="2" w:space="0" w:color="000000"/>
              <w:bottom w:val="nil"/>
              <w:right w:val="single" w:sz="2" w:space="0" w:color="000000"/>
            </w:tcBorders>
            <w:shd w:val="clear" w:color="auto" w:fill="auto"/>
          </w:tcPr>
          <w:p w14:paraId="48B362F1"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4E79F41"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Calidad: Experiencia matricula, atención</w:t>
            </w:r>
          </w:p>
          <w:p w14:paraId="64D54313" w14:textId="77777777" w:rsidR="008607DA" w:rsidRPr="008344E1" w:rsidRDefault="008607DA" w:rsidP="006578D2">
            <w:pPr>
              <w:pStyle w:val="TableStyle2"/>
              <w:rPr>
                <w:rFonts w:ascii="Arial" w:hAnsi="Arial" w:cs="Arial"/>
                <w:sz w:val="22"/>
                <w:szCs w:val="22"/>
                <w:lang w:val="es-CO"/>
              </w:rPr>
            </w:pPr>
          </w:p>
          <w:p w14:paraId="647B0E29"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Interacción herramientas comunicaron. </w:t>
            </w:r>
          </w:p>
        </w:tc>
        <w:tc>
          <w:tcPr>
            <w:tcW w:w="2340" w:type="dxa"/>
            <w:tcBorders>
              <w:top w:val="single" w:sz="2" w:space="0" w:color="000000"/>
              <w:left w:val="single" w:sz="2" w:space="0" w:color="000000"/>
              <w:bottom w:val="single" w:sz="2" w:space="0" w:color="000000"/>
              <w:right w:val="nil"/>
            </w:tcBorders>
            <w:shd w:val="clear" w:color="auto" w:fill="EEEEEE"/>
            <w:tcMar>
              <w:top w:w="80" w:type="dxa"/>
              <w:left w:w="80" w:type="dxa"/>
              <w:bottom w:w="80" w:type="dxa"/>
              <w:right w:w="80" w:type="dxa"/>
            </w:tcMar>
          </w:tcPr>
          <w:p w14:paraId="5FDB2810"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Socializar con el consejo de padres la importancia de los textos escolares </w:t>
            </w:r>
          </w:p>
        </w:tc>
      </w:tr>
      <w:tr w:rsidR="008607DA" w:rsidRPr="008344E1" w14:paraId="3A1FAF54" w14:textId="77777777" w:rsidTr="006578D2">
        <w:tblPrEx>
          <w:shd w:val="clear" w:color="auto" w:fill="auto"/>
        </w:tblPrEx>
        <w:trPr>
          <w:trHeight w:val="3119"/>
          <w:jc w:val="center"/>
        </w:trPr>
        <w:tc>
          <w:tcPr>
            <w:tcW w:w="2340"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tcPr>
          <w:p w14:paraId="1E615847"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lastRenderedPageBreak/>
              <w:t>Recreación</w:t>
            </w:r>
          </w:p>
        </w:tc>
        <w:tc>
          <w:tcPr>
            <w:tcW w:w="2340" w:type="dxa"/>
            <w:vMerge/>
            <w:tcBorders>
              <w:top w:val="single" w:sz="8" w:space="0" w:color="406091"/>
              <w:left w:val="single" w:sz="2" w:space="0" w:color="000000"/>
              <w:bottom w:val="nil"/>
              <w:right w:val="single" w:sz="2" w:space="0" w:color="000000"/>
            </w:tcBorders>
            <w:shd w:val="clear" w:color="auto" w:fill="auto"/>
          </w:tcPr>
          <w:p w14:paraId="178457AA"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23CD41"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Infraestructura: Aseo de las instalaciones </w:t>
            </w:r>
          </w:p>
          <w:p w14:paraId="37860ECE" w14:textId="77777777" w:rsidR="008607DA" w:rsidRPr="008344E1" w:rsidRDefault="008607DA" w:rsidP="006578D2">
            <w:pPr>
              <w:pStyle w:val="TableStyle2"/>
              <w:rPr>
                <w:rFonts w:ascii="Arial" w:hAnsi="Arial" w:cs="Arial"/>
                <w:sz w:val="22"/>
                <w:szCs w:val="22"/>
                <w:lang w:val="es-CO"/>
              </w:rPr>
            </w:pPr>
          </w:p>
          <w:p w14:paraId="2CF2C6A9" w14:textId="77777777" w:rsidR="008607DA" w:rsidRPr="008344E1" w:rsidRDefault="008607DA" w:rsidP="006578D2">
            <w:pPr>
              <w:pStyle w:val="TableStyle2"/>
              <w:rPr>
                <w:rFonts w:ascii="Arial" w:hAnsi="Arial" w:cs="Arial"/>
                <w:sz w:val="22"/>
                <w:szCs w:val="22"/>
                <w:lang w:val="es-CO"/>
              </w:rPr>
            </w:pPr>
          </w:p>
          <w:p w14:paraId="78BC025B" w14:textId="77777777" w:rsidR="008607DA" w:rsidRPr="008344E1" w:rsidRDefault="008607DA" w:rsidP="006578D2">
            <w:pPr>
              <w:pStyle w:val="TableStyle2"/>
              <w:rPr>
                <w:rFonts w:ascii="Arial" w:hAnsi="Arial" w:cs="Arial"/>
                <w:sz w:val="22"/>
                <w:szCs w:val="22"/>
                <w:lang w:val="es-CO"/>
              </w:rPr>
            </w:pPr>
          </w:p>
          <w:p w14:paraId="5FB34967"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Calidad: Amabilidad personal, información página web </w:t>
            </w:r>
          </w:p>
        </w:tc>
        <w:tc>
          <w:tcPr>
            <w:tcW w:w="2340"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tcPr>
          <w:p w14:paraId="7C13E76E"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Continuar con la mejora de pintura y adecuaciones </w:t>
            </w:r>
          </w:p>
          <w:p w14:paraId="22A26032" w14:textId="77777777" w:rsidR="008607DA" w:rsidRPr="008344E1" w:rsidRDefault="008607DA" w:rsidP="006578D2">
            <w:pPr>
              <w:pStyle w:val="TableStyle2"/>
              <w:rPr>
                <w:rFonts w:ascii="Arial" w:hAnsi="Arial" w:cs="Arial"/>
                <w:sz w:val="22"/>
                <w:szCs w:val="22"/>
                <w:lang w:val="es-CO"/>
              </w:rPr>
            </w:pPr>
          </w:p>
          <w:p w14:paraId="4A51341B" w14:textId="77777777" w:rsidR="008607DA" w:rsidRPr="008344E1" w:rsidRDefault="008607DA" w:rsidP="006578D2">
            <w:pPr>
              <w:pStyle w:val="TableStyle2"/>
              <w:rPr>
                <w:rFonts w:ascii="Arial" w:hAnsi="Arial" w:cs="Arial"/>
                <w:sz w:val="22"/>
                <w:szCs w:val="22"/>
                <w:lang w:val="es-CO"/>
              </w:rPr>
            </w:pPr>
          </w:p>
          <w:p w14:paraId="2848D6C3"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Desarrollar estrategias publicitarias </w:t>
            </w:r>
          </w:p>
          <w:p w14:paraId="0D63C059" w14:textId="77777777" w:rsidR="008607DA" w:rsidRPr="008344E1" w:rsidRDefault="008607DA" w:rsidP="006578D2">
            <w:pPr>
              <w:pStyle w:val="TableStyle2"/>
              <w:rPr>
                <w:rFonts w:ascii="Arial" w:hAnsi="Arial" w:cs="Arial"/>
                <w:sz w:val="22"/>
                <w:szCs w:val="22"/>
                <w:lang w:val="es-CO"/>
              </w:rPr>
            </w:pPr>
          </w:p>
          <w:p w14:paraId="46D6D113"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Implementar nuevas preguntas para conocer mejor las inquietudes/necesidades de los usuarios </w:t>
            </w:r>
          </w:p>
        </w:tc>
      </w:tr>
      <w:tr w:rsidR="008607DA" w:rsidRPr="008344E1" w14:paraId="27F91A8B" w14:textId="77777777" w:rsidTr="006578D2">
        <w:tblPrEx>
          <w:shd w:val="clear" w:color="auto" w:fill="auto"/>
        </w:tblPrEx>
        <w:trPr>
          <w:trHeight w:val="2159"/>
          <w:jc w:val="center"/>
        </w:trPr>
        <w:tc>
          <w:tcPr>
            <w:tcW w:w="2340" w:type="dxa"/>
            <w:tcBorders>
              <w:top w:val="single" w:sz="2" w:space="0" w:color="000000"/>
              <w:left w:val="nil"/>
              <w:bottom w:val="single" w:sz="2" w:space="0" w:color="000000"/>
              <w:right w:val="single" w:sz="2" w:space="0" w:color="000000"/>
            </w:tcBorders>
            <w:shd w:val="clear" w:color="auto" w:fill="EEEEEE"/>
            <w:tcMar>
              <w:top w:w="80" w:type="dxa"/>
              <w:left w:w="80" w:type="dxa"/>
              <w:bottom w:w="80" w:type="dxa"/>
              <w:right w:w="80" w:type="dxa"/>
            </w:tcMar>
          </w:tcPr>
          <w:p w14:paraId="6C95F2CB" w14:textId="77777777" w:rsidR="008607DA" w:rsidRPr="008344E1" w:rsidRDefault="008607DA" w:rsidP="006578D2">
            <w:pPr>
              <w:pStyle w:val="TableStyle2"/>
              <w:rPr>
                <w:rFonts w:ascii="Arial" w:hAnsi="Arial" w:cs="Arial"/>
                <w:sz w:val="22"/>
                <w:szCs w:val="22"/>
                <w:lang w:val="es-CO"/>
              </w:rPr>
            </w:pPr>
            <w:proofErr w:type="spellStart"/>
            <w:r w:rsidRPr="008344E1">
              <w:rPr>
                <w:rFonts w:ascii="Arial" w:hAnsi="Arial" w:cs="Arial"/>
                <w:sz w:val="22"/>
                <w:szCs w:val="22"/>
                <w:lang w:val="es-CO"/>
              </w:rPr>
              <w:t>CAPF</w:t>
            </w:r>
            <w:proofErr w:type="spellEnd"/>
            <w:r w:rsidRPr="008344E1">
              <w:rPr>
                <w:rFonts w:ascii="Arial" w:hAnsi="Arial" w:cs="Arial"/>
                <w:sz w:val="22"/>
                <w:szCs w:val="22"/>
                <w:lang w:val="es-CO"/>
              </w:rPr>
              <w:t xml:space="preserve"> Norte </w:t>
            </w:r>
          </w:p>
        </w:tc>
        <w:tc>
          <w:tcPr>
            <w:tcW w:w="2340" w:type="dxa"/>
            <w:vMerge/>
            <w:tcBorders>
              <w:top w:val="single" w:sz="8" w:space="0" w:color="406091"/>
              <w:left w:val="single" w:sz="2" w:space="0" w:color="000000"/>
              <w:bottom w:val="nil"/>
              <w:right w:val="single" w:sz="2" w:space="0" w:color="000000"/>
            </w:tcBorders>
            <w:shd w:val="clear" w:color="auto" w:fill="auto"/>
          </w:tcPr>
          <w:p w14:paraId="4F904850"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D32F48F"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Calidad: Conocimientos y habilidades del personal </w:t>
            </w:r>
          </w:p>
          <w:p w14:paraId="56DD0770" w14:textId="77777777" w:rsidR="008607DA" w:rsidRPr="008344E1" w:rsidRDefault="008607DA" w:rsidP="006578D2">
            <w:pPr>
              <w:pStyle w:val="TableStyle2"/>
              <w:rPr>
                <w:rFonts w:ascii="Arial" w:hAnsi="Arial" w:cs="Arial"/>
                <w:sz w:val="22"/>
                <w:szCs w:val="22"/>
                <w:lang w:val="es-CO"/>
              </w:rPr>
            </w:pPr>
          </w:p>
          <w:p w14:paraId="78732655"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Calidad: Higiene y Aseo de las Instalaciones </w:t>
            </w:r>
          </w:p>
        </w:tc>
        <w:tc>
          <w:tcPr>
            <w:tcW w:w="2340" w:type="dxa"/>
            <w:tcBorders>
              <w:top w:val="single" w:sz="2" w:space="0" w:color="000000"/>
              <w:left w:val="single" w:sz="2" w:space="0" w:color="000000"/>
              <w:bottom w:val="single" w:sz="2" w:space="0" w:color="000000"/>
              <w:right w:val="nil"/>
            </w:tcBorders>
            <w:shd w:val="clear" w:color="auto" w:fill="EEEEEE"/>
            <w:tcMar>
              <w:top w:w="80" w:type="dxa"/>
              <w:left w:w="80" w:type="dxa"/>
              <w:bottom w:w="80" w:type="dxa"/>
              <w:right w:w="80" w:type="dxa"/>
            </w:tcMar>
          </w:tcPr>
          <w:p w14:paraId="74927221"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Programar revisión del Protocolo de Atención y socializarla.</w:t>
            </w:r>
          </w:p>
          <w:p w14:paraId="31314184" w14:textId="77777777" w:rsidR="008607DA" w:rsidRPr="008344E1" w:rsidRDefault="008607DA" w:rsidP="006578D2">
            <w:pPr>
              <w:pStyle w:val="TableStyle2"/>
              <w:rPr>
                <w:rFonts w:ascii="Arial" w:hAnsi="Arial" w:cs="Arial"/>
                <w:sz w:val="22"/>
                <w:szCs w:val="22"/>
                <w:lang w:val="es-CO"/>
              </w:rPr>
            </w:pPr>
          </w:p>
          <w:p w14:paraId="49AB4396"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Reforzar la limpieza de las áreas comunes </w:t>
            </w:r>
          </w:p>
          <w:p w14:paraId="4A4CBB24" w14:textId="77777777" w:rsidR="008607DA" w:rsidRPr="008344E1" w:rsidRDefault="008607DA" w:rsidP="006578D2">
            <w:pPr>
              <w:pStyle w:val="TableStyle2"/>
              <w:rPr>
                <w:rFonts w:ascii="Arial" w:hAnsi="Arial" w:cs="Arial"/>
                <w:sz w:val="22"/>
                <w:szCs w:val="22"/>
                <w:lang w:val="es-CO"/>
              </w:rPr>
            </w:pPr>
          </w:p>
          <w:p w14:paraId="7CB43242"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Realizar sondeos para evaluar la percepción </w:t>
            </w:r>
          </w:p>
        </w:tc>
      </w:tr>
      <w:tr w:rsidR="008607DA" w:rsidRPr="008344E1" w14:paraId="3BA823B8" w14:textId="77777777" w:rsidTr="006578D2">
        <w:tblPrEx>
          <w:shd w:val="clear" w:color="auto" w:fill="auto"/>
        </w:tblPrEx>
        <w:trPr>
          <w:trHeight w:val="1917"/>
          <w:jc w:val="center"/>
        </w:trPr>
        <w:tc>
          <w:tcPr>
            <w:tcW w:w="2340" w:type="dxa"/>
            <w:tcBorders>
              <w:top w:val="single" w:sz="2" w:space="0" w:color="000000"/>
              <w:left w:val="nil"/>
              <w:bottom w:val="nil"/>
              <w:right w:val="single" w:sz="2" w:space="0" w:color="000000"/>
            </w:tcBorders>
            <w:shd w:val="clear" w:color="auto" w:fill="auto"/>
            <w:tcMar>
              <w:top w:w="80" w:type="dxa"/>
              <w:left w:w="80" w:type="dxa"/>
              <w:bottom w:w="80" w:type="dxa"/>
              <w:right w:w="80" w:type="dxa"/>
            </w:tcMar>
          </w:tcPr>
          <w:p w14:paraId="1A7C170C"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Servicios Financieros </w:t>
            </w:r>
          </w:p>
        </w:tc>
        <w:tc>
          <w:tcPr>
            <w:tcW w:w="2340" w:type="dxa"/>
            <w:vMerge/>
            <w:tcBorders>
              <w:top w:val="single" w:sz="8" w:space="0" w:color="406091"/>
              <w:left w:val="single" w:sz="2" w:space="0" w:color="000000"/>
              <w:bottom w:val="nil"/>
              <w:right w:val="single" w:sz="2" w:space="0" w:color="000000"/>
            </w:tcBorders>
            <w:shd w:val="clear" w:color="auto" w:fill="auto"/>
          </w:tcPr>
          <w:p w14:paraId="258CE4F4"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nil"/>
              <w:right w:val="single" w:sz="2" w:space="0" w:color="000000"/>
            </w:tcBorders>
            <w:shd w:val="clear" w:color="auto" w:fill="auto"/>
            <w:tcMar>
              <w:top w:w="80" w:type="dxa"/>
              <w:left w:w="80" w:type="dxa"/>
              <w:bottom w:w="80" w:type="dxa"/>
              <w:right w:w="80" w:type="dxa"/>
            </w:tcMar>
          </w:tcPr>
          <w:p w14:paraId="293823F5"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Calidad: Claridad de la información </w:t>
            </w:r>
          </w:p>
          <w:p w14:paraId="69C83422" w14:textId="77777777" w:rsidR="008607DA" w:rsidRPr="008344E1" w:rsidRDefault="008607DA" w:rsidP="006578D2">
            <w:pPr>
              <w:pStyle w:val="TableStyle2"/>
              <w:rPr>
                <w:rFonts w:ascii="Arial" w:hAnsi="Arial" w:cs="Arial"/>
                <w:sz w:val="22"/>
                <w:szCs w:val="22"/>
                <w:lang w:val="es-CO"/>
              </w:rPr>
            </w:pPr>
          </w:p>
          <w:p w14:paraId="4084FD27" w14:textId="77777777" w:rsidR="008607DA" w:rsidRPr="008344E1" w:rsidRDefault="008607DA" w:rsidP="006578D2">
            <w:pPr>
              <w:pStyle w:val="TableStyle2"/>
              <w:rPr>
                <w:rFonts w:ascii="Arial" w:hAnsi="Arial" w:cs="Arial"/>
                <w:sz w:val="22"/>
                <w:szCs w:val="22"/>
                <w:lang w:val="es-CO"/>
              </w:rPr>
            </w:pPr>
          </w:p>
          <w:p w14:paraId="48F0A439"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Eficiencia: Agilidad en la respuesta sobre variabilidad del trámite de crédito </w:t>
            </w:r>
          </w:p>
        </w:tc>
        <w:tc>
          <w:tcPr>
            <w:tcW w:w="2340" w:type="dxa"/>
            <w:tcBorders>
              <w:top w:val="single" w:sz="2" w:space="0" w:color="000000"/>
              <w:left w:val="single" w:sz="2" w:space="0" w:color="000000"/>
              <w:bottom w:val="nil"/>
              <w:right w:val="nil"/>
            </w:tcBorders>
            <w:shd w:val="clear" w:color="auto" w:fill="auto"/>
            <w:tcMar>
              <w:top w:w="80" w:type="dxa"/>
              <w:left w:w="80" w:type="dxa"/>
              <w:bottom w:w="80" w:type="dxa"/>
              <w:right w:w="80" w:type="dxa"/>
            </w:tcMar>
          </w:tcPr>
          <w:p w14:paraId="52D8FD7E"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Socializar el resultado con la Agencia Pitalito</w:t>
            </w:r>
          </w:p>
          <w:p w14:paraId="69819BFE" w14:textId="77777777" w:rsidR="008607DA" w:rsidRPr="008344E1" w:rsidRDefault="008607DA" w:rsidP="006578D2">
            <w:pPr>
              <w:pStyle w:val="TableStyle2"/>
              <w:rPr>
                <w:rFonts w:ascii="Arial" w:hAnsi="Arial" w:cs="Arial"/>
                <w:sz w:val="22"/>
                <w:szCs w:val="22"/>
                <w:lang w:val="es-CO"/>
              </w:rPr>
            </w:pPr>
          </w:p>
          <w:p w14:paraId="2C4A5B95"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Validar tiempos de respuesta </w:t>
            </w:r>
          </w:p>
        </w:tc>
      </w:tr>
    </w:tbl>
    <w:p w14:paraId="3C6F1359" w14:textId="77777777" w:rsidR="008607DA" w:rsidRPr="008344E1" w:rsidRDefault="008607DA" w:rsidP="008607DA">
      <w:pPr>
        <w:pStyle w:val="Body"/>
        <w:jc w:val="center"/>
        <w:rPr>
          <w:rFonts w:ascii="Arial" w:eastAsia="Times New Roman" w:hAnsi="Arial" w:cs="Arial"/>
          <w:lang w:val="es-CO"/>
        </w:rPr>
      </w:pPr>
    </w:p>
    <w:p w14:paraId="0C461E71" w14:textId="77777777" w:rsidR="008607DA" w:rsidRPr="008344E1" w:rsidRDefault="008607DA" w:rsidP="008607DA">
      <w:pPr>
        <w:pStyle w:val="Body"/>
        <w:jc w:val="center"/>
        <w:rPr>
          <w:rFonts w:ascii="Arial" w:eastAsia="Times New Roman" w:hAnsi="Arial" w:cs="Arial"/>
          <w:lang w:val="es-CO"/>
        </w:rPr>
      </w:pPr>
    </w:p>
    <w:p w14:paraId="790A981C" w14:textId="554D94A1" w:rsidR="008607DA" w:rsidRDefault="008607DA" w:rsidP="00100E46">
      <w:pPr>
        <w:pStyle w:val="Body"/>
        <w:numPr>
          <w:ilvl w:val="1"/>
          <w:numId w:val="45"/>
        </w:numPr>
        <w:rPr>
          <w:rFonts w:ascii="Arial" w:eastAsia="Times New Roman" w:hAnsi="Arial" w:cs="Arial"/>
          <w:b/>
          <w:lang w:val="es-CO"/>
        </w:rPr>
      </w:pPr>
      <w:r>
        <w:rPr>
          <w:rFonts w:ascii="Arial" w:eastAsia="Times New Roman" w:hAnsi="Arial" w:cs="Arial"/>
          <w:b/>
          <w:lang w:val="es-CO"/>
        </w:rPr>
        <w:t>ZONA CUNDINAMARCA Y BOYACÁ</w:t>
      </w:r>
    </w:p>
    <w:p w14:paraId="267A59D1" w14:textId="77777777" w:rsidR="008607DA" w:rsidRDefault="008607DA" w:rsidP="008607DA">
      <w:pPr>
        <w:pStyle w:val="Body"/>
        <w:jc w:val="center"/>
        <w:rPr>
          <w:rFonts w:ascii="Arial" w:eastAsia="Times New Roman" w:hAnsi="Arial" w:cs="Arial"/>
          <w:b/>
          <w:lang w:val="es-CO"/>
        </w:rPr>
      </w:pPr>
    </w:p>
    <w:p w14:paraId="3ED47347" w14:textId="77777777" w:rsidR="008607DA" w:rsidRDefault="008607DA" w:rsidP="00100E46">
      <w:pPr>
        <w:pStyle w:val="Body"/>
        <w:numPr>
          <w:ilvl w:val="0"/>
          <w:numId w:val="44"/>
        </w:numPr>
        <w:jc w:val="both"/>
        <w:rPr>
          <w:rFonts w:ascii="Arial" w:eastAsia="Times New Roman" w:hAnsi="Arial" w:cs="Arial"/>
          <w:b/>
          <w:lang w:val="es-CO"/>
        </w:rPr>
      </w:pPr>
      <w:proofErr w:type="spellStart"/>
      <w:r>
        <w:rPr>
          <w:rFonts w:ascii="Arial" w:eastAsia="Times New Roman" w:hAnsi="Arial" w:cs="Arial"/>
          <w:b/>
          <w:lang w:val="es-CO"/>
        </w:rPr>
        <w:t>COMFABOY</w:t>
      </w:r>
      <w:proofErr w:type="spellEnd"/>
    </w:p>
    <w:p w14:paraId="77574827" w14:textId="77777777" w:rsidR="008607DA" w:rsidRDefault="008607DA" w:rsidP="008607DA">
      <w:pPr>
        <w:pStyle w:val="Body"/>
        <w:jc w:val="both"/>
        <w:rPr>
          <w:rFonts w:ascii="Arial" w:eastAsia="Times New Roman" w:hAnsi="Arial" w:cs="Arial"/>
          <w:b/>
          <w:lang w:val="es-CO"/>
        </w:rPr>
      </w:pPr>
    </w:p>
    <w:p w14:paraId="6A77E671" w14:textId="77777777" w:rsidR="008607DA" w:rsidRDefault="008607DA" w:rsidP="008607DA">
      <w:pPr>
        <w:pStyle w:val="Body"/>
        <w:jc w:val="both"/>
        <w:rPr>
          <w:rFonts w:ascii="Arial" w:eastAsia="Times New Roman" w:hAnsi="Arial" w:cs="Arial"/>
          <w:b/>
          <w:lang w:val="es-CO"/>
        </w:rPr>
      </w:pPr>
      <w:r>
        <w:rPr>
          <w:rFonts w:ascii="Arial" w:eastAsia="Times New Roman" w:hAnsi="Arial" w:cs="Arial"/>
          <w:b/>
          <w:lang w:val="es-CO"/>
        </w:rPr>
        <w:t>Servicios: Subsidio de Emergencia.</w:t>
      </w:r>
    </w:p>
    <w:p w14:paraId="14D07B02" w14:textId="77777777" w:rsidR="008607DA" w:rsidRPr="00357373" w:rsidRDefault="008607DA" w:rsidP="008607DA">
      <w:pPr>
        <w:pStyle w:val="Body"/>
        <w:jc w:val="both"/>
        <w:rPr>
          <w:rFonts w:ascii="Arial" w:eastAsia="Times New Roman" w:hAnsi="Arial" w:cs="Arial"/>
          <w:bCs/>
          <w:lang w:val="es-CO"/>
        </w:rPr>
      </w:pPr>
    </w:p>
    <w:p w14:paraId="1D0BBC2B" w14:textId="77777777" w:rsidR="008607DA" w:rsidRPr="00427420" w:rsidRDefault="008607DA" w:rsidP="008607DA">
      <w:pPr>
        <w:pStyle w:val="Body"/>
        <w:jc w:val="both"/>
        <w:rPr>
          <w:rFonts w:ascii="Arial" w:eastAsia="Times New Roman" w:hAnsi="Arial" w:cs="Arial"/>
          <w:bCs/>
          <w:color w:val="auto"/>
          <w:lang w:val="es-CO"/>
        </w:rPr>
      </w:pPr>
      <w:r w:rsidRPr="00DE6DED">
        <w:rPr>
          <w:rFonts w:ascii="Arial" w:eastAsia="Times New Roman" w:hAnsi="Arial" w:cs="Arial"/>
          <w:b/>
          <w:bCs/>
          <w:color w:val="auto"/>
          <w:lang w:val="es-CO"/>
        </w:rPr>
        <w:t>Metodología:</w:t>
      </w:r>
      <w:r>
        <w:rPr>
          <w:rFonts w:ascii="Arial" w:eastAsia="Times New Roman" w:hAnsi="Arial" w:cs="Arial"/>
          <w:bCs/>
          <w:color w:val="auto"/>
          <w:lang w:val="es-CO"/>
        </w:rPr>
        <w:t xml:space="preserve">  </w:t>
      </w:r>
      <w:r w:rsidRPr="008344E1">
        <w:rPr>
          <w:rFonts w:ascii="Arial" w:hAnsi="Arial" w:cs="Arial"/>
          <w:lang w:val="es-CO"/>
        </w:rPr>
        <w:t>No son claros con las variables tratadas en las encuestas realizadas</w:t>
      </w:r>
      <w:r>
        <w:rPr>
          <w:rFonts w:ascii="Arial" w:eastAsia="Times New Roman" w:hAnsi="Arial" w:cs="Arial"/>
          <w:b/>
          <w:bCs/>
          <w:color w:val="auto"/>
          <w:lang w:val="es-CO"/>
        </w:rPr>
        <w:t>:</w:t>
      </w:r>
      <w:r w:rsidRPr="00427420">
        <w:t xml:space="preserve"> </w:t>
      </w:r>
      <w:r w:rsidRPr="00427420">
        <w:rPr>
          <w:rFonts w:ascii="Arial" w:eastAsia="Times New Roman" w:hAnsi="Arial" w:cs="Arial"/>
          <w:b/>
          <w:bCs/>
          <w:color w:val="auto"/>
          <w:lang w:val="es-CO"/>
        </w:rPr>
        <w:t xml:space="preserve">Listado de </w:t>
      </w:r>
      <w:r w:rsidRPr="00427420">
        <w:rPr>
          <w:rFonts w:ascii="Arial" w:eastAsia="Times New Roman" w:hAnsi="Arial" w:cs="Arial"/>
          <w:bCs/>
          <w:color w:val="auto"/>
          <w:lang w:val="es-CO"/>
        </w:rPr>
        <w:t xml:space="preserve">usuarios beneficiarios, conferencia </w:t>
      </w:r>
      <w:proofErr w:type="spellStart"/>
      <w:r w:rsidRPr="00427420">
        <w:rPr>
          <w:rFonts w:ascii="Arial" w:eastAsia="Times New Roman" w:hAnsi="Arial" w:cs="Arial"/>
          <w:bCs/>
          <w:color w:val="auto"/>
          <w:lang w:val="es-CO"/>
        </w:rPr>
        <w:t>Via</w:t>
      </w:r>
      <w:proofErr w:type="spellEnd"/>
      <w:r w:rsidRPr="00427420">
        <w:rPr>
          <w:rFonts w:ascii="Arial" w:eastAsia="Times New Roman" w:hAnsi="Arial" w:cs="Arial"/>
          <w:bCs/>
          <w:color w:val="auto"/>
          <w:lang w:val="es-CO"/>
        </w:rPr>
        <w:t xml:space="preserve"> Zoom, correos electrónicos y llamas a celulares</w:t>
      </w:r>
    </w:p>
    <w:p w14:paraId="663E7930" w14:textId="77777777" w:rsidR="008607DA" w:rsidRDefault="008607DA" w:rsidP="008607DA">
      <w:pPr>
        <w:pStyle w:val="Body"/>
        <w:jc w:val="both"/>
        <w:rPr>
          <w:rFonts w:ascii="Arial" w:eastAsia="Times New Roman" w:hAnsi="Arial" w:cs="Arial"/>
          <w:b/>
          <w:bCs/>
          <w:color w:val="auto"/>
          <w:lang w:val="es-CO"/>
        </w:rPr>
      </w:pPr>
    </w:p>
    <w:p w14:paraId="05BC0FCA" w14:textId="77777777" w:rsidR="008607DA" w:rsidRDefault="008607DA" w:rsidP="008607DA">
      <w:pPr>
        <w:pStyle w:val="Body"/>
        <w:jc w:val="both"/>
        <w:rPr>
          <w:rFonts w:ascii="Arial" w:hAnsi="Arial" w:cs="Arial"/>
          <w:lang w:val="es-CO"/>
        </w:rPr>
      </w:pPr>
      <w:r w:rsidRPr="00357373">
        <w:rPr>
          <w:rFonts w:ascii="Arial" w:eastAsia="Times New Roman" w:hAnsi="Arial" w:cs="Arial"/>
          <w:b/>
          <w:bCs/>
          <w:color w:val="auto"/>
          <w:lang w:val="es-CO"/>
        </w:rPr>
        <w:t>Variables:</w:t>
      </w:r>
      <w:r>
        <w:rPr>
          <w:rFonts w:ascii="Arial" w:eastAsia="Times New Roman" w:hAnsi="Arial" w:cs="Arial"/>
          <w:b/>
          <w:bCs/>
          <w:color w:val="auto"/>
          <w:lang w:val="es-CO"/>
        </w:rPr>
        <w:t xml:space="preserve">  </w:t>
      </w:r>
      <w:r>
        <w:rPr>
          <w:rFonts w:ascii="Arial" w:hAnsi="Arial" w:cs="Arial"/>
          <w:lang w:val="es-CO"/>
        </w:rPr>
        <w:t xml:space="preserve">No se sabe qué midieron: </w:t>
      </w:r>
      <w:r w:rsidRPr="00427420">
        <w:rPr>
          <w:rFonts w:ascii="Arial" w:hAnsi="Arial" w:cs="Arial"/>
          <w:lang w:val="es-CO"/>
        </w:rPr>
        <w:t>Encuestas telefónicas, virtuales con infraestructura propia.</w:t>
      </w:r>
    </w:p>
    <w:p w14:paraId="1AB67AB2" w14:textId="77777777" w:rsidR="008607DA" w:rsidRDefault="008607DA" w:rsidP="008607DA">
      <w:pPr>
        <w:pStyle w:val="TableStyle2"/>
        <w:rPr>
          <w:rFonts w:ascii="Arial" w:hAnsi="Arial" w:cs="Arial"/>
          <w:sz w:val="22"/>
          <w:szCs w:val="22"/>
          <w:lang w:val="es-CO"/>
        </w:rPr>
      </w:pPr>
    </w:p>
    <w:p w14:paraId="658DCEFC" w14:textId="77777777" w:rsidR="008607DA" w:rsidRDefault="008607DA" w:rsidP="008607DA">
      <w:pPr>
        <w:pStyle w:val="Body"/>
        <w:jc w:val="both"/>
        <w:rPr>
          <w:rFonts w:ascii="Arial" w:hAnsi="Arial" w:cs="Arial"/>
          <w:lang w:val="es-CO"/>
        </w:rPr>
      </w:pPr>
      <w:r w:rsidRPr="008444AD">
        <w:rPr>
          <w:rFonts w:ascii="Arial" w:eastAsia="Times New Roman" w:hAnsi="Arial" w:cs="Arial"/>
          <w:b/>
          <w:bCs/>
          <w:color w:val="auto"/>
          <w:lang w:val="es-CO"/>
        </w:rPr>
        <w:lastRenderedPageBreak/>
        <w:t>Plan de Mejora</w:t>
      </w:r>
      <w:r>
        <w:rPr>
          <w:rFonts w:ascii="Arial" w:eastAsia="Times New Roman" w:hAnsi="Arial" w:cs="Arial"/>
          <w:b/>
          <w:bCs/>
          <w:color w:val="auto"/>
          <w:lang w:val="es-CO"/>
        </w:rPr>
        <w:t xml:space="preserve">miento: </w:t>
      </w:r>
      <w:r w:rsidRPr="008344E1">
        <w:rPr>
          <w:rFonts w:ascii="Arial" w:hAnsi="Arial" w:cs="Arial"/>
          <w:lang w:val="es-CO"/>
        </w:rPr>
        <w:t xml:space="preserve">Plan de Mejoramiento, al </w:t>
      </w:r>
      <w:r>
        <w:rPr>
          <w:rFonts w:ascii="Arial" w:hAnsi="Arial" w:cs="Arial"/>
          <w:lang w:val="es-CO"/>
        </w:rPr>
        <w:t xml:space="preserve">no </w:t>
      </w:r>
      <w:r w:rsidRPr="008344E1">
        <w:rPr>
          <w:rFonts w:ascii="Arial" w:hAnsi="Arial" w:cs="Arial"/>
          <w:lang w:val="es-CO"/>
        </w:rPr>
        <w:t xml:space="preserve">tener las variables no se evidencia ninguna solución. El único comentario es sobre un caso en especial, del cual no se conoce la inquietud ni la respuesta por parte de la entidad. </w:t>
      </w:r>
    </w:p>
    <w:p w14:paraId="0C4A8EF7" w14:textId="77777777" w:rsidR="008607DA" w:rsidRDefault="008607DA" w:rsidP="008607DA">
      <w:pPr>
        <w:pStyle w:val="Body"/>
        <w:jc w:val="both"/>
        <w:rPr>
          <w:rFonts w:ascii="Arial" w:hAnsi="Arial" w:cs="Arial"/>
          <w:lang w:val="es-CO"/>
        </w:rPr>
      </w:pPr>
    </w:p>
    <w:p w14:paraId="235B3F0C" w14:textId="77777777" w:rsidR="008607DA" w:rsidRPr="00B457CC" w:rsidRDefault="008607DA" w:rsidP="008607DA">
      <w:pPr>
        <w:pStyle w:val="Body"/>
        <w:jc w:val="both"/>
        <w:rPr>
          <w:rFonts w:ascii="Arial" w:eastAsia="Times New Roman" w:hAnsi="Arial" w:cs="Arial"/>
          <w:lang w:val="es-CO"/>
        </w:rPr>
      </w:pPr>
      <w:r w:rsidRPr="0028139D">
        <w:rPr>
          <w:rFonts w:ascii="Arial" w:hAnsi="Arial" w:cs="Arial"/>
          <w:b/>
          <w:lang w:val="es-CO"/>
        </w:rPr>
        <w:t>Población</w:t>
      </w:r>
      <w:r>
        <w:rPr>
          <w:rFonts w:ascii="Arial" w:hAnsi="Arial" w:cs="Arial"/>
          <w:b/>
          <w:lang w:val="es-CO"/>
        </w:rPr>
        <w:t xml:space="preserve">: </w:t>
      </w:r>
      <w:r w:rsidRPr="00B457CC">
        <w:rPr>
          <w:rFonts w:ascii="Arial" w:hAnsi="Arial" w:cs="Arial"/>
          <w:lang w:val="es-CO"/>
        </w:rPr>
        <w:t>35 personas</w:t>
      </w:r>
    </w:p>
    <w:p w14:paraId="7E8E745D" w14:textId="77777777" w:rsidR="008607DA" w:rsidRPr="008344E1" w:rsidRDefault="008607DA" w:rsidP="008607DA">
      <w:pPr>
        <w:pStyle w:val="Body"/>
        <w:jc w:val="center"/>
        <w:rPr>
          <w:rFonts w:ascii="Arial" w:eastAsia="Times New Roman" w:hAnsi="Arial" w:cs="Arial"/>
          <w:lang w:val="es-CO"/>
        </w:rPr>
      </w:pPr>
    </w:p>
    <w:p w14:paraId="3A131F27" w14:textId="77777777" w:rsidR="008607DA" w:rsidRPr="008344E1" w:rsidRDefault="008607DA" w:rsidP="008607DA">
      <w:pPr>
        <w:pStyle w:val="Body"/>
        <w:jc w:val="center"/>
        <w:rPr>
          <w:rFonts w:ascii="Arial" w:eastAsia="Times New Roman" w:hAnsi="Arial" w:cs="Arial"/>
          <w:lang w:val="es-CO"/>
        </w:rPr>
      </w:pPr>
    </w:p>
    <w:tbl>
      <w:tblPr>
        <w:tblStyle w:val="TableNormal"/>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EFFFE"/>
        <w:tblLayout w:type="fixed"/>
        <w:tblLook w:val="04A0" w:firstRow="1" w:lastRow="0" w:firstColumn="1" w:lastColumn="0" w:noHBand="0" w:noVBand="1"/>
      </w:tblPr>
      <w:tblGrid>
        <w:gridCol w:w="2340"/>
        <w:gridCol w:w="2340"/>
        <w:gridCol w:w="2340"/>
        <w:gridCol w:w="2340"/>
      </w:tblGrid>
      <w:tr w:rsidR="008607DA" w:rsidRPr="008344E1" w14:paraId="1A2E334A" w14:textId="77777777" w:rsidTr="006578D2">
        <w:trPr>
          <w:trHeight w:val="484"/>
          <w:tblHeader/>
          <w:jc w:val="center"/>
        </w:trPr>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0A9EEF51"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SERVICIO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0E4FA93B"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METODOLOGÍA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211BF5C2"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VARIABLES</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48AFC53B"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PLAN DE MEJORAMIENTO</w:t>
            </w:r>
          </w:p>
        </w:tc>
      </w:tr>
      <w:tr w:rsidR="008607DA" w:rsidRPr="008344E1" w14:paraId="0C399223" w14:textId="77777777" w:rsidTr="006578D2">
        <w:tblPrEx>
          <w:shd w:val="clear" w:color="auto" w:fill="auto"/>
        </w:tblPrEx>
        <w:trPr>
          <w:trHeight w:val="1204"/>
          <w:jc w:val="center"/>
        </w:trPr>
        <w:tc>
          <w:tcPr>
            <w:tcW w:w="2340" w:type="dxa"/>
            <w:tcBorders>
              <w:top w:val="single" w:sz="8" w:space="0" w:color="406091"/>
              <w:left w:val="nil"/>
              <w:bottom w:val="nil"/>
              <w:right w:val="single" w:sz="2" w:space="0" w:color="000000"/>
            </w:tcBorders>
            <w:shd w:val="clear" w:color="auto" w:fill="auto"/>
            <w:tcMar>
              <w:top w:w="80" w:type="dxa"/>
              <w:left w:w="80" w:type="dxa"/>
              <w:bottom w:w="80" w:type="dxa"/>
              <w:right w:w="80" w:type="dxa"/>
            </w:tcMar>
          </w:tcPr>
          <w:p w14:paraId="797262F7"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Subsidio de Emergencia </w:t>
            </w:r>
          </w:p>
        </w:tc>
        <w:tc>
          <w:tcPr>
            <w:tcW w:w="2340" w:type="dxa"/>
            <w:tcBorders>
              <w:top w:val="single" w:sz="8" w:space="0" w:color="406091"/>
              <w:left w:val="single" w:sz="2" w:space="0" w:color="000000"/>
              <w:bottom w:val="nil"/>
              <w:right w:val="single" w:sz="2" w:space="0" w:color="000000"/>
            </w:tcBorders>
            <w:shd w:val="clear" w:color="auto" w:fill="auto"/>
            <w:tcMar>
              <w:top w:w="80" w:type="dxa"/>
              <w:left w:w="80" w:type="dxa"/>
              <w:bottom w:w="80" w:type="dxa"/>
              <w:right w:w="80" w:type="dxa"/>
            </w:tcMar>
          </w:tcPr>
          <w:p w14:paraId="344B89B4"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Conferencia vía ZOOM </w:t>
            </w:r>
          </w:p>
          <w:p w14:paraId="50EE8E7D" w14:textId="77777777" w:rsidR="008607DA" w:rsidRPr="008344E1" w:rsidRDefault="008607DA" w:rsidP="006578D2">
            <w:pPr>
              <w:pStyle w:val="TableStyle2"/>
              <w:rPr>
                <w:rFonts w:ascii="Arial" w:hAnsi="Arial" w:cs="Arial"/>
                <w:sz w:val="22"/>
                <w:szCs w:val="22"/>
                <w:lang w:val="es-CO"/>
              </w:rPr>
            </w:pPr>
          </w:p>
          <w:p w14:paraId="6ADD31EA" w14:textId="77777777" w:rsidR="008607DA" w:rsidRPr="008344E1" w:rsidRDefault="008607DA" w:rsidP="006578D2">
            <w:pPr>
              <w:pStyle w:val="TableStyle2"/>
              <w:rPr>
                <w:rFonts w:ascii="Arial" w:hAnsi="Arial" w:cs="Arial"/>
                <w:sz w:val="22"/>
                <w:szCs w:val="22"/>
                <w:lang w:val="es-CO"/>
              </w:rPr>
            </w:pPr>
            <w:proofErr w:type="spellStart"/>
            <w:r w:rsidRPr="008344E1">
              <w:rPr>
                <w:rFonts w:ascii="Arial" w:hAnsi="Arial" w:cs="Arial"/>
                <w:sz w:val="22"/>
                <w:szCs w:val="22"/>
                <w:lang w:val="es-CO"/>
              </w:rPr>
              <w:t>Mailing</w:t>
            </w:r>
            <w:proofErr w:type="spellEnd"/>
            <w:r w:rsidRPr="008344E1">
              <w:rPr>
                <w:rFonts w:ascii="Arial" w:hAnsi="Arial" w:cs="Arial"/>
                <w:sz w:val="22"/>
                <w:szCs w:val="22"/>
                <w:lang w:val="es-CO"/>
              </w:rPr>
              <w:t xml:space="preserve"> </w:t>
            </w:r>
          </w:p>
          <w:p w14:paraId="42D0DC69" w14:textId="77777777" w:rsidR="008607DA" w:rsidRPr="008344E1" w:rsidRDefault="008607DA" w:rsidP="006578D2">
            <w:pPr>
              <w:pStyle w:val="TableStyle2"/>
              <w:rPr>
                <w:rFonts w:ascii="Arial" w:hAnsi="Arial" w:cs="Arial"/>
                <w:sz w:val="22"/>
                <w:szCs w:val="22"/>
                <w:lang w:val="es-CO"/>
              </w:rPr>
            </w:pPr>
          </w:p>
          <w:p w14:paraId="61A49277"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Llamadas celulares</w:t>
            </w:r>
          </w:p>
        </w:tc>
        <w:tc>
          <w:tcPr>
            <w:tcW w:w="2340" w:type="dxa"/>
            <w:tcBorders>
              <w:top w:val="single" w:sz="8" w:space="0" w:color="406091"/>
              <w:left w:val="single" w:sz="2" w:space="0" w:color="000000"/>
              <w:bottom w:val="nil"/>
              <w:right w:val="single" w:sz="2" w:space="0" w:color="000000"/>
            </w:tcBorders>
            <w:shd w:val="clear" w:color="auto" w:fill="auto"/>
            <w:tcMar>
              <w:top w:w="80" w:type="dxa"/>
              <w:left w:w="80" w:type="dxa"/>
              <w:bottom w:w="80" w:type="dxa"/>
              <w:right w:w="80" w:type="dxa"/>
            </w:tcMar>
          </w:tcPr>
          <w:p w14:paraId="0193D5C5" w14:textId="77777777" w:rsidR="008607DA" w:rsidRPr="008344E1" w:rsidRDefault="008607DA" w:rsidP="006578D2">
            <w:pPr>
              <w:pStyle w:val="TableStyle2"/>
              <w:rPr>
                <w:rFonts w:ascii="Arial" w:hAnsi="Arial" w:cs="Arial"/>
                <w:sz w:val="22"/>
                <w:szCs w:val="22"/>
                <w:lang w:val="es-CO"/>
              </w:rPr>
            </w:pPr>
            <w:r>
              <w:rPr>
                <w:rFonts w:ascii="Arial" w:hAnsi="Arial" w:cs="Arial"/>
                <w:sz w:val="22"/>
                <w:szCs w:val="22"/>
                <w:lang w:val="es-CO"/>
              </w:rPr>
              <w:t>N/</w:t>
            </w:r>
            <w:proofErr w:type="spellStart"/>
            <w:r>
              <w:rPr>
                <w:rFonts w:ascii="Arial" w:hAnsi="Arial" w:cs="Arial"/>
                <w:sz w:val="22"/>
                <w:szCs w:val="22"/>
                <w:lang w:val="es-CO"/>
              </w:rPr>
              <w:t>A,</w:t>
            </w:r>
            <w:r w:rsidRPr="00427420">
              <w:rPr>
                <w:rFonts w:ascii="Arial" w:hAnsi="Arial" w:cs="Arial"/>
                <w:sz w:val="22"/>
                <w:szCs w:val="22"/>
                <w:lang w:val="es-CO"/>
              </w:rPr>
              <w:t>Encuestas</w:t>
            </w:r>
            <w:proofErr w:type="spellEnd"/>
            <w:r w:rsidRPr="00427420">
              <w:rPr>
                <w:rFonts w:ascii="Arial" w:hAnsi="Arial" w:cs="Arial"/>
                <w:sz w:val="22"/>
                <w:szCs w:val="22"/>
                <w:lang w:val="es-CO"/>
              </w:rPr>
              <w:t xml:space="preserve"> telefónicas, virtuales con infraestructura propia.</w:t>
            </w:r>
          </w:p>
        </w:tc>
        <w:tc>
          <w:tcPr>
            <w:tcW w:w="2340" w:type="dxa"/>
            <w:tcBorders>
              <w:top w:val="single" w:sz="8" w:space="0" w:color="406091"/>
              <w:left w:val="single" w:sz="2" w:space="0" w:color="000000"/>
              <w:bottom w:val="nil"/>
              <w:right w:val="nil"/>
            </w:tcBorders>
            <w:shd w:val="clear" w:color="auto" w:fill="auto"/>
            <w:tcMar>
              <w:top w:w="80" w:type="dxa"/>
              <w:left w:w="80" w:type="dxa"/>
              <w:bottom w:w="80" w:type="dxa"/>
              <w:right w:w="80" w:type="dxa"/>
            </w:tcMar>
          </w:tcPr>
          <w:p w14:paraId="1F7CA7AE" w14:textId="77777777" w:rsidR="008607DA" w:rsidRPr="008344E1" w:rsidRDefault="008607DA" w:rsidP="006578D2">
            <w:pPr>
              <w:pStyle w:val="TableStyle2"/>
              <w:rPr>
                <w:rFonts w:ascii="Arial" w:hAnsi="Arial" w:cs="Arial"/>
                <w:sz w:val="22"/>
                <w:szCs w:val="22"/>
                <w:lang w:val="es-CO"/>
              </w:rPr>
            </w:pPr>
            <w:proofErr w:type="spellStart"/>
            <w:r w:rsidRPr="008344E1">
              <w:rPr>
                <w:rFonts w:ascii="Arial" w:hAnsi="Arial" w:cs="Arial"/>
                <w:sz w:val="22"/>
                <w:szCs w:val="22"/>
                <w:lang w:val="es-CO"/>
              </w:rPr>
              <w:t>N.A</w:t>
            </w:r>
            <w:proofErr w:type="spellEnd"/>
            <w:r w:rsidRPr="008344E1">
              <w:rPr>
                <w:rFonts w:ascii="Arial" w:hAnsi="Arial" w:cs="Arial"/>
                <w:sz w:val="22"/>
                <w:szCs w:val="22"/>
                <w:lang w:val="es-CO"/>
              </w:rPr>
              <w:t xml:space="preserve"> </w:t>
            </w:r>
          </w:p>
        </w:tc>
      </w:tr>
    </w:tbl>
    <w:p w14:paraId="17A7F21E" w14:textId="77777777" w:rsidR="008607DA" w:rsidRPr="008344E1" w:rsidRDefault="008607DA" w:rsidP="008607DA">
      <w:pPr>
        <w:pStyle w:val="Body"/>
        <w:jc w:val="center"/>
        <w:rPr>
          <w:rFonts w:ascii="Arial" w:eastAsia="Times New Roman" w:hAnsi="Arial" w:cs="Arial"/>
          <w:lang w:val="es-CO"/>
        </w:rPr>
      </w:pPr>
    </w:p>
    <w:p w14:paraId="210016DF" w14:textId="77777777" w:rsidR="008607DA" w:rsidRPr="008344E1" w:rsidRDefault="008607DA" w:rsidP="008607DA">
      <w:pPr>
        <w:pStyle w:val="Body"/>
        <w:jc w:val="both"/>
        <w:rPr>
          <w:rFonts w:ascii="Arial" w:eastAsia="Times New Roman" w:hAnsi="Arial" w:cs="Arial"/>
          <w:lang w:val="es-CO"/>
        </w:rPr>
      </w:pPr>
    </w:p>
    <w:p w14:paraId="1B7A1A0E" w14:textId="77777777" w:rsidR="008607DA" w:rsidRDefault="008607DA" w:rsidP="00100E46">
      <w:pPr>
        <w:pStyle w:val="Body"/>
        <w:numPr>
          <w:ilvl w:val="0"/>
          <w:numId w:val="44"/>
        </w:numPr>
        <w:jc w:val="both"/>
        <w:rPr>
          <w:rFonts w:ascii="Arial" w:eastAsia="Times New Roman" w:hAnsi="Arial" w:cs="Arial"/>
          <w:b/>
          <w:lang w:val="es-CO"/>
        </w:rPr>
      </w:pPr>
      <w:proofErr w:type="spellStart"/>
      <w:r>
        <w:rPr>
          <w:rFonts w:ascii="Arial" w:eastAsia="Times New Roman" w:hAnsi="Arial" w:cs="Arial"/>
          <w:b/>
          <w:lang w:val="es-CO"/>
        </w:rPr>
        <w:t>COMCAJA</w:t>
      </w:r>
      <w:proofErr w:type="spellEnd"/>
    </w:p>
    <w:p w14:paraId="36464D49" w14:textId="77777777" w:rsidR="008607DA" w:rsidRDefault="008607DA" w:rsidP="008607DA">
      <w:pPr>
        <w:pStyle w:val="Body"/>
        <w:jc w:val="both"/>
        <w:rPr>
          <w:rFonts w:ascii="Arial" w:eastAsia="Times New Roman" w:hAnsi="Arial" w:cs="Arial"/>
          <w:b/>
          <w:lang w:val="es-CO"/>
        </w:rPr>
      </w:pPr>
    </w:p>
    <w:p w14:paraId="420FC292" w14:textId="77777777" w:rsidR="008607DA" w:rsidRDefault="008607DA" w:rsidP="008607DA">
      <w:pPr>
        <w:pStyle w:val="Body"/>
        <w:jc w:val="both"/>
        <w:rPr>
          <w:rFonts w:ascii="Arial" w:eastAsia="Times New Roman" w:hAnsi="Arial" w:cs="Arial"/>
          <w:b/>
          <w:lang w:val="es-CO"/>
        </w:rPr>
      </w:pPr>
    </w:p>
    <w:p w14:paraId="71A8437D" w14:textId="77777777" w:rsidR="008607DA" w:rsidRDefault="008607DA" w:rsidP="008607DA">
      <w:pPr>
        <w:pStyle w:val="Body"/>
        <w:jc w:val="both"/>
        <w:rPr>
          <w:rFonts w:ascii="Arial" w:eastAsia="Times New Roman" w:hAnsi="Arial" w:cs="Arial"/>
          <w:b/>
          <w:lang w:val="es-CO"/>
        </w:rPr>
      </w:pPr>
      <w:r>
        <w:rPr>
          <w:rFonts w:ascii="Arial" w:eastAsia="Times New Roman" w:hAnsi="Arial" w:cs="Arial"/>
          <w:b/>
          <w:lang w:val="es-CO"/>
        </w:rPr>
        <w:t xml:space="preserve">Servicios: </w:t>
      </w:r>
      <w:r w:rsidRPr="00B457CC">
        <w:rPr>
          <w:rFonts w:ascii="Arial" w:eastAsia="Times New Roman" w:hAnsi="Arial" w:cs="Arial"/>
          <w:lang w:val="es-CO"/>
        </w:rPr>
        <w:t>subsidio d</w:t>
      </w:r>
      <w:r>
        <w:rPr>
          <w:rFonts w:ascii="Arial" w:eastAsia="Times New Roman" w:hAnsi="Arial" w:cs="Arial"/>
          <w:lang w:val="es-CO"/>
        </w:rPr>
        <w:t>e emergencia, cuota monetaria, B</w:t>
      </w:r>
      <w:r w:rsidRPr="00B457CC">
        <w:rPr>
          <w:rFonts w:ascii="Arial" w:eastAsia="Times New Roman" w:hAnsi="Arial" w:cs="Arial"/>
          <w:lang w:val="es-CO"/>
        </w:rPr>
        <w:t>onos pasa-día</w:t>
      </w:r>
    </w:p>
    <w:p w14:paraId="5F31F431" w14:textId="77777777" w:rsidR="008607DA" w:rsidRPr="00357373" w:rsidRDefault="008607DA" w:rsidP="008607DA">
      <w:pPr>
        <w:pStyle w:val="Body"/>
        <w:jc w:val="both"/>
        <w:rPr>
          <w:rFonts w:ascii="Arial" w:eastAsia="Times New Roman" w:hAnsi="Arial" w:cs="Arial"/>
          <w:bCs/>
          <w:lang w:val="es-CO"/>
        </w:rPr>
      </w:pPr>
    </w:p>
    <w:p w14:paraId="1A71D74A" w14:textId="77777777" w:rsidR="008607DA" w:rsidRDefault="008607DA" w:rsidP="008607DA">
      <w:pPr>
        <w:pStyle w:val="Body"/>
        <w:jc w:val="both"/>
        <w:rPr>
          <w:rFonts w:ascii="Arial" w:eastAsia="Times New Roman" w:hAnsi="Arial" w:cs="Arial"/>
          <w:b/>
          <w:bCs/>
          <w:color w:val="auto"/>
          <w:lang w:val="es-CO"/>
        </w:rPr>
      </w:pPr>
      <w:r w:rsidRPr="00DE6DED">
        <w:rPr>
          <w:rFonts w:ascii="Arial" w:eastAsia="Times New Roman" w:hAnsi="Arial" w:cs="Arial"/>
          <w:b/>
          <w:bCs/>
          <w:color w:val="auto"/>
          <w:lang w:val="es-CO"/>
        </w:rPr>
        <w:t>Metodología:</w:t>
      </w:r>
      <w:r>
        <w:rPr>
          <w:rFonts w:ascii="Arial" w:eastAsia="Times New Roman" w:hAnsi="Arial" w:cs="Arial"/>
          <w:bCs/>
          <w:color w:val="auto"/>
          <w:lang w:val="es-CO"/>
        </w:rPr>
        <w:t xml:space="preserve">  </w:t>
      </w:r>
      <w:r w:rsidRPr="00F81267">
        <w:rPr>
          <w:rFonts w:ascii="Arial" w:hAnsi="Arial" w:cs="Arial"/>
          <w:lang w:val="es-CO"/>
        </w:rPr>
        <w:t>No especifican cual fue la metodología usada</w:t>
      </w:r>
      <w:r w:rsidRPr="00357373">
        <w:rPr>
          <w:rFonts w:ascii="Arial" w:eastAsia="Times New Roman" w:hAnsi="Arial" w:cs="Arial"/>
          <w:b/>
          <w:bCs/>
          <w:color w:val="auto"/>
          <w:lang w:val="es-CO"/>
        </w:rPr>
        <w:t xml:space="preserve"> </w:t>
      </w:r>
    </w:p>
    <w:p w14:paraId="1C5D0368" w14:textId="77777777" w:rsidR="008607DA" w:rsidRDefault="008607DA" w:rsidP="008607DA">
      <w:pPr>
        <w:pStyle w:val="Body"/>
        <w:jc w:val="both"/>
        <w:rPr>
          <w:rFonts w:ascii="Arial" w:eastAsia="Times New Roman" w:hAnsi="Arial" w:cs="Arial"/>
          <w:b/>
          <w:bCs/>
          <w:color w:val="auto"/>
          <w:lang w:val="es-CO"/>
        </w:rPr>
      </w:pPr>
    </w:p>
    <w:p w14:paraId="3758783C" w14:textId="77777777" w:rsidR="008607DA" w:rsidRDefault="008607DA" w:rsidP="008607DA">
      <w:pPr>
        <w:pStyle w:val="Body"/>
        <w:jc w:val="both"/>
        <w:rPr>
          <w:rFonts w:ascii="Arial" w:hAnsi="Arial" w:cs="Arial"/>
          <w:lang w:val="es-CO"/>
        </w:rPr>
      </w:pPr>
      <w:r w:rsidRPr="00357373">
        <w:rPr>
          <w:rFonts w:ascii="Arial" w:eastAsia="Times New Roman" w:hAnsi="Arial" w:cs="Arial"/>
          <w:b/>
          <w:bCs/>
          <w:color w:val="auto"/>
          <w:lang w:val="es-CO"/>
        </w:rPr>
        <w:t>Variables:</w:t>
      </w:r>
      <w:r>
        <w:rPr>
          <w:rFonts w:ascii="Arial" w:eastAsia="Times New Roman" w:hAnsi="Arial" w:cs="Arial"/>
          <w:b/>
          <w:bCs/>
          <w:color w:val="auto"/>
          <w:lang w:val="es-CO"/>
        </w:rPr>
        <w:t xml:space="preserve">  </w:t>
      </w:r>
      <w:r>
        <w:rPr>
          <w:rFonts w:ascii="Arial" w:hAnsi="Arial" w:cs="Arial"/>
          <w:lang w:val="es-CO"/>
        </w:rPr>
        <w:t>Oportunidad, efectividad.</w:t>
      </w:r>
    </w:p>
    <w:p w14:paraId="58096C43" w14:textId="77777777" w:rsidR="008607DA" w:rsidRDefault="008607DA" w:rsidP="008607DA">
      <w:pPr>
        <w:pStyle w:val="Body"/>
        <w:jc w:val="both"/>
        <w:rPr>
          <w:rFonts w:ascii="Arial" w:hAnsi="Arial" w:cs="Arial"/>
          <w:lang w:val="es-CO"/>
        </w:rPr>
      </w:pPr>
    </w:p>
    <w:p w14:paraId="7C8B37B4" w14:textId="77777777" w:rsidR="008607DA" w:rsidRDefault="008607DA" w:rsidP="008607DA">
      <w:pPr>
        <w:pStyle w:val="Body"/>
        <w:jc w:val="both"/>
        <w:rPr>
          <w:rFonts w:ascii="Arial" w:hAnsi="Arial" w:cs="Arial"/>
          <w:lang w:val="es-CO"/>
        </w:rPr>
      </w:pPr>
      <w:r w:rsidRPr="008444AD">
        <w:rPr>
          <w:rFonts w:ascii="Arial" w:eastAsia="Times New Roman" w:hAnsi="Arial" w:cs="Arial"/>
          <w:b/>
          <w:bCs/>
          <w:color w:val="auto"/>
          <w:lang w:val="es-CO"/>
        </w:rPr>
        <w:t>Plan de Mejora</w:t>
      </w:r>
      <w:r>
        <w:rPr>
          <w:rFonts w:ascii="Arial" w:eastAsia="Times New Roman" w:hAnsi="Arial" w:cs="Arial"/>
          <w:b/>
          <w:bCs/>
          <w:color w:val="auto"/>
          <w:lang w:val="es-CO"/>
        </w:rPr>
        <w:t>miento:</w:t>
      </w:r>
      <w:r>
        <w:rPr>
          <w:rFonts w:ascii="Arial" w:hAnsi="Arial" w:cs="Arial"/>
          <w:lang w:val="es-CO"/>
        </w:rPr>
        <w:t xml:space="preserve"> No tienen ninguna propuesta.</w:t>
      </w:r>
    </w:p>
    <w:p w14:paraId="03E4EDC7" w14:textId="77777777" w:rsidR="008607DA" w:rsidRDefault="008607DA" w:rsidP="008607DA">
      <w:pPr>
        <w:pStyle w:val="Body"/>
        <w:jc w:val="both"/>
        <w:rPr>
          <w:rFonts w:ascii="Arial" w:hAnsi="Arial" w:cs="Arial"/>
          <w:lang w:val="es-CO"/>
        </w:rPr>
      </w:pPr>
    </w:p>
    <w:p w14:paraId="0082A8AA" w14:textId="040D6AC1" w:rsidR="008607DA" w:rsidRPr="00F81267" w:rsidRDefault="008607DA" w:rsidP="008607DA">
      <w:pPr>
        <w:pStyle w:val="Body"/>
        <w:rPr>
          <w:rFonts w:ascii="Arial" w:hAnsi="Arial" w:cs="Arial"/>
          <w:lang w:val="es-CO"/>
        </w:rPr>
      </w:pPr>
      <w:r w:rsidRPr="0028139D">
        <w:rPr>
          <w:rFonts w:ascii="Arial" w:hAnsi="Arial" w:cs="Arial"/>
          <w:b/>
          <w:lang w:val="es-CO"/>
        </w:rPr>
        <w:t>Población</w:t>
      </w:r>
      <w:r>
        <w:rPr>
          <w:rFonts w:ascii="Arial" w:hAnsi="Arial" w:cs="Arial"/>
          <w:b/>
          <w:lang w:val="es-CO"/>
        </w:rPr>
        <w:t xml:space="preserve">: </w:t>
      </w:r>
      <w:r w:rsidRPr="00F81267">
        <w:rPr>
          <w:rFonts w:ascii="Arial" w:hAnsi="Arial" w:cs="Arial"/>
          <w:lang w:val="es-CO"/>
        </w:rPr>
        <w:t xml:space="preserve">24 (1 reuniones ponen mismo número de participantes en </w:t>
      </w:r>
      <w:proofErr w:type="gramStart"/>
      <w:r w:rsidRPr="00F81267">
        <w:rPr>
          <w:rFonts w:ascii="Arial" w:hAnsi="Arial" w:cs="Arial"/>
          <w:lang w:val="es-CO"/>
        </w:rPr>
        <w:t>todas</w:t>
      </w:r>
      <w:r w:rsidR="00841C03">
        <w:rPr>
          <w:rFonts w:ascii="Arial" w:hAnsi="Arial" w:cs="Arial"/>
          <w:lang w:val="es-CO"/>
        </w:rPr>
        <w:t xml:space="preserve"> los servicios</w:t>
      </w:r>
      <w:proofErr w:type="gramEnd"/>
      <w:r w:rsidRPr="00F81267">
        <w:rPr>
          <w:rFonts w:ascii="Arial" w:hAnsi="Arial" w:cs="Arial"/>
          <w:lang w:val="es-CO"/>
        </w:rPr>
        <w:t>, como si solo se hubiera realizado una reunión)</w:t>
      </w:r>
    </w:p>
    <w:p w14:paraId="2F8D2C2B" w14:textId="77777777" w:rsidR="008607DA" w:rsidRPr="00AD1AC9" w:rsidRDefault="008607DA" w:rsidP="008607DA">
      <w:pPr>
        <w:pStyle w:val="Body"/>
        <w:jc w:val="both"/>
        <w:rPr>
          <w:rFonts w:ascii="Arial" w:eastAsia="Times New Roman" w:hAnsi="Arial" w:cs="Arial"/>
          <w:b/>
          <w:lang w:val="es-CO"/>
        </w:rPr>
      </w:pPr>
    </w:p>
    <w:p w14:paraId="55E4401E" w14:textId="77777777" w:rsidR="008607DA" w:rsidRPr="00B457CC" w:rsidRDefault="008607DA" w:rsidP="008607DA">
      <w:pPr>
        <w:pStyle w:val="Body"/>
        <w:jc w:val="both"/>
        <w:rPr>
          <w:rFonts w:ascii="Arial" w:eastAsia="Times New Roman" w:hAnsi="Arial" w:cs="Arial"/>
          <w:b/>
          <w:lang w:val="es-CO"/>
        </w:rPr>
      </w:pPr>
    </w:p>
    <w:tbl>
      <w:tblPr>
        <w:tblStyle w:val="TableNormal"/>
        <w:tblW w:w="93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EFFFE"/>
        <w:tblLayout w:type="fixed"/>
        <w:tblLook w:val="04A0" w:firstRow="1" w:lastRow="0" w:firstColumn="1" w:lastColumn="0" w:noHBand="0" w:noVBand="1"/>
      </w:tblPr>
      <w:tblGrid>
        <w:gridCol w:w="2340"/>
        <w:gridCol w:w="2340"/>
        <w:gridCol w:w="2340"/>
        <w:gridCol w:w="2340"/>
      </w:tblGrid>
      <w:tr w:rsidR="008607DA" w:rsidRPr="00B457CC" w14:paraId="0F062375" w14:textId="77777777" w:rsidTr="006578D2">
        <w:trPr>
          <w:trHeight w:val="484"/>
          <w:tblHeader/>
        </w:trPr>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307CA3B7" w14:textId="77777777" w:rsidR="008607DA" w:rsidRPr="00B457CC" w:rsidRDefault="008607DA" w:rsidP="006578D2">
            <w:pPr>
              <w:pStyle w:val="TableStyle1"/>
              <w:rPr>
                <w:rFonts w:ascii="Arial" w:hAnsi="Arial" w:cs="Arial"/>
                <w:sz w:val="22"/>
                <w:szCs w:val="22"/>
              </w:rPr>
            </w:pPr>
            <w:r w:rsidRPr="00B457CC">
              <w:rPr>
                <w:rFonts w:ascii="Arial" w:eastAsia="Arial Unicode MS" w:hAnsi="Arial" w:cs="Arial"/>
                <w:sz w:val="22"/>
                <w:szCs w:val="22"/>
              </w:rPr>
              <w:t xml:space="preserve">SERVICIO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38A17959" w14:textId="77777777" w:rsidR="008607DA" w:rsidRPr="00B457CC" w:rsidRDefault="008607DA" w:rsidP="006578D2">
            <w:pPr>
              <w:pStyle w:val="TableStyle1"/>
              <w:rPr>
                <w:rFonts w:ascii="Arial" w:hAnsi="Arial" w:cs="Arial"/>
                <w:sz w:val="22"/>
                <w:szCs w:val="22"/>
              </w:rPr>
            </w:pPr>
            <w:r w:rsidRPr="00B457CC">
              <w:rPr>
                <w:rFonts w:ascii="Arial" w:eastAsia="Arial Unicode MS" w:hAnsi="Arial" w:cs="Arial"/>
                <w:sz w:val="22"/>
                <w:szCs w:val="22"/>
              </w:rPr>
              <w:t xml:space="preserve">METODOLOGÍA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25B92B51" w14:textId="77777777" w:rsidR="008607DA" w:rsidRPr="00B457CC" w:rsidRDefault="008607DA" w:rsidP="006578D2">
            <w:pPr>
              <w:pStyle w:val="TableStyle1"/>
              <w:rPr>
                <w:rFonts w:ascii="Arial" w:hAnsi="Arial" w:cs="Arial"/>
                <w:sz w:val="22"/>
                <w:szCs w:val="22"/>
              </w:rPr>
            </w:pPr>
            <w:r w:rsidRPr="00B457CC">
              <w:rPr>
                <w:rFonts w:ascii="Arial" w:eastAsia="Arial Unicode MS" w:hAnsi="Arial" w:cs="Arial"/>
                <w:sz w:val="22"/>
                <w:szCs w:val="22"/>
              </w:rPr>
              <w:t>VARIABLES</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4BBF900D" w14:textId="77777777" w:rsidR="008607DA" w:rsidRPr="00B457CC" w:rsidRDefault="008607DA" w:rsidP="006578D2">
            <w:pPr>
              <w:pStyle w:val="TableStyle1"/>
              <w:rPr>
                <w:rFonts w:ascii="Arial" w:hAnsi="Arial" w:cs="Arial"/>
                <w:sz w:val="22"/>
                <w:szCs w:val="22"/>
              </w:rPr>
            </w:pPr>
            <w:r w:rsidRPr="00B457CC">
              <w:rPr>
                <w:rFonts w:ascii="Arial" w:eastAsia="Arial Unicode MS" w:hAnsi="Arial" w:cs="Arial"/>
                <w:sz w:val="22"/>
                <w:szCs w:val="22"/>
              </w:rPr>
              <w:t>PLAN DE MEJORAMIENTO</w:t>
            </w:r>
          </w:p>
        </w:tc>
      </w:tr>
      <w:tr w:rsidR="008607DA" w:rsidRPr="00B457CC" w14:paraId="2FE49B9A" w14:textId="77777777" w:rsidTr="006578D2">
        <w:tblPrEx>
          <w:shd w:val="clear" w:color="auto" w:fill="auto"/>
        </w:tblPrEx>
        <w:trPr>
          <w:trHeight w:val="967"/>
        </w:trPr>
        <w:tc>
          <w:tcPr>
            <w:tcW w:w="2340" w:type="dxa"/>
            <w:tcBorders>
              <w:top w:val="single" w:sz="8" w:space="0" w:color="406091"/>
              <w:left w:val="nil"/>
              <w:bottom w:val="single" w:sz="2" w:space="0" w:color="000000"/>
              <w:right w:val="single" w:sz="2" w:space="0" w:color="000000"/>
            </w:tcBorders>
            <w:shd w:val="clear" w:color="auto" w:fill="auto"/>
            <w:tcMar>
              <w:top w:w="80" w:type="dxa"/>
              <w:left w:w="80" w:type="dxa"/>
              <w:bottom w:w="80" w:type="dxa"/>
              <w:right w:w="80" w:type="dxa"/>
            </w:tcMar>
          </w:tcPr>
          <w:p w14:paraId="798B0615" w14:textId="77777777" w:rsidR="008607DA" w:rsidRPr="00B457CC" w:rsidRDefault="008607DA" w:rsidP="006578D2">
            <w:pPr>
              <w:pStyle w:val="TableStyle2"/>
              <w:rPr>
                <w:rFonts w:ascii="Arial" w:hAnsi="Arial" w:cs="Arial"/>
                <w:sz w:val="22"/>
                <w:szCs w:val="22"/>
                <w:lang w:val="es-CO"/>
              </w:rPr>
            </w:pPr>
            <w:r w:rsidRPr="00B457CC">
              <w:rPr>
                <w:rFonts w:ascii="Arial" w:hAnsi="Arial" w:cs="Arial"/>
                <w:sz w:val="22"/>
                <w:szCs w:val="22"/>
                <w:lang w:val="es-CO"/>
              </w:rPr>
              <w:t xml:space="preserve">Subsidio Emergencia Económica </w:t>
            </w:r>
          </w:p>
        </w:tc>
        <w:tc>
          <w:tcPr>
            <w:tcW w:w="2340" w:type="dxa"/>
            <w:vMerge w:val="restart"/>
            <w:tcBorders>
              <w:top w:val="single" w:sz="8" w:space="0" w:color="406091"/>
              <w:left w:val="single" w:sz="2" w:space="0" w:color="000000"/>
              <w:bottom w:val="nil"/>
              <w:right w:val="single" w:sz="2" w:space="0" w:color="000000"/>
            </w:tcBorders>
            <w:shd w:val="clear" w:color="auto" w:fill="auto"/>
            <w:tcMar>
              <w:top w:w="80" w:type="dxa"/>
              <w:left w:w="80" w:type="dxa"/>
              <w:bottom w:w="80" w:type="dxa"/>
              <w:right w:w="80" w:type="dxa"/>
            </w:tcMar>
          </w:tcPr>
          <w:p w14:paraId="657557E0" w14:textId="77777777" w:rsidR="008607DA" w:rsidRPr="00B457CC" w:rsidRDefault="008607DA" w:rsidP="006578D2">
            <w:pPr>
              <w:pStyle w:val="TableStyle2"/>
              <w:rPr>
                <w:rFonts w:ascii="Arial" w:hAnsi="Arial" w:cs="Arial"/>
                <w:sz w:val="22"/>
                <w:szCs w:val="22"/>
                <w:lang w:val="es-CO"/>
              </w:rPr>
            </w:pPr>
            <w:proofErr w:type="spellStart"/>
            <w:r w:rsidRPr="00B457CC">
              <w:rPr>
                <w:rFonts w:ascii="Arial" w:hAnsi="Arial" w:cs="Arial"/>
                <w:sz w:val="22"/>
                <w:szCs w:val="22"/>
                <w:lang w:val="es-CO"/>
              </w:rPr>
              <w:t>N.A</w:t>
            </w:r>
            <w:proofErr w:type="spellEnd"/>
            <w:r w:rsidRPr="00B457CC">
              <w:rPr>
                <w:rFonts w:ascii="Arial" w:hAnsi="Arial" w:cs="Arial"/>
                <w:sz w:val="22"/>
                <w:szCs w:val="22"/>
                <w:lang w:val="es-CO"/>
              </w:rPr>
              <w:t xml:space="preserve"> </w:t>
            </w:r>
          </w:p>
        </w:tc>
        <w:tc>
          <w:tcPr>
            <w:tcW w:w="2340" w:type="dxa"/>
            <w:tcBorders>
              <w:top w:val="single" w:sz="8" w:space="0" w:color="406091"/>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1B91D24" w14:textId="77777777" w:rsidR="008607DA" w:rsidRPr="00B457CC" w:rsidRDefault="008607DA" w:rsidP="006578D2">
            <w:pPr>
              <w:pStyle w:val="TableStyle2"/>
              <w:rPr>
                <w:rFonts w:ascii="Arial" w:hAnsi="Arial" w:cs="Arial"/>
                <w:sz w:val="22"/>
                <w:szCs w:val="22"/>
                <w:lang w:val="es-CO"/>
              </w:rPr>
            </w:pPr>
            <w:r w:rsidRPr="00B457CC">
              <w:rPr>
                <w:rFonts w:ascii="Arial" w:hAnsi="Arial" w:cs="Arial"/>
                <w:sz w:val="22"/>
                <w:szCs w:val="22"/>
                <w:lang w:val="es-CO"/>
              </w:rPr>
              <w:t xml:space="preserve">Oportunidad: Pago oportuno del subsidio al desempleo </w:t>
            </w:r>
          </w:p>
        </w:tc>
        <w:tc>
          <w:tcPr>
            <w:tcW w:w="2340" w:type="dxa"/>
            <w:tcBorders>
              <w:top w:val="single" w:sz="8" w:space="0" w:color="406091"/>
              <w:left w:val="single" w:sz="2" w:space="0" w:color="000000"/>
              <w:bottom w:val="single" w:sz="2" w:space="0" w:color="000000"/>
              <w:right w:val="nil"/>
            </w:tcBorders>
            <w:shd w:val="clear" w:color="auto" w:fill="auto"/>
            <w:tcMar>
              <w:top w:w="80" w:type="dxa"/>
              <w:left w:w="80" w:type="dxa"/>
              <w:bottom w:w="80" w:type="dxa"/>
              <w:right w:w="80" w:type="dxa"/>
            </w:tcMar>
          </w:tcPr>
          <w:p w14:paraId="159FD615" w14:textId="77777777" w:rsidR="008607DA" w:rsidRPr="00B457CC" w:rsidRDefault="008607DA" w:rsidP="006578D2">
            <w:pPr>
              <w:pStyle w:val="TableStyle2"/>
              <w:rPr>
                <w:rFonts w:ascii="Arial" w:hAnsi="Arial" w:cs="Arial"/>
                <w:sz w:val="22"/>
                <w:szCs w:val="22"/>
                <w:lang w:val="es-CO"/>
              </w:rPr>
            </w:pPr>
            <w:r w:rsidRPr="00B457CC">
              <w:rPr>
                <w:rFonts w:ascii="Arial" w:hAnsi="Arial" w:cs="Arial"/>
                <w:sz w:val="22"/>
                <w:szCs w:val="22"/>
                <w:lang w:val="es-CO"/>
              </w:rPr>
              <w:t xml:space="preserve">Seguir brindando el subsidio para los usuarios que cumplan con todos los requisitos </w:t>
            </w:r>
          </w:p>
        </w:tc>
      </w:tr>
      <w:tr w:rsidR="008607DA" w:rsidRPr="00B457CC" w14:paraId="088BC548" w14:textId="77777777" w:rsidTr="006578D2">
        <w:tblPrEx>
          <w:shd w:val="clear" w:color="auto" w:fill="auto"/>
        </w:tblPrEx>
        <w:trPr>
          <w:trHeight w:val="479"/>
        </w:trPr>
        <w:tc>
          <w:tcPr>
            <w:tcW w:w="2340" w:type="dxa"/>
            <w:tcBorders>
              <w:top w:val="single" w:sz="2" w:space="0" w:color="000000"/>
              <w:left w:val="nil"/>
              <w:bottom w:val="single" w:sz="2" w:space="0" w:color="000000"/>
              <w:right w:val="single" w:sz="2" w:space="0" w:color="000000"/>
            </w:tcBorders>
            <w:shd w:val="clear" w:color="auto" w:fill="EEEEEE"/>
            <w:tcMar>
              <w:top w:w="80" w:type="dxa"/>
              <w:left w:w="80" w:type="dxa"/>
              <w:bottom w:w="80" w:type="dxa"/>
              <w:right w:w="80" w:type="dxa"/>
            </w:tcMar>
          </w:tcPr>
          <w:p w14:paraId="703230B8" w14:textId="77777777" w:rsidR="008607DA" w:rsidRPr="00B457CC" w:rsidRDefault="008607DA" w:rsidP="006578D2">
            <w:pPr>
              <w:pStyle w:val="TableStyle2"/>
              <w:rPr>
                <w:rFonts w:ascii="Arial" w:hAnsi="Arial" w:cs="Arial"/>
                <w:sz w:val="22"/>
                <w:szCs w:val="22"/>
                <w:lang w:val="es-CO"/>
              </w:rPr>
            </w:pPr>
            <w:r w:rsidRPr="00B457CC">
              <w:rPr>
                <w:rFonts w:ascii="Arial" w:hAnsi="Arial" w:cs="Arial"/>
                <w:sz w:val="22"/>
                <w:szCs w:val="22"/>
                <w:lang w:val="es-CO"/>
              </w:rPr>
              <w:t xml:space="preserve">Cuota Monetaria </w:t>
            </w:r>
          </w:p>
        </w:tc>
        <w:tc>
          <w:tcPr>
            <w:tcW w:w="2340" w:type="dxa"/>
            <w:vMerge/>
            <w:tcBorders>
              <w:top w:val="single" w:sz="8" w:space="0" w:color="406091"/>
              <w:left w:val="single" w:sz="2" w:space="0" w:color="000000"/>
              <w:bottom w:val="nil"/>
              <w:right w:val="single" w:sz="2" w:space="0" w:color="000000"/>
            </w:tcBorders>
            <w:shd w:val="clear" w:color="auto" w:fill="auto"/>
          </w:tcPr>
          <w:p w14:paraId="5083F183" w14:textId="77777777" w:rsidR="008607DA" w:rsidRPr="00B457CC"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0D5135E" w14:textId="77777777" w:rsidR="008607DA" w:rsidRPr="00B457CC" w:rsidRDefault="008607DA" w:rsidP="006578D2">
            <w:pPr>
              <w:pStyle w:val="TableStyle2"/>
              <w:rPr>
                <w:rFonts w:ascii="Arial" w:hAnsi="Arial" w:cs="Arial"/>
                <w:sz w:val="22"/>
                <w:szCs w:val="22"/>
                <w:lang w:val="es-CO"/>
              </w:rPr>
            </w:pPr>
            <w:r w:rsidRPr="00B457CC">
              <w:rPr>
                <w:rFonts w:ascii="Arial" w:hAnsi="Arial" w:cs="Arial"/>
                <w:sz w:val="22"/>
                <w:szCs w:val="22"/>
                <w:lang w:val="es-CO"/>
              </w:rPr>
              <w:t xml:space="preserve">Efectividad: Pago oportuno </w:t>
            </w:r>
          </w:p>
        </w:tc>
        <w:tc>
          <w:tcPr>
            <w:tcW w:w="2340" w:type="dxa"/>
            <w:tcBorders>
              <w:top w:val="single" w:sz="2" w:space="0" w:color="000000"/>
              <w:left w:val="single" w:sz="2" w:space="0" w:color="000000"/>
              <w:bottom w:val="single" w:sz="2" w:space="0" w:color="000000"/>
              <w:right w:val="nil"/>
            </w:tcBorders>
            <w:shd w:val="clear" w:color="auto" w:fill="EEEEEE"/>
            <w:tcMar>
              <w:top w:w="80" w:type="dxa"/>
              <w:left w:w="80" w:type="dxa"/>
              <w:bottom w:w="80" w:type="dxa"/>
              <w:right w:w="80" w:type="dxa"/>
            </w:tcMar>
          </w:tcPr>
          <w:p w14:paraId="3954E2C0" w14:textId="77777777" w:rsidR="008607DA" w:rsidRPr="00B457CC" w:rsidRDefault="008607DA" w:rsidP="006578D2">
            <w:pPr>
              <w:pStyle w:val="TableStyle2"/>
              <w:rPr>
                <w:rFonts w:ascii="Arial" w:hAnsi="Arial" w:cs="Arial"/>
                <w:sz w:val="22"/>
                <w:szCs w:val="22"/>
                <w:lang w:val="es-CO"/>
              </w:rPr>
            </w:pPr>
            <w:r w:rsidRPr="00B457CC">
              <w:rPr>
                <w:rFonts w:ascii="Arial" w:hAnsi="Arial" w:cs="Arial"/>
                <w:sz w:val="22"/>
                <w:szCs w:val="22"/>
                <w:lang w:val="es-CO"/>
              </w:rPr>
              <w:t xml:space="preserve">Continuar brindando el pago oportuno </w:t>
            </w:r>
          </w:p>
        </w:tc>
      </w:tr>
      <w:tr w:rsidR="008607DA" w:rsidRPr="00B457CC" w14:paraId="6B3AD917" w14:textId="77777777" w:rsidTr="006578D2">
        <w:tblPrEx>
          <w:shd w:val="clear" w:color="auto" w:fill="auto"/>
        </w:tblPrEx>
        <w:trPr>
          <w:trHeight w:val="288"/>
        </w:trPr>
        <w:tc>
          <w:tcPr>
            <w:tcW w:w="2340"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tcPr>
          <w:p w14:paraId="751C1359" w14:textId="77777777" w:rsidR="008607DA" w:rsidRPr="00B457CC" w:rsidRDefault="008607DA" w:rsidP="006578D2">
            <w:pPr>
              <w:pStyle w:val="Body"/>
              <w:rPr>
                <w:rFonts w:ascii="Arial" w:hAnsi="Arial" w:cs="Arial"/>
                <w:lang w:val="es-CO"/>
              </w:rPr>
            </w:pPr>
            <w:r w:rsidRPr="00B457CC">
              <w:rPr>
                <w:rFonts w:ascii="Arial" w:hAnsi="Arial" w:cs="Arial"/>
                <w:lang w:val="es-CO"/>
              </w:rPr>
              <w:t xml:space="preserve">Bonos pasadía </w:t>
            </w:r>
          </w:p>
        </w:tc>
        <w:tc>
          <w:tcPr>
            <w:tcW w:w="2340" w:type="dxa"/>
            <w:vMerge/>
            <w:tcBorders>
              <w:top w:val="single" w:sz="8" w:space="0" w:color="406091"/>
              <w:left w:val="single" w:sz="2" w:space="0" w:color="000000"/>
              <w:bottom w:val="nil"/>
              <w:right w:val="single" w:sz="2" w:space="0" w:color="000000"/>
            </w:tcBorders>
            <w:shd w:val="clear" w:color="auto" w:fill="auto"/>
          </w:tcPr>
          <w:p w14:paraId="511F4660" w14:textId="77777777" w:rsidR="008607DA" w:rsidRPr="00B457CC"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7DBB342" w14:textId="77777777" w:rsidR="008607DA" w:rsidRPr="00B457CC" w:rsidRDefault="008607DA" w:rsidP="006578D2">
            <w:pPr>
              <w:pStyle w:val="TableStyle2"/>
              <w:rPr>
                <w:rFonts w:ascii="Arial" w:hAnsi="Arial" w:cs="Arial"/>
                <w:sz w:val="22"/>
                <w:szCs w:val="22"/>
                <w:lang w:val="es-CO"/>
              </w:rPr>
            </w:pPr>
            <w:r w:rsidRPr="00B457CC">
              <w:rPr>
                <w:rFonts w:ascii="Arial" w:hAnsi="Arial" w:cs="Arial"/>
                <w:sz w:val="22"/>
                <w:szCs w:val="22"/>
                <w:lang w:val="es-CO"/>
              </w:rPr>
              <w:t xml:space="preserve">Entrega de bonos </w:t>
            </w:r>
          </w:p>
        </w:tc>
        <w:tc>
          <w:tcPr>
            <w:tcW w:w="2340"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tcPr>
          <w:p w14:paraId="0278B16A" w14:textId="77777777" w:rsidR="008607DA" w:rsidRPr="00B457CC" w:rsidRDefault="008607DA" w:rsidP="006578D2">
            <w:pPr>
              <w:pStyle w:val="TableStyle2"/>
              <w:rPr>
                <w:rFonts w:ascii="Arial" w:hAnsi="Arial" w:cs="Arial"/>
                <w:sz w:val="22"/>
                <w:szCs w:val="22"/>
                <w:lang w:val="es-CO"/>
              </w:rPr>
            </w:pPr>
            <w:proofErr w:type="spellStart"/>
            <w:r w:rsidRPr="00B457CC">
              <w:rPr>
                <w:rFonts w:ascii="Arial" w:hAnsi="Arial" w:cs="Arial"/>
                <w:sz w:val="22"/>
                <w:szCs w:val="22"/>
                <w:lang w:val="es-CO"/>
              </w:rPr>
              <w:t>N.A</w:t>
            </w:r>
            <w:proofErr w:type="spellEnd"/>
            <w:r w:rsidRPr="00B457CC">
              <w:rPr>
                <w:rFonts w:ascii="Arial" w:hAnsi="Arial" w:cs="Arial"/>
                <w:sz w:val="22"/>
                <w:szCs w:val="22"/>
                <w:lang w:val="es-CO"/>
              </w:rPr>
              <w:t xml:space="preserve"> </w:t>
            </w:r>
          </w:p>
        </w:tc>
      </w:tr>
      <w:tr w:rsidR="008607DA" w:rsidRPr="00B457CC" w14:paraId="2D11B8C8" w14:textId="77777777" w:rsidTr="006578D2">
        <w:tblPrEx>
          <w:shd w:val="clear" w:color="auto" w:fill="auto"/>
        </w:tblPrEx>
        <w:trPr>
          <w:trHeight w:val="1679"/>
        </w:trPr>
        <w:tc>
          <w:tcPr>
            <w:tcW w:w="2340" w:type="dxa"/>
            <w:tcBorders>
              <w:top w:val="single" w:sz="2" w:space="0" w:color="000000"/>
              <w:left w:val="nil"/>
              <w:bottom w:val="single" w:sz="2" w:space="0" w:color="000000"/>
              <w:right w:val="single" w:sz="2" w:space="0" w:color="000000"/>
            </w:tcBorders>
            <w:shd w:val="clear" w:color="auto" w:fill="EEEEEE"/>
            <w:tcMar>
              <w:top w:w="80" w:type="dxa"/>
              <w:left w:w="80" w:type="dxa"/>
              <w:bottom w:w="80" w:type="dxa"/>
              <w:right w:w="80" w:type="dxa"/>
            </w:tcMar>
          </w:tcPr>
          <w:p w14:paraId="4BA7404B" w14:textId="77777777" w:rsidR="008607DA" w:rsidRPr="00B457CC" w:rsidRDefault="008607DA" w:rsidP="006578D2">
            <w:pPr>
              <w:pStyle w:val="Body"/>
              <w:rPr>
                <w:rFonts w:ascii="Arial" w:hAnsi="Arial" w:cs="Arial"/>
                <w:lang w:val="es-CO"/>
              </w:rPr>
            </w:pPr>
            <w:r w:rsidRPr="00B457CC">
              <w:rPr>
                <w:rFonts w:ascii="Arial" w:hAnsi="Arial" w:cs="Arial"/>
                <w:lang w:val="es-CO"/>
              </w:rPr>
              <w:lastRenderedPageBreak/>
              <w:t>Educación</w:t>
            </w:r>
          </w:p>
        </w:tc>
        <w:tc>
          <w:tcPr>
            <w:tcW w:w="2340" w:type="dxa"/>
            <w:vMerge/>
            <w:tcBorders>
              <w:top w:val="single" w:sz="8" w:space="0" w:color="406091"/>
              <w:left w:val="single" w:sz="2" w:space="0" w:color="000000"/>
              <w:bottom w:val="nil"/>
              <w:right w:val="single" w:sz="2" w:space="0" w:color="000000"/>
            </w:tcBorders>
            <w:shd w:val="clear" w:color="auto" w:fill="auto"/>
          </w:tcPr>
          <w:p w14:paraId="6A5A4E3E" w14:textId="77777777" w:rsidR="008607DA" w:rsidRPr="00B457CC"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57887ED" w14:textId="77777777" w:rsidR="008607DA" w:rsidRPr="00B457CC" w:rsidRDefault="008607DA" w:rsidP="006578D2">
            <w:pPr>
              <w:pStyle w:val="TableStyle2"/>
              <w:rPr>
                <w:rFonts w:ascii="Arial" w:hAnsi="Arial" w:cs="Arial"/>
                <w:sz w:val="22"/>
                <w:szCs w:val="22"/>
                <w:lang w:val="es-CO"/>
              </w:rPr>
            </w:pPr>
            <w:r w:rsidRPr="00B457CC">
              <w:rPr>
                <w:rFonts w:ascii="Arial" w:hAnsi="Arial" w:cs="Arial"/>
                <w:sz w:val="22"/>
                <w:szCs w:val="22"/>
                <w:lang w:val="es-CO"/>
              </w:rPr>
              <w:t>Calidad: Kits escolares</w:t>
            </w:r>
          </w:p>
          <w:p w14:paraId="1C035C0D" w14:textId="77777777" w:rsidR="008607DA" w:rsidRPr="00B457CC" w:rsidRDefault="008607DA" w:rsidP="006578D2">
            <w:pPr>
              <w:pStyle w:val="TableStyle2"/>
              <w:rPr>
                <w:rFonts w:ascii="Arial" w:hAnsi="Arial" w:cs="Arial"/>
                <w:sz w:val="22"/>
                <w:szCs w:val="22"/>
                <w:lang w:val="es-CO"/>
              </w:rPr>
            </w:pPr>
          </w:p>
          <w:p w14:paraId="47EF271A" w14:textId="77777777" w:rsidR="008607DA" w:rsidRPr="00B457CC" w:rsidRDefault="008607DA" w:rsidP="006578D2">
            <w:pPr>
              <w:pStyle w:val="TableStyle2"/>
              <w:rPr>
                <w:rFonts w:ascii="Arial" w:hAnsi="Arial" w:cs="Arial"/>
                <w:sz w:val="22"/>
                <w:szCs w:val="22"/>
                <w:lang w:val="es-CO"/>
              </w:rPr>
            </w:pPr>
          </w:p>
          <w:p w14:paraId="3CBBFC1E" w14:textId="77777777" w:rsidR="008607DA" w:rsidRPr="00B457CC" w:rsidRDefault="008607DA" w:rsidP="006578D2">
            <w:pPr>
              <w:pStyle w:val="TableStyle2"/>
              <w:rPr>
                <w:rFonts w:ascii="Arial" w:hAnsi="Arial" w:cs="Arial"/>
                <w:sz w:val="22"/>
                <w:szCs w:val="22"/>
                <w:lang w:val="es-CO"/>
              </w:rPr>
            </w:pPr>
          </w:p>
          <w:p w14:paraId="12C3E56A" w14:textId="77777777" w:rsidR="008607DA" w:rsidRPr="00B457CC" w:rsidRDefault="008607DA" w:rsidP="006578D2">
            <w:pPr>
              <w:pStyle w:val="TableStyle2"/>
              <w:rPr>
                <w:rFonts w:ascii="Arial" w:hAnsi="Arial" w:cs="Arial"/>
                <w:sz w:val="22"/>
                <w:szCs w:val="22"/>
                <w:lang w:val="es-CO"/>
              </w:rPr>
            </w:pPr>
            <w:r w:rsidRPr="00B457CC">
              <w:rPr>
                <w:rFonts w:ascii="Arial" w:hAnsi="Arial" w:cs="Arial"/>
                <w:sz w:val="22"/>
                <w:szCs w:val="22"/>
                <w:lang w:val="es-CO"/>
              </w:rPr>
              <w:t xml:space="preserve">Oportunidad: Regreso escuelas de formación deportiva </w:t>
            </w:r>
          </w:p>
        </w:tc>
        <w:tc>
          <w:tcPr>
            <w:tcW w:w="2340" w:type="dxa"/>
            <w:tcBorders>
              <w:top w:val="single" w:sz="2" w:space="0" w:color="000000"/>
              <w:left w:val="single" w:sz="2" w:space="0" w:color="000000"/>
              <w:bottom w:val="single" w:sz="2" w:space="0" w:color="000000"/>
              <w:right w:val="nil"/>
            </w:tcBorders>
            <w:shd w:val="clear" w:color="auto" w:fill="EEEEEE"/>
            <w:tcMar>
              <w:top w:w="80" w:type="dxa"/>
              <w:left w:w="80" w:type="dxa"/>
              <w:bottom w:w="80" w:type="dxa"/>
              <w:right w:w="80" w:type="dxa"/>
            </w:tcMar>
          </w:tcPr>
          <w:p w14:paraId="0044D72C" w14:textId="77777777" w:rsidR="008607DA" w:rsidRPr="00B457CC" w:rsidRDefault="008607DA" w:rsidP="006578D2">
            <w:pPr>
              <w:pStyle w:val="TableStyle2"/>
              <w:rPr>
                <w:rFonts w:ascii="Arial" w:hAnsi="Arial" w:cs="Arial"/>
                <w:sz w:val="22"/>
                <w:szCs w:val="22"/>
                <w:lang w:val="es-CO"/>
              </w:rPr>
            </w:pPr>
            <w:r w:rsidRPr="00B457CC">
              <w:rPr>
                <w:rFonts w:ascii="Arial" w:hAnsi="Arial" w:cs="Arial"/>
                <w:sz w:val="22"/>
                <w:szCs w:val="22"/>
                <w:lang w:val="es-CO"/>
              </w:rPr>
              <w:t>Continuar entregando los kits y socializar los servicios que se ofrecen</w:t>
            </w:r>
          </w:p>
          <w:p w14:paraId="6BFF6748" w14:textId="77777777" w:rsidR="008607DA" w:rsidRPr="00B457CC" w:rsidRDefault="008607DA" w:rsidP="006578D2">
            <w:pPr>
              <w:pStyle w:val="TableStyle2"/>
              <w:rPr>
                <w:rFonts w:ascii="Arial" w:hAnsi="Arial" w:cs="Arial"/>
                <w:sz w:val="22"/>
                <w:szCs w:val="22"/>
                <w:lang w:val="es-CO"/>
              </w:rPr>
            </w:pPr>
          </w:p>
          <w:p w14:paraId="402A2D1E" w14:textId="77777777" w:rsidR="008607DA" w:rsidRPr="00B457CC" w:rsidRDefault="008607DA" w:rsidP="006578D2">
            <w:pPr>
              <w:pStyle w:val="TableStyle2"/>
              <w:rPr>
                <w:rFonts w:ascii="Arial" w:hAnsi="Arial" w:cs="Arial"/>
                <w:sz w:val="22"/>
                <w:szCs w:val="22"/>
                <w:lang w:val="es-CO"/>
              </w:rPr>
            </w:pPr>
            <w:r w:rsidRPr="00B457CC">
              <w:rPr>
                <w:rFonts w:ascii="Arial" w:hAnsi="Arial" w:cs="Arial"/>
                <w:sz w:val="22"/>
                <w:szCs w:val="22"/>
                <w:lang w:val="es-CO"/>
              </w:rPr>
              <w:t xml:space="preserve">Adecuación protocoles de bioseguridad. </w:t>
            </w:r>
          </w:p>
        </w:tc>
      </w:tr>
      <w:tr w:rsidR="008607DA" w:rsidRPr="00B457CC" w14:paraId="7646DE2E" w14:textId="77777777" w:rsidTr="00CD1298">
        <w:tblPrEx>
          <w:shd w:val="clear" w:color="auto" w:fill="auto"/>
        </w:tblPrEx>
        <w:trPr>
          <w:trHeight w:val="541"/>
        </w:trPr>
        <w:tc>
          <w:tcPr>
            <w:tcW w:w="2340" w:type="dxa"/>
            <w:tcBorders>
              <w:top w:val="single" w:sz="2" w:space="0" w:color="000000"/>
              <w:left w:val="nil"/>
              <w:bottom w:val="nil"/>
              <w:right w:val="single" w:sz="2" w:space="0" w:color="000000"/>
            </w:tcBorders>
            <w:shd w:val="clear" w:color="auto" w:fill="auto"/>
            <w:tcMar>
              <w:top w:w="80" w:type="dxa"/>
              <w:left w:w="80" w:type="dxa"/>
              <w:bottom w:w="80" w:type="dxa"/>
              <w:right w:w="80" w:type="dxa"/>
            </w:tcMar>
          </w:tcPr>
          <w:p w14:paraId="1BEAA52E" w14:textId="77777777" w:rsidR="008607DA" w:rsidRPr="00B457CC" w:rsidRDefault="008607DA" w:rsidP="006578D2">
            <w:pPr>
              <w:rPr>
                <w:rFonts w:ascii="Arial" w:hAnsi="Arial" w:cs="Arial"/>
                <w:lang w:val="es-CO"/>
              </w:rPr>
            </w:pPr>
          </w:p>
        </w:tc>
        <w:tc>
          <w:tcPr>
            <w:tcW w:w="2340" w:type="dxa"/>
            <w:vMerge/>
            <w:tcBorders>
              <w:top w:val="single" w:sz="8" w:space="0" w:color="406091"/>
              <w:left w:val="single" w:sz="2" w:space="0" w:color="000000"/>
              <w:bottom w:val="nil"/>
              <w:right w:val="single" w:sz="2" w:space="0" w:color="000000"/>
            </w:tcBorders>
            <w:shd w:val="clear" w:color="auto" w:fill="auto"/>
          </w:tcPr>
          <w:p w14:paraId="13CF84FE" w14:textId="77777777" w:rsidR="008607DA" w:rsidRPr="00B457CC" w:rsidRDefault="008607DA" w:rsidP="006578D2">
            <w:pPr>
              <w:rPr>
                <w:rFonts w:ascii="Arial" w:hAnsi="Arial" w:cs="Arial"/>
                <w:lang w:val="es-CO"/>
              </w:rPr>
            </w:pPr>
          </w:p>
        </w:tc>
        <w:tc>
          <w:tcPr>
            <w:tcW w:w="2340" w:type="dxa"/>
            <w:tcBorders>
              <w:top w:val="single" w:sz="2" w:space="0" w:color="000000"/>
              <w:left w:val="single" w:sz="2" w:space="0" w:color="000000"/>
              <w:bottom w:val="nil"/>
              <w:right w:val="single" w:sz="2" w:space="0" w:color="000000"/>
            </w:tcBorders>
            <w:shd w:val="clear" w:color="auto" w:fill="auto"/>
            <w:tcMar>
              <w:top w:w="80" w:type="dxa"/>
              <w:left w:w="80" w:type="dxa"/>
              <w:bottom w:w="80" w:type="dxa"/>
              <w:right w:w="80" w:type="dxa"/>
            </w:tcMar>
          </w:tcPr>
          <w:p w14:paraId="1B2DCF5B" w14:textId="77777777" w:rsidR="008607DA" w:rsidRPr="00B457CC" w:rsidRDefault="008607DA" w:rsidP="006578D2">
            <w:pPr>
              <w:rPr>
                <w:rFonts w:ascii="Arial" w:hAnsi="Arial" w:cs="Arial"/>
                <w:lang w:val="es-CO"/>
              </w:rPr>
            </w:pPr>
          </w:p>
        </w:tc>
        <w:tc>
          <w:tcPr>
            <w:tcW w:w="2340" w:type="dxa"/>
            <w:tcBorders>
              <w:top w:val="single" w:sz="2" w:space="0" w:color="000000"/>
              <w:left w:val="single" w:sz="2" w:space="0" w:color="000000"/>
              <w:bottom w:val="nil"/>
              <w:right w:val="nil"/>
            </w:tcBorders>
            <w:shd w:val="clear" w:color="auto" w:fill="auto"/>
            <w:tcMar>
              <w:top w:w="80" w:type="dxa"/>
              <w:left w:w="80" w:type="dxa"/>
              <w:bottom w:w="80" w:type="dxa"/>
              <w:right w:w="80" w:type="dxa"/>
            </w:tcMar>
          </w:tcPr>
          <w:p w14:paraId="477889AF" w14:textId="77777777" w:rsidR="008607DA" w:rsidRPr="00B457CC" w:rsidRDefault="008607DA" w:rsidP="006578D2">
            <w:pPr>
              <w:rPr>
                <w:rFonts w:ascii="Arial" w:hAnsi="Arial" w:cs="Arial"/>
                <w:lang w:val="es-CO"/>
              </w:rPr>
            </w:pPr>
          </w:p>
        </w:tc>
      </w:tr>
    </w:tbl>
    <w:p w14:paraId="17C68239" w14:textId="77777777" w:rsidR="008607DA" w:rsidRDefault="008607DA" w:rsidP="008607DA">
      <w:pPr>
        <w:pStyle w:val="Body"/>
        <w:rPr>
          <w:rFonts w:ascii="Arial" w:hAnsi="Arial" w:cs="Arial"/>
        </w:rPr>
      </w:pPr>
    </w:p>
    <w:p w14:paraId="357E93C2" w14:textId="77777777" w:rsidR="008607DA" w:rsidRPr="00B457CC" w:rsidRDefault="008607DA" w:rsidP="00100E46">
      <w:pPr>
        <w:pStyle w:val="Body"/>
        <w:numPr>
          <w:ilvl w:val="0"/>
          <w:numId w:val="44"/>
        </w:numPr>
        <w:rPr>
          <w:rFonts w:ascii="Arial" w:hAnsi="Arial" w:cs="Arial"/>
          <w:b/>
          <w:lang w:val="es-CO"/>
        </w:rPr>
      </w:pPr>
      <w:proofErr w:type="spellStart"/>
      <w:r w:rsidRPr="00B457CC">
        <w:rPr>
          <w:rFonts w:ascii="Arial" w:hAnsi="Arial" w:cs="Arial"/>
          <w:b/>
          <w:lang w:val="es-CO"/>
        </w:rPr>
        <w:t>COMFACUNDI</w:t>
      </w:r>
      <w:proofErr w:type="spellEnd"/>
    </w:p>
    <w:p w14:paraId="53F74527" w14:textId="77777777" w:rsidR="008607DA" w:rsidRDefault="008607DA" w:rsidP="008607DA">
      <w:pPr>
        <w:pStyle w:val="Body"/>
        <w:ind w:left="720"/>
        <w:rPr>
          <w:rFonts w:ascii="Arial" w:hAnsi="Arial" w:cs="Arial"/>
          <w:lang w:val="es-CO"/>
        </w:rPr>
      </w:pPr>
    </w:p>
    <w:p w14:paraId="5024D48A" w14:textId="77777777" w:rsidR="008607DA" w:rsidRDefault="008607DA" w:rsidP="008607DA">
      <w:pPr>
        <w:pStyle w:val="Body"/>
        <w:jc w:val="both"/>
        <w:rPr>
          <w:rFonts w:ascii="Arial" w:eastAsia="Times New Roman" w:hAnsi="Arial" w:cs="Arial"/>
          <w:b/>
          <w:lang w:val="es-CO"/>
        </w:rPr>
      </w:pPr>
      <w:r>
        <w:rPr>
          <w:rFonts w:ascii="Arial" w:eastAsia="Times New Roman" w:hAnsi="Arial" w:cs="Arial"/>
          <w:b/>
          <w:lang w:val="es-CO"/>
        </w:rPr>
        <w:t xml:space="preserve">Servicios: </w:t>
      </w:r>
      <w:r w:rsidRPr="00B457CC">
        <w:rPr>
          <w:rFonts w:ascii="Arial" w:eastAsia="Times New Roman" w:hAnsi="Arial" w:cs="Arial"/>
          <w:lang w:val="es-CO"/>
        </w:rPr>
        <w:t>subsidio d</w:t>
      </w:r>
      <w:r>
        <w:rPr>
          <w:rFonts w:ascii="Arial" w:eastAsia="Times New Roman" w:hAnsi="Arial" w:cs="Arial"/>
          <w:lang w:val="es-CO"/>
        </w:rPr>
        <w:t>e emergencia, vivienda, recreación y deportes, educación, subsidio familiar</w:t>
      </w:r>
    </w:p>
    <w:p w14:paraId="2FFA9723" w14:textId="77777777" w:rsidR="008607DA" w:rsidRPr="00357373" w:rsidRDefault="008607DA" w:rsidP="008607DA">
      <w:pPr>
        <w:pStyle w:val="Body"/>
        <w:jc w:val="both"/>
        <w:rPr>
          <w:rFonts w:ascii="Arial" w:eastAsia="Times New Roman" w:hAnsi="Arial" w:cs="Arial"/>
          <w:bCs/>
          <w:lang w:val="es-CO"/>
        </w:rPr>
      </w:pPr>
    </w:p>
    <w:p w14:paraId="3B84EDDC" w14:textId="77777777" w:rsidR="008607DA" w:rsidRDefault="008607DA" w:rsidP="008607DA">
      <w:pPr>
        <w:pStyle w:val="Body"/>
        <w:tabs>
          <w:tab w:val="left" w:pos="3306"/>
        </w:tabs>
        <w:jc w:val="both"/>
        <w:rPr>
          <w:rFonts w:ascii="Arial" w:hAnsi="Arial" w:cs="Arial"/>
          <w:lang w:val="es-CO"/>
        </w:rPr>
      </w:pPr>
      <w:r w:rsidRPr="00DE6DED">
        <w:rPr>
          <w:rFonts w:ascii="Arial" w:eastAsia="Times New Roman" w:hAnsi="Arial" w:cs="Arial"/>
          <w:b/>
          <w:bCs/>
          <w:color w:val="auto"/>
          <w:lang w:val="es-CO"/>
        </w:rPr>
        <w:t>Metodología:</w:t>
      </w:r>
      <w:r>
        <w:rPr>
          <w:rFonts w:ascii="Arial" w:eastAsia="Times New Roman" w:hAnsi="Arial" w:cs="Arial"/>
          <w:bCs/>
          <w:color w:val="auto"/>
          <w:lang w:val="es-CO"/>
        </w:rPr>
        <w:t xml:space="preserve">  Sesión virtual</w:t>
      </w:r>
      <w:r>
        <w:rPr>
          <w:rFonts w:ascii="Arial" w:eastAsia="Times New Roman" w:hAnsi="Arial" w:cs="Arial"/>
          <w:b/>
          <w:bCs/>
          <w:color w:val="auto"/>
          <w:lang w:val="es-CO"/>
        </w:rPr>
        <w:t xml:space="preserve">. </w:t>
      </w:r>
      <w:r w:rsidRPr="009D6168">
        <w:rPr>
          <w:rFonts w:ascii="Arial" w:hAnsi="Arial" w:cs="Arial"/>
          <w:lang w:val="es-CO"/>
        </w:rPr>
        <w:t xml:space="preserve">No especifican plataforma utilizada para la reunión virtual de cada grupo focal. </w:t>
      </w:r>
    </w:p>
    <w:p w14:paraId="75A5EA15" w14:textId="77777777" w:rsidR="008607DA" w:rsidRDefault="008607DA" w:rsidP="008607DA">
      <w:pPr>
        <w:pStyle w:val="Body"/>
        <w:tabs>
          <w:tab w:val="left" w:pos="3306"/>
        </w:tabs>
        <w:jc w:val="both"/>
        <w:rPr>
          <w:rFonts w:ascii="Arial" w:eastAsia="Times New Roman" w:hAnsi="Arial" w:cs="Arial"/>
          <w:b/>
          <w:bCs/>
          <w:color w:val="auto"/>
          <w:lang w:val="es-CO"/>
        </w:rPr>
      </w:pPr>
    </w:p>
    <w:p w14:paraId="79122DAC" w14:textId="77777777" w:rsidR="008607DA" w:rsidRDefault="008607DA" w:rsidP="008607DA">
      <w:pPr>
        <w:pStyle w:val="Body"/>
        <w:tabs>
          <w:tab w:val="left" w:pos="3306"/>
        </w:tabs>
        <w:jc w:val="both"/>
        <w:rPr>
          <w:rFonts w:ascii="Arial" w:eastAsia="Times New Roman" w:hAnsi="Arial" w:cs="Arial"/>
          <w:b/>
          <w:bCs/>
          <w:color w:val="auto"/>
          <w:lang w:val="es-CO"/>
        </w:rPr>
      </w:pPr>
      <w:r w:rsidRPr="00357373">
        <w:rPr>
          <w:rFonts w:ascii="Arial" w:eastAsia="Times New Roman" w:hAnsi="Arial" w:cs="Arial"/>
          <w:b/>
          <w:bCs/>
          <w:color w:val="auto"/>
          <w:lang w:val="es-CO"/>
        </w:rPr>
        <w:t>Variables:</w:t>
      </w:r>
      <w:r>
        <w:rPr>
          <w:rFonts w:ascii="Arial" w:eastAsia="Times New Roman" w:hAnsi="Arial" w:cs="Arial"/>
          <w:b/>
          <w:bCs/>
          <w:color w:val="auto"/>
          <w:lang w:val="es-CO"/>
        </w:rPr>
        <w:t xml:space="preserve">  </w:t>
      </w:r>
      <w:r>
        <w:rPr>
          <w:rFonts w:ascii="Arial" w:hAnsi="Arial" w:cs="Arial"/>
          <w:lang w:val="es-CO"/>
        </w:rPr>
        <w:t>Oportunidad, efectividad, infraestructura.</w:t>
      </w:r>
      <w:r w:rsidRPr="00414200">
        <w:rPr>
          <w:rFonts w:ascii="Arial" w:hAnsi="Arial" w:cs="Arial"/>
          <w:lang w:val="es-CO"/>
        </w:rPr>
        <w:t xml:space="preserve"> </w:t>
      </w:r>
      <w:r w:rsidRPr="009D6168">
        <w:rPr>
          <w:rFonts w:ascii="Arial" w:hAnsi="Arial" w:cs="Arial"/>
          <w:lang w:val="es-CO"/>
        </w:rPr>
        <w:t>No especifican</w:t>
      </w:r>
      <w:r>
        <w:rPr>
          <w:rFonts w:ascii="Arial" w:hAnsi="Arial" w:cs="Arial"/>
          <w:lang w:val="es-CO"/>
        </w:rPr>
        <w:t xml:space="preserve"> qué van a medir</w:t>
      </w:r>
      <w:r w:rsidRPr="009D6168">
        <w:rPr>
          <w:rFonts w:ascii="Arial" w:hAnsi="Arial" w:cs="Arial"/>
          <w:lang w:val="es-CO"/>
        </w:rPr>
        <w:t xml:space="preserve"> en la variable de efectividad u oportunidad</w:t>
      </w:r>
    </w:p>
    <w:p w14:paraId="496F1E0A" w14:textId="77777777" w:rsidR="008607DA" w:rsidRDefault="008607DA" w:rsidP="008607DA">
      <w:pPr>
        <w:pStyle w:val="Body"/>
        <w:jc w:val="both"/>
        <w:rPr>
          <w:rFonts w:ascii="Arial" w:hAnsi="Arial" w:cs="Arial"/>
          <w:lang w:val="es-CO"/>
        </w:rPr>
      </w:pPr>
    </w:p>
    <w:p w14:paraId="46E03788" w14:textId="77777777" w:rsidR="008607DA" w:rsidRDefault="008607DA" w:rsidP="008607DA">
      <w:pPr>
        <w:pStyle w:val="Body"/>
        <w:jc w:val="both"/>
        <w:rPr>
          <w:rFonts w:ascii="Arial" w:hAnsi="Arial" w:cs="Arial"/>
          <w:lang w:val="es-CO"/>
        </w:rPr>
      </w:pPr>
      <w:r w:rsidRPr="008444AD">
        <w:rPr>
          <w:rFonts w:ascii="Arial" w:eastAsia="Times New Roman" w:hAnsi="Arial" w:cs="Arial"/>
          <w:b/>
          <w:bCs/>
          <w:color w:val="auto"/>
          <w:lang w:val="es-CO"/>
        </w:rPr>
        <w:t>Plan de Mejora</w:t>
      </w:r>
      <w:r>
        <w:rPr>
          <w:rFonts w:ascii="Arial" w:eastAsia="Times New Roman" w:hAnsi="Arial" w:cs="Arial"/>
          <w:b/>
          <w:bCs/>
          <w:color w:val="auto"/>
          <w:lang w:val="es-CO"/>
        </w:rPr>
        <w:t>miento:</w:t>
      </w:r>
      <w:r>
        <w:rPr>
          <w:rFonts w:ascii="Arial" w:hAnsi="Arial" w:cs="Arial"/>
          <w:lang w:val="es-CO"/>
        </w:rPr>
        <w:t xml:space="preserve"> Hallazgo/plan mejoramiento acorde.</w:t>
      </w:r>
    </w:p>
    <w:p w14:paraId="22BF2457" w14:textId="77777777" w:rsidR="008607DA" w:rsidRDefault="008607DA" w:rsidP="008607DA">
      <w:pPr>
        <w:pStyle w:val="Body"/>
        <w:jc w:val="both"/>
        <w:rPr>
          <w:rFonts w:ascii="Arial" w:hAnsi="Arial" w:cs="Arial"/>
          <w:lang w:val="es-CO"/>
        </w:rPr>
      </w:pPr>
    </w:p>
    <w:p w14:paraId="19E1DF78" w14:textId="77777777" w:rsidR="008607DA" w:rsidRPr="008344E1" w:rsidRDefault="008607DA" w:rsidP="008607DA">
      <w:pPr>
        <w:pStyle w:val="Body"/>
        <w:rPr>
          <w:rFonts w:ascii="Arial" w:eastAsia="Times New Roman" w:hAnsi="Arial" w:cs="Arial"/>
          <w:lang w:val="es-CO"/>
        </w:rPr>
      </w:pPr>
      <w:r w:rsidRPr="0028139D">
        <w:rPr>
          <w:rFonts w:ascii="Arial" w:hAnsi="Arial" w:cs="Arial"/>
          <w:b/>
          <w:lang w:val="es-CO"/>
        </w:rPr>
        <w:t>Población</w:t>
      </w:r>
      <w:r>
        <w:rPr>
          <w:rFonts w:ascii="Arial" w:hAnsi="Arial" w:cs="Arial"/>
          <w:b/>
          <w:lang w:val="es-CO"/>
        </w:rPr>
        <w:t xml:space="preserve">: </w:t>
      </w:r>
      <w:r w:rsidRPr="008344E1">
        <w:rPr>
          <w:rFonts w:ascii="Arial" w:hAnsi="Arial" w:cs="Arial"/>
          <w:lang w:val="es-CO"/>
        </w:rPr>
        <w:t>15/144 USUARIOS - 16/166 - 124/261 - 15/319 - 15/319 -120/20.825</w:t>
      </w:r>
    </w:p>
    <w:p w14:paraId="0946CB79" w14:textId="77777777" w:rsidR="008607DA" w:rsidRDefault="008607DA" w:rsidP="008607DA">
      <w:pPr>
        <w:pStyle w:val="Body"/>
        <w:rPr>
          <w:rFonts w:ascii="Arial" w:hAnsi="Arial" w:cs="Arial"/>
          <w:lang w:val="es-CO"/>
        </w:rPr>
      </w:pPr>
    </w:p>
    <w:p w14:paraId="7BF8A25E" w14:textId="77777777" w:rsidR="008607DA" w:rsidRPr="008344E1" w:rsidRDefault="008607DA" w:rsidP="008607DA">
      <w:pPr>
        <w:pStyle w:val="Body"/>
        <w:jc w:val="center"/>
        <w:rPr>
          <w:rFonts w:ascii="Arial" w:eastAsia="Times New Roman" w:hAnsi="Arial" w:cs="Arial"/>
          <w:lang w:val="es-CO"/>
        </w:rPr>
      </w:pPr>
    </w:p>
    <w:tbl>
      <w:tblPr>
        <w:tblStyle w:val="TableNormal"/>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EFFFE"/>
        <w:tblLayout w:type="fixed"/>
        <w:tblLook w:val="04A0" w:firstRow="1" w:lastRow="0" w:firstColumn="1" w:lastColumn="0" w:noHBand="0" w:noVBand="1"/>
      </w:tblPr>
      <w:tblGrid>
        <w:gridCol w:w="2340"/>
        <w:gridCol w:w="2340"/>
        <w:gridCol w:w="2340"/>
        <w:gridCol w:w="2340"/>
      </w:tblGrid>
      <w:tr w:rsidR="008607DA" w:rsidRPr="008344E1" w14:paraId="5C3D805D" w14:textId="77777777" w:rsidTr="006578D2">
        <w:trPr>
          <w:trHeight w:val="484"/>
          <w:tblHeader/>
          <w:jc w:val="center"/>
        </w:trPr>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0C79DFF2"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SERVICIO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3A90FAB1"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METODOLOGÍA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66EE1F7B"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VARIABLES</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583AA0F3"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PLAN DE MEJORAMIENTO</w:t>
            </w:r>
          </w:p>
        </w:tc>
      </w:tr>
      <w:tr w:rsidR="008607DA" w:rsidRPr="008344E1" w14:paraId="38BFEDDF" w14:textId="77777777" w:rsidTr="006578D2">
        <w:tblPrEx>
          <w:shd w:val="clear" w:color="auto" w:fill="auto"/>
        </w:tblPrEx>
        <w:trPr>
          <w:trHeight w:val="1687"/>
          <w:jc w:val="center"/>
        </w:trPr>
        <w:tc>
          <w:tcPr>
            <w:tcW w:w="2340" w:type="dxa"/>
            <w:tcBorders>
              <w:top w:val="single" w:sz="8" w:space="0" w:color="406091"/>
              <w:left w:val="nil"/>
              <w:bottom w:val="single" w:sz="2" w:space="0" w:color="000000"/>
              <w:right w:val="single" w:sz="2" w:space="0" w:color="000000"/>
            </w:tcBorders>
            <w:shd w:val="clear" w:color="auto" w:fill="auto"/>
            <w:tcMar>
              <w:top w:w="80" w:type="dxa"/>
              <w:left w:w="80" w:type="dxa"/>
              <w:bottom w:w="80" w:type="dxa"/>
              <w:right w:w="80" w:type="dxa"/>
            </w:tcMar>
          </w:tcPr>
          <w:p w14:paraId="3E7253D1"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Subsidio al Desempleo </w:t>
            </w:r>
          </w:p>
        </w:tc>
        <w:tc>
          <w:tcPr>
            <w:tcW w:w="2340" w:type="dxa"/>
            <w:tcBorders>
              <w:top w:val="single" w:sz="8" w:space="0" w:color="406091"/>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3063F35"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Sesión Virtual </w:t>
            </w:r>
          </w:p>
          <w:p w14:paraId="61B3BCA1" w14:textId="77777777" w:rsidR="008607DA" w:rsidRPr="008344E1" w:rsidRDefault="008607DA" w:rsidP="006578D2">
            <w:pPr>
              <w:pStyle w:val="TableStyle2"/>
              <w:rPr>
                <w:rFonts w:ascii="Arial" w:hAnsi="Arial" w:cs="Arial"/>
                <w:sz w:val="22"/>
                <w:szCs w:val="22"/>
                <w:lang w:val="es-CO"/>
              </w:rPr>
            </w:pPr>
          </w:p>
          <w:p w14:paraId="4758474D" w14:textId="77777777" w:rsidR="008607DA" w:rsidRPr="008344E1" w:rsidRDefault="008607DA" w:rsidP="006578D2">
            <w:pPr>
              <w:pStyle w:val="TableStyle2"/>
              <w:rPr>
                <w:rFonts w:ascii="Arial" w:hAnsi="Arial" w:cs="Arial"/>
                <w:sz w:val="22"/>
                <w:szCs w:val="22"/>
                <w:lang w:val="es-CO"/>
              </w:rPr>
            </w:pPr>
          </w:p>
          <w:p w14:paraId="20B43482" w14:textId="77777777" w:rsidR="008607DA" w:rsidRPr="008344E1" w:rsidRDefault="008607DA" w:rsidP="006578D2">
            <w:pPr>
              <w:pStyle w:val="TableStyle2"/>
              <w:rPr>
                <w:rFonts w:ascii="Arial" w:hAnsi="Arial" w:cs="Arial"/>
                <w:sz w:val="22"/>
                <w:szCs w:val="22"/>
                <w:lang w:val="es-CO"/>
              </w:rPr>
            </w:pPr>
          </w:p>
          <w:p w14:paraId="3C4F2968" w14:textId="77777777" w:rsidR="008607DA" w:rsidRPr="008344E1" w:rsidRDefault="008607DA" w:rsidP="006578D2">
            <w:pPr>
              <w:pStyle w:val="TableStyle2"/>
              <w:rPr>
                <w:rFonts w:ascii="Arial" w:hAnsi="Arial" w:cs="Arial"/>
                <w:sz w:val="22"/>
                <w:szCs w:val="22"/>
                <w:lang w:val="es-CO"/>
              </w:rPr>
            </w:pPr>
          </w:p>
          <w:p w14:paraId="43F44DE0" w14:textId="77777777" w:rsidR="008607DA" w:rsidRPr="008344E1" w:rsidRDefault="008607DA" w:rsidP="006578D2">
            <w:pPr>
              <w:pStyle w:val="TableStyle2"/>
              <w:rPr>
                <w:rFonts w:ascii="Arial" w:hAnsi="Arial" w:cs="Arial"/>
                <w:sz w:val="22"/>
                <w:szCs w:val="22"/>
                <w:lang w:val="es-CO"/>
              </w:rPr>
            </w:pPr>
          </w:p>
          <w:p w14:paraId="0E5C7514" w14:textId="77777777" w:rsidR="008607DA" w:rsidRPr="008344E1" w:rsidRDefault="008607DA" w:rsidP="006578D2">
            <w:pPr>
              <w:pStyle w:val="TableStyle2"/>
              <w:rPr>
                <w:rFonts w:ascii="Arial" w:hAnsi="Arial" w:cs="Arial"/>
                <w:sz w:val="22"/>
                <w:szCs w:val="22"/>
                <w:lang w:val="es-CO"/>
              </w:rPr>
            </w:pPr>
          </w:p>
        </w:tc>
        <w:tc>
          <w:tcPr>
            <w:tcW w:w="2340" w:type="dxa"/>
            <w:tcBorders>
              <w:top w:val="single" w:sz="8" w:space="0" w:color="406091"/>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04268F"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Efectividad </w:t>
            </w:r>
          </w:p>
        </w:tc>
        <w:tc>
          <w:tcPr>
            <w:tcW w:w="2340" w:type="dxa"/>
            <w:tcBorders>
              <w:top w:val="single" w:sz="8" w:space="0" w:color="406091"/>
              <w:left w:val="single" w:sz="2" w:space="0" w:color="000000"/>
              <w:bottom w:val="single" w:sz="2" w:space="0" w:color="000000"/>
              <w:right w:val="nil"/>
            </w:tcBorders>
            <w:shd w:val="clear" w:color="auto" w:fill="auto"/>
            <w:tcMar>
              <w:top w:w="80" w:type="dxa"/>
              <w:left w:w="80" w:type="dxa"/>
              <w:bottom w:w="80" w:type="dxa"/>
              <w:right w:w="80" w:type="dxa"/>
            </w:tcMar>
          </w:tcPr>
          <w:p w14:paraId="1647E876"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Generar comunicación informativa directamente a los postulados</w:t>
            </w:r>
          </w:p>
          <w:p w14:paraId="5FADA64C" w14:textId="77777777" w:rsidR="008607DA" w:rsidRPr="008344E1" w:rsidRDefault="008607DA" w:rsidP="006578D2">
            <w:pPr>
              <w:pStyle w:val="TableStyle2"/>
              <w:rPr>
                <w:rFonts w:ascii="Arial" w:hAnsi="Arial" w:cs="Arial"/>
                <w:sz w:val="22"/>
                <w:szCs w:val="22"/>
                <w:lang w:val="es-CO"/>
              </w:rPr>
            </w:pPr>
          </w:p>
          <w:p w14:paraId="23D18AA0"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Informar demoras en el pago. </w:t>
            </w:r>
          </w:p>
        </w:tc>
      </w:tr>
      <w:tr w:rsidR="008607DA" w:rsidRPr="008344E1" w14:paraId="154D3B2C" w14:textId="77777777" w:rsidTr="006578D2">
        <w:tblPrEx>
          <w:shd w:val="clear" w:color="auto" w:fill="auto"/>
        </w:tblPrEx>
        <w:trPr>
          <w:trHeight w:val="2399"/>
          <w:jc w:val="center"/>
        </w:trPr>
        <w:tc>
          <w:tcPr>
            <w:tcW w:w="2340" w:type="dxa"/>
            <w:tcBorders>
              <w:top w:val="single" w:sz="2" w:space="0" w:color="000000"/>
              <w:left w:val="nil"/>
              <w:bottom w:val="single" w:sz="2" w:space="0" w:color="000000"/>
              <w:right w:val="single" w:sz="2" w:space="0" w:color="000000"/>
            </w:tcBorders>
            <w:shd w:val="clear" w:color="auto" w:fill="EEEEEE"/>
            <w:tcMar>
              <w:top w:w="80" w:type="dxa"/>
              <w:left w:w="80" w:type="dxa"/>
              <w:bottom w:w="80" w:type="dxa"/>
              <w:right w:w="80" w:type="dxa"/>
            </w:tcMar>
          </w:tcPr>
          <w:p w14:paraId="3615645F"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lastRenderedPageBreak/>
              <w:t xml:space="preserve">Subsidio Vivienda </w:t>
            </w: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DB85A9D"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Sesión Virtual </w:t>
            </w:r>
          </w:p>
          <w:p w14:paraId="54792B86" w14:textId="77777777" w:rsidR="008607DA" w:rsidRPr="008344E1" w:rsidRDefault="008607DA" w:rsidP="006578D2">
            <w:pPr>
              <w:pStyle w:val="TableStyle2"/>
              <w:rPr>
                <w:rFonts w:ascii="Arial" w:hAnsi="Arial" w:cs="Arial"/>
                <w:sz w:val="22"/>
                <w:szCs w:val="22"/>
                <w:lang w:val="es-CO"/>
              </w:rPr>
            </w:pPr>
          </w:p>
          <w:p w14:paraId="4787A280" w14:textId="77777777" w:rsidR="008607DA" w:rsidRPr="008344E1" w:rsidRDefault="008607DA" w:rsidP="006578D2">
            <w:pPr>
              <w:pStyle w:val="TableStyle2"/>
              <w:rPr>
                <w:rFonts w:ascii="Arial" w:hAnsi="Arial" w:cs="Arial"/>
                <w:sz w:val="22"/>
                <w:szCs w:val="22"/>
                <w:lang w:val="es-CO"/>
              </w:rPr>
            </w:pPr>
          </w:p>
          <w:p w14:paraId="3971D4C7" w14:textId="77777777" w:rsidR="008607DA" w:rsidRPr="008344E1" w:rsidRDefault="008607DA" w:rsidP="006578D2">
            <w:pPr>
              <w:pStyle w:val="TableStyle2"/>
              <w:rPr>
                <w:rFonts w:ascii="Arial" w:hAnsi="Arial" w:cs="Arial"/>
                <w:sz w:val="22"/>
                <w:szCs w:val="22"/>
                <w:lang w:val="es-CO"/>
              </w:rPr>
            </w:pPr>
          </w:p>
          <w:p w14:paraId="5EFCACAF" w14:textId="77777777" w:rsidR="008607DA" w:rsidRPr="008344E1" w:rsidRDefault="008607DA" w:rsidP="006578D2">
            <w:pPr>
              <w:pStyle w:val="TableStyle2"/>
              <w:rPr>
                <w:rFonts w:ascii="Arial" w:hAnsi="Arial" w:cs="Arial"/>
                <w:sz w:val="22"/>
                <w:szCs w:val="22"/>
                <w:lang w:val="es-CO"/>
              </w:rPr>
            </w:pPr>
          </w:p>
          <w:p w14:paraId="1E799FFA" w14:textId="77777777" w:rsidR="008607DA" w:rsidRPr="008344E1" w:rsidRDefault="008607DA" w:rsidP="006578D2">
            <w:pPr>
              <w:pStyle w:val="TableStyle2"/>
              <w:rPr>
                <w:rFonts w:ascii="Arial" w:hAnsi="Arial" w:cs="Arial"/>
                <w:sz w:val="22"/>
                <w:szCs w:val="22"/>
                <w:lang w:val="es-CO"/>
              </w:rPr>
            </w:pPr>
          </w:p>
          <w:p w14:paraId="3AFAEA99" w14:textId="77777777" w:rsidR="008607DA" w:rsidRPr="008344E1" w:rsidRDefault="008607DA" w:rsidP="006578D2">
            <w:pPr>
              <w:pStyle w:val="TableStyle2"/>
              <w:rPr>
                <w:rFonts w:ascii="Arial" w:hAnsi="Arial" w:cs="Arial"/>
                <w:sz w:val="22"/>
                <w:szCs w:val="22"/>
                <w:lang w:val="es-CO"/>
              </w:rPr>
            </w:pP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706D2F0"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w:t>
            </w:r>
          </w:p>
          <w:p w14:paraId="6BD7157B" w14:textId="77777777" w:rsidR="008607DA" w:rsidRPr="008344E1" w:rsidRDefault="008607DA" w:rsidP="006578D2">
            <w:pPr>
              <w:pStyle w:val="TableStyle2"/>
              <w:rPr>
                <w:rFonts w:ascii="Arial" w:hAnsi="Arial" w:cs="Arial"/>
                <w:sz w:val="22"/>
                <w:szCs w:val="22"/>
                <w:lang w:val="es-CO"/>
              </w:rPr>
            </w:pPr>
          </w:p>
          <w:p w14:paraId="355FF6C9" w14:textId="77777777" w:rsidR="008607DA" w:rsidRPr="008344E1" w:rsidRDefault="008607DA" w:rsidP="006578D2">
            <w:pPr>
              <w:pStyle w:val="TableStyle2"/>
              <w:rPr>
                <w:rFonts w:ascii="Arial" w:hAnsi="Arial" w:cs="Arial"/>
                <w:sz w:val="22"/>
                <w:szCs w:val="22"/>
                <w:lang w:val="es-CO"/>
              </w:rPr>
            </w:pPr>
          </w:p>
          <w:p w14:paraId="3D8B5476" w14:textId="77777777" w:rsidR="008607DA" w:rsidRPr="008344E1" w:rsidRDefault="008607DA" w:rsidP="006578D2">
            <w:pPr>
              <w:pStyle w:val="TableStyle2"/>
              <w:rPr>
                <w:rFonts w:ascii="Arial" w:hAnsi="Arial" w:cs="Arial"/>
                <w:sz w:val="22"/>
                <w:szCs w:val="22"/>
                <w:lang w:val="es-CO"/>
              </w:rPr>
            </w:pPr>
          </w:p>
          <w:p w14:paraId="25340BBC" w14:textId="77777777" w:rsidR="008607DA" w:rsidRPr="008344E1" w:rsidRDefault="008607DA" w:rsidP="006578D2">
            <w:pPr>
              <w:pStyle w:val="TableStyle2"/>
              <w:rPr>
                <w:rFonts w:ascii="Arial" w:hAnsi="Arial" w:cs="Arial"/>
                <w:sz w:val="22"/>
                <w:szCs w:val="22"/>
                <w:lang w:val="es-CO"/>
              </w:rPr>
            </w:pPr>
          </w:p>
          <w:p w14:paraId="58B2EF1B" w14:textId="77777777" w:rsidR="008607DA" w:rsidRPr="008344E1" w:rsidRDefault="008607DA" w:rsidP="006578D2">
            <w:pPr>
              <w:pStyle w:val="TableStyle2"/>
              <w:rPr>
                <w:rFonts w:ascii="Arial" w:hAnsi="Arial" w:cs="Arial"/>
                <w:sz w:val="22"/>
                <w:szCs w:val="22"/>
                <w:lang w:val="es-CO"/>
              </w:rPr>
            </w:pPr>
          </w:p>
          <w:p w14:paraId="638BC768" w14:textId="77777777" w:rsidR="008607DA" w:rsidRPr="008344E1" w:rsidRDefault="008607DA" w:rsidP="006578D2">
            <w:pPr>
              <w:pStyle w:val="TableStyle2"/>
              <w:rPr>
                <w:rFonts w:ascii="Arial" w:hAnsi="Arial" w:cs="Arial"/>
                <w:sz w:val="22"/>
                <w:szCs w:val="22"/>
                <w:lang w:val="es-CO"/>
              </w:rPr>
            </w:pPr>
          </w:p>
          <w:p w14:paraId="046DD081" w14:textId="77777777" w:rsidR="008607DA" w:rsidRPr="008344E1" w:rsidRDefault="008607DA" w:rsidP="006578D2">
            <w:pPr>
              <w:pStyle w:val="TableStyle2"/>
              <w:rPr>
                <w:rFonts w:ascii="Arial" w:hAnsi="Arial" w:cs="Arial"/>
                <w:sz w:val="22"/>
                <w:szCs w:val="22"/>
                <w:lang w:val="es-CO"/>
              </w:rPr>
            </w:pPr>
          </w:p>
          <w:p w14:paraId="03E491AD"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Efectividad</w:t>
            </w:r>
          </w:p>
        </w:tc>
        <w:tc>
          <w:tcPr>
            <w:tcW w:w="2340" w:type="dxa"/>
            <w:tcBorders>
              <w:top w:val="single" w:sz="2" w:space="0" w:color="000000"/>
              <w:left w:val="single" w:sz="2" w:space="0" w:color="000000"/>
              <w:bottom w:val="single" w:sz="2" w:space="0" w:color="000000"/>
              <w:right w:val="nil"/>
            </w:tcBorders>
            <w:shd w:val="clear" w:color="auto" w:fill="EEEEEE"/>
            <w:tcMar>
              <w:top w:w="80" w:type="dxa"/>
              <w:left w:w="80" w:type="dxa"/>
              <w:bottom w:w="80" w:type="dxa"/>
              <w:right w:w="80" w:type="dxa"/>
            </w:tcMar>
          </w:tcPr>
          <w:p w14:paraId="72B53EC9"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Capacitar al personal en servicio al cliente </w:t>
            </w:r>
          </w:p>
          <w:p w14:paraId="2E3693EA" w14:textId="77777777" w:rsidR="008607DA" w:rsidRPr="008344E1" w:rsidRDefault="008607DA" w:rsidP="006578D2">
            <w:pPr>
              <w:pStyle w:val="TableStyle2"/>
              <w:rPr>
                <w:rFonts w:ascii="Arial" w:hAnsi="Arial" w:cs="Arial"/>
                <w:sz w:val="22"/>
                <w:szCs w:val="22"/>
                <w:lang w:val="es-CO"/>
              </w:rPr>
            </w:pPr>
          </w:p>
          <w:p w14:paraId="7ED54B40" w14:textId="77777777" w:rsidR="008607DA" w:rsidRPr="008344E1" w:rsidRDefault="008607DA" w:rsidP="006578D2">
            <w:pPr>
              <w:pStyle w:val="TableStyle2"/>
              <w:rPr>
                <w:rFonts w:ascii="Arial" w:hAnsi="Arial" w:cs="Arial"/>
                <w:sz w:val="22"/>
                <w:szCs w:val="22"/>
                <w:lang w:val="es-CO"/>
              </w:rPr>
            </w:pPr>
            <w:r>
              <w:rPr>
                <w:rFonts w:ascii="Arial" w:hAnsi="Arial" w:cs="Arial"/>
                <w:sz w:val="22"/>
                <w:szCs w:val="22"/>
                <w:lang w:val="es-CO"/>
              </w:rPr>
              <w:t xml:space="preserve">Simplificar los documentos </w:t>
            </w:r>
            <w:r w:rsidRPr="008344E1">
              <w:rPr>
                <w:rFonts w:ascii="Arial" w:hAnsi="Arial" w:cs="Arial"/>
                <w:sz w:val="22"/>
                <w:szCs w:val="22"/>
                <w:lang w:val="es-CO"/>
              </w:rPr>
              <w:t>requeridos para la postulación</w:t>
            </w:r>
          </w:p>
          <w:p w14:paraId="57B4CEE2" w14:textId="77777777" w:rsidR="008607DA" w:rsidRPr="008344E1" w:rsidRDefault="008607DA" w:rsidP="006578D2">
            <w:pPr>
              <w:pStyle w:val="TableStyle2"/>
              <w:rPr>
                <w:rFonts w:ascii="Arial" w:hAnsi="Arial" w:cs="Arial"/>
                <w:sz w:val="22"/>
                <w:szCs w:val="22"/>
                <w:lang w:val="es-CO"/>
              </w:rPr>
            </w:pPr>
          </w:p>
          <w:p w14:paraId="4E719F06" w14:textId="77777777" w:rsidR="008607DA" w:rsidRPr="008344E1" w:rsidRDefault="008607DA" w:rsidP="006578D2">
            <w:pPr>
              <w:pStyle w:val="TableStyle2"/>
              <w:rPr>
                <w:rFonts w:ascii="Arial" w:hAnsi="Arial" w:cs="Arial"/>
                <w:sz w:val="22"/>
                <w:szCs w:val="22"/>
                <w:lang w:val="es-CO"/>
              </w:rPr>
            </w:pPr>
          </w:p>
          <w:p w14:paraId="77EE8ABC"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Sistema de radicación virtual de los doc</w:t>
            </w:r>
            <w:r>
              <w:rPr>
                <w:rFonts w:ascii="Arial" w:hAnsi="Arial" w:cs="Arial"/>
                <w:sz w:val="22"/>
                <w:szCs w:val="22"/>
                <w:lang w:val="es-CO"/>
              </w:rPr>
              <w:t>umentos</w:t>
            </w:r>
            <w:r w:rsidRPr="008344E1">
              <w:rPr>
                <w:rFonts w:ascii="Arial" w:hAnsi="Arial" w:cs="Arial"/>
                <w:sz w:val="22"/>
                <w:szCs w:val="22"/>
                <w:lang w:val="es-CO"/>
              </w:rPr>
              <w:t xml:space="preserve"> </w:t>
            </w:r>
          </w:p>
        </w:tc>
      </w:tr>
      <w:tr w:rsidR="008607DA" w:rsidRPr="008344E1" w14:paraId="46250B29" w14:textId="77777777" w:rsidTr="006578D2">
        <w:tblPrEx>
          <w:shd w:val="clear" w:color="auto" w:fill="auto"/>
        </w:tblPrEx>
        <w:trPr>
          <w:trHeight w:val="719"/>
          <w:jc w:val="center"/>
        </w:trPr>
        <w:tc>
          <w:tcPr>
            <w:tcW w:w="2340"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tcPr>
          <w:p w14:paraId="4EE3B79D"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Recreación y Deportes</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107D775"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Encuesta Telefónica </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4E159AD"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Infraestructura </w:t>
            </w:r>
          </w:p>
        </w:tc>
        <w:tc>
          <w:tcPr>
            <w:tcW w:w="2340"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tcPr>
          <w:p w14:paraId="043A2834"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Renovación de las instalaciones de zona húmeda</w:t>
            </w:r>
          </w:p>
        </w:tc>
      </w:tr>
      <w:tr w:rsidR="008607DA" w:rsidRPr="008344E1" w14:paraId="08DBF033" w14:textId="77777777" w:rsidTr="006578D2">
        <w:tblPrEx>
          <w:shd w:val="clear" w:color="auto" w:fill="auto"/>
        </w:tblPrEx>
        <w:trPr>
          <w:trHeight w:val="1439"/>
          <w:jc w:val="center"/>
        </w:trPr>
        <w:tc>
          <w:tcPr>
            <w:tcW w:w="2340" w:type="dxa"/>
            <w:tcBorders>
              <w:top w:val="single" w:sz="2" w:space="0" w:color="000000"/>
              <w:left w:val="nil"/>
              <w:bottom w:val="single" w:sz="2" w:space="0" w:color="000000"/>
              <w:right w:val="single" w:sz="2" w:space="0" w:color="000000"/>
            </w:tcBorders>
            <w:shd w:val="clear" w:color="auto" w:fill="EEEEEE"/>
            <w:tcMar>
              <w:top w:w="80" w:type="dxa"/>
              <w:left w:w="80" w:type="dxa"/>
              <w:bottom w:w="80" w:type="dxa"/>
              <w:right w:w="80" w:type="dxa"/>
            </w:tcMar>
          </w:tcPr>
          <w:p w14:paraId="162A0D8C"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Educación </w:t>
            </w: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6566BAE"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Encuesta Telefónica </w:t>
            </w: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C6DD86A"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Oportunidad</w:t>
            </w:r>
          </w:p>
        </w:tc>
        <w:tc>
          <w:tcPr>
            <w:tcW w:w="2340" w:type="dxa"/>
            <w:tcBorders>
              <w:top w:val="single" w:sz="2" w:space="0" w:color="000000"/>
              <w:left w:val="single" w:sz="2" w:space="0" w:color="000000"/>
              <w:bottom w:val="single" w:sz="2" w:space="0" w:color="000000"/>
              <w:right w:val="nil"/>
            </w:tcBorders>
            <w:shd w:val="clear" w:color="auto" w:fill="EEEEEE"/>
            <w:tcMar>
              <w:top w:w="80" w:type="dxa"/>
              <w:left w:w="80" w:type="dxa"/>
              <w:bottom w:w="80" w:type="dxa"/>
              <w:right w:w="80" w:type="dxa"/>
            </w:tcMar>
          </w:tcPr>
          <w:p w14:paraId="3D142B0E"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Diseñar portafolio de capacitaciones </w:t>
            </w:r>
          </w:p>
          <w:p w14:paraId="49C49C0A" w14:textId="77777777" w:rsidR="008607DA" w:rsidRPr="008344E1" w:rsidRDefault="008607DA" w:rsidP="006578D2">
            <w:pPr>
              <w:pStyle w:val="TableStyle2"/>
              <w:rPr>
                <w:rFonts w:ascii="Arial" w:hAnsi="Arial" w:cs="Arial"/>
                <w:sz w:val="22"/>
                <w:szCs w:val="22"/>
                <w:lang w:val="es-CO"/>
              </w:rPr>
            </w:pPr>
          </w:p>
          <w:p w14:paraId="16A31150"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Diseñar campaña de comunicación del portafolio </w:t>
            </w:r>
          </w:p>
        </w:tc>
      </w:tr>
      <w:tr w:rsidR="008607DA" w:rsidRPr="008344E1" w14:paraId="5BD7D051" w14:textId="77777777" w:rsidTr="006578D2">
        <w:tblPrEx>
          <w:shd w:val="clear" w:color="auto" w:fill="auto"/>
        </w:tblPrEx>
        <w:trPr>
          <w:trHeight w:val="1439"/>
          <w:jc w:val="center"/>
        </w:trPr>
        <w:tc>
          <w:tcPr>
            <w:tcW w:w="2340"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tcPr>
          <w:p w14:paraId="789A8899"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Subsidio Familiar</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775F00"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Encuesta Telefónica </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D8461F0"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Oportunidad</w:t>
            </w:r>
          </w:p>
        </w:tc>
        <w:tc>
          <w:tcPr>
            <w:tcW w:w="2340"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tcPr>
          <w:p w14:paraId="2AADECFC"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Mejorar la facilidad en la consulta del saldo </w:t>
            </w:r>
          </w:p>
          <w:p w14:paraId="6D694D3F" w14:textId="77777777" w:rsidR="008607DA" w:rsidRPr="008344E1" w:rsidRDefault="008607DA" w:rsidP="006578D2">
            <w:pPr>
              <w:pStyle w:val="TableStyle2"/>
              <w:rPr>
                <w:rFonts w:ascii="Arial" w:hAnsi="Arial" w:cs="Arial"/>
                <w:sz w:val="22"/>
                <w:szCs w:val="22"/>
                <w:lang w:val="es-CO"/>
              </w:rPr>
            </w:pPr>
          </w:p>
          <w:p w14:paraId="7BC55196"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Informar por </w:t>
            </w:r>
            <w:proofErr w:type="spellStart"/>
            <w:r w:rsidRPr="008344E1">
              <w:rPr>
                <w:rFonts w:ascii="Arial" w:hAnsi="Arial" w:cs="Arial"/>
                <w:sz w:val="22"/>
                <w:szCs w:val="22"/>
                <w:lang w:val="es-CO"/>
              </w:rPr>
              <w:t>sms</w:t>
            </w:r>
            <w:proofErr w:type="spellEnd"/>
            <w:r w:rsidRPr="008344E1">
              <w:rPr>
                <w:rFonts w:ascii="Arial" w:hAnsi="Arial" w:cs="Arial"/>
                <w:sz w:val="22"/>
                <w:szCs w:val="22"/>
                <w:lang w:val="es-CO"/>
              </w:rPr>
              <w:t xml:space="preserve"> la entrega oportuna de la tarjeta de afiliado</w:t>
            </w:r>
          </w:p>
        </w:tc>
      </w:tr>
      <w:tr w:rsidR="008607DA" w:rsidRPr="008344E1" w14:paraId="6B174590" w14:textId="77777777" w:rsidTr="006578D2">
        <w:tblPrEx>
          <w:shd w:val="clear" w:color="auto" w:fill="auto"/>
        </w:tblPrEx>
        <w:trPr>
          <w:trHeight w:val="717"/>
          <w:jc w:val="center"/>
        </w:trPr>
        <w:tc>
          <w:tcPr>
            <w:tcW w:w="2340" w:type="dxa"/>
            <w:tcBorders>
              <w:top w:val="single" w:sz="2" w:space="0" w:color="000000"/>
              <w:left w:val="nil"/>
              <w:bottom w:val="nil"/>
              <w:right w:val="single" w:sz="2" w:space="0" w:color="000000"/>
            </w:tcBorders>
            <w:shd w:val="clear" w:color="auto" w:fill="EEEEEE"/>
            <w:tcMar>
              <w:top w:w="80" w:type="dxa"/>
              <w:left w:w="80" w:type="dxa"/>
              <w:bottom w:w="80" w:type="dxa"/>
              <w:right w:w="80" w:type="dxa"/>
            </w:tcMar>
          </w:tcPr>
          <w:p w14:paraId="015F91C4"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Crédito Social </w:t>
            </w:r>
          </w:p>
        </w:tc>
        <w:tc>
          <w:tcPr>
            <w:tcW w:w="2340" w:type="dxa"/>
            <w:tcBorders>
              <w:top w:val="single" w:sz="2" w:space="0" w:color="000000"/>
              <w:left w:val="single" w:sz="2" w:space="0" w:color="000000"/>
              <w:bottom w:val="nil"/>
              <w:right w:val="single" w:sz="2" w:space="0" w:color="000000"/>
            </w:tcBorders>
            <w:shd w:val="clear" w:color="auto" w:fill="EEEEEE"/>
            <w:tcMar>
              <w:top w:w="80" w:type="dxa"/>
              <w:left w:w="80" w:type="dxa"/>
              <w:bottom w:w="80" w:type="dxa"/>
              <w:right w:w="80" w:type="dxa"/>
            </w:tcMar>
          </w:tcPr>
          <w:p w14:paraId="4A67B39D"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Encuesta Telefónica </w:t>
            </w:r>
          </w:p>
        </w:tc>
        <w:tc>
          <w:tcPr>
            <w:tcW w:w="2340" w:type="dxa"/>
            <w:tcBorders>
              <w:top w:val="single" w:sz="2" w:space="0" w:color="000000"/>
              <w:left w:val="single" w:sz="2" w:space="0" w:color="000000"/>
              <w:bottom w:val="nil"/>
              <w:right w:val="single" w:sz="2" w:space="0" w:color="000000"/>
            </w:tcBorders>
            <w:shd w:val="clear" w:color="auto" w:fill="EEEEEE"/>
            <w:tcMar>
              <w:top w:w="80" w:type="dxa"/>
              <w:left w:w="80" w:type="dxa"/>
              <w:bottom w:w="80" w:type="dxa"/>
              <w:right w:w="80" w:type="dxa"/>
            </w:tcMar>
          </w:tcPr>
          <w:p w14:paraId="07627CB6"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Oportunidad</w:t>
            </w:r>
          </w:p>
        </w:tc>
        <w:tc>
          <w:tcPr>
            <w:tcW w:w="2340" w:type="dxa"/>
            <w:tcBorders>
              <w:top w:val="single" w:sz="2" w:space="0" w:color="000000"/>
              <w:left w:val="single" w:sz="2" w:space="0" w:color="000000"/>
              <w:bottom w:val="nil"/>
              <w:right w:val="nil"/>
            </w:tcBorders>
            <w:shd w:val="clear" w:color="auto" w:fill="EEEEEE"/>
            <w:tcMar>
              <w:top w:w="80" w:type="dxa"/>
              <w:left w:w="80" w:type="dxa"/>
              <w:bottom w:w="80" w:type="dxa"/>
              <w:right w:w="80" w:type="dxa"/>
            </w:tcMar>
          </w:tcPr>
          <w:p w14:paraId="6856F58E"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Facilidad de requisitos y tiempos de respuesta en la línea </w:t>
            </w:r>
            <w:proofErr w:type="spellStart"/>
            <w:r w:rsidRPr="008344E1">
              <w:rPr>
                <w:rFonts w:ascii="Arial" w:hAnsi="Arial" w:cs="Arial"/>
                <w:sz w:val="22"/>
                <w:szCs w:val="22"/>
                <w:lang w:val="es-CO"/>
              </w:rPr>
              <w:t>crediexpress</w:t>
            </w:r>
            <w:proofErr w:type="spellEnd"/>
          </w:p>
        </w:tc>
      </w:tr>
    </w:tbl>
    <w:p w14:paraId="76D4A49D" w14:textId="77777777" w:rsidR="008607DA" w:rsidRPr="008344E1" w:rsidRDefault="008607DA" w:rsidP="008607DA">
      <w:pPr>
        <w:pStyle w:val="Body"/>
        <w:jc w:val="center"/>
        <w:rPr>
          <w:rFonts w:ascii="Arial" w:eastAsia="Times New Roman" w:hAnsi="Arial" w:cs="Arial"/>
          <w:lang w:val="es-CO"/>
        </w:rPr>
      </w:pPr>
    </w:p>
    <w:p w14:paraId="56BC0C40" w14:textId="77777777" w:rsidR="008607DA" w:rsidRPr="008344E1" w:rsidRDefault="008607DA" w:rsidP="008607DA">
      <w:pPr>
        <w:pStyle w:val="Body"/>
        <w:rPr>
          <w:rFonts w:ascii="Arial" w:eastAsia="Times New Roman" w:hAnsi="Arial" w:cs="Arial"/>
          <w:lang w:val="es-CO"/>
        </w:rPr>
      </w:pPr>
      <w:proofErr w:type="spellStart"/>
      <w:r w:rsidRPr="008344E1">
        <w:rPr>
          <w:rFonts w:ascii="Arial" w:hAnsi="Arial" w:cs="Arial"/>
          <w:lang w:val="es-CO"/>
        </w:rPr>
        <w:t>PDT</w:t>
      </w:r>
      <w:proofErr w:type="spellEnd"/>
      <w:r w:rsidRPr="008344E1">
        <w:rPr>
          <w:rFonts w:ascii="Arial" w:hAnsi="Arial" w:cs="Arial"/>
          <w:lang w:val="es-CO"/>
        </w:rPr>
        <w:t xml:space="preserve">: Errores de ortografía - Buena presentación de la plantilla. </w:t>
      </w:r>
    </w:p>
    <w:p w14:paraId="072EDEC7" w14:textId="77777777" w:rsidR="008607DA" w:rsidRDefault="008607DA" w:rsidP="008607DA">
      <w:pPr>
        <w:pStyle w:val="Body"/>
        <w:rPr>
          <w:rFonts w:ascii="Arial" w:hAnsi="Arial" w:cs="Arial"/>
          <w:lang w:val="es-CO"/>
        </w:rPr>
      </w:pPr>
    </w:p>
    <w:p w14:paraId="2C251E82" w14:textId="77777777" w:rsidR="008607DA" w:rsidRDefault="008607DA" w:rsidP="00100E46">
      <w:pPr>
        <w:pStyle w:val="Body"/>
        <w:numPr>
          <w:ilvl w:val="0"/>
          <w:numId w:val="44"/>
        </w:numPr>
        <w:rPr>
          <w:rFonts w:ascii="Arial" w:hAnsi="Arial" w:cs="Arial"/>
          <w:b/>
          <w:lang w:val="es-CO"/>
        </w:rPr>
      </w:pPr>
      <w:r w:rsidRPr="00414200">
        <w:rPr>
          <w:rFonts w:ascii="Arial" w:hAnsi="Arial" w:cs="Arial"/>
          <w:b/>
          <w:lang w:val="es-CO"/>
        </w:rPr>
        <w:t>COMPENSAR</w:t>
      </w:r>
    </w:p>
    <w:p w14:paraId="27102D21" w14:textId="77777777" w:rsidR="008607DA" w:rsidRDefault="008607DA" w:rsidP="008607DA">
      <w:pPr>
        <w:pStyle w:val="Body"/>
        <w:rPr>
          <w:rFonts w:ascii="Arial" w:hAnsi="Arial" w:cs="Arial"/>
          <w:b/>
          <w:lang w:val="es-CO"/>
        </w:rPr>
      </w:pPr>
    </w:p>
    <w:p w14:paraId="32A024E7" w14:textId="77777777" w:rsidR="008607DA" w:rsidRDefault="008607DA" w:rsidP="008607DA">
      <w:pPr>
        <w:pStyle w:val="Body"/>
        <w:jc w:val="both"/>
        <w:rPr>
          <w:rFonts w:ascii="Arial" w:eastAsia="Times New Roman" w:hAnsi="Arial" w:cs="Arial"/>
          <w:b/>
          <w:lang w:val="es-CO"/>
        </w:rPr>
      </w:pPr>
      <w:r>
        <w:rPr>
          <w:rFonts w:ascii="Arial" w:eastAsia="Times New Roman" w:hAnsi="Arial" w:cs="Arial"/>
          <w:b/>
          <w:lang w:val="es-CO"/>
        </w:rPr>
        <w:t xml:space="preserve">Servicios: </w:t>
      </w:r>
      <w:r>
        <w:rPr>
          <w:rFonts w:ascii="Arial" w:eastAsia="Times New Roman" w:hAnsi="Arial" w:cs="Arial"/>
          <w:lang w:val="es-CO"/>
        </w:rPr>
        <w:t>subsidio, crédito, redes sociales, vivienda</w:t>
      </w:r>
    </w:p>
    <w:p w14:paraId="44B48A8F" w14:textId="77777777" w:rsidR="008607DA" w:rsidRPr="00357373" w:rsidRDefault="008607DA" w:rsidP="008607DA">
      <w:pPr>
        <w:pStyle w:val="Body"/>
        <w:jc w:val="both"/>
        <w:rPr>
          <w:rFonts w:ascii="Arial" w:eastAsia="Times New Roman" w:hAnsi="Arial" w:cs="Arial"/>
          <w:bCs/>
          <w:lang w:val="es-CO"/>
        </w:rPr>
      </w:pPr>
    </w:p>
    <w:p w14:paraId="5D346537" w14:textId="77777777" w:rsidR="008607DA" w:rsidRDefault="008607DA" w:rsidP="008607DA">
      <w:pPr>
        <w:pStyle w:val="Body"/>
        <w:tabs>
          <w:tab w:val="left" w:pos="3306"/>
        </w:tabs>
        <w:jc w:val="both"/>
        <w:rPr>
          <w:rFonts w:ascii="Arial" w:eastAsia="Times New Roman" w:hAnsi="Arial" w:cs="Arial"/>
          <w:bCs/>
          <w:color w:val="auto"/>
          <w:lang w:val="es-CO"/>
        </w:rPr>
      </w:pPr>
      <w:r w:rsidRPr="00DE6DED">
        <w:rPr>
          <w:rFonts w:ascii="Arial" w:eastAsia="Times New Roman" w:hAnsi="Arial" w:cs="Arial"/>
          <w:b/>
          <w:bCs/>
          <w:color w:val="auto"/>
          <w:lang w:val="es-CO"/>
        </w:rPr>
        <w:t>Metodología:</w:t>
      </w:r>
      <w:r>
        <w:rPr>
          <w:rFonts w:ascii="Arial" w:eastAsia="Times New Roman" w:hAnsi="Arial" w:cs="Arial"/>
          <w:bCs/>
          <w:color w:val="auto"/>
          <w:lang w:val="es-CO"/>
        </w:rPr>
        <w:t xml:space="preserve">  Encuestas, quejas, manifestaciones verbales.</w:t>
      </w:r>
    </w:p>
    <w:p w14:paraId="3E1BE3F2" w14:textId="77777777" w:rsidR="008607DA" w:rsidRDefault="008607DA" w:rsidP="008607DA">
      <w:pPr>
        <w:pStyle w:val="Body"/>
        <w:tabs>
          <w:tab w:val="left" w:pos="3306"/>
        </w:tabs>
        <w:jc w:val="both"/>
        <w:rPr>
          <w:rFonts w:ascii="Arial" w:eastAsia="Times New Roman" w:hAnsi="Arial" w:cs="Arial"/>
          <w:b/>
          <w:bCs/>
          <w:color w:val="auto"/>
          <w:lang w:val="es-CO"/>
        </w:rPr>
      </w:pPr>
    </w:p>
    <w:p w14:paraId="4F048325" w14:textId="77777777" w:rsidR="008607DA" w:rsidRDefault="008607DA" w:rsidP="008607DA">
      <w:pPr>
        <w:pStyle w:val="Body"/>
        <w:tabs>
          <w:tab w:val="left" w:pos="3306"/>
        </w:tabs>
        <w:jc w:val="both"/>
        <w:rPr>
          <w:rFonts w:ascii="Arial" w:eastAsia="Times New Roman" w:hAnsi="Arial" w:cs="Arial"/>
          <w:b/>
          <w:bCs/>
          <w:color w:val="auto"/>
          <w:lang w:val="es-CO"/>
        </w:rPr>
      </w:pPr>
      <w:r w:rsidRPr="00357373">
        <w:rPr>
          <w:rFonts w:ascii="Arial" w:eastAsia="Times New Roman" w:hAnsi="Arial" w:cs="Arial"/>
          <w:b/>
          <w:bCs/>
          <w:color w:val="auto"/>
          <w:lang w:val="es-CO"/>
        </w:rPr>
        <w:t>Variables:</w:t>
      </w:r>
      <w:r>
        <w:rPr>
          <w:rFonts w:ascii="Arial" w:eastAsia="Times New Roman" w:hAnsi="Arial" w:cs="Arial"/>
          <w:b/>
          <w:bCs/>
          <w:color w:val="auto"/>
          <w:lang w:val="es-CO"/>
        </w:rPr>
        <w:t xml:space="preserve">  </w:t>
      </w:r>
      <w:r>
        <w:rPr>
          <w:rFonts w:ascii="Arial" w:hAnsi="Arial" w:cs="Arial"/>
          <w:lang w:val="es-CO"/>
        </w:rPr>
        <w:t>Oportunidad, efectividad.</w:t>
      </w:r>
    </w:p>
    <w:p w14:paraId="7B28002C" w14:textId="77777777" w:rsidR="008607DA" w:rsidRDefault="008607DA" w:rsidP="008607DA">
      <w:pPr>
        <w:pStyle w:val="Body"/>
        <w:jc w:val="both"/>
        <w:rPr>
          <w:rFonts w:ascii="Arial" w:hAnsi="Arial" w:cs="Arial"/>
          <w:lang w:val="es-CO"/>
        </w:rPr>
      </w:pPr>
    </w:p>
    <w:p w14:paraId="489BA11A" w14:textId="77777777" w:rsidR="008607DA" w:rsidRPr="008344E1" w:rsidRDefault="008607DA" w:rsidP="008607DA">
      <w:pPr>
        <w:pStyle w:val="Body"/>
        <w:jc w:val="both"/>
        <w:rPr>
          <w:rFonts w:ascii="Arial" w:eastAsia="Times New Roman" w:hAnsi="Arial" w:cs="Arial"/>
          <w:lang w:val="es-CO"/>
        </w:rPr>
      </w:pPr>
      <w:r w:rsidRPr="008444AD">
        <w:rPr>
          <w:rFonts w:ascii="Arial" w:eastAsia="Times New Roman" w:hAnsi="Arial" w:cs="Arial"/>
          <w:b/>
          <w:bCs/>
          <w:color w:val="auto"/>
          <w:lang w:val="es-CO"/>
        </w:rPr>
        <w:t>Plan de Mejora</w:t>
      </w:r>
      <w:r>
        <w:rPr>
          <w:rFonts w:ascii="Arial" w:eastAsia="Times New Roman" w:hAnsi="Arial" w:cs="Arial"/>
          <w:b/>
          <w:bCs/>
          <w:color w:val="auto"/>
          <w:lang w:val="es-CO"/>
        </w:rPr>
        <w:t>miento:</w:t>
      </w:r>
      <w:r>
        <w:rPr>
          <w:rFonts w:ascii="Arial" w:hAnsi="Arial" w:cs="Arial"/>
          <w:lang w:val="es-CO"/>
        </w:rPr>
        <w:t xml:space="preserve"> </w:t>
      </w:r>
      <w:r w:rsidRPr="008344E1">
        <w:rPr>
          <w:rFonts w:ascii="Arial" w:hAnsi="Arial" w:cs="Arial"/>
          <w:lang w:val="es-CO"/>
        </w:rPr>
        <w:t xml:space="preserve">Cumplen con lo establecido en la plantilla y especifican cada solución/ plan de mejoramiento. </w:t>
      </w:r>
    </w:p>
    <w:p w14:paraId="15804BDF" w14:textId="77777777" w:rsidR="008607DA" w:rsidRDefault="008607DA" w:rsidP="008607DA">
      <w:pPr>
        <w:pStyle w:val="Body"/>
        <w:jc w:val="both"/>
        <w:rPr>
          <w:rFonts w:ascii="Arial" w:hAnsi="Arial" w:cs="Arial"/>
          <w:lang w:val="es-CO"/>
        </w:rPr>
      </w:pPr>
    </w:p>
    <w:p w14:paraId="75EB734A" w14:textId="77777777" w:rsidR="008607DA" w:rsidRDefault="008607DA" w:rsidP="008607DA">
      <w:pPr>
        <w:pStyle w:val="Body"/>
        <w:jc w:val="both"/>
        <w:rPr>
          <w:rFonts w:ascii="Arial" w:hAnsi="Arial" w:cs="Arial"/>
          <w:lang w:val="es-CO"/>
        </w:rPr>
      </w:pPr>
    </w:p>
    <w:p w14:paraId="64B2D072" w14:textId="77777777" w:rsidR="008607DA" w:rsidRDefault="008607DA" w:rsidP="008607DA">
      <w:pPr>
        <w:pStyle w:val="Body"/>
        <w:rPr>
          <w:rFonts w:ascii="Arial" w:hAnsi="Arial" w:cs="Arial"/>
          <w:lang w:val="es-CO"/>
        </w:rPr>
      </w:pPr>
      <w:r w:rsidRPr="0028139D">
        <w:rPr>
          <w:rFonts w:ascii="Arial" w:hAnsi="Arial" w:cs="Arial"/>
          <w:b/>
          <w:lang w:val="es-CO"/>
        </w:rPr>
        <w:t>Población</w:t>
      </w:r>
      <w:r>
        <w:rPr>
          <w:rFonts w:ascii="Arial" w:hAnsi="Arial" w:cs="Arial"/>
          <w:b/>
          <w:lang w:val="es-CO"/>
        </w:rPr>
        <w:t xml:space="preserve">: </w:t>
      </w:r>
      <w:r w:rsidRPr="00D7524E">
        <w:rPr>
          <w:rFonts w:ascii="Arial" w:hAnsi="Arial" w:cs="Arial"/>
          <w:lang w:val="es-CO"/>
        </w:rPr>
        <w:t xml:space="preserve">Población </w:t>
      </w:r>
      <w:r>
        <w:rPr>
          <w:rFonts w:ascii="Arial" w:hAnsi="Arial" w:cs="Arial"/>
          <w:lang w:val="es-CO"/>
        </w:rPr>
        <w:t>varía de acuerdo al servicio uti</w:t>
      </w:r>
      <w:r w:rsidRPr="00D7524E">
        <w:rPr>
          <w:rFonts w:ascii="Arial" w:hAnsi="Arial" w:cs="Arial"/>
          <w:lang w:val="es-CO"/>
        </w:rPr>
        <w:t>lizado</w:t>
      </w:r>
    </w:p>
    <w:p w14:paraId="3AF39B47" w14:textId="77777777" w:rsidR="008607DA" w:rsidRPr="00414200" w:rsidRDefault="008607DA" w:rsidP="008607DA">
      <w:pPr>
        <w:pStyle w:val="Body"/>
        <w:rPr>
          <w:rFonts w:ascii="Arial" w:hAnsi="Arial" w:cs="Arial"/>
          <w:b/>
          <w:lang w:val="es-CO"/>
        </w:rPr>
      </w:pPr>
    </w:p>
    <w:tbl>
      <w:tblPr>
        <w:tblStyle w:val="TableNormal"/>
        <w:tblW w:w="93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EFFFE"/>
        <w:tblLayout w:type="fixed"/>
        <w:tblLook w:val="04A0" w:firstRow="1" w:lastRow="0" w:firstColumn="1" w:lastColumn="0" w:noHBand="0" w:noVBand="1"/>
      </w:tblPr>
      <w:tblGrid>
        <w:gridCol w:w="2340"/>
        <w:gridCol w:w="2340"/>
        <w:gridCol w:w="2340"/>
        <w:gridCol w:w="2336"/>
      </w:tblGrid>
      <w:tr w:rsidR="008607DA" w:rsidRPr="008D4916" w14:paraId="06D03F45" w14:textId="77777777" w:rsidTr="00CD1298">
        <w:trPr>
          <w:trHeight w:val="484"/>
          <w:tblHeader/>
          <w:jc w:val="center"/>
        </w:trPr>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2E98C1EB" w14:textId="77777777" w:rsidR="008607DA" w:rsidRPr="008D4916" w:rsidRDefault="008607DA" w:rsidP="006578D2">
            <w:pPr>
              <w:pStyle w:val="TableStyle1"/>
              <w:rPr>
                <w:rFonts w:ascii="Arial" w:hAnsi="Arial" w:cs="Arial"/>
                <w:color w:val="auto"/>
                <w:sz w:val="22"/>
                <w:szCs w:val="22"/>
              </w:rPr>
            </w:pPr>
            <w:r w:rsidRPr="008D4916">
              <w:rPr>
                <w:rFonts w:ascii="Arial" w:eastAsia="Arial Unicode MS" w:hAnsi="Arial" w:cs="Arial"/>
                <w:color w:val="auto"/>
                <w:sz w:val="22"/>
                <w:szCs w:val="22"/>
              </w:rPr>
              <w:t xml:space="preserve">SERVICIO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35542705" w14:textId="77777777" w:rsidR="008607DA" w:rsidRPr="008D4916" w:rsidRDefault="008607DA" w:rsidP="006578D2">
            <w:pPr>
              <w:pStyle w:val="TableStyle1"/>
              <w:rPr>
                <w:rFonts w:ascii="Arial" w:hAnsi="Arial" w:cs="Arial"/>
                <w:color w:val="auto"/>
                <w:sz w:val="22"/>
                <w:szCs w:val="22"/>
              </w:rPr>
            </w:pPr>
            <w:r w:rsidRPr="008D4916">
              <w:rPr>
                <w:rFonts w:ascii="Arial" w:eastAsia="Arial Unicode MS" w:hAnsi="Arial" w:cs="Arial"/>
                <w:color w:val="auto"/>
                <w:sz w:val="22"/>
                <w:szCs w:val="22"/>
              </w:rPr>
              <w:t xml:space="preserve">METODOLOGÍA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7869ABB4" w14:textId="77777777" w:rsidR="008607DA" w:rsidRPr="008D4916" w:rsidRDefault="008607DA" w:rsidP="006578D2">
            <w:pPr>
              <w:pStyle w:val="TableStyle1"/>
              <w:rPr>
                <w:rFonts w:ascii="Arial" w:hAnsi="Arial" w:cs="Arial"/>
                <w:color w:val="auto"/>
                <w:sz w:val="22"/>
                <w:szCs w:val="22"/>
              </w:rPr>
            </w:pPr>
            <w:r w:rsidRPr="008D4916">
              <w:rPr>
                <w:rFonts w:ascii="Arial" w:eastAsia="Arial Unicode MS" w:hAnsi="Arial" w:cs="Arial"/>
                <w:color w:val="auto"/>
                <w:sz w:val="22"/>
                <w:szCs w:val="22"/>
              </w:rPr>
              <w:t xml:space="preserve">HALLAZGOS </w:t>
            </w:r>
          </w:p>
        </w:tc>
        <w:tc>
          <w:tcPr>
            <w:tcW w:w="2336" w:type="dxa"/>
            <w:tcBorders>
              <w:top w:val="nil"/>
              <w:left w:val="nil"/>
              <w:bottom w:val="single" w:sz="8" w:space="0" w:color="406091"/>
              <w:right w:val="nil"/>
            </w:tcBorders>
            <w:shd w:val="clear" w:color="auto" w:fill="FEFFFE"/>
            <w:tcMar>
              <w:top w:w="80" w:type="dxa"/>
              <w:left w:w="80" w:type="dxa"/>
              <w:bottom w:w="80" w:type="dxa"/>
              <w:right w:w="80" w:type="dxa"/>
            </w:tcMar>
          </w:tcPr>
          <w:p w14:paraId="08ECFDC6" w14:textId="77777777" w:rsidR="008607DA" w:rsidRPr="008D4916" w:rsidRDefault="008607DA" w:rsidP="006578D2">
            <w:pPr>
              <w:pStyle w:val="TableStyle1"/>
              <w:rPr>
                <w:rFonts w:ascii="Arial" w:hAnsi="Arial" w:cs="Arial"/>
                <w:color w:val="auto"/>
                <w:sz w:val="22"/>
                <w:szCs w:val="22"/>
              </w:rPr>
            </w:pPr>
            <w:r w:rsidRPr="008D4916">
              <w:rPr>
                <w:rFonts w:ascii="Arial" w:eastAsia="Arial Unicode MS" w:hAnsi="Arial" w:cs="Arial"/>
                <w:color w:val="auto"/>
                <w:sz w:val="22"/>
                <w:szCs w:val="22"/>
              </w:rPr>
              <w:t xml:space="preserve">PLAN DE MEJORAMIENTO </w:t>
            </w:r>
          </w:p>
        </w:tc>
      </w:tr>
      <w:tr w:rsidR="008607DA" w:rsidRPr="008D4916" w14:paraId="496CADCD" w14:textId="77777777" w:rsidTr="00CD1298">
        <w:tblPrEx>
          <w:shd w:val="clear" w:color="auto" w:fill="auto"/>
        </w:tblPrEx>
        <w:trPr>
          <w:trHeight w:val="7684"/>
          <w:jc w:val="center"/>
        </w:trPr>
        <w:tc>
          <w:tcPr>
            <w:tcW w:w="2340" w:type="dxa"/>
            <w:tcBorders>
              <w:top w:val="single" w:sz="8" w:space="0" w:color="406091"/>
              <w:left w:val="nil"/>
              <w:bottom w:val="nil"/>
              <w:right w:val="single" w:sz="2" w:space="0" w:color="000000"/>
            </w:tcBorders>
            <w:shd w:val="clear" w:color="auto" w:fill="auto"/>
            <w:tcMar>
              <w:top w:w="80" w:type="dxa"/>
              <w:left w:w="80" w:type="dxa"/>
              <w:bottom w:w="80" w:type="dxa"/>
              <w:right w:w="80" w:type="dxa"/>
            </w:tcMar>
          </w:tcPr>
          <w:p w14:paraId="7E17DF3A" w14:textId="77777777" w:rsidR="008607DA" w:rsidRPr="008D4916" w:rsidRDefault="008607DA" w:rsidP="006578D2">
            <w:pPr>
              <w:pStyle w:val="TableStyle2"/>
              <w:rPr>
                <w:rFonts w:ascii="Arial" w:hAnsi="Arial" w:cs="Arial"/>
                <w:color w:val="auto"/>
                <w:sz w:val="22"/>
                <w:szCs w:val="22"/>
                <w:lang w:val="es-CO"/>
              </w:rPr>
            </w:pPr>
            <w:r w:rsidRPr="008D4916">
              <w:rPr>
                <w:rFonts w:ascii="Arial" w:hAnsi="Arial" w:cs="Arial"/>
                <w:color w:val="auto"/>
                <w:sz w:val="22"/>
                <w:szCs w:val="22"/>
                <w:lang w:val="es-CO"/>
              </w:rPr>
              <w:t xml:space="preserve">Subsidio </w:t>
            </w:r>
          </w:p>
        </w:tc>
        <w:tc>
          <w:tcPr>
            <w:tcW w:w="2340" w:type="dxa"/>
            <w:tcBorders>
              <w:top w:val="single" w:sz="8" w:space="0" w:color="406091"/>
              <w:left w:val="single" w:sz="2" w:space="0" w:color="000000"/>
              <w:bottom w:val="nil"/>
              <w:right w:val="single" w:sz="2" w:space="0" w:color="000000"/>
            </w:tcBorders>
            <w:shd w:val="clear" w:color="auto" w:fill="auto"/>
            <w:tcMar>
              <w:top w:w="80" w:type="dxa"/>
              <w:left w:w="80" w:type="dxa"/>
              <w:bottom w:w="80" w:type="dxa"/>
              <w:right w:w="80" w:type="dxa"/>
            </w:tcMar>
          </w:tcPr>
          <w:p w14:paraId="74DBB7DE" w14:textId="77777777" w:rsidR="008607DA" w:rsidRPr="008D4916" w:rsidRDefault="008607DA" w:rsidP="006578D2">
            <w:pPr>
              <w:pStyle w:val="TableStyle2"/>
              <w:rPr>
                <w:rFonts w:ascii="Arial" w:hAnsi="Arial" w:cs="Arial"/>
                <w:color w:val="auto"/>
                <w:sz w:val="22"/>
                <w:szCs w:val="22"/>
                <w:lang w:val="es-CO"/>
              </w:rPr>
            </w:pPr>
            <w:r w:rsidRPr="008D4916">
              <w:rPr>
                <w:rFonts w:ascii="Arial" w:hAnsi="Arial" w:cs="Arial"/>
                <w:color w:val="auto"/>
                <w:sz w:val="22"/>
                <w:szCs w:val="22"/>
                <w:lang w:val="es-CO"/>
              </w:rPr>
              <w:t xml:space="preserve">Encuestas de la experiencia de Cliente </w:t>
            </w:r>
          </w:p>
          <w:p w14:paraId="2C29ACF8" w14:textId="77777777" w:rsidR="008607DA" w:rsidRPr="008D4916" w:rsidRDefault="008607DA" w:rsidP="006578D2">
            <w:pPr>
              <w:pStyle w:val="TableStyle2"/>
              <w:rPr>
                <w:rFonts w:ascii="Arial" w:hAnsi="Arial" w:cs="Arial"/>
                <w:color w:val="auto"/>
                <w:sz w:val="22"/>
                <w:szCs w:val="22"/>
                <w:lang w:val="es-CO"/>
              </w:rPr>
            </w:pPr>
          </w:p>
          <w:p w14:paraId="55DD8088" w14:textId="77777777" w:rsidR="008607DA" w:rsidRPr="008D4916" w:rsidRDefault="008607DA" w:rsidP="006578D2">
            <w:pPr>
              <w:pStyle w:val="TableStyle2"/>
              <w:rPr>
                <w:rFonts w:ascii="Arial" w:hAnsi="Arial" w:cs="Arial"/>
                <w:color w:val="auto"/>
                <w:sz w:val="22"/>
                <w:szCs w:val="22"/>
                <w:lang w:val="es-CO"/>
              </w:rPr>
            </w:pPr>
          </w:p>
        </w:tc>
        <w:tc>
          <w:tcPr>
            <w:tcW w:w="2340" w:type="dxa"/>
            <w:tcBorders>
              <w:top w:val="single" w:sz="8" w:space="0" w:color="406091"/>
              <w:left w:val="single" w:sz="2" w:space="0" w:color="000000"/>
              <w:bottom w:val="nil"/>
              <w:right w:val="single" w:sz="2" w:space="0" w:color="000000"/>
            </w:tcBorders>
            <w:shd w:val="clear" w:color="auto" w:fill="auto"/>
            <w:tcMar>
              <w:top w:w="80" w:type="dxa"/>
              <w:left w:w="80" w:type="dxa"/>
              <w:bottom w:w="80" w:type="dxa"/>
              <w:right w:w="80" w:type="dxa"/>
            </w:tcMar>
          </w:tcPr>
          <w:p w14:paraId="2D98C477" w14:textId="77777777" w:rsidR="008607DA" w:rsidRPr="008D4916" w:rsidRDefault="008607DA" w:rsidP="006578D2">
            <w:pPr>
              <w:pStyle w:val="TableStyle2"/>
              <w:rPr>
                <w:rFonts w:ascii="Arial" w:hAnsi="Arial" w:cs="Arial"/>
                <w:color w:val="auto"/>
                <w:sz w:val="22"/>
                <w:szCs w:val="22"/>
                <w:lang w:val="es-CO"/>
              </w:rPr>
            </w:pPr>
            <w:r w:rsidRPr="008D4916">
              <w:rPr>
                <w:rFonts w:ascii="Arial" w:hAnsi="Arial" w:cs="Arial"/>
                <w:color w:val="auto"/>
                <w:sz w:val="22"/>
                <w:szCs w:val="22"/>
                <w:lang w:val="es-CO"/>
              </w:rPr>
              <w:t>Oportunidad: Dificultad proceso de acreditación de subsidio monetario en la carga de documentos, estado del trámite y confirmación acreditación</w:t>
            </w:r>
          </w:p>
          <w:p w14:paraId="58B5C1A6" w14:textId="77777777" w:rsidR="008607DA" w:rsidRPr="008D4916" w:rsidRDefault="008607DA" w:rsidP="006578D2">
            <w:pPr>
              <w:pStyle w:val="TableStyle2"/>
              <w:rPr>
                <w:rFonts w:ascii="Arial" w:hAnsi="Arial" w:cs="Arial"/>
                <w:color w:val="auto"/>
                <w:sz w:val="22"/>
                <w:szCs w:val="22"/>
                <w:lang w:val="es-CO"/>
              </w:rPr>
            </w:pPr>
          </w:p>
          <w:p w14:paraId="4FD2F4E4" w14:textId="77777777" w:rsidR="008607DA" w:rsidRPr="008D4916" w:rsidRDefault="008607DA" w:rsidP="006578D2">
            <w:pPr>
              <w:pStyle w:val="TableStyle2"/>
              <w:rPr>
                <w:rFonts w:ascii="Arial" w:hAnsi="Arial" w:cs="Arial"/>
                <w:color w:val="auto"/>
                <w:sz w:val="22"/>
                <w:szCs w:val="22"/>
                <w:lang w:val="es-CO"/>
              </w:rPr>
            </w:pPr>
          </w:p>
          <w:p w14:paraId="6B09A4C5" w14:textId="77777777" w:rsidR="008607DA" w:rsidRPr="008D4916" w:rsidRDefault="008607DA" w:rsidP="006578D2">
            <w:pPr>
              <w:pStyle w:val="TableStyle2"/>
              <w:rPr>
                <w:rFonts w:ascii="Arial" w:hAnsi="Arial" w:cs="Arial"/>
                <w:color w:val="auto"/>
                <w:sz w:val="22"/>
                <w:szCs w:val="22"/>
                <w:lang w:val="es-CO"/>
              </w:rPr>
            </w:pPr>
          </w:p>
          <w:p w14:paraId="56999436" w14:textId="77777777" w:rsidR="008607DA" w:rsidRPr="008D4916" w:rsidRDefault="008607DA" w:rsidP="006578D2">
            <w:pPr>
              <w:pStyle w:val="TableStyle2"/>
              <w:rPr>
                <w:rFonts w:ascii="Arial" w:hAnsi="Arial" w:cs="Arial"/>
                <w:color w:val="auto"/>
                <w:sz w:val="22"/>
                <w:szCs w:val="22"/>
                <w:lang w:val="es-CO"/>
              </w:rPr>
            </w:pPr>
            <w:r w:rsidRPr="008D4916">
              <w:rPr>
                <w:rFonts w:ascii="Arial" w:hAnsi="Arial" w:cs="Arial"/>
                <w:color w:val="auto"/>
                <w:sz w:val="22"/>
                <w:szCs w:val="22"/>
                <w:lang w:val="es-CO"/>
              </w:rPr>
              <w:t xml:space="preserve">Eficacia: Facilitar el trámite de del subsidio arrendamiento </w:t>
            </w:r>
          </w:p>
          <w:p w14:paraId="5CD7C3C4" w14:textId="77777777" w:rsidR="008607DA" w:rsidRPr="008D4916" w:rsidRDefault="008607DA" w:rsidP="006578D2">
            <w:pPr>
              <w:pStyle w:val="TableStyle2"/>
              <w:rPr>
                <w:rFonts w:ascii="Arial" w:hAnsi="Arial" w:cs="Arial"/>
                <w:color w:val="auto"/>
                <w:sz w:val="22"/>
                <w:szCs w:val="22"/>
                <w:lang w:val="es-CO"/>
              </w:rPr>
            </w:pPr>
          </w:p>
          <w:p w14:paraId="5C7E2279" w14:textId="77777777" w:rsidR="008607DA" w:rsidRPr="008D4916" w:rsidRDefault="008607DA" w:rsidP="006578D2">
            <w:pPr>
              <w:pStyle w:val="TableStyle2"/>
              <w:rPr>
                <w:rFonts w:ascii="Arial" w:hAnsi="Arial" w:cs="Arial"/>
                <w:color w:val="auto"/>
                <w:sz w:val="22"/>
                <w:szCs w:val="22"/>
                <w:lang w:val="es-CO"/>
              </w:rPr>
            </w:pPr>
          </w:p>
          <w:p w14:paraId="6DFD67DA" w14:textId="77777777" w:rsidR="008607DA" w:rsidRPr="008D4916" w:rsidRDefault="008607DA" w:rsidP="006578D2">
            <w:pPr>
              <w:pStyle w:val="TableStyle2"/>
              <w:rPr>
                <w:rFonts w:ascii="Arial" w:hAnsi="Arial" w:cs="Arial"/>
                <w:color w:val="auto"/>
                <w:sz w:val="22"/>
                <w:szCs w:val="22"/>
                <w:lang w:val="es-CO"/>
              </w:rPr>
            </w:pPr>
          </w:p>
          <w:p w14:paraId="099235C6" w14:textId="77777777" w:rsidR="008607DA" w:rsidRPr="008D4916" w:rsidRDefault="008607DA" w:rsidP="006578D2">
            <w:pPr>
              <w:pStyle w:val="TableStyle2"/>
              <w:rPr>
                <w:rFonts w:ascii="Arial" w:hAnsi="Arial" w:cs="Arial"/>
                <w:color w:val="auto"/>
                <w:sz w:val="22"/>
                <w:szCs w:val="22"/>
                <w:lang w:val="es-CO"/>
              </w:rPr>
            </w:pPr>
            <w:r w:rsidRPr="008D4916">
              <w:rPr>
                <w:rFonts w:ascii="Arial" w:hAnsi="Arial" w:cs="Arial"/>
                <w:color w:val="auto"/>
                <w:sz w:val="22"/>
                <w:szCs w:val="22"/>
                <w:lang w:val="es-CO"/>
              </w:rPr>
              <w:t xml:space="preserve">Efectividad: Promover la información de documentos y requisitos </w:t>
            </w:r>
          </w:p>
        </w:tc>
        <w:tc>
          <w:tcPr>
            <w:tcW w:w="2336" w:type="dxa"/>
            <w:tcBorders>
              <w:top w:val="single" w:sz="8" w:space="0" w:color="406091"/>
              <w:left w:val="single" w:sz="2" w:space="0" w:color="000000"/>
              <w:bottom w:val="nil"/>
              <w:right w:val="nil"/>
            </w:tcBorders>
            <w:shd w:val="clear" w:color="auto" w:fill="auto"/>
            <w:tcMar>
              <w:top w:w="80" w:type="dxa"/>
              <w:left w:w="80" w:type="dxa"/>
              <w:bottom w:w="80" w:type="dxa"/>
              <w:right w:w="80" w:type="dxa"/>
            </w:tcMar>
          </w:tcPr>
          <w:p w14:paraId="4925A952" w14:textId="77777777" w:rsidR="008607DA" w:rsidRPr="008D4916" w:rsidRDefault="008607DA" w:rsidP="006578D2">
            <w:pPr>
              <w:pStyle w:val="TableStyle2"/>
              <w:rPr>
                <w:rFonts w:ascii="Arial" w:hAnsi="Arial" w:cs="Arial"/>
                <w:color w:val="auto"/>
                <w:sz w:val="22"/>
                <w:szCs w:val="22"/>
                <w:lang w:val="es-CO"/>
              </w:rPr>
            </w:pPr>
            <w:r w:rsidRPr="008D4916">
              <w:rPr>
                <w:rFonts w:ascii="Arial" w:hAnsi="Arial" w:cs="Arial"/>
                <w:color w:val="auto"/>
                <w:sz w:val="22"/>
                <w:szCs w:val="22"/>
                <w:lang w:val="es-CO"/>
              </w:rPr>
              <w:t xml:space="preserve">Se deja como canal </w:t>
            </w:r>
            <w:proofErr w:type="spellStart"/>
            <w:r w:rsidRPr="008D4916">
              <w:rPr>
                <w:rFonts w:ascii="Arial" w:hAnsi="Arial" w:cs="Arial"/>
                <w:color w:val="auto"/>
                <w:sz w:val="22"/>
                <w:szCs w:val="22"/>
                <w:lang w:val="es-CO"/>
              </w:rPr>
              <w:t>OyS</w:t>
            </w:r>
            <w:proofErr w:type="spellEnd"/>
            <w:r w:rsidRPr="008D4916">
              <w:rPr>
                <w:rFonts w:ascii="Arial" w:hAnsi="Arial" w:cs="Arial"/>
                <w:color w:val="auto"/>
                <w:sz w:val="22"/>
                <w:szCs w:val="22"/>
                <w:lang w:val="es-CO"/>
              </w:rPr>
              <w:t xml:space="preserve"> para enviar documentos que no se puedan cargar </w:t>
            </w:r>
          </w:p>
          <w:p w14:paraId="44DD9810" w14:textId="77777777" w:rsidR="008607DA" w:rsidRPr="008D4916" w:rsidRDefault="008607DA" w:rsidP="006578D2">
            <w:pPr>
              <w:pStyle w:val="TableStyle2"/>
              <w:rPr>
                <w:rFonts w:ascii="Arial" w:hAnsi="Arial" w:cs="Arial"/>
                <w:color w:val="auto"/>
                <w:sz w:val="22"/>
                <w:szCs w:val="22"/>
                <w:lang w:val="es-CO"/>
              </w:rPr>
            </w:pPr>
          </w:p>
          <w:p w14:paraId="041F7F86" w14:textId="77777777" w:rsidR="008607DA" w:rsidRPr="008D4916" w:rsidRDefault="008607DA" w:rsidP="006578D2">
            <w:pPr>
              <w:pStyle w:val="TableStyle2"/>
              <w:rPr>
                <w:rFonts w:ascii="Arial" w:hAnsi="Arial" w:cs="Arial"/>
                <w:color w:val="auto"/>
                <w:sz w:val="22"/>
                <w:szCs w:val="22"/>
                <w:lang w:val="es-CO"/>
              </w:rPr>
            </w:pPr>
            <w:r w:rsidRPr="008D4916">
              <w:rPr>
                <w:rFonts w:ascii="Arial" w:hAnsi="Arial" w:cs="Arial"/>
                <w:color w:val="auto"/>
                <w:sz w:val="22"/>
                <w:szCs w:val="22"/>
                <w:lang w:val="es-CO"/>
              </w:rPr>
              <w:t>Se está trabajando en el portal subsidio (</w:t>
            </w:r>
            <w:proofErr w:type="spellStart"/>
            <w:r w:rsidRPr="008D4916">
              <w:rPr>
                <w:rFonts w:ascii="Arial" w:hAnsi="Arial" w:cs="Arial"/>
                <w:color w:val="auto"/>
                <w:sz w:val="22"/>
                <w:szCs w:val="22"/>
                <w:lang w:val="es-CO"/>
              </w:rPr>
              <w:t>autogestionarse</w:t>
            </w:r>
            <w:proofErr w:type="spellEnd"/>
            <w:r w:rsidRPr="008D4916">
              <w:rPr>
                <w:rFonts w:ascii="Arial" w:hAnsi="Arial" w:cs="Arial"/>
                <w:color w:val="auto"/>
                <w:sz w:val="22"/>
                <w:szCs w:val="22"/>
                <w:lang w:val="es-CO"/>
              </w:rPr>
              <w:t xml:space="preserve">, evidencia beneficios y afiliar beneficiarios) </w:t>
            </w:r>
          </w:p>
          <w:p w14:paraId="476BE5C3" w14:textId="77777777" w:rsidR="008607DA" w:rsidRPr="008D4916" w:rsidRDefault="008607DA" w:rsidP="006578D2">
            <w:pPr>
              <w:pStyle w:val="TableStyle2"/>
              <w:rPr>
                <w:rFonts w:ascii="Arial" w:hAnsi="Arial" w:cs="Arial"/>
                <w:color w:val="auto"/>
                <w:sz w:val="22"/>
                <w:szCs w:val="22"/>
                <w:lang w:val="es-CO"/>
              </w:rPr>
            </w:pPr>
          </w:p>
          <w:p w14:paraId="115A3885" w14:textId="77777777" w:rsidR="008607DA" w:rsidRPr="008D4916" w:rsidRDefault="008607DA" w:rsidP="006578D2">
            <w:pPr>
              <w:pStyle w:val="TableStyle2"/>
              <w:rPr>
                <w:rFonts w:ascii="Arial" w:hAnsi="Arial" w:cs="Arial"/>
                <w:color w:val="auto"/>
                <w:sz w:val="22"/>
                <w:szCs w:val="22"/>
                <w:lang w:val="es-CO"/>
              </w:rPr>
            </w:pPr>
          </w:p>
          <w:p w14:paraId="4D36EF27" w14:textId="77777777" w:rsidR="008607DA" w:rsidRPr="008D4916" w:rsidRDefault="008607DA" w:rsidP="006578D2">
            <w:pPr>
              <w:pStyle w:val="TableStyle2"/>
              <w:rPr>
                <w:rFonts w:ascii="Arial" w:hAnsi="Arial" w:cs="Arial"/>
                <w:color w:val="auto"/>
                <w:sz w:val="22"/>
                <w:szCs w:val="22"/>
                <w:lang w:val="es-CO"/>
              </w:rPr>
            </w:pPr>
            <w:r w:rsidRPr="008D4916">
              <w:rPr>
                <w:rFonts w:ascii="Arial" w:hAnsi="Arial" w:cs="Arial"/>
                <w:color w:val="auto"/>
                <w:sz w:val="22"/>
                <w:szCs w:val="22"/>
                <w:lang w:val="es-CO"/>
              </w:rPr>
              <w:t xml:space="preserve">Se realiza ajusto en la ruta de cliente </w:t>
            </w:r>
          </w:p>
          <w:p w14:paraId="4F8184C8" w14:textId="77777777" w:rsidR="008607DA" w:rsidRPr="008D4916" w:rsidRDefault="008607DA" w:rsidP="006578D2">
            <w:pPr>
              <w:pStyle w:val="TableStyle2"/>
              <w:rPr>
                <w:rFonts w:ascii="Arial" w:hAnsi="Arial" w:cs="Arial"/>
                <w:color w:val="auto"/>
                <w:sz w:val="22"/>
                <w:szCs w:val="22"/>
                <w:lang w:val="es-CO"/>
              </w:rPr>
            </w:pPr>
          </w:p>
          <w:p w14:paraId="36CFCFCA" w14:textId="77777777" w:rsidR="008607DA" w:rsidRPr="008D4916" w:rsidRDefault="008607DA" w:rsidP="006578D2">
            <w:pPr>
              <w:pStyle w:val="TableStyle2"/>
              <w:rPr>
                <w:rFonts w:ascii="Arial" w:hAnsi="Arial" w:cs="Arial"/>
                <w:color w:val="auto"/>
                <w:sz w:val="22"/>
                <w:szCs w:val="22"/>
                <w:lang w:val="es-CO"/>
              </w:rPr>
            </w:pPr>
            <w:r w:rsidRPr="008D4916">
              <w:rPr>
                <w:rFonts w:ascii="Arial" w:hAnsi="Arial" w:cs="Arial"/>
                <w:color w:val="auto"/>
                <w:sz w:val="22"/>
                <w:szCs w:val="22"/>
                <w:lang w:val="es-CO"/>
              </w:rPr>
              <w:t xml:space="preserve">Implementación video atención </w:t>
            </w:r>
          </w:p>
          <w:p w14:paraId="5D6337C5" w14:textId="77777777" w:rsidR="008607DA" w:rsidRPr="008D4916" w:rsidRDefault="008607DA" w:rsidP="006578D2">
            <w:pPr>
              <w:pStyle w:val="TableStyle2"/>
              <w:rPr>
                <w:rFonts w:ascii="Arial" w:hAnsi="Arial" w:cs="Arial"/>
                <w:color w:val="auto"/>
                <w:sz w:val="22"/>
                <w:szCs w:val="22"/>
                <w:lang w:val="es-CO"/>
              </w:rPr>
            </w:pPr>
          </w:p>
          <w:p w14:paraId="425F7408" w14:textId="77777777" w:rsidR="008607DA" w:rsidRPr="008D4916" w:rsidRDefault="008607DA" w:rsidP="006578D2">
            <w:pPr>
              <w:pStyle w:val="TableStyle2"/>
              <w:rPr>
                <w:rFonts w:ascii="Arial" w:hAnsi="Arial" w:cs="Arial"/>
                <w:color w:val="auto"/>
                <w:sz w:val="22"/>
                <w:szCs w:val="22"/>
                <w:lang w:val="es-CO"/>
              </w:rPr>
            </w:pPr>
          </w:p>
          <w:p w14:paraId="62F32D39" w14:textId="77777777" w:rsidR="008607DA" w:rsidRPr="008D4916" w:rsidRDefault="008607DA" w:rsidP="006578D2">
            <w:pPr>
              <w:pStyle w:val="TableStyle2"/>
              <w:rPr>
                <w:rFonts w:ascii="Arial" w:hAnsi="Arial" w:cs="Arial"/>
                <w:color w:val="auto"/>
                <w:sz w:val="22"/>
                <w:szCs w:val="22"/>
                <w:lang w:val="es-CO"/>
              </w:rPr>
            </w:pPr>
            <w:r w:rsidRPr="008D4916">
              <w:rPr>
                <w:rFonts w:ascii="Arial" w:hAnsi="Arial" w:cs="Arial"/>
                <w:color w:val="auto"/>
                <w:sz w:val="22"/>
                <w:szCs w:val="22"/>
                <w:lang w:val="es-CO"/>
              </w:rPr>
              <w:t>Se están desarrollando videos asociados a las diferentes líneas de subsidio - Feria Bienestar Live (</w:t>
            </w:r>
            <w:proofErr w:type="gramStart"/>
            <w:r w:rsidRPr="008D4916">
              <w:rPr>
                <w:rFonts w:ascii="Arial" w:hAnsi="Arial" w:cs="Arial"/>
                <w:color w:val="auto"/>
                <w:sz w:val="22"/>
                <w:szCs w:val="22"/>
                <w:lang w:val="es-CO"/>
              </w:rPr>
              <w:t>Abril)  y</w:t>
            </w:r>
            <w:proofErr w:type="gramEnd"/>
            <w:r w:rsidRPr="008D4916">
              <w:rPr>
                <w:rFonts w:ascii="Arial" w:hAnsi="Arial" w:cs="Arial"/>
                <w:color w:val="auto"/>
                <w:sz w:val="22"/>
                <w:szCs w:val="22"/>
                <w:lang w:val="es-CO"/>
              </w:rPr>
              <w:t xml:space="preserve"> Semana de Subsidio (Junio) </w:t>
            </w:r>
          </w:p>
          <w:p w14:paraId="261AC724" w14:textId="77777777" w:rsidR="008607DA" w:rsidRPr="008D4916" w:rsidRDefault="008607DA" w:rsidP="006578D2">
            <w:pPr>
              <w:pStyle w:val="TableStyle2"/>
              <w:rPr>
                <w:rFonts w:ascii="Arial" w:hAnsi="Arial" w:cs="Arial"/>
                <w:color w:val="auto"/>
                <w:sz w:val="22"/>
                <w:szCs w:val="22"/>
                <w:lang w:val="es-CO"/>
              </w:rPr>
            </w:pPr>
          </w:p>
          <w:p w14:paraId="6C5664FA" w14:textId="77777777" w:rsidR="008607DA" w:rsidRPr="008D4916" w:rsidRDefault="008607DA" w:rsidP="006578D2">
            <w:pPr>
              <w:pStyle w:val="TableStyle2"/>
              <w:rPr>
                <w:rFonts w:ascii="Arial" w:hAnsi="Arial" w:cs="Arial"/>
                <w:color w:val="auto"/>
                <w:sz w:val="22"/>
                <w:szCs w:val="22"/>
                <w:lang w:val="es-CO"/>
              </w:rPr>
            </w:pPr>
            <w:r w:rsidRPr="008D4916">
              <w:rPr>
                <w:rFonts w:ascii="Arial" w:hAnsi="Arial" w:cs="Arial"/>
                <w:color w:val="auto"/>
                <w:sz w:val="22"/>
                <w:szCs w:val="22"/>
                <w:lang w:val="es-CO"/>
              </w:rPr>
              <w:t xml:space="preserve">Se realizará análisis de la información de la página web, se harán ajusten de cara a usuario. </w:t>
            </w:r>
          </w:p>
        </w:tc>
      </w:tr>
      <w:tr w:rsidR="008607DA" w:rsidRPr="008D4916" w14:paraId="65A97F48" w14:textId="77777777" w:rsidTr="00CD1298">
        <w:tblPrEx>
          <w:shd w:val="clear" w:color="auto" w:fill="auto"/>
        </w:tblPrEx>
        <w:trPr>
          <w:trHeight w:val="12156"/>
          <w:jc w:val="center"/>
        </w:trPr>
        <w:tc>
          <w:tcPr>
            <w:tcW w:w="2340" w:type="dxa"/>
            <w:tcBorders>
              <w:top w:val="nil"/>
              <w:left w:val="nil"/>
              <w:bottom w:val="nil"/>
              <w:right w:val="single" w:sz="2" w:space="0" w:color="000000"/>
            </w:tcBorders>
            <w:shd w:val="clear" w:color="auto" w:fill="EEEEEE"/>
            <w:tcMar>
              <w:top w:w="80" w:type="dxa"/>
              <w:left w:w="80" w:type="dxa"/>
              <w:bottom w:w="80" w:type="dxa"/>
              <w:right w:w="80" w:type="dxa"/>
            </w:tcMar>
          </w:tcPr>
          <w:p w14:paraId="6954695D" w14:textId="77777777" w:rsidR="008607DA" w:rsidRPr="008D4916" w:rsidRDefault="008607DA" w:rsidP="006578D2">
            <w:pPr>
              <w:pStyle w:val="TableStyle2"/>
              <w:rPr>
                <w:rFonts w:ascii="Arial" w:hAnsi="Arial" w:cs="Arial"/>
                <w:color w:val="auto"/>
                <w:sz w:val="22"/>
                <w:szCs w:val="22"/>
                <w:lang w:val="es-CO"/>
              </w:rPr>
            </w:pPr>
            <w:r w:rsidRPr="008D4916">
              <w:rPr>
                <w:rFonts w:ascii="Arial" w:hAnsi="Arial" w:cs="Arial"/>
                <w:color w:val="auto"/>
                <w:sz w:val="22"/>
                <w:szCs w:val="22"/>
                <w:lang w:val="es-CO"/>
              </w:rPr>
              <w:lastRenderedPageBreak/>
              <w:t xml:space="preserve">Crédito </w:t>
            </w:r>
          </w:p>
        </w:tc>
        <w:tc>
          <w:tcPr>
            <w:tcW w:w="2340" w:type="dxa"/>
            <w:tcBorders>
              <w:top w:val="nil"/>
              <w:left w:val="single" w:sz="2" w:space="0" w:color="000000"/>
              <w:bottom w:val="nil"/>
              <w:right w:val="single" w:sz="2" w:space="0" w:color="000000"/>
            </w:tcBorders>
            <w:shd w:val="clear" w:color="auto" w:fill="EEEEEE"/>
            <w:tcMar>
              <w:top w:w="80" w:type="dxa"/>
              <w:left w:w="80" w:type="dxa"/>
              <w:bottom w:w="80" w:type="dxa"/>
              <w:right w:w="80" w:type="dxa"/>
            </w:tcMar>
          </w:tcPr>
          <w:p w14:paraId="665AF118" w14:textId="77777777" w:rsidR="008607DA" w:rsidRPr="008D4916" w:rsidRDefault="008607DA" w:rsidP="006578D2">
            <w:pPr>
              <w:pStyle w:val="TableStyle2"/>
              <w:rPr>
                <w:rFonts w:ascii="Arial" w:hAnsi="Arial" w:cs="Arial"/>
                <w:color w:val="auto"/>
                <w:sz w:val="22"/>
                <w:szCs w:val="22"/>
                <w:lang w:val="es-CO"/>
              </w:rPr>
            </w:pPr>
            <w:r w:rsidRPr="008D4916">
              <w:rPr>
                <w:rFonts w:ascii="Arial" w:hAnsi="Arial" w:cs="Arial"/>
                <w:color w:val="auto"/>
                <w:sz w:val="22"/>
                <w:szCs w:val="22"/>
                <w:lang w:val="es-CO"/>
              </w:rPr>
              <w:t xml:space="preserve">Encuestas de la experiencia de Cliente </w:t>
            </w:r>
          </w:p>
          <w:p w14:paraId="49E01D87" w14:textId="77777777" w:rsidR="008607DA" w:rsidRPr="008D4916" w:rsidRDefault="008607DA" w:rsidP="006578D2">
            <w:pPr>
              <w:pStyle w:val="TableStyle2"/>
              <w:rPr>
                <w:rFonts w:ascii="Arial" w:hAnsi="Arial" w:cs="Arial"/>
                <w:color w:val="auto"/>
                <w:sz w:val="22"/>
                <w:szCs w:val="22"/>
                <w:lang w:val="es-CO"/>
              </w:rPr>
            </w:pPr>
          </w:p>
          <w:p w14:paraId="35D9AEE4" w14:textId="77777777" w:rsidR="008607DA" w:rsidRPr="008D4916" w:rsidRDefault="008607DA" w:rsidP="006578D2">
            <w:pPr>
              <w:pStyle w:val="TableStyle2"/>
              <w:rPr>
                <w:rFonts w:ascii="Arial" w:hAnsi="Arial" w:cs="Arial"/>
                <w:color w:val="auto"/>
                <w:sz w:val="22"/>
                <w:szCs w:val="22"/>
                <w:lang w:val="es-CO"/>
              </w:rPr>
            </w:pPr>
            <w:r w:rsidRPr="008D4916">
              <w:rPr>
                <w:rFonts w:ascii="Arial" w:hAnsi="Arial" w:cs="Arial"/>
                <w:color w:val="auto"/>
                <w:sz w:val="22"/>
                <w:szCs w:val="22"/>
                <w:lang w:val="es-CO"/>
              </w:rPr>
              <w:t xml:space="preserve">Manifestaciones voluntarias </w:t>
            </w:r>
          </w:p>
        </w:tc>
        <w:tc>
          <w:tcPr>
            <w:tcW w:w="2340" w:type="dxa"/>
            <w:tcBorders>
              <w:top w:val="nil"/>
              <w:left w:val="single" w:sz="2" w:space="0" w:color="000000"/>
              <w:bottom w:val="nil"/>
              <w:right w:val="single" w:sz="2" w:space="0" w:color="000000"/>
            </w:tcBorders>
            <w:shd w:val="clear" w:color="auto" w:fill="EEEEEE"/>
            <w:tcMar>
              <w:top w:w="80" w:type="dxa"/>
              <w:left w:w="80" w:type="dxa"/>
              <w:bottom w:w="80" w:type="dxa"/>
              <w:right w:w="80" w:type="dxa"/>
            </w:tcMar>
          </w:tcPr>
          <w:p w14:paraId="7B173B6A" w14:textId="77777777" w:rsidR="008607DA" w:rsidRPr="008D4916" w:rsidRDefault="008607DA" w:rsidP="006578D2">
            <w:pPr>
              <w:pStyle w:val="TableStyle2"/>
              <w:rPr>
                <w:rFonts w:ascii="Arial" w:hAnsi="Arial" w:cs="Arial"/>
                <w:color w:val="auto"/>
                <w:sz w:val="22"/>
                <w:szCs w:val="22"/>
                <w:lang w:val="es-CO"/>
              </w:rPr>
            </w:pPr>
            <w:r w:rsidRPr="008D4916">
              <w:rPr>
                <w:rFonts w:ascii="Arial" w:hAnsi="Arial" w:cs="Arial"/>
                <w:color w:val="auto"/>
                <w:sz w:val="22"/>
                <w:szCs w:val="22"/>
                <w:lang w:val="es-CO"/>
              </w:rPr>
              <w:t xml:space="preserve">Oportunidad: Alternativas de recaudo, usuario desconoce alianzas y pones de pago </w:t>
            </w:r>
          </w:p>
          <w:p w14:paraId="454F4280" w14:textId="77777777" w:rsidR="008607DA" w:rsidRPr="008D4916" w:rsidRDefault="008607DA" w:rsidP="006578D2">
            <w:pPr>
              <w:pStyle w:val="TableStyle2"/>
              <w:rPr>
                <w:rFonts w:ascii="Arial" w:hAnsi="Arial" w:cs="Arial"/>
                <w:color w:val="auto"/>
                <w:sz w:val="22"/>
                <w:szCs w:val="22"/>
                <w:lang w:val="es-CO"/>
              </w:rPr>
            </w:pPr>
          </w:p>
          <w:p w14:paraId="0CB6FF0C" w14:textId="77777777" w:rsidR="008607DA" w:rsidRPr="008D4916" w:rsidRDefault="008607DA" w:rsidP="006578D2">
            <w:pPr>
              <w:pStyle w:val="TableStyle2"/>
              <w:rPr>
                <w:rFonts w:ascii="Arial" w:hAnsi="Arial" w:cs="Arial"/>
                <w:color w:val="auto"/>
                <w:sz w:val="22"/>
                <w:szCs w:val="22"/>
                <w:lang w:val="es-CO"/>
              </w:rPr>
            </w:pPr>
          </w:p>
          <w:p w14:paraId="63631AF7" w14:textId="77777777" w:rsidR="008607DA" w:rsidRPr="008D4916" w:rsidRDefault="008607DA" w:rsidP="006578D2">
            <w:pPr>
              <w:pStyle w:val="TableStyle2"/>
              <w:rPr>
                <w:rFonts w:ascii="Arial" w:hAnsi="Arial" w:cs="Arial"/>
                <w:color w:val="auto"/>
                <w:sz w:val="22"/>
                <w:szCs w:val="22"/>
                <w:lang w:val="es-CO"/>
              </w:rPr>
            </w:pPr>
          </w:p>
          <w:p w14:paraId="6C0E6AFE" w14:textId="77777777" w:rsidR="008607DA" w:rsidRPr="008D4916" w:rsidRDefault="008607DA" w:rsidP="006578D2">
            <w:pPr>
              <w:pStyle w:val="TableStyle2"/>
              <w:rPr>
                <w:rFonts w:ascii="Arial" w:hAnsi="Arial" w:cs="Arial"/>
                <w:color w:val="auto"/>
                <w:sz w:val="22"/>
                <w:szCs w:val="22"/>
                <w:lang w:val="es-CO"/>
              </w:rPr>
            </w:pPr>
          </w:p>
          <w:p w14:paraId="002B7662" w14:textId="77777777" w:rsidR="008607DA" w:rsidRPr="008D4916" w:rsidRDefault="008607DA" w:rsidP="006578D2">
            <w:pPr>
              <w:pStyle w:val="TableStyle2"/>
              <w:rPr>
                <w:rFonts w:ascii="Arial" w:hAnsi="Arial" w:cs="Arial"/>
                <w:color w:val="auto"/>
                <w:sz w:val="22"/>
                <w:szCs w:val="22"/>
                <w:lang w:val="es-CO"/>
              </w:rPr>
            </w:pPr>
          </w:p>
          <w:p w14:paraId="1E69347E" w14:textId="77777777" w:rsidR="008607DA" w:rsidRPr="008D4916" w:rsidRDefault="008607DA" w:rsidP="006578D2">
            <w:pPr>
              <w:pStyle w:val="TableStyle2"/>
              <w:rPr>
                <w:rFonts w:ascii="Arial" w:hAnsi="Arial" w:cs="Arial"/>
                <w:color w:val="auto"/>
                <w:sz w:val="22"/>
                <w:szCs w:val="22"/>
                <w:lang w:val="es-CO"/>
              </w:rPr>
            </w:pPr>
          </w:p>
          <w:p w14:paraId="450F83AA" w14:textId="77777777" w:rsidR="008607DA" w:rsidRPr="008D4916" w:rsidRDefault="008607DA" w:rsidP="006578D2">
            <w:pPr>
              <w:pStyle w:val="TableStyle2"/>
              <w:rPr>
                <w:rFonts w:ascii="Arial" w:hAnsi="Arial" w:cs="Arial"/>
                <w:color w:val="auto"/>
                <w:sz w:val="22"/>
                <w:szCs w:val="22"/>
                <w:lang w:val="es-CO"/>
              </w:rPr>
            </w:pPr>
          </w:p>
          <w:p w14:paraId="7F3AFA54" w14:textId="77777777" w:rsidR="008607DA" w:rsidRPr="008D4916" w:rsidRDefault="008607DA" w:rsidP="006578D2">
            <w:pPr>
              <w:pStyle w:val="TableStyle2"/>
              <w:rPr>
                <w:rFonts w:ascii="Arial" w:hAnsi="Arial" w:cs="Arial"/>
                <w:color w:val="auto"/>
                <w:sz w:val="22"/>
                <w:szCs w:val="22"/>
                <w:lang w:val="es-CO"/>
              </w:rPr>
            </w:pPr>
          </w:p>
          <w:p w14:paraId="3533910B" w14:textId="77777777" w:rsidR="008607DA" w:rsidRPr="008D4916" w:rsidRDefault="008607DA" w:rsidP="006578D2">
            <w:pPr>
              <w:pStyle w:val="TableStyle2"/>
              <w:rPr>
                <w:rFonts w:ascii="Arial" w:hAnsi="Arial" w:cs="Arial"/>
                <w:color w:val="auto"/>
                <w:sz w:val="22"/>
                <w:szCs w:val="22"/>
                <w:lang w:val="es-CO"/>
              </w:rPr>
            </w:pPr>
            <w:r w:rsidRPr="008D4916">
              <w:rPr>
                <w:rFonts w:ascii="Arial" w:hAnsi="Arial" w:cs="Arial"/>
                <w:color w:val="auto"/>
                <w:sz w:val="22"/>
                <w:szCs w:val="22"/>
                <w:lang w:val="es-CO"/>
              </w:rPr>
              <w:t xml:space="preserve">Oportunidad: Bloques preventivos a los cupos rotativos por riesgo de cartera </w:t>
            </w:r>
          </w:p>
          <w:p w14:paraId="1650232C" w14:textId="77777777" w:rsidR="008607DA" w:rsidRPr="008D4916" w:rsidRDefault="008607DA" w:rsidP="006578D2">
            <w:pPr>
              <w:pStyle w:val="TableStyle2"/>
              <w:rPr>
                <w:rFonts w:ascii="Arial" w:hAnsi="Arial" w:cs="Arial"/>
                <w:color w:val="auto"/>
                <w:sz w:val="22"/>
                <w:szCs w:val="22"/>
                <w:lang w:val="es-CO"/>
              </w:rPr>
            </w:pPr>
          </w:p>
          <w:p w14:paraId="1B62101A" w14:textId="77777777" w:rsidR="008607DA" w:rsidRPr="008D4916" w:rsidRDefault="008607DA" w:rsidP="006578D2">
            <w:pPr>
              <w:pStyle w:val="TableStyle2"/>
              <w:rPr>
                <w:rFonts w:ascii="Arial" w:hAnsi="Arial" w:cs="Arial"/>
                <w:color w:val="auto"/>
                <w:sz w:val="22"/>
                <w:szCs w:val="22"/>
                <w:lang w:val="es-CO"/>
              </w:rPr>
            </w:pPr>
          </w:p>
          <w:p w14:paraId="1C106301" w14:textId="77777777" w:rsidR="008607DA" w:rsidRPr="008D4916" w:rsidRDefault="008607DA" w:rsidP="006578D2">
            <w:pPr>
              <w:pStyle w:val="TableStyle2"/>
              <w:rPr>
                <w:rFonts w:ascii="Arial" w:hAnsi="Arial" w:cs="Arial"/>
                <w:color w:val="auto"/>
                <w:sz w:val="22"/>
                <w:szCs w:val="22"/>
                <w:lang w:val="es-CO"/>
              </w:rPr>
            </w:pPr>
          </w:p>
          <w:p w14:paraId="3BB2E1A0" w14:textId="77777777" w:rsidR="008607DA" w:rsidRPr="008D4916" w:rsidRDefault="008607DA" w:rsidP="006578D2">
            <w:pPr>
              <w:pStyle w:val="TableStyle2"/>
              <w:rPr>
                <w:rFonts w:ascii="Arial" w:hAnsi="Arial" w:cs="Arial"/>
                <w:color w:val="auto"/>
                <w:sz w:val="22"/>
                <w:szCs w:val="22"/>
                <w:lang w:val="es-CO"/>
              </w:rPr>
            </w:pPr>
          </w:p>
          <w:p w14:paraId="58867CCF" w14:textId="77777777" w:rsidR="008607DA" w:rsidRPr="008D4916" w:rsidRDefault="008607DA" w:rsidP="006578D2">
            <w:pPr>
              <w:pStyle w:val="TableStyle2"/>
              <w:rPr>
                <w:rFonts w:ascii="Arial" w:hAnsi="Arial" w:cs="Arial"/>
                <w:color w:val="auto"/>
                <w:sz w:val="22"/>
                <w:szCs w:val="22"/>
                <w:lang w:val="es-CO"/>
              </w:rPr>
            </w:pPr>
          </w:p>
          <w:p w14:paraId="3A6EE831" w14:textId="77777777" w:rsidR="008607DA" w:rsidRPr="008D4916" w:rsidRDefault="008607DA" w:rsidP="006578D2">
            <w:pPr>
              <w:pStyle w:val="TableStyle2"/>
              <w:rPr>
                <w:rFonts w:ascii="Arial" w:hAnsi="Arial" w:cs="Arial"/>
                <w:color w:val="auto"/>
                <w:sz w:val="22"/>
                <w:szCs w:val="22"/>
                <w:lang w:val="es-CO"/>
              </w:rPr>
            </w:pPr>
          </w:p>
          <w:p w14:paraId="4A73C1E1" w14:textId="77777777" w:rsidR="008607DA" w:rsidRPr="008D4916" w:rsidRDefault="008607DA" w:rsidP="006578D2">
            <w:pPr>
              <w:pStyle w:val="TableStyle2"/>
              <w:rPr>
                <w:rFonts w:ascii="Arial" w:hAnsi="Arial" w:cs="Arial"/>
                <w:color w:val="auto"/>
                <w:sz w:val="22"/>
                <w:szCs w:val="22"/>
                <w:lang w:val="es-CO"/>
              </w:rPr>
            </w:pPr>
            <w:r w:rsidRPr="008D4916">
              <w:rPr>
                <w:rFonts w:ascii="Arial" w:hAnsi="Arial" w:cs="Arial"/>
                <w:color w:val="auto"/>
                <w:sz w:val="22"/>
                <w:szCs w:val="22"/>
                <w:lang w:val="es-CO"/>
              </w:rPr>
              <w:t xml:space="preserve">Oportunidad: Notificaciones oportunas de acuerdo a la fecha de pago </w:t>
            </w:r>
          </w:p>
          <w:p w14:paraId="55E1BB17" w14:textId="77777777" w:rsidR="008607DA" w:rsidRPr="008D4916" w:rsidRDefault="008607DA" w:rsidP="006578D2">
            <w:pPr>
              <w:pStyle w:val="TableStyle2"/>
              <w:rPr>
                <w:rFonts w:ascii="Arial" w:hAnsi="Arial" w:cs="Arial"/>
                <w:color w:val="auto"/>
                <w:sz w:val="22"/>
                <w:szCs w:val="22"/>
                <w:lang w:val="es-CO"/>
              </w:rPr>
            </w:pPr>
          </w:p>
          <w:p w14:paraId="4FD33FD7" w14:textId="77777777" w:rsidR="008607DA" w:rsidRPr="008D4916" w:rsidRDefault="008607DA" w:rsidP="006578D2">
            <w:pPr>
              <w:pStyle w:val="TableStyle2"/>
              <w:rPr>
                <w:rFonts w:ascii="Arial" w:hAnsi="Arial" w:cs="Arial"/>
                <w:color w:val="auto"/>
                <w:sz w:val="22"/>
                <w:szCs w:val="22"/>
                <w:lang w:val="es-CO"/>
              </w:rPr>
            </w:pPr>
          </w:p>
          <w:p w14:paraId="7644F6D1" w14:textId="77777777" w:rsidR="008607DA" w:rsidRPr="008D4916" w:rsidRDefault="008607DA" w:rsidP="006578D2">
            <w:pPr>
              <w:pStyle w:val="TableStyle2"/>
              <w:rPr>
                <w:rFonts w:ascii="Arial" w:hAnsi="Arial" w:cs="Arial"/>
                <w:color w:val="auto"/>
                <w:sz w:val="22"/>
                <w:szCs w:val="22"/>
                <w:lang w:val="es-CO"/>
              </w:rPr>
            </w:pPr>
          </w:p>
          <w:p w14:paraId="4EBD965A" w14:textId="77777777" w:rsidR="008607DA" w:rsidRPr="008D4916" w:rsidRDefault="008607DA" w:rsidP="006578D2">
            <w:pPr>
              <w:pStyle w:val="TableStyle2"/>
              <w:rPr>
                <w:rFonts w:ascii="Arial" w:hAnsi="Arial" w:cs="Arial"/>
                <w:color w:val="auto"/>
                <w:sz w:val="22"/>
                <w:szCs w:val="22"/>
                <w:lang w:val="es-CO"/>
              </w:rPr>
            </w:pPr>
          </w:p>
          <w:p w14:paraId="5A3DE039" w14:textId="77777777" w:rsidR="008607DA" w:rsidRPr="008D4916" w:rsidRDefault="008607DA" w:rsidP="006578D2">
            <w:pPr>
              <w:pStyle w:val="TableStyle2"/>
              <w:rPr>
                <w:rFonts w:ascii="Arial" w:hAnsi="Arial" w:cs="Arial"/>
                <w:color w:val="auto"/>
                <w:sz w:val="22"/>
                <w:szCs w:val="22"/>
                <w:lang w:val="es-CO"/>
              </w:rPr>
            </w:pPr>
          </w:p>
          <w:p w14:paraId="12CFC945" w14:textId="77777777" w:rsidR="008607DA" w:rsidRPr="008D4916" w:rsidRDefault="008607DA" w:rsidP="006578D2">
            <w:pPr>
              <w:pStyle w:val="TableStyle2"/>
              <w:rPr>
                <w:rFonts w:ascii="Arial" w:hAnsi="Arial" w:cs="Arial"/>
                <w:color w:val="auto"/>
                <w:sz w:val="22"/>
                <w:szCs w:val="22"/>
                <w:lang w:val="es-CO"/>
              </w:rPr>
            </w:pPr>
          </w:p>
          <w:p w14:paraId="48691862" w14:textId="77777777" w:rsidR="008607DA" w:rsidRPr="008D4916" w:rsidRDefault="008607DA" w:rsidP="006578D2">
            <w:pPr>
              <w:pStyle w:val="TableStyle2"/>
              <w:rPr>
                <w:rFonts w:ascii="Arial" w:hAnsi="Arial" w:cs="Arial"/>
                <w:color w:val="auto"/>
                <w:sz w:val="22"/>
                <w:szCs w:val="22"/>
                <w:lang w:val="es-CO"/>
              </w:rPr>
            </w:pPr>
          </w:p>
          <w:p w14:paraId="02D949E9" w14:textId="77777777" w:rsidR="008607DA" w:rsidRPr="008D4916" w:rsidRDefault="008607DA" w:rsidP="006578D2">
            <w:pPr>
              <w:pStyle w:val="TableStyle2"/>
              <w:rPr>
                <w:rFonts w:ascii="Arial" w:hAnsi="Arial" w:cs="Arial"/>
                <w:color w:val="auto"/>
                <w:sz w:val="22"/>
                <w:szCs w:val="22"/>
                <w:lang w:val="es-CO"/>
              </w:rPr>
            </w:pPr>
          </w:p>
          <w:p w14:paraId="64F52F1B" w14:textId="77777777" w:rsidR="008607DA" w:rsidRPr="008D4916" w:rsidRDefault="008607DA" w:rsidP="006578D2">
            <w:pPr>
              <w:pStyle w:val="TableStyle2"/>
              <w:rPr>
                <w:rFonts w:ascii="Arial" w:hAnsi="Arial" w:cs="Arial"/>
                <w:color w:val="auto"/>
                <w:sz w:val="22"/>
                <w:szCs w:val="22"/>
                <w:lang w:val="es-CO"/>
              </w:rPr>
            </w:pPr>
          </w:p>
          <w:p w14:paraId="2D1D193F" w14:textId="77777777" w:rsidR="008607DA" w:rsidRPr="008D4916" w:rsidRDefault="008607DA" w:rsidP="006578D2">
            <w:pPr>
              <w:pStyle w:val="TableStyle2"/>
              <w:rPr>
                <w:rFonts w:ascii="Arial" w:hAnsi="Arial" w:cs="Arial"/>
                <w:color w:val="auto"/>
                <w:sz w:val="22"/>
                <w:szCs w:val="22"/>
                <w:lang w:val="es-CO"/>
              </w:rPr>
            </w:pPr>
          </w:p>
          <w:p w14:paraId="505E48B9" w14:textId="77777777" w:rsidR="008607DA" w:rsidRPr="008D4916" w:rsidRDefault="008607DA" w:rsidP="006578D2">
            <w:pPr>
              <w:pStyle w:val="TableStyle2"/>
              <w:rPr>
                <w:rFonts w:ascii="Arial" w:hAnsi="Arial" w:cs="Arial"/>
                <w:color w:val="auto"/>
                <w:sz w:val="22"/>
                <w:szCs w:val="22"/>
                <w:lang w:val="es-CO"/>
              </w:rPr>
            </w:pPr>
          </w:p>
          <w:p w14:paraId="4C18BBF2" w14:textId="77777777" w:rsidR="008607DA" w:rsidRPr="008D4916" w:rsidRDefault="008607DA" w:rsidP="006578D2">
            <w:pPr>
              <w:pStyle w:val="TableStyle2"/>
              <w:rPr>
                <w:rFonts w:ascii="Arial" w:hAnsi="Arial" w:cs="Arial"/>
                <w:color w:val="auto"/>
                <w:sz w:val="22"/>
                <w:szCs w:val="22"/>
                <w:lang w:val="es-CO"/>
              </w:rPr>
            </w:pPr>
          </w:p>
          <w:p w14:paraId="6BEF0B7A" w14:textId="77777777" w:rsidR="008607DA" w:rsidRPr="008D4916" w:rsidRDefault="008607DA" w:rsidP="006578D2">
            <w:pPr>
              <w:pStyle w:val="TableStyle2"/>
              <w:rPr>
                <w:rFonts w:ascii="Arial" w:hAnsi="Arial" w:cs="Arial"/>
                <w:color w:val="auto"/>
                <w:sz w:val="22"/>
                <w:szCs w:val="22"/>
                <w:lang w:val="es-CO"/>
              </w:rPr>
            </w:pPr>
          </w:p>
          <w:p w14:paraId="4C983BFC" w14:textId="77777777" w:rsidR="008607DA" w:rsidRPr="008D4916" w:rsidRDefault="008607DA" w:rsidP="006578D2">
            <w:pPr>
              <w:pStyle w:val="TableStyle2"/>
              <w:rPr>
                <w:rFonts w:ascii="Arial" w:hAnsi="Arial" w:cs="Arial"/>
                <w:color w:val="auto"/>
                <w:sz w:val="22"/>
                <w:szCs w:val="22"/>
                <w:lang w:val="es-CO"/>
              </w:rPr>
            </w:pPr>
          </w:p>
          <w:p w14:paraId="07420559" w14:textId="77777777" w:rsidR="008607DA" w:rsidRPr="008D4916" w:rsidRDefault="008607DA" w:rsidP="006578D2">
            <w:pPr>
              <w:pStyle w:val="TableStyle2"/>
              <w:rPr>
                <w:rFonts w:ascii="Arial" w:hAnsi="Arial" w:cs="Arial"/>
                <w:color w:val="auto"/>
                <w:sz w:val="22"/>
                <w:szCs w:val="22"/>
                <w:lang w:val="es-CO"/>
              </w:rPr>
            </w:pPr>
            <w:r w:rsidRPr="008D4916">
              <w:rPr>
                <w:rFonts w:ascii="Arial" w:hAnsi="Arial" w:cs="Arial"/>
                <w:color w:val="auto"/>
                <w:sz w:val="22"/>
                <w:szCs w:val="22"/>
                <w:lang w:val="es-CO"/>
              </w:rPr>
              <w:t xml:space="preserve">Eficacia: Acceso ágil a los estados de cuenta y solicitud de movimientos </w:t>
            </w:r>
          </w:p>
        </w:tc>
        <w:tc>
          <w:tcPr>
            <w:tcW w:w="2336" w:type="dxa"/>
            <w:tcBorders>
              <w:top w:val="nil"/>
              <w:left w:val="single" w:sz="2" w:space="0" w:color="000000"/>
              <w:bottom w:val="nil"/>
              <w:right w:val="nil"/>
            </w:tcBorders>
            <w:shd w:val="clear" w:color="auto" w:fill="EEEEEE"/>
            <w:tcMar>
              <w:top w:w="80" w:type="dxa"/>
              <w:left w:w="80" w:type="dxa"/>
              <w:bottom w:w="80" w:type="dxa"/>
              <w:right w:w="80" w:type="dxa"/>
            </w:tcMar>
          </w:tcPr>
          <w:p w14:paraId="0AD3CFCC" w14:textId="77777777" w:rsidR="008607DA" w:rsidRPr="008D4916" w:rsidRDefault="008607DA" w:rsidP="006578D2">
            <w:pPr>
              <w:pStyle w:val="TableStyle2"/>
              <w:rPr>
                <w:rFonts w:ascii="Arial" w:hAnsi="Arial" w:cs="Arial"/>
                <w:color w:val="auto"/>
                <w:sz w:val="22"/>
                <w:szCs w:val="22"/>
                <w:lang w:val="es-CO"/>
              </w:rPr>
            </w:pPr>
            <w:r w:rsidRPr="008D4916">
              <w:rPr>
                <w:rFonts w:ascii="Arial" w:hAnsi="Arial" w:cs="Arial"/>
                <w:color w:val="auto"/>
                <w:sz w:val="22"/>
                <w:szCs w:val="22"/>
                <w:lang w:val="es-CO"/>
              </w:rPr>
              <w:t xml:space="preserve">campañas de comunicación informando medios de pago </w:t>
            </w:r>
          </w:p>
          <w:p w14:paraId="7AD77BE1" w14:textId="77777777" w:rsidR="008607DA" w:rsidRPr="008D4916" w:rsidRDefault="008607DA" w:rsidP="006578D2">
            <w:pPr>
              <w:pStyle w:val="TableStyle2"/>
              <w:rPr>
                <w:rFonts w:ascii="Arial" w:hAnsi="Arial" w:cs="Arial"/>
                <w:color w:val="auto"/>
                <w:sz w:val="22"/>
                <w:szCs w:val="22"/>
                <w:lang w:val="es-CO"/>
              </w:rPr>
            </w:pPr>
          </w:p>
          <w:p w14:paraId="37B85E79" w14:textId="77777777" w:rsidR="008607DA" w:rsidRPr="008D4916" w:rsidRDefault="008607DA" w:rsidP="006578D2">
            <w:pPr>
              <w:pStyle w:val="TableStyle2"/>
              <w:rPr>
                <w:rFonts w:ascii="Arial" w:hAnsi="Arial" w:cs="Arial"/>
                <w:color w:val="auto"/>
                <w:sz w:val="22"/>
                <w:szCs w:val="22"/>
                <w:lang w:val="es-CO"/>
              </w:rPr>
            </w:pPr>
            <w:r w:rsidRPr="008D4916">
              <w:rPr>
                <w:rFonts w:ascii="Arial" w:hAnsi="Arial" w:cs="Arial"/>
                <w:color w:val="auto"/>
                <w:sz w:val="22"/>
                <w:szCs w:val="22"/>
                <w:lang w:val="es-CO"/>
              </w:rPr>
              <w:t xml:space="preserve">Botón de pagos sin </w:t>
            </w:r>
            <w:proofErr w:type="spellStart"/>
            <w:r w:rsidRPr="008D4916">
              <w:rPr>
                <w:rFonts w:ascii="Arial" w:hAnsi="Arial" w:cs="Arial"/>
                <w:color w:val="auto"/>
                <w:sz w:val="22"/>
                <w:szCs w:val="22"/>
                <w:lang w:val="es-CO"/>
              </w:rPr>
              <w:t>logueo</w:t>
            </w:r>
            <w:proofErr w:type="spellEnd"/>
            <w:r w:rsidRPr="008D4916">
              <w:rPr>
                <w:rFonts w:ascii="Arial" w:hAnsi="Arial" w:cs="Arial"/>
                <w:color w:val="auto"/>
                <w:sz w:val="22"/>
                <w:szCs w:val="22"/>
                <w:lang w:val="es-CO"/>
              </w:rPr>
              <w:t xml:space="preserve"> (</w:t>
            </w:r>
            <w:proofErr w:type="gramStart"/>
            <w:r w:rsidRPr="008D4916">
              <w:rPr>
                <w:rFonts w:ascii="Arial" w:hAnsi="Arial" w:cs="Arial"/>
                <w:color w:val="auto"/>
                <w:sz w:val="22"/>
                <w:szCs w:val="22"/>
                <w:lang w:val="es-CO"/>
              </w:rPr>
              <w:t>Junio</w:t>
            </w:r>
            <w:proofErr w:type="gramEnd"/>
            <w:r w:rsidRPr="008D4916">
              <w:rPr>
                <w:rFonts w:ascii="Arial" w:hAnsi="Arial" w:cs="Arial"/>
                <w:color w:val="auto"/>
                <w:sz w:val="22"/>
                <w:szCs w:val="22"/>
                <w:lang w:val="es-CO"/>
              </w:rPr>
              <w:t xml:space="preserve"> 30) </w:t>
            </w:r>
          </w:p>
          <w:p w14:paraId="370D2BFD" w14:textId="77777777" w:rsidR="008607DA" w:rsidRPr="008D4916" w:rsidRDefault="008607DA" w:rsidP="006578D2">
            <w:pPr>
              <w:pStyle w:val="TableStyle2"/>
              <w:rPr>
                <w:rFonts w:ascii="Arial" w:hAnsi="Arial" w:cs="Arial"/>
                <w:color w:val="auto"/>
                <w:sz w:val="22"/>
                <w:szCs w:val="22"/>
                <w:lang w:val="es-CO"/>
              </w:rPr>
            </w:pPr>
          </w:p>
          <w:p w14:paraId="0F5D4F32" w14:textId="77777777" w:rsidR="008607DA" w:rsidRPr="008D4916" w:rsidRDefault="008607DA" w:rsidP="006578D2">
            <w:pPr>
              <w:pStyle w:val="TableStyle2"/>
              <w:rPr>
                <w:rFonts w:ascii="Arial" w:hAnsi="Arial" w:cs="Arial"/>
                <w:color w:val="auto"/>
                <w:sz w:val="22"/>
                <w:szCs w:val="22"/>
                <w:lang w:val="es-CO"/>
              </w:rPr>
            </w:pPr>
            <w:r w:rsidRPr="008D4916">
              <w:rPr>
                <w:rFonts w:ascii="Arial" w:hAnsi="Arial" w:cs="Arial"/>
                <w:color w:val="auto"/>
                <w:sz w:val="22"/>
                <w:szCs w:val="22"/>
                <w:lang w:val="es-CO"/>
              </w:rPr>
              <w:t xml:space="preserve">Estabilización del centralizador de pagos, realizar seguimiento. </w:t>
            </w:r>
          </w:p>
          <w:p w14:paraId="09B3F32E" w14:textId="77777777" w:rsidR="008607DA" w:rsidRPr="008D4916" w:rsidRDefault="008607DA" w:rsidP="006578D2">
            <w:pPr>
              <w:pStyle w:val="TableStyle2"/>
              <w:rPr>
                <w:rFonts w:ascii="Arial" w:hAnsi="Arial" w:cs="Arial"/>
                <w:color w:val="auto"/>
                <w:sz w:val="22"/>
                <w:szCs w:val="22"/>
                <w:lang w:val="es-CO"/>
              </w:rPr>
            </w:pPr>
          </w:p>
          <w:p w14:paraId="34519A24" w14:textId="77777777" w:rsidR="008607DA" w:rsidRPr="008D4916" w:rsidRDefault="008607DA" w:rsidP="006578D2">
            <w:pPr>
              <w:pStyle w:val="TableStyle2"/>
              <w:rPr>
                <w:rFonts w:ascii="Arial" w:hAnsi="Arial" w:cs="Arial"/>
                <w:color w:val="auto"/>
                <w:sz w:val="22"/>
                <w:szCs w:val="22"/>
                <w:lang w:val="es-CO"/>
              </w:rPr>
            </w:pPr>
            <w:r w:rsidRPr="008D4916">
              <w:rPr>
                <w:rFonts w:ascii="Arial" w:hAnsi="Arial" w:cs="Arial"/>
                <w:color w:val="auto"/>
                <w:sz w:val="22"/>
                <w:szCs w:val="22"/>
                <w:lang w:val="es-CO"/>
              </w:rPr>
              <w:t xml:space="preserve">Evaluar posibilidad de notificaciones preventivas </w:t>
            </w:r>
          </w:p>
          <w:p w14:paraId="39932A2D" w14:textId="77777777" w:rsidR="008607DA" w:rsidRPr="008D4916" w:rsidRDefault="008607DA" w:rsidP="006578D2">
            <w:pPr>
              <w:pStyle w:val="TableStyle2"/>
              <w:rPr>
                <w:rFonts w:ascii="Arial" w:hAnsi="Arial" w:cs="Arial"/>
                <w:color w:val="auto"/>
                <w:sz w:val="22"/>
                <w:szCs w:val="22"/>
                <w:lang w:val="es-CO"/>
              </w:rPr>
            </w:pPr>
          </w:p>
          <w:p w14:paraId="5DC5C4AE" w14:textId="77777777" w:rsidR="008607DA" w:rsidRPr="008D4916" w:rsidRDefault="008607DA" w:rsidP="006578D2">
            <w:pPr>
              <w:pStyle w:val="TableStyle2"/>
              <w:rPr>
                <w:rFonts w:ascii="Arial" w:hAnsi="Arial" w:cs="Arial"/>
                <w:color w:val="auto"/>
                <w:sz w:val="22"/>
                <w:szCs w:val="22"/>
                <w:lang w:val="es-CO"/>
              </w:rPr>
            </w:pPr>
            <w:r w:rsidRPr="008D4916">
              <w:rPr>
                <w:rFonts w:ascii="Arial" w:hAnsi="Arial" w:cs="Arial"/>
                <w:color w:val="auto"/>
                <w:sz w:val="22"/>
                <w:szCs w:val="22"/>
                <w:lang w:val="es-CO"/>
              </w:rPr>
              <w:t xml:space="preserve">Se están validando tipos de bloqueo (se espera salida del modelo en </w:t>
            </w:r>
            <w:proofErr w:type="gramStart"/>
            <w:r w:rsidRPr="008D4916">
              <w:rPr>
                <w:rFonts w:ascii="Arial" w:hAnsi="Arial" w:cs="Arial"/>
                <w:color w:val="auto"/>
                <w:sz w:val="22"/>
                <w:szCs w:val="22"/>
                <w:lang w:val="es-CO"/>
              </w:rPr>
              <w:t>Abril</w:t>
            </w:r>
            <w:proofErr w:type="gramEnd"/>
            <w:r w:rsidRPr="008D4916">
              <w:rPr>
                <w:rFonts w:ascii="Arial" w:hAnsi="Arial" w:cs="Arial"/>
                <w:color w:val="auto"/>
                <w:sz w:val="22"/>
                <w:szCs w:val="22"/>
                <w:lang w:val="es-CO"/>
              </w:rPr>
              <w:t xml:space="preserve">) </w:t>
            </w:r>
          </w:p>
          <w:p w14:paraId="07173A3B" w14:textId="77777777" w:rsidR="008607DA" w:rsidRPr="008D4916" w:rsidRDefault="008607DA" w:rsidP="006578D2">
            <w:pPr>
              <w:pStyle w:val="TableStyle2"/>
              <w:rPr>
                <w:rFonts w:ascii="Arial" w:hAnsi="Arial" w:cs="Arial"/>
                <w:color w:val="auto"/>
                <w:sz w:val="22"/>
                <w:szCs w:val="22"/>
                <w:lang w:val="es-CO"/>
              </w:rPr>
            </w:pPr>
          </w:p>
          <w:p w14:paraId="39534CFC" w14:textId="77777777" w:rsidR="008607DA" w:rsidRPr="008D4916" w:rsidRDefault="008607DA" w:rsidP="006578D2">
            <w:pPr>
              <w:pStyle w:val="TableStyle2"/>
              <w:rPr>
                <w:rFonts w:ascii="Arial" w:hAnsi="Arial" w:cs="Arial"/>
                <w:color w:val="auto"/>
                <w:sz w:val="22"/>
                <w:szCs w:val="22"/>
                <w:lang w:val="es-CO"/>
              </w:rPr>
            </w:pPr>
            <w:r w:rsidRPr="008D4916">
              <w:rPr>
                <w:rFonts w:ascii="Arial" w:hAnsi="Arial" w:cs="Arial"/>
                <w:color w:val="auto"/>
                <w:sz w:val="22"/>
                <w:szCs w:val="22"/>
                <w:lang w:val="es-CO"/>
              </w:rPr>
              <w:t xml:space="preserve">Se realizó revisión de carta de cobranza con la </w:t>
            </w:r>
            <w:proofErr w:type="spellStart"/>
            <w:r w:rsidRPr="008D4916">
              <w:rPr>
                <w:rFonts w:ascii="Arial" w:hAnsi="Arial" w:cs="Arial"/>
                <w:color w:val="auto"/>
                <w:sz w:val="22"/>
                <w:szCs w:val="22"/>
                <w:lang w:val="es-CO"/>
              </w:rPr>
              <w:t>linea</w:t>
            </w:r>
            <w:proofErr w:type="spellEnd"/>
            <w:r w:rsidRPr="008D4916">
              <w:rPr>
                <w:rFonts w:ascii="Arial" w:hAnsi="Arial" w:cs="Arial"/>
                <w:color w:val="auto"/>
                <w:sz w:val="22"/>
                <w:szCs w:val="22"/>
                <w:lang w:val="es-CO"/>
              </w:rPr>
              <w:t xml:space="preserve"> de cliente y SMS. El proceso se encuentra en validación</w:t>
            </w:r>
          </w:p>
          <w:p w14:paraId="4BBD314B" w14:textId="77777777" w:rsidR="008607DA" w:rsidRPr="008D4916" w:rsidRDefault="008607DA" w:rsidP="006578D2">
            <w:pPr>
              <w:pStyle w:val="TableStyle2"/>
              <w:rPr>
                <w:rFonts w:ascii="Arial" w:hAnsi="Arial" w:cs="Arial"/>
                <w:color w:val="auto"/>
                <w:sz w:val="22"/>
                <w:szCs w:val="22"/>
                <w:lang w:val="es-CO"/>
              </w:rPr>
            </w:pPr>
          </w:p>
          <w:p w14:paraId="3418EA9B" w14:textId="77777777" w:rsidR="008607DA" w:rsidRPr="008D4916" w:rsidRDefault="008607DA" w:rsidP="006578D2">
            <w:pPr>
              <w:pStyle w:val="TableStyle2"/>
              <w:rPr>
                <w:rFonts w:ascii="Arial" w:hAnsi="Arial" w:cs="Arial"/>
                <w:color w:val="auto"/>
                <w:sz w:val="22"/>
                <w:szCs w:val="22"/>
                <w:lang w:val="es-CO"/>
              </w:rPr>
            </w:pPr>
          </w:p>
          <w:p w14:paraId="3AED066A" w14:textId="77777777" w:rsidR="008607DA" w:rsidRPr="008D4916" w:rsidRDefault="008607DA" w:rsidP="006578D2">
            <w:pPr>
              <w:pStyle w:val="TableStyle2"/>
              <w:rPr>
                <w:rFonts w:ascii="Arial" w:hAnsi="Arial" w:cs="Arial"/>
                <w:color w:val="auto"/>
                <w:sz w:val="22"/>
                <w:szCs w:val="22"/>
                <w:lang w:val="es-CO"/>
              </w:rPr>
            </w:pPr>
            <w:r w:rsidRPr="008D4916">
              <w:rPr>
                <w:rFonts w:ascii="Arial" w:hAnsi="Arial" w:cs="Arial"/>
                <w:color w:val="auto"/>
                <w:sz w:val="22"/>
                <w:szCs w:val="22"/>
                <w:lang w:val="es-CO"/>
              </w:rPr>
              <w:t xml:space="preserve"> Se generará una estructura con particularidad en el hábito de pago o validar la posibilidad de incluir un mensaje informativo (Se espera cierre en </w:t>
            </w:r>
            <w:proofErr w:type="gramStart"/>
            <w:r w:rsidRPr="008D4916">
              <w:rPr>
                <w:rFonts w:ascii="Arial" w:hAnsi="Arial" w:cs="Arial"/>
                <w:color w:val="auto"/>
                <w:sz w:val="22"/>
                <w:szCs w:val="22"/>
                <w:lang w:val="es-CO"/>
              </w:rPr>
              <w:t>Abril</w:t>
            </w:r>
            <w:proofErr w:type="gramEnd"/>
            <w:r w:rsidRPr="008D4916">
              <w:rPr>
                <w:rFonts w:ascii="Arial" w:hAnsi="Arial" w:cs="Arial"/>
                <w:color w:val="auto"/>
                <w:sz w:val="22"/>
                <w:szCs w:val="22"/>
                <w:lang w:val="es-CO"/>
              </w:rPr>
              <w:t xml:space="preserve">) </w:t>
            </w:r>
          </w:p>
          <w:p w14:paraId="321BDCA3" w14:textId="77777777" w:rsidR="008607DA" w:rsidRPr="008D4916" w:rsidRDefault="008607DA" w:rsidP="006578D2">
            <w:pPr>
              <w:pStyle w:val="TableStyle2"/>
              <w:rPr>
                <w:rFonts w:ascii="Arial" w:hAnsi="Arial" w:cs="Arial"/>
                <w:color w:val="auto"/>
                <w:sz w:val="22"/>
                <w:szCs w:val="22"/>
                <w:lang w:val="es-CO"/>
              </w:rPr>
            </w:pPr>
          </w:p>
          <w:p w14:paraId="179C0263" w14:textId="77777777" w:rsidR="008607DA" w:rsidRPr="008D4916" w:rsidRDefault="008607DA" w:rsidP="006578D2">
            <w:pPr>
              <w:pStyle w:val="TableStyle2"/>
              <w:rPr>
                <w:rFonts w:ascii="Arial" w:hAnsi="Arial" w:cs="Arial"/>
                <w:color w:val="auto"/>
                <w:sz w:val="22"/>
                <w:szCs w:val="22"/>
                <w:lang w:val="es-CO"/>
              </w:rPr>
            </w:pPr>
            <w:r w:rsidRPr="008D4916">
              <w:rPr>
                <w:rFonts w:ascii="Arial" w:hAnsi="Arial" w:cs="Arial"/>
                <w:color w:val="auto"/>
                <w:sz w:val="22"/>
                <w:szCs w:val="22"/>
                <w:lang w:val="es-CO"/>
              </w:rPr>
              <w:t xml:space="preserve">Desarrollo tecnológico para descargar a través de transacciones en línea - </w:t>
            </w:r>
            <w:proofErr w:type="spellStart"/>
            <w:r w:rsidRPr="008D4916">
              <w:rPr>
                <w:rFonts w:ascii="Arial" w:hAnsi="Arial" w:cs="Arial"/>
                <w:color w:val="auto"/>
                <w:sz w:val="22"/>
                <w:szCs w:val="22"/>
                <w:lang w:val="es-CO"/>
              </w:rPr>
              <w:t>Chatbot</w:t>
            </w:r>
            <w:proofErr w:type="spellEnd"/>
            <w:r w:rsidRPr="008D4916">
              <w:rPr>
                <w:rFonts w:ascii="Arial" w:hAnsi="Arial" w:cs="Arial"/>
                <w:color w:val="auto"/>
                <w:sz w:val="22"/>
                <w:szCs w:val="22"/>
                <w:lang w:val="es-CO"/>
              </w:rPr>
              <w:t xml:space="preserve"> </w:t>
            </w:r>
          </w:p>
          <w:p w14:paraId="57143B92" w14:textId="77777777" w:rsidR="008607DA" w:rsidRPr="008D4916" w:rsidRDefault="008607DA" w:rsidP="006578D2">
            <w:pPr>
              <w:pStyle w:val="TableStyle2"/>
              <w:rPr>
                <w:rFonts w:ascii="Arial" w:hAnsi="Arial" w:cs="Arial"/>
                <w:color w:val="auto"/>
                <w:sz w:val="22"/>
                <w:szCs w:val="22"/>
                <w:lang w:val="es-CO"/>
              </w:rPr>
            </w:pPr>
          </w:p>
          <w:p w14:paraId="6618EF84" w14:textId="4136C31C" w:rsidR="008607DA" w:rsidRPr="008D4916" w:rsidRDefault="008607DA" w:rsidP="00CD1298">
            <w:pPr>
              <w:pStyle w:val="TableStyle2"/>
              <w:rPr>
                <w:rFonts w:ascii="Arial" w:hAnsi="Arial" w:cs="Arial"/>
                <w:color w:val="auto"/>
                <w:sz w:val="22"/>
                <w:szCs w:val="22"/>
                <w:lang w:val="es-CO"/>
              </w:rPr>
            </w:pPr>
            <w:r w:rsidRPr="008D4916">
              <w:rPr>
                <w:rFonts w:ascii="Arial" w:hAnsi="Arial" w:cs="Arial"/>
                <w:color w:val="auto"/>
                <w:sz w:val="22"/>
                <w:szCs w:val="22"/>
                <w:lang w:val="es-CO"/>
              </w:rPr>
              <w:t>Seguimiento a fallas en los estados de cuenta y centralizados de pagos</w:t>
            </w:r>
          </w:p>
        </w:tc>
      </w:tr>
      <w:tr w:rsidR="008607DA" w:rsidRPr="008D4916" w14:paraId="09B6A957" w14:textId="77777777" w:rsidTr="00CD1298">
        <w:tblPrEx>
          <w:shd w:val="clear" w:color="auto" w:fill="auto"/>
        </w:tblPrEx>
        <w:trPr>
          <w:trHeight w:val="5034"/>
          <w:jc w:val="center"/>
        </w:trPr>
        <w:tc>
          <w:tcPr>
            <w:tcW w:w="2340" w:type="dxa"/>
            <w:tcBorders>
              <w:top w:val="nil"/>
              <w:left w:val="nil"/>
              <w:bottom w:val="nil"/>
              <w:right w:val="single" w:sz="2" w:space="0" w:color="000000"/>
            </w:tcBorders>
            <w:shd w:val="clear" w:color="auto" w:fill="auto"/>
            <w:tcMar>
              <w:top w:w="80" w:type="dxa"/>
              <w:left w:w="80" w:type="dxa"/>
              <w:bottom w:w="80" w:type="dxa"/>
              <w:right w:w="80" w:type="dxa"/>
            </w:tcMar>
          </w:tcPr>
          <w:p w14:paraId="3284CF50" w14:textId="77777777" w:rsidR="008607DA" w:rsidRPr="008D4916" w:rsidRDefault="008607DA" w:rsidP="006578D2">
            <w:pPr>
              <w:pStyle w:val="TableStyle2"/>
              <w:rPr>
                <w:rFonts w:ascii="Arial" w:hAnsi="Arial" w:cs="Arial"/>
                <w:color w:val="auto"/>
                <w:sz w:val="22"/>
                <w:szCs w:val="22"/>
                <w:lang w:val="es-CO"/>
              </w:rPr>
            </w:pPr>
            <w:r w:rsidRPr="008D4916">
              <w:rPr>
                <w:rFonts w:ascii="Arial" w:hAnsi="Arial" w:cs="Arial"/>
                <w:color w:val="auto"/>
                <w:sz w:val="22"/>
                <w:szCs w:val="22"/>
                <w:lang w:val="es-CO"/>
              </w:rPr>
              <w:lastRenderedPageBreak/>
              <w:t>ED</w:t>
            </w:r>
          </w:p>
        </w:tc>
        <w:tc>
          <w:tcPr>
            <w:tcW w:w="2340" w:type="dxa"/>
            <w:tcBorders>
              <w:top w:val="nil"/>
              <w:left w:val="single" w:sz="2" w:space="0" w:color="000000"/>
              <w:bottom w:val="nil"/>
              <w:right w:val="single" w:sz="2" w:space="0" w:color="000000"/>
            </w:tcBorders>
            <w:shd w:val="clear" w:color="auto" w:fill="auto"/>
            <w:tcMar>
              <w:top w:w="80" w:type="dxa"/>
              <w:left w:w="80" w:type="dxa"/>
              <w:bottom w:w="80" w:type="dxa"/>
              <w:right w:w="80" w:type="dxa"/>
            </w:tcMar>
          </w:tcPr>
          <w:p w14:paraId="2C1207F4" w14:textId="77777777" w:rsidR="008607DA" w:rsidRPr="008D4916" w:rsidRDefault="008607DA" w:rsidP="006578D2">
            <w:pPr>
              <w:pStyle w:val="TableStyle2"/>
              <w:rPr>
                <w:rFonts w:ascii="Arial" w:hAnsi="Arial" w:cs="Arial"/>
                <w:color w:val="auto"/>
                <w:sz w:val="22"/>
                <w:szCs w:val="22"/>
                <w:lang w:val="es-CO"/>
              </w:rPr>
            </w:pPr>
            <w:r w:rsidRPr="008D4916">
              <w:rPr>
                <w:rFonts w:ascii="Arial" w:hAnsi="Arial" w:cs="Arial"/>
                <w:color w:val="auto"/>
                <w:sz w:val="22"/>
                <w:szCs w:val="22"/>
                <w:lang w:val="es-CO"/>
              </w:rPr>
              <w:t>Quejas referentes al servicio …</w:t>
            </w:r>
          </w:p>
        </w:tc>
        <w:tc>
          <w:tcPr>
            <w:tcW w:w="2340" w:type="dxa"/>
            <w:tcBorders>
              <w:top w:val="nil"/>
              <w:left w:val="single" w:sz="2" w:space="0" w:color="000000"/>
              <w:bottom w:val="nil"/>
              <w:right w:val="single" w:sz="2" w:space="0" w:color="000000"/>
            </w:tcBorders>
            <w:shd w:val="clear" w:color="auto" w:fill="auto"/>
            <w:tcMar>
              <w:top w:w="80" w:type="dxa"/>
              <w:left w:w="80" w:type="dxa"/>
              <w:bottom w:w="80" w:type="dxa"/>
              <w:right w:w="80" w:type="dxa"/>
            </w:tcMar>
          </w:tcPr>
          <w:p w14:paraId="4AC7F7F4" w14:textId="77777777" w:rsidR="008607DA" w:rsidRPr="008D4916" w:rsidRDefault="008607DA" w:rsidP="006578D2">
            <w:pPr>
              <w:pStyle w:val="TableStyle2"/>
              <w:rPr>
                <w:rFonts w:ascii="Arial" w:hAnsi="Arial" w:cs="Arial"/>
                <w:color w:val="auto"/>
                <w:sz w:val="22"/>
                <w:szCs w:val="22"/>
                <w:lang w:val="es-CO"/>
              </w:rPr>
            </w:pPr>
            <w:r w:rsidRPr="008D4916">
              <w:rPr>
                <w:rFonts w:ascii="Arial" w:hAnsi="Arial" w:cs="Arial"/>
                <w:color w:val="auto"/>
                <w:sz w:val="22"/>
                <w:szCs w:val="22"/>
                <w:lang w:val="es-CO"/>
              </w:rPr>
              <w:t xml:space="preserve">Eficiencia: Facilidad en la navegación de la tienda </w:t>
            </w:r>
          </w:p>
          <w:p w14:paraId="74801D16" w14:textId="77777777" w:rsidR="008607DA" w:rsidRPr="008D4916" w:rsidRDefault="008607DA" w:rsidP="006578D2">
            <w:pPr>
              <w:pStyle w:val="TableStyle2"/>
              <w:rPr>
                <w:rFonts w:ascii="Arial" w:hAnsi="Arial" w:cs="Arial"/>
                <w:color w:val="auto"/>
                <w:sz w:val="22"/>
                <w:szCs w:val="22"/>
                <w:lang w:val="es-CO"/>
              </w:rPr>
            </w:pPr>
          </w:p>
          <w:p w14:paraId="71E8BFD6" w14:textId="77777777" w:rsidR="008607DA" w:rsidRPr="008D4916" w:rsidRDefault="008607DA" w:rsidP="006578D2">
            <w:pPr>
              <w:pStyle w:val="TableStyle2"/>
              <w:rPr>
                <w:rFonts w:ascii="Arial" w:hAnsi="Arial" w:cs="Arial"/>
                <w:color w:val="auto"/>
                <w:sz w:val="22"/>
                <w:szCs w:val="22"/>
                <w:lang w:val="es-CO"/>
              </w:rPr>
            </w:pPr>
          </w:p>
          <w:p w14:paraId="091475D9" w14:textId="77777777" w:rsidR="008607DA" w:rsidRPr="008D4916" w:rsidRDefault="008607DA" w:rsidP="006578D2">
            <w:pPr>
              <w:pStyle w:val="TableStyle2"/>
              <w:rPr>
                <w:rFonts w:ascii="Arial" w:hAnsi="Arial" w:cs="Arial"/>
                <w:color w:val="auto"/>
                <w:sz w:val="22"/>
                <w:szCs w:val="22"/>
                <w:lang w:val="es-CO"/>
              </w:rPr>
            </w:pPr>
          </w:p>
          <w:p w14:paraId="70F9B81B" w14:textId="77777777" w:rsidR="008607DA" w:rsidRPr="008D4916" w:rsidRDefault="008607DA" w:rsidP="006578D2">
            <w:pPr>
              <w:pStyle w:val="TableStyle2"/>
              <w:rPr>
                <w:rFonts w:ascii="Arial" w:hAnsi="Arial" w:cs="Arial"/>
                <w:color w:val="auto"/>
                <w:sz w:val="22"/>
                <w:szCs w:val="22"/>
                <w:lang w:val="es-CO"/>
              </w:rPr>
            </w:pPr>
          </w:p>
          <w:p w14:paraId="3718DF71" w14:textId="77777777" w:rsidR="008607DA" w:rsidRPr="008D4916" w:rsidRDefault="008607DA" w:rsidP="006578D2">
            <w:pPr>
              <w:pStyle w:val="TableStyle2"/>
              <w:rPr>
                <w:rFonts w:ascii="Arial" w:hAnsi="Arial" w:cs="Arial"/>
                <w:color w:val="auto"/>
                <w:sz w:val="22"/>
                <w:szCs w:val="22"/>
                <w:lang w:val="es-CO"/>
              </w:rPr>
            </w:pPr>
          </w:p>
          <w:p w14:paraId="5040C0CD" w14:textId="77777777" w:rsidR="008607DA" w:rsidRPr="008D4916" w:rsidRDefault="008607DA" w:rsidP="006578D2">
            <w:pPr>
              <w:pStyle w:val="TableStyle2"/>
              <w:rPr>
                <w:rFonts w:ascii="Arial" w:hAnsi="Arial" w:cs="Arial"/>
                <w:color w:val="auto"/>
                <w:sz w:val="22"/>
                <w:szCs w:val="22"/>
                <w:lang w:val="es-CO"/>
              </w:rPr>
            </w:pPr>
          </w:p>
          <w:p w14:paraId="5F314EA3" w14:textId="77777777" w:rsidR="008607DA" w:rsidRPr="008D4916" w:rsidRDefault="008607DA" w:rsidP="006578D2">
            <w:pPr>
              <w:pStyle w:val="TableStyle2"/>
              <w:rPr>
                <w:rFonts w:ascii="Arial" w:hAnsi="Arial" w:cs="Arial"/>
                <w:color w:val="auto"/>
                <w:sz w:val="22"/>
                <w:szCs w:val="22"/>
                <w:lang w:val="es-CO"/>
              </w:rPr>
            </w:pPr>
          </w:p>
          <w:p w14:paraId="01A2BF13" w14:textId="77777777" w:rsidR="008607DA" w:rsidRPr="008D4916" w:rsidRDefault="008607DA" w:rsidP="006578D2">
            <w:pPr>
              <w:pStyle w:val="TableStyle2"/>
              <w:rPr>
                <w:rFonts w:ascii="Arial" w:hAnsi="Arial" w:cs="Arial"/>
                <w:color w:val="auto"/>
                <w:sz w:val="22"/>
                <w:szCs w:val="22"/>
                <w:lang w:val="es-CO"/>
              </w:rPr>
            </w:pPr>
          </w:p>
          <w:p w14:paraId="5B88F90B" w14:textId="77777777" w:rsidR="008607DA" w:rsidRPr="008D4916" w:rsidRDefault="008607DA" w:rsidP="006578D2">
            <w:pPr>
              <w:pStyle w:val="TableStyle2"/>
              <w:rPr>
                <w:rFonts w:ascii="Arial" w:hAnsi="Arial" w:cs="Arial"/>
                <w:color w:val="auto"/>
                <w:sz w:val="22"/>
                <w:szCs w:val="22"/>
                <w:lang w:val="es-CO"/>
              </w:rPr>
            </w:pPr>
          </w:p>
          <w:p w14:paraId="30C6FD3B" w14:textId="77777777" w:rsidR="008607DA" w:rsidRPr="008D4916" w:rsidRDefault="008607DA" w:rsidP="006578D2">
            <w:pPr>
              <w:pStyle w:val="TableStyle2"/>
              <w:rPr>
                <w:rFonts w:ascii="Arial" w:hAnsi="Arial" w:cs="Arial"/>
                <w:color w:val="auto"/>
                <w:sz w:val="22"/>
                <w:szCs w:val="22"/>
                <w:lang w:val="es-CO"/>
              </w:rPr>
            </w:pPr>
            <w:r w:rsidRPr="008D4916">
              <w:rPr>
                <w:rFonts w:ascii="Arial" w:hAnsi="Arial" w:cs="Arial"/>
                <w:color w:val="auto"/>
                <w:sz w:val="22"/>
                <w:szCs w:val="22"/>
                <w:lang w:val="es-CO"/>
              </w:rPr>
              <w:t xml:space="preserve">Efectividad: Facilidad en la transacción en la tienda </w:t>
            </w:r>
          </w:p>
        </w:tc>
        <w:tc>
          <w:tcPr>
            <w:tcW w:w="2336" w:type="dxa"/>
            <w:tcBorders>
              <w:top w:val="nil"/>
              <w:left w:val="single" w:sz="2" w:space="0" w:color="000000"/>
              <w:bottom w:val="nil"/>
              <w:right w:val="nil"/>
            </w:tcBorders>
            <w:shd w:val="clear" w:color="auto" w:fill="auto"/>
            <w:tcMar>
              <w:top w:w="80" w:type="dxa"/>
              <w:left w:w="80" w:type="dxa"/>
              <w:bottom w:w="80" w:type="dxa"/>
              <w:right w:w="80" w:type="dxa"/>
            </w:tcMar>
          </w:tcPr>
          <w:p w14:paraId="5CED8464" w14:textId="77777777" w:rsidR="008607DA" w:rsidRPr="008D4916" w:rsidRDefault="008607DA" w:rsidP="006578D2">
            <w:pPr>
              <w:pStyle w:val="TableStyle2"/>
              <w:rPr>
                <w:rFonts w:ascii="Arial" w:hAnsi="Arial" w:cs="Arial"/>
                <w:color w:val="auto"/>
                <w:sz w:val="22"/>
                <w:szCs w:val="22"/>
                <w:lang w:val="es-CO"/>
              </w:rPr>
            </w:pPr>
            <w:r w:rsidRPr="008D4916">
              <w:rPr>
                <w:rFonts w:ascii="Arial" w:hAnsi="Arial" w:cs="Arial"/>
                <w:color w:val="auto"/>
                <w:sz w:val="22"/>
                <w:szCs w:val="22"/>
                <w:lang w:val="es-CO"/>
              </w:rPr>
              <w:t xml:space="preserve">Cambios disposición de cronogramas de inscripción </w:t>
            </w:r>
          </w:p>
          <w:p w14:paraId="1EFCE6DE" w14:textId="77777777" w:rsidR="008607DA" w:rsidRPr="008D4916" w:rsidRDefault="008607DA" w:rsidP="006578D2">
            <w:pPr>
              <w:pStyle w:val="TableStyle2"/>
              <w:rPr>
                <w:rFonts w:ascii="Arial" w:hAnsi="Arial" w:cs="Arial"/>
                <w:color w:val="auto"/>
                <w:sz w:val="22"/>
                <w:szCs w:val="22"/>
                <w:lang w:val="es-CO"/>
              </w:rPr>
            </w:pPr>
          </w:p>
          <w:p w14:paraId="673193C2" w14:textId="77777777" w:rsidR="008607DA" w:rsidRPr="008D4916" w:rsidRDefault="008607DA" w:rsidP="006578D2">
            <w:pPr>
              <w:pStyle w:val="TableStyle2"/>
              <w:rPr>
                <w:rFonts w:ascii="Arial" w:hAnsi="Arial" w:cs="Arial"/>
                <w:color w:val="auto"/>
                <w:sz w:val="22"/>
                <w:szCs w:val="22"/>
                <w:lang w:val="es-CO"/>
              </w:rPr>
            </w:pPr>
            <w:r w:rsidRPr="008D4916">
              <w:rPr>
                <w:rFonts w:ascii="Arial" w:hAnsi="Arial" w:cs="Arial"/>
                <w:color w:val="auto"/>
                <w:sz w:val="22"/>
                <w:szCs w:val="22"/>
                <w:lang w:val="es-CO"/>
              </w:rPr>
              <w:t>Creación video proceso compra dentro del chat</w:t>
            </w:r>
          </w:p>
          <w:p w14:paraId="73FE73C2" w14:textId="77777777" w:rsidR="008607DA" w:rsidRPr="008D4916" w:rsidRDefault="008607DA" w:rsidP="006578D2">
            <w:pPr>
              <w:pStyle w:val="TableStyle2"/>
              <w:rPr>
                <w:rFonts w:ascii="Arial" w:hAnsi="Arial" w:cs="Arial"/>
                <w:color w:val="auto"/>
                <w:sz w:val="22"/>
                <w:szCs w:val="22"/>
                <w:lang w:val="es-CO"/>
              </w:rPr>
            </w:pPr>
          </w:p>
          <w:p w14:paraId="03ABC41B" w14:textId="77777777" w:rsidR="008607DA" w:rsidRPr="008D4916" w:rsidRDefault="008607DA" w:rsidP="006578D2">
            <w:pPr>
              <w:pStyle w:val="TableStyle2"/>
              <w:rPr>
                <w:rFonts w:ascii="Arial" w:hAnsi="Arial" w:cs="Arial"/>
                <w:color w:val="auto"/>
                <w:sz w:val="22"/>
                <w:szCs w:val="22"/>
                <w:lang w:val="es-CO"/>
              </w:rPr>
            </w:pPr>
            <w:r w:rsidRPr="008D4916">
              <w:rPr>
                <w:rFonts w:ascii="Arial" w:hAnsi="Arial" w:cs="Arial"/>
                <w:color w:val="auto"/>
                <w:sz w:val="22"/>
                <w:szCs w:val="22"/>
                <w:lang w:val="es-CO"/>
              </w:rPr>
              <w:t xml:space="preserve">Se está creando una página en la tienda para inclusión de Preguntas Frecuentes </w:t>
            </w:r>
          </w:p>
          <w:p w14:paraId="6F8EDF33" w14:textId="77777777" w:rsidR="008607DA" w:rsidRPr="008D4916" w:rsidRDefault="008607DA" w:rsidP="006578D2">
            <w:pPr>
              <w:pStyle w:val="TableStyle2"/>
              <w:rPr>
                <w:rFonts w:ascii="Arial" w:hAnsi="Arial" w:cs="Arial"/>
                <w:color w:val="auto"/>
                <w:sz w:val="22"/>
                <w:szCs w:val="22"/>
                <w:lang w:val="es-CO"/>
              </w:rPr>
            </w:pPr>
          </w:p>
          <w:p w14:paraId="5715ABDA" w14:textId="77777777" w:rsidR="008607DA" w:rsidRPr="008D4916" w:rsidRDefault="008607DA" w:rsidP="006578D2">
            <w:pPr>
              <w:pStyle w:val="TableStyle2"/>
              <w:rPr>
                <w:rFonts w:ascii="Arial" w:hAnsi="Arial" w:cs="Arial"/>
                <w:color w:val="auto"/>
                <w:sz w:val="22"/>
                <w:szCs w:val="22"/>
                <w:lang w:val="es-CO"/>
              </w:rPr>
            </w:pPr>
            <w:r w:rsidRPr="008D4916">
              <w:rPr>
                <w:rFonts w:ascii="Arial" w:hAnsi="Arial" w:cs="Arial"/>
                <w:color w:val="auto"/>
                <w:sz w:val="22"/>
                <w:szCs w:val="22"/>
                <w:lang w:val="es-CO"/>
              </w:rPr>
              <w:t xml:space="preserve">Alineación del flujo de pago rechazados y devolución de dinero </w:t>
            </w:r>
          </w:p>
          <w:p w14:paraId="756E9BA4" w14:textId="77777777" w:rsidR="008607DA" w:rsidRPr="008D4916" w:rsidRDefault="008607DA" w:rsidP="006578D2">
            <w:pPr>
              <w:pStyle w:val="TableStyle2"/>
              <w:rPr>
                <w:rFonts w:ascii="Arial" w:hAnsi="Arial" w:cs="Arial"/>
                <w:color w:val="auto"/>
                <w:sz w:val="22"/>
                <w:szCs w:val="22"/>
                <w:lang w:val="es-CO"/>
              </w:rPr>
            </w:pPr>
          </w:p>
          <w:p w14:paraId="2F55CD6D" w14:textId="77777777" w:rsidR="008607DA" w:rsidRPr="008D4916" w:rsidRDefault="008607DA" w:rsidP="006578D2">
            <w:pPr>
              <w:pStyle w:val="TableStyle2"/>
              <w:rPr>
                <w:rFonts w:ascii="Arial" w:hAnsi="Arial" w:cs="Arial"/>
                <w:color w:val="auto"/>
                <w:sz w:val="22"/>
                <w:szCs w:val="22"/>
                <w:lang w:val="es-CO"/>
              </w:rPr>
            </w:pPr>
            <w:r w:rsidRPr="008D4916">
              <w:rPr>
                <w:rFonts w:ascii="Arial" w:hAnsi="Arial" w:cs="Arial"/>
                <w:color w:val="auto"/>
                <w:sz w:val="22"/>
                <w:szCs w:val="22"/>
                <w:lang w:val="es-CO"/>
              </w:rPr>
              <w:t xml:space="preserve">Mesas de trabajo periódicas con el área de tecnología para resolución de hallazgos de inconvenientes. </w:t>
            </w:r>
          </w:p>
        </w:tc>
      </w:tr>
      <w:tr w:rsidR="008607DA" w:rsidRPr="008D4916" w14:paraId="4201816B" w14:textId="77777777" w:rsidTr="00CD1298">
        <w:tblPrEx>
          <w:shd w:val="clear" w:color="auto" w:fill="auto"/>
        </w:tblPrEx>
        <w:trPr>
          <w:trHeight w:val="1181"/>
          <w:jc w:val="center"/>
        </w:trPr>
        <w:tc>
          <w:tcPr>
            <w:tcW w:w="2340" w:type="dxa"/>
            <w:tcBorders>
              <w:top w:val="nil"/>
              <w:left w:val="nil"/>
              <w:bottom w:val="nil"/>
              <w:right w:val="single" w:sz="2" w:space="0" w:color="000000"/>
            </w:tcBorders>
            <w:shd w:val="clear" w:color="auto" w:fill="EEEEEE"/>
            <w:tcMar>
              <w:top w:w="80" w:type="dxa"/>
              <w:left w:w="80" w:type="dxa"/>
              <w:bottom w:w="80" w:type="dxa"/>
              <w:right w:w="80" w:type="dxa"/>
            </w:tcMar>
          </w:tcPr>
          <w:p w14:paraId="3F8B20CF" w14:textId="77777777" w:rsidR="008607DA" w:rsidRPr="008D4916" w:rsidRDefault="008607DA" w:rsidP="006578D2">
            <w:pPr>
              <w:pStyle w:val="TableStyle2"/>
              <w:rPr>
                <w:rFonts w:ascii="Arial" w:hAnsi="Arial" w:cs="Arial"/>
                <w:color w:val="auto"/>
                <w:sz w:val="22"/>
                <w:szCs w:val="22"/>
                <w:lang w:val="es-CO"/>
              </w:rPr>
            </w:pPr>
            <w:r w:rsidRPr="008D4916">
              <w:rPr>
                <w:rFonts w:ascii="Arial" w:hAnsi="Arial" w:cs="Arial"/>
                <w:color w:val="auto"/>
                <w:sz w:val="22"/>
                <w:szCs w:val="22"/>
                <w:lang w:val="es-CO"/>
              </w:rPr>
              <w:t xml:space="preserve">Vivienda </w:t>
            </w:r>
          </w:p>
        </w:tc>
        <w:tc>
          <w:tcPr>
            <w:tcW w:w="2340" w:type="dxa"/>
            <w:tcBorders>
              <w:top w:val="nil"/>
              <w:left w:val="single" w:sz="2" w:space="0" w:color="000000"/>
              <w:bottom w:val="nil"/>
              <w:right w:val="single" w:sz="2" w:space="0" w:color="000000"/>
            </w:tcBorders>
            <w:shd w:val="clear" w:color="auto" w:fill="EEEEEE"/>
            <w:tcMar>
              <w:top w:w="80" w:type="dxa"/>
              <w:left w:w="80" w:type="dxa"/>
              <w:bottom w:w="80" w:type="dxa"/>
              <w:right w:w="80" w:type="dxa"/>
            </w:tcMar>
          </w:tcPr>
          <w:p w14:paraId="57767380" w14:textId="77777777" w:rsidR="008607DA" w:rsidRPr="008D4916" w:rsidRDefault="008607DA" w:rsidP="006578D2">
            <w:pPr>
              <w:pStyle w:val="TableStyle2"/>
              <w:rPr>
                <w:rFonts w:ascii="Arial" w:hAnsi="Arial" w:cs="Arial"/>
                <w:color w:val="auto"/>
                <w:sz w:val="22"/>
                <w:szCs w:val="22"/>
                <w:lang w:val="es-CO"/>
              </w:rPr>
            </w:pPr>
            <w:r w:rsidRPr="008D4916">
              <w:rPr>
                <w:rFonts w:ascii="Arial" w:hAnsi="Arial" w:cs="Arial"/>
                <w:color w:val="auto"/>
                <w:sz w:val="22"/>
                <w:szCs w:val="22"/>
                <w:lang w:val="es-CO"/>
              </w:rPr>
              <w:t xml:space="preserve">Manifestación voluntarias </w:t>
            </w:r>
          </w:p>
          <w:p w14:paraId="7639C838" w14:textId="77777777" w:rsidR="008607DA" w:rsidRPr="008D4916" w:rsidRDefault="008607DA" w:rsidP="006578D2">
            <w:pPr>
              <w:pStyle w:val="TableStyle2"/>
              <w:rPr>
                <w:rFonts w:ascii="Arial" w:hAnsi="Arial" w:cs="Arial"/>
                <w:color w:val="auto"/>
                <w:sz w:val="22"/>
                <w:szCs w:val="22"/>
                <w:lang w:val="es-CO"/>
              </w:rPr>
            </w:pPr>
          </w:p>
          <w:p w14:paraId="21C2FA91" w14:textId="77777777" w:rsidR="008607DA" w:rsidRPr="008D4916" w:rsidRDefault="008607DA" w:rsidP="006578D2">
            <w:pPr>
              <w:pStyle w:val="TableStyle2"/>
              <w:rPr>
                <w:rFonts w:ascii="Arial" w:hAnsi="Arial" w:cs="Arial"/>
                <w:color w:val="auto"/>
                <w:sz w:val="22"/>
                <w:szCs w:val="22"/>
                <w:lang w:val="es-CO"/>
              </w:rPr>
            </w:pPr>
            <w:r w:rsidRPr="008D4916">
              <w:rPr>
                <w:rFonts w:ascii="Arial" w:hAnsi="Arial" w:cs="Arial"/>
                <w:color w:val="auto"/>
                <w:sz w:val="22"/>
                <w:szCs w:val="22"/>
                <w:lang w:val="es-CO"/>
              </w:rPr>
              <w:t xml:space="preserve">Encuestas </w:t>
            </w:r>
          </w:p>
        </w:tc>
        <w:tc>
          <w:tcPr>
            <w:tcW w:w="2340" w:type="dxa"/>
            <w:tcBorders>
              <w:top w:val="nil"/>
              <w:left w:val="single" w:sz="2" w:space="0" w:color="000000"/>
              <w:bottom w:val="nil"/>
              <w:right w:val="single" w:sz="2" w:space="0" w:color="000000"/>
            </w:tcBorders>
            <w:shd w:val="clear" w:color="auto" w:fill="EEEEEE"/>
            <w:tcMar>
              <w:top w:w="80" w:type="dxa"/>
              <w:left w:w="80" w:type="dxa"/>
              <w:bottom w:w="80" w:type="dxa"/>
              <w:right w:w="80" w:type="dxa"/>
            </w:tcMar>
          </w:tcPr>
          <w:p w14:paraId="501347A5" w14:textId="77777777" w:rsidR="008607DA" w:rsidRPr="008D4916" w:rsidRDefault="008607DA" w:rsidP="006578D2">
            <w:pPr>
              <w:pStyle w:val="TableStyle2"/>
              <w:rPr>
                <w:rFonts w:ascii="Arial" w:hAnsi="Arial" w:cs="Arial"/>
                <w:color w:val="auto"/>
                <w:sz w:val="22"/>
                <w:szCs w:val="22"/>
                <w:lang w:val="es-CO"/>
              </w:rPr>
            </w:pPr>
            <w:r w:rsidRPr="008D4916">
              <w:rPr>
                <w:rFonts w:ascii="Arial" w:hAnsi="Arial" w:cs="Arial"/>
                <w:color w:val="auto"/>
                <w:sz w:val="22"/>
                <w:szCs w:val="22"/>
                <w:lang w:val="es-CO"/>
              </w:rPr>
              <w:t xml:space="preserve">Calidad: Mejorar asesoría de venta </w:t>
            </w:r>
          </w:p>
          <w:p w14:paraId="0EB05CE9" w14:textId="77777777" w:rsidR="008607DA" w:rsidRPr="008D4916" w:rsidRDefault="008607DA" w:rsidP="006578D2">
            <w:pPr>
              <w:pStyle w:val="TableStyle2"/>
              <w:rPr>
                <w:rFonts w:ascii="Arial" w:hAnsi="Arial" w:cs="Arial"/>
                <w:color w:val="auto"/>
                <w:sz w:val="22"/>
                <w:szCs w:val="22"/>
                <w:lang w:val="es-CO"/>
              </w:rPr>
            </w:pPr>
          </w:p>
          <w:p w14:paraId="1EE91390" w14:textId="77777777" w:rsidR="008607DA" w:rsidRPr="008D4916" w:rsidRDefault="008607DA" w:rsidP="006578D2">
            <w:pPr>
              <w:pStyle w:val="TableStyle2"/>
              <w:rPr>
                <w:rFonts w:ascii="Arial" w:hAnsi="Arial" w:cs="Arial"/>
                <w:color w:val="auto"/>
                <w:sz w:val="22"/>
                <w:szCs w:val="22"/>
                <w:lang w:val="es-CO"/>
              </w:rPr>
            </w:pPr>
          </w:p>
          <w:p w14:paraId="6EA048A3" w14:textId="77777777" w:rsidR="008607DA" w:rsidRPr="008D4916" w:rsidRDefault="008607DA" w:rsidP="006578D2">
            <w:pPr>
              <w:pStyle w:val="TableStyle2"/>
              <w:rPr>
                <w:rFonts w:ascii="Arial" w:hAnsi="Arial" w:cs="Arial"/>
                <w:color w:val="auto"/>
                <w:sz w:val="22"/>
                <w:szCs w:val="22"/>
                <w:lang w:val="es-CO"/>
              </w:rPr>
            </w:pPr>
          </w:p>
          <w:p w14:paraId="160F8071" w14:textId="77777777" w:rsidR="008607DA" w:rsidRPr="008D4916" w:rsidRDefault="008607DA" w:rsidP="006578D2">
            <w:pPr>
              <w:pStyle w:val="TableStyle2"/>
              <w:rPr>
                <w:rFonts w:ascii="Arial" w:hAnsi="Arial" w:cs="Arial"/>
                <w:color w:val="auto"/>
                <w:sz w:val="22"/>
                <w:szCs w:val="22"/>
                <w:lang w:val="es-CO"/>
              </w:rPr>
            </w:pPr>
          </w:p>
          <w:p w14:paraId="6BBF1FD4" w14:textId="77777777" w:rsidR="008607DA" w:rsidRPr="008D4916" w:rsidRDefault="008607DA" w:rsidP="006578D2">
            <w:pPr>
              <w:pStyle w:val="TableStyle2"/>
              <w:rPr>
                <w:rFonts w:ascii="Arial" w:hAnsi="Arial" w:cs="Arial"/>
                <w:color w:val="auto"/>
                <w:sz w:val="22"/>
                <w:szCs w:val="22"/>
                <w:lang w:val="es-CO"/>
              </w:rPr>
            </w:pPr>
          </w:p>
          <w:p w14:paraId="1E34EB5F" w14:textId="77777777" w:rsidR="008607DA" w:rsidRPr="008D4916" w:rsidRDefault="008607DA" w:rsidP="006578D2">
            <w:pPr>
              <w:pStyle w:val="TableStyle2"/>
              <w:rPr>
                <w:rFonts w:ascii="Arial" w:hAnsi="Arial" w:cs="Arial"/>
                <w:color w:val="auto"/>
                <w:sz w:val="22"/>
                <w:szCs w:val="22"/>
                <w:lang w:val="es-CO"/>
              </w:rPr>
            </w:pPr>
          </w:p>
          <w:p w14:paraId="6F366FF4" w14:textId="77777777" w:rsidR="008607DA" w:rsidRPr="008D4916" w:rsidRDefault="008607DA" w:rsidP="006578D2">
            <w:pPr>
              <w:pStyle w:val="TableStyle2"/>
              <w:rPr>
                <w:rFonts w:ascii="Arial" w:hAnsi="Arial" w:cs="Arial"/>
                <w:color w:val="auto"/>
                <w:sz w:val="22"/>
                <w:szCs w:val="22"/>
                <w:lang w:val="es-CO"/>
              </w:rPr>
            </w:pPr>
          </w:p>
          <w:p w14:paraId="1671D8AE" w14:textId="77777777" w:rsidR="008607DA" w:rsidRPr="008D4916" w:rsidRDefault="008607DA" w:rsidP="006578D2">
            <w:pPr>
              <w:pStyle w:val="TableStyle2"/>
              <w:rPr>
                <w:rFonts w:ascii="Arial" w:hAnsi="Arial" w:cs="Arial"/>
                <w:color w:val="auto"/>
                <w:sz w:val="22"/>
                <w:szCs w:val="22"/>
                <w:lang w:val="es-CO"/>
              </w:rPr>
            </w:pPr>
          </w:p>
          <w:p w14:paraId="28925A90" w14:textId="77777777" w:rsidR="008607DA" w:rsidRPr="008D4916" w:rsidRDefault="008607DA" w:rsidP="006578D2">
            <w:pPr>
              <w:pStyle w:val="TableStyle2"/>
              <w:rPr>
                <w:rFonts w:ascii="Arial" w:hAnsi="Arial" w:cs="Arial"/>
                <w:color w:val="auto"/>
                <w:sz w:val="22"/>
                <w:szCs w:val="22"/>
                <w:lang w:val="es-CO"/>
              </w:rPr>
            </w:pPr>
          </w:p>
          <w:p w14:paraId="11A90781" w14:textId="77777777" w:rsidR="008607DA" w:rsidRPr="008D4916" w:rsidRDefault="008607DA" w:rsidP="006578D2">
            <w:pPr>
              <w:pStyle w:val="TableStyle2"/>
              <w:rPr>
                <w:rFonts w:ascii="Arial" w:hAnsi="Arial" w:cs="Arial"/>
                <w:color w:val="auto"/>
                <w:sz w:val="22"/>
                <w:szCs w:val="22"/>
                <w:lang w:val="es-CO"/>
              </w:rPr>
            </w:pPr>
          </w:p>
          <w:p w14:paraId="1C919464" w14:textId="77777777" w:rsidR="008607DA" w:rsidRPr="008D4916" w:rsidRDefault="008607DA" w:rsidP="006578D2">
            <w:pPr>
              <w:pStyle w:val="TableStyle2"/>
              <w:rPr>
                <w:rFonts w:ascii="Arial" w:hAnsi="Arial" w:cs="Arial"/>
                <w:color w:val="auto"/>
                <w:sz w:val="22"/>
                <w:szCs w:val="22"/>
                <w:lang w:val="es-CO"/>
              </w:rPr>
            </w:pPr>
          </w:p>
          <w:p w14:paraId="17F68078" w14:textId="77777777" w:rsidR="008607DA" w:rsidRPr="008D4916" w:rsidRDefault="008607DA" w:rsidP="006578D2">
            <w:pPr>
              <w:pStyle w:val="TableStyle2"/>
              <w:rPr>
                <w:rFonts w:ascii="Arial" w:hAnsi="Arial" w:cs="Arial"/>
                <w:color w:val="auto"/>
                <w:sz w:val="22"/>
                <w:szCs w:val="22"/>
                <w:lang w:val="es-CO"/>
              </w:rPr>
            </w:pPr>
          </w:p>
          <w:p w14:paraId="66AB41A6" w14:textId="77777777" w:rsidR="008607DA" w:rsidRPr="008D4916" w:rsidRDefault="008607DA" w:rsidP="006578D2">
            <w:pPr>
              <w:pStyle w:val="TableStyle2"/>
              <w:rPr>
                <w:rFonts w:ascii="Arial" w:hAnsi="Arial" w:cs="Arial"/>
                <w:color w:val="auto"/>
                <w:sz w:val="22"/>
                <w:szCs w:val="22"/>
                <w:lang w:val="es-CO"/>
              </w:rPr>
            </w:pPr>
            <w:r w:rsidRPr="008D4916">
              <w:rPr>
                <w:rFonts w:ascii="Arial" w:hAnsi="Arial" w:cs="Arial"/>
                <w:color w:val="auto"/>
                <w:sz w:val="22"/>
                <w:szCs w:val="22"/>
                <w:lang w:val="es-CO"/>
              </w:rPr>
              <w:t xml:space="preserve">Eficiencia: Mejorar los tiempos de respuesta a las posventas </w:t>
            </w:r>
          </w:p>
        </w:tc>
        <w:tc>
          <w:tcPr>
            <w:tcW w:w="2336" w:type="dxa"/>
            <w:tcBorders>
              <w:top w:val="nil"/>
              <w:left w:val="single" w:sz="2" w:space="0" w:color="000000"/>
              <w:bottom w:val="nil"/>
              <w:right w:val="nil"/>
            </w:tcBorders>
            <w:shd w:val="clear" w:color="auto" w:fill="EEEEEE"/>
            <w:tcMar>
              <w:top w:w="80" w:type="dxa"/>
              <w:left w:w="80" w:type="dxa"/>
              <w:bottom w:w="80" w:type="dxa"/>
              <w:right w:w="80" w:type="dxa"/>
            </w:tcMar>
          </w:tcPr>
          <w:p w14:paraId="53027723" w14:textId="77777777" w:rsidR="008607DA" w:rsidRPr="008D4916" w:rsidRDefault="008607DA" w:rsidP="006578D2">
            <w:pPr>
              <w:pStyle w:val="TableStyle2"/>
              <w:rPr>
                <w:rFonts w:ascii="Arial" w:hAnsi="Arial" w:cs="Arial"/>
                <w:color w:val="auto"/>
                <w:sz w:val="22"/>
                <w:szCs w:val="22"/>
                <w:lang w:val="es-CO"/>
              </w:rPr>
            </w:pPr>
            <w:r w:rsidRPr="008D4916">
              <w:rPr>
                <w:rFonts w:ascii="Arial" w:hAnsi="Arial" w:cs="Arial"/>
                <w:color w:val="auto"/>
                <w:sz w:val="22"/>
                <w:szCs w:val="22"/>
                <w:lang w:val="es-CO"/>
              </w:rPr>
              <w:t xml:space="preserve">Intervención </w:t>
            </w:r>
          </w:p>
          <w:p w14:paraId="20A160E5" w14:textId="77777777" w:rsidR="008607DA" w:rsidRPr="008D4916" w:rsidRDefault="008607DA" w:rsidP="006578D2">
            <w:pPr>
              <w:pStyle w:val="TableStyle2"/>
              <w:rPr>
                <w:rFonts w:ascii="Arial" w:hAnsi="Arial" w:cs="Arial"/>
                <w:color w:val="auto"/>
                <w:sz w:val="22"/>
                <w:szCs w:val="22"/>
                <w:lang w:val="es-CO"/>
              </w:rPr>
            </w:pPr>
          </w:p>
          <w:p w14:paraId="6A0EE93C" w14:textId="77777777" w:rsidR="008607DA" w:rsidRPr="008D4916" w:rsidRDefault="008607DA" w:rsidP="006578D2">
            <w:pPr>
              <w:pStyle w:val="TableStyle2"/>
              <w:rPr>
                <w:rFonts w:ascii="Arial" w:hAnsi="Arial" w:cs="Arial"/>
                <w:color w:val="auto"/>
                <w:sz w:val="22"/>
                <w:szCs w:val="22"/>
                <w:lang w:val="es-CO"/>
              </w:rPr>
            </w:pPr>
            <w:r w:rsidRPr="008D4916">
              <w:rPr>
                <w:rFonts w:ascii="Arial" w:hAnsi="Arial" w:cs="Arial"/>
                <w:color w:val="auto"/>
                <w:sz w:val="22"/>
                <w:szCs w:val="22"/>
                <w:lang w:val="es-CO"/>
              </w:rPr>
              <w:t xml:space="preserve">Implementación flujo de </w:t>
            </w:r>
            <w:proofErr w:type="spellStart"/>
            <w:r w:rsidRPr="008D4916">
              <w:rPr>
                <w:rFonts w:ascii="Arial" w:hAnsi="Arial" w:cs="Arial"/>
                <w:color w:val="auto"/>
                <w:sz w:val="22"/>
                <w:szCs w:val="22"/>
                <w:lang w:val="es-CO"/>
              </w:rPr>
              <w:t>contactabilidad</w:t>
            </w:r>
            <w:proofErr w:type="spellEnd"/>
            <w:r w:rsidRPr="008D4916">
              <w:rPr>
                <w:rFonts w:ascii="Arial" w:hAnsi="Arial" w:cs="Arial"/>
                <w:color w:val="auto"/>
                <w:sz w:val="22"/>
                <w:szCs w:val="22"/>
                <w:lang w:val="es-CO"/>
              </w:rPr>
              <w:t xml:space="preserve"> usuario </w:t>
            </w:r>
          </w:p>
          <w:p w14:paraId="59169DE7" w14:textId="77777777" w:rsidR="008607DA" w:rsidRPr="008D4916" w:rsidRDefault="008607DA" w:rsidP="006578D2">
            <w:pPr>
              <w:pStyle w:val="TableStyle2"/>
              <w:rPr>
                <w:rFonts w:ascii="Arial" w:hAnsi="Arial" w:cs="Arial"/>
                <w:color w:val="auto"/>
                <w:sz w:val="22"/>
                <w:szCs w:val="22"/>
                <w:lang w:val="es-CO"/>
              </w:rPr>
            </w:pPr>
          </w:p>
          <w:p w14:paraId="53B49177" w14:textId="77777777" w:rsidR="008607DA" w:rsidRPr="008D4916" w:rsidRDefault="008607DA" w:rsidP="006578D2">
            <w:pPr>
              <w:pStyle w:val="TableStyle2"/>
              <w:rPr>
                <w:rFonts w:ascii="Arial" w:hAnsi="Arial" w:cs="Arial"/>
                <w:color w:val="auto"/>
                <w:sz w:val="22"/>
                <w:szCs w:val="22"/>
                <w:lang w:val="es-CO"/>
              </w:rPr>
            </w:pPr>
            <w:r w:rsidRPr="008D4916">
              <w:rPr>
                <w:rFonts w:ascii="Arial" w:hAnsi="Arial" w:cs="Arial"/>
                <w:color w:val="auto"/>
                <w:sz w:val="22"/>
                <w:szCs w:val="22"/>
                <w:lang w:val="es-CO"/>
              </w:rPr>
              <w:t xml:space="preserve">Retoma protocolo sala virtual </w:t>
            </w:r>
          </w:p>
          <w:p w14:paraId="513D674F" w14:textId="77777777" w:rsidR="008607DA" w:rsidRPr="008D4916" w:rsidRDefault="008607DA" w:rsidP="006578D2">
            <w:pPr>
              <w:pStyle w:val="TableStyle2"/>
              <w:rPr>
                <w:rFonts w:ascii="Arial" w:hAnsi="Arial" w:cs="Arial"/>
                <w:color w:val="auto"/>
                <w:sz w:val="22"/>
                <w:szCs w:val="22"/>
                <w:lang w:val="es-CO"/>
              </w:rPr>
            </w:pPr>
          </w:p>
          <w:p w14:paraId="3BB11CD0" w14:textId="77777777" w:rsidR="008607DA" w:rsidRPr="008D4916" w:rsidRDefault="008607DA" w:rsidP="006578D2">
            <w:pPr>
              <w:pStyle w:val="TableStyle2"/>
              <w:rPr>
                <w:rFonts w:ascii="Arial" w:hAnsi="Arial" w:cs="Arial"/>
                <w:color w:val="auto"/>
                <w:sz w:val="22"/>
                <w:szCs w:val="22"/>
                <w:lang w:val="es-CO"/>
              </w:rPr>
            </w:pPr>
            <w:r w:rsidRPr="008D4916">
              <w:rPr>
                <w:rFonts w:ascii="Arial" w:hAnsi="Arial" w:cs="Arial"/>
                <w:color w:val="auto"/>
                <w:sz w:val="22"/>
                <w:szCs w:val="22"/>
                <w:lang w:val="es-CO"/>
              </w:rPr>
              <w:t xml:space="preserve">Revisión y plan de trabajo Home Proyectos de Vivienda </w:t>
            </w:r>
          </w:p>
          <w:p w14:paraId="14AB2C9C" w14:textId="77777777" w:rsidR="008607DA" w:rsidRPr="008D4916" w:rsidRDefault="008607DA" w:rsidP="006578D2">
            <w:pPr>
              <w:pStyle w:val="TableStyle2"/>
              <w:rPr>
                <w:rFonts w:ascii="Arial" w:hAnsi="Arial" w:cs="Arial"/>
                <w:color w:val="auto"/>
                <w:sz w:val="22"/>
                <w:szCs w:val="22"/>
                <w:lang w:val="es-CO"/>
              </w:rPr>
            </w:pPr>
          </w:p>
          <w:p w14:paraId="05DB165F" w14:textId="77777777" w:rsidR="008607DA" w:rsidRPr="008D4916" w:rsidRDefault="008607DA" w:rsidP="006578D2">
            <w:pPr>
              <w:pStyle w:val="TableStyle2"/>
              <w:rPr>
                <w:rFonts w:ascii="Arial" w:hAnsi="Arial" w:cs="Arial"/>
                <w:color w:val="auto"/>
                <w:sz w:val="22"/>
                <w:szCs w:val="22"/>
                <w:lang w:val="es-CO"/>
              </w:rPr>
            </w:pPr>
          </w:p>
          <w:p w14:paraId="40F5E8BE" w14:textId="77777777" w:rsidR="008607DA" w:rsidRPr="008D4916" w:rsidRDefault="008607DA" w:rsidP="006578D2">
            <w:pPr>
              <w:pStyle w:val="TableStyle2"/>
              <w:rPr>
                <w:rFonts w:ascii="Arial" w:hAnsi="Arial" w:cs="Arial"/>
                <w:color w:val="auto"/>
                <w:sz w:val="22"/>
                <w:szCs w:val="22"/>
                <w:lang w:val="es-CO"/>
              </w:rPr>
            </w:pPr>
          </w:p>
          <w:p w14:paraId="34EE9DA3" w14:textId="77777777" w:rsidR="008607DA" w:rsidRPr="008D4916" w:rsidRDefault="008607DA" w:rsidP="006578D2">
            <w:pPr>
              <w:pStyle w:val="TableStyle2"/>
              <w:rPr>
                <w:rFonts w:ascii="Arial" w:hAnsi="Arial" w:cs="Arial"/>
                <w:color w:val="auto"/>
                <w:sz w:val="22"/>
                <w:szCs w:val="22"/>
                <w:lang w:val="es-CO"/>
              </w:rPr>
            </w:pPr>
            <w:r w:rsidRPr="008D4916">
              <w:rPr>
                <w:rFonts w:ascii="Arial" w:hAnsi="Arial" w:cs="Arial"/>
                <w:color w:val="auto"/>
                <w:sz w:val="22"/>
                <w:szCs w:val="22"/>
                <w:lang w:val="es-CO"/>
              </w:rPr>
              <w:t xml:space="preserve">Seguimiento y mejoras formulario de solicitud </w:t>
            </w:r>
          </w:p>
          <w:p w14:paraId="41223D2C" w14:textId="77777777" w:rsidR="008607DA" w:rsidRPr="008D4916" w:rsidRDefault="008607DA" w:rsidP="006578D2">
            <w:pPr>
              <w:pStyle w:val="TableStyle2"/>
              <w:rPr>
                <w:rFonts w:ascii="Arial" w:hAnsi="Arial" w:cs="Arial"/>
                <w:color w:val="auto"/>
                <w:sz w:val="22"/>
                <w:szCs w:val="22"/>
                <w:lang w:val="es-CO"/>
              </w:rPr>
            </w:pPr>
          </w:p>
          <w:p w14:paraId="59919B59" w14:textId="77777777" w:rsidR="008607DA" w:rsidRPr="008D4916" w:rsidRDefault="008607DA" w:rsidP="006578D2">
            <w:pPr>
              <w:pStyle w:val="TableStyle2"/>
              <w:rPr>
                <w:rFonts w:ascii="Arial" w:hAnsi="Arial" w:cs="Arial"/>
                <w:color w:val="auto"/>
                <w:sz w:val="22"/>
                <w:szCs w:val="22"/>
                <w:lang w:val="es-CO"/>
              </w:rPr>
            </w:pPr>
            <w:r w:rsidRPr="008D4916">
              <w:rPr>
                <w:rFonts w:ascii="Arial" w:hAnsi="Arial" w:cs="Arial"/>
                <w:color w:val="auto"/>
                <w:sz w:val="22"/>
                <w:szCs w:val="22"/>
                <w:lang w:val="es-CO"/>
              </w:rPr>
              <w:t xml:space="preserve">Seguimiento del equipo al </w:t>
            </w:r>
            <w:r w:rsidRPr="008D4916">
              <w:rPr>
                <w:rFonts w:ascii="Arial" w:hAnsi="Arial" w:cs="Arial"/>
                <w:color w:val="auto"/>
                <w:sz w:val="22"/>
                <w:szCs w:val="22"/>
                <w:lang w:val="es-CO"/>
              </w:rPr>
              <w:lastRenderedPageBreak/>
              <w:t xml:space="preserve">cumplimiento de la ejecución </w:t>
            </w:r>
          </w:p>
        </w:tc>
      </w:tr>
    </w:tbl>
    <w:p w14:paraId="4ECEC8C7" w14:textId="77777777" w:rsidR="008607DA" w:rsidRPr="008344E1" w:rsidRDefault="008607DA" w:rsidP="008607DA">
      <w:pPr>
        <w:pStyle w:val="Body"/>
        <w:jc w:val="both"/>
        <w:rPr>
          <w:rFonts w:ascii="Arial" w:hAnsi="Arial" w:cs="Arial"/>
          <w:lang w:val="es-CO"/>
        </w:rPr>
      </w:pPr>
    </w:p>
    <w:p w14:paraId="6DF94B23" w14:textId="77777777" w:rsidR="008607DA" w:rsidRPr="008344E1" w:rsidRDefault="008607DA" w:rsidP="008607DA">
      <w:pPr>
        <w:pStyle w:val="Body"/>
        <w:jc w:val="both"/>
        <w:rPr>
          <w:rFonts w:ascii="Arial" w:eastAsia="Times New Roman" w:hAnsi="Arial" w:cs="Arial"/>
          <w:lang w:val="es-CO"/>
        </w:rPr>
      </w:pPr>
    </w:p>
    <w:p w14:paraId="0FC47D8C" w14:textId="77777777" w:rsidR="008607DA" w:rsidRPr="008344E1" w:rsidRDefault="008607DA" w:rsidP="008607DA">
      <w:pPr>
        <w:pStyle w:val="Body"/>
        <w:jc w:val="both"/>
        <w:rPr>
          <w:rFonts w:ascii="Arial" w:eastAsia="Times New Roman" w:hAnsi="Arial" w:cs="Arial"/>
          <w:lang w:val="es-CO"/>
        </w:rPr>
      </w:pPr>
    </w:p>
    <w:p w14:paraId="001112D8" w14:textId="77777777" w:rsidR="008607DA" w:rsidRDefault="008607DA" w:rsidP="008607DA">
      <w:pPr>
        <w:pStyle w:val="Body"/>
        <w:jc w:val="both"/>
        <w:rPr>
          <w:rFonts w:ascii="Arial" w:hAnsi="Arial" w:cs="Arial"/>
          <w:lang w:val="es-CO"/>
        </w:rPr>
      </w:pPr>
      <w:r>
        <w:rPr>
          <w:rFonts w:ascii="Arial" w:hAnsi="Arial" w:cs="Arial"/>
          <w:lang w:val="es-CO"/>
        </w:rPr>
        <w:t>PARTICIPANTES: No fue</w:t>
      </w:r>
      <w:r w:rsidRPr="008344E1">
        <w:rPr>
          <w:rFonts w:ascii="Arial" w:hAnsi="Arial" w:cs="Arial"/>
          <w:lang w:val="es-CO"/>
        </w:rPr>
        <w:t xml:space="preserve"> posible determinar</w:t>
      </w:r>
      <w:r>
        <w:rPr>
          <w:rFonts w:ascii="Arial" w:hAnsi="Arial" w:cs="Arial"/>
          <w:lang w:val="es-CO"/>
        </w:rPr>
        <w:t>los dado se tomaron diferentes fuentes (</w:t>
      </w:r>
      <w:r w:rsidRPr="008344E1">
        <w:rPr>
          <w:rFonts w:ascii="Arial" w:hAnsi="Arial" w:cs="Arial"/>
          <w:lang w:val="es-CO"/>
        </w:rPr>
        <w:t>encuestas, las quejas o las manifestaciones voluntarias radicas por el propio usuario</w:t>
      </w:r>
      <w:r>
        <w:rPr>
          <w:rFonts w:ascii="Arial" w:hAnsi="Arial" w:cs="Arial"/>
          <w:lang w:val="es-CO"/>
        </w:rPr>
        <w:t xml:space="preserve"> y no se especificó por cada una ellas cuántas personas participaron</w:t>
      </w:r>
    </w:p>
    <w:p w14:paraId="2A0C97AD" w14:textId="77777777" w:rsidR="008607DA" w:rsidRPr="008344E1" w:rsidRDefault="008607DA" w:rsidP="008607DA">
      <w:pPr>
        <w:pStyle w:val="Body"/>
        <w:jc w:val="center"/>
        <w:rPr>
          <w:rFonts w:ascii="Arial" w:eastAsia="Times New Roman" w:hAnsi="Arial" w:cs="Arial"/>
          <w:lang w:val="es-CO"/>
        </w:rPr>
      </w:pPr>
    </w:p>
    <w:p w14:paraId="40238BF6" w14:textId="77777777" w:rsidR="008607DA" w:rsidRPr="008344E1" w:rsidRDefault="008607DA" w:rsidP="008607DA">
      <w:pPr>
        <w:pStyle w:val="Body"/>
        <w:jc w:val="center"/>
        <w:rPr>
          <w:rFonts w:ascii="Arial" w:eastAsia="Times New Roman" w:hAnsi="Arial" w:cs="Arial"/>
          <w:lang w:val="es-CO"/>
        </w:rPr>
      </w:pPr>
      <w:proofErr w:type="spellStart"/>
      <w:r w:rsidRPr="008344E1">
        <w:rPr>
          <w:rFonts w:ascii="Arial" w:hAnsi="Arial" w:cs="Arial"/>
          <w:lang w:val="es-CO"/>
        </w:rPr>
        <w:t>PDT</w:t>
      </w:r>
      <w:proofErr w:type="spellEnd"/>
      <w:r w:rsidRPr="008344E1">
        <w:rPr>
          <w:rFonts w:ascii="Arial" w:hAnsi="Arial" w:cs="Arial"/>
          <w:lang w:val="es-CO"/>
        </w:rPr>
        <w:t>: Errores ortográficos</w:t>
      </w:r>
    </w:p>
    <w:p w14:paraId="2EBD21C1" w14:textId="77777777" w:rsidR="008607DA" w:rsidRPr="008344E1" w:rsidRDefault="008607DA" w:rsidP="008607DA">
      <w:pPr>
        <w:pStyle w:val="Body"/>
        <w:jc w:val="center"/>
        <w:rPr>
          <w:rFonts w:ascii="Arial" w:eastAsia="Times New Roman" w:hAnsi="Arial" w:cs="Arial"/>
          <w:lang w:val="es-CO"/>
        </w:rPr>
      </w:pPr>
    </w:p>
    <w:p w14:paraId="28C4A43C" w14:textId="77777777" w:rsidR="008607DA" w:rsidRPr="008D4916" w:rsidRDefault="008607DA" w:rsidP="008607DA">
      <w:pPr>
        <w:pStyle w:val="Body"/>
        <w:jc w:val="both"/>
        <w:rPr>
          <w:rFonts w:ascii="Arial" w:eastAsia="Times New Roman" w:hAnsi="Arial" w:cs="Arial"/>
          <w:b/>
          <w:lang w:val="es-CO"/>
        </w:rPr>
      </w:pPr>
    </w:p>
    <w:p w14:paraId="1ADD5157" w14:textId="77777777" w:rsidR="008607DA" w:rsidRDefault="008607DA" w:rsidP="00100E46">
      <w:pPr>
        <w:pStyle w:val="Body"/>
        <w:numPr>
          <w:ilvl w:val="0"/>
          <w:numId w:val="44"/>
        </w:numPr>
        <w:jc w:val="both"/>
        <w:rPr>
          <w:rFonts w:ascii="Arial" w:eastAsia="Times New Roman" w:hAnsi="Arial" w:cs="Arial"/>
          <w:b/>
          <w:lang w:val="es-CO"/>
        </w:rPr>
      </w:pPr>
      <w:r w:rsidRPr="008D4916">
        <w:rPr>
          <w:rFonts w:ascii="Arial" w:eastAsia="Times New Roman" w:hAnsi="Arial" w:cs="Arial"/>
          <w:b/>
          <w:lang w:val="es-CO"/>
        </w:rPr>
        <w:t>COLSUBSIDIO</w:t>
      </w:r>
    </w:p>
    <w:p w14:paraId="37862B48" w14:textId="77777777" w:rsidR="008607DA" w:rsidRDefault="008607DA" w:rsidP="008607DA">
      <w:pPr>
        <w:pStyle w:val="Body"/>
        <w:ind w:left="720"/>
        <w:jc w:val="both"/>
        <w:rPr>
          <w:rFonts w:ascii="Arial" w:eastAsia="Times New Roman" w:hAnsi="Arial" w:cs="Arial"/>
          <w:b/>
          <w:lang w:val="es-CO"/>
        </w:rPr>
      </w:pPr>
    </w:p>
    <w:p w14:paraId="3137373C" w14:textId="77777777" w:rsidR="008607DA" w:rsidRDefault="008607DA" w:rsidP="008607DA">
      <w:pPr>
        <w:pStyle w:val="Body"/>
        <w:jc w:val="both"/>
        <w:rPr>
          <w:rFonts w:ascii="Arial" w:eastAsia="Times New Roman" w:hAnsi="Arial" w:cs="Arial"/>
          <w:b/>
          <w:lang w:val="es-CO"/>
        </w:rPr>
      </w:pPr>
      <w:r>
        <w:rPr>
          <w:rFonts w:ascii="Arial" w:eastAsia="Times New Roman" w:hAnsi="Arial" w:cs="Arial"/>
          <w:b/>
          <w:lang w:val="es-CO"/>
        </w:rPr>
        <w:t xml:space="preserve">Servicios: </w:t>
      </w:r>
      <w:r>
        <w:rPr>
          <w:rFonts w:ascii="Arial" w:eastAsia="Times New Roman" w:hAnsi="Arial" w:cs="Arial"/>
          <w:lang w:val="es-CO"/>
        </w:rPr>
        <w:t>Cuota, emergencia, escolar, educación, vivienda, crédito social, hotelería y turismo</w:t>
      </w:r>
      <w:proofErr w:type="gramStart"/>
      <w:r>
        <w:rPr>
          <w:rFonts w:ascii="Arial" w:eastAsia="Times New Roman" w:hAnsi="Arial" w:cs="Arial"/>
          <w:lang w:val="es-CO"/>
        </w:rPr>
        <w:t>, ,</w:t>
      </w:r>
      <w:proofErr w:type="gramEnd"/>
      <w:r>
        <w:rPr>
          <w:rFonts w:ascii="Arial" w:eastAsia="Times New Roman" w:hAnsi="Arial" w:cs="Arial"/>
          <w:lang w:val="es-CO"/>
        </w:rPr>
        <w:t xml:space="preserve"> subsidio familiar, recreación y deporte.</w:t>
      </w:r>
    </w:p>
    <w:p w14:paraId="2E4EB69D" w14:textId="77777777" w:rsidR="008607DA" w:rsidRPr="00357373" w:rsidRDefault="008607DA" w:rsidP="008607DA">
      <w:pPr>
        <w:pStyle w:val="Body"/>
        <w:jc w:val="both"/>
        <w:rPr>
          <w:rFonts w:ascii="Arial" w:eastAsia="Times New Roman" w:hAnsi="Arial" w:cs="Arial"/>
          <w:bCs/>
          <w:lang w:val="es-CO"/>
        </w:rPr>
      </w:pPr>
    </w:p>
    <w:p w14:paraId="1CC07942" w14:textId="77777777" w:rsidR="008607DA" w:rsidRDefault="008607DA" w:rsidP="008607DA">
      <w:pPr>
        <w:pStyle w:val="Body"/>
        <w:tabs>
          <w:tab w:val="left" w:pos="3306"/>
        </w:tabs>
        <w:jc w:val="both"/>
        <w:rPr>
          <w:rFonts w:ascii="Arial" w:eastAsia="Times New Roman" w:hAnsi="Arial" w:cs="Arial"/>
          <w:bCs/>
          <w:color w:val="auto"/>
          <w:lang w:val="es-CO"/>
        </w:rPr>
      </w:pPr>
      <w:r w:rsidRPr="00DE6DED">
        <w:rPr>
          <w:rFonts w:ascii="Arial" w:eastAsia="Times New Roman" w:hAnsi="Arial" w:cs="Arial"/>
          <w:b/>
          <w:bCs/>
          <w:color w:val="auto"/>
          <w:lang w:val="es-CO"/>
        </w:rPr>
        <w:t>Metodología:</w:t>
      </w:r>
      <w:r>
        <w:rPr>
          <w:rFonts w:ascii="Arial" w:eastAsia="Times New Roman" w:hAnsi="Arial" w:cs="Arial"/>
          <w:bCs/>
          <w:color w:val="auto"/>
          <w:lang w:val="es-CO"/>
        </w:rPr>
        <w:t xml:space="preserve">  Encuestas, entrevista.</w:t>
      </w:r>
    </w:p>
    <w:p w14:paraId="1EF892C0" w14:textId="77777777" w:rsidR="008607DA" w:rsidRDefault="008607DA" w:rsidP="008607DA">
      <w:pPr>
        <w:pStyle w:val="Body"/>
        <w:tabs>
          <w:tab w:val="left" w:pos="3306"/>
        </w:tabs>
        <w:jc w:val="both"/>
        <w:rPr>
          <w:rFonts w:ascii="Arial" w:eastAsia="Times New Roman" w:hAnsi="Arial" w:cs="Arial"/>
          <w:b/>
          <w:bCs/>
          <w:color w:val="auto"/>
          <w:lang w:val="es-CO"/>
        </w:rPr>
      </w:pPr>
    </w:p>
    <w:p w14:paraId="412284F3" w14:textId="77777777" w:rsidR="008607DA" w:rsidRDefault="008607DA" w:rsidP="008607DA">
      <w:pPr>
        <w:pStyle w:val="Body"/>
        <w:tabs>
          <w:tab w:val="left" w:pos="3306"/>
        </w:tabs>
        <w:jc w:val="both"/>
        <w:rPr>
          <w:rFonts w:ascii="Arial" w:eastAsia="Times New Roman" w:hAnsi="Arial" w:cs="Arial"/>
          <w:b/>
          <w:bCs/>
          <w:color w:val="auto"/>
          <w:lang w:val="es-CO"/>
        </w:rPr>
      </w:pPr>
      <w:r w:rsidRPr="00357373">
        <w:rPr>
          <w:rFonts w:ascii="Arial" w:eastAsia="Times New Roman" w:hAnsi="Arial" w:cs="Arial"/>
          <w:b/>
          <w:bCs/>
          <w:color w:val="auto"/>
          <w:lang w:val="es-CO"/>
        </w:rPr>
        <w:t>Variables:</w:t>
      </w:r>
      <w:r>
        <w:rPr>
          <w:rFonts w:ascii="Arial" w:eastAsia="Times New Roman" w:hAnsi="Arial" w:cs="Arial"/>
          <w:b/>
          <w:bCs/>
          <w:color w:val="auto"/>
          <w:lang w:val="es-CO"/>
        </w:rPr>
        <w:t xml:space="preserve">  </w:t>
      </w:r>
      <w:r>
        <w:rPr>
          <w:rFonts w:ascii="Arial" w:hAnsi="Arial" w:cs="Arial"/>
          <w:lang w:val="es-CO"/>
        </w:rPr>
        <w:t>Eficiencia, calidad, oportunidad, efectividad</w:t>
      </w:r>
    </w:p>
    <w:p w14:paraId="645336C4" w14:textId="77777777" w:rsidR="008607DA" w:rsidRDefault="008607DA" w:rsidP="008607DA">
      <w:pPr>
        <w:pStyle w:val="Body"/>
        <w:jc w:val="both"/>
        <w:rPr>
          <w:rFonts w:ascii="Arial" w:hAnsi="Arial" w:cs="Arial"/>
          <w:lang w:val="es-CO"/>
        </w:rPr>
      </w:pPr>
    </w:p>
    <w:p w14:paraId="6768EAE5" w14:textId="77777777" w:rsidR="008607DA" w:rsidRPr="008344E1" w:rsidRDefault="008607DA" w:rsidP="008607DA">
      <w:pPr>
        <w:pStyle w:val="Body"/>
        <w:jc w:val="both"/>
        <w:rPr>
          <w:rFonts w:ascii="Arial" w:eastAsia="Times New Roman" w:hAnsi="Arial" w:cs="Arial"/>
          <w:lang w:val="es-CO"/>
        </w:rPr>
      </w:pPr>
      <w:r w:rsidRPr="008444AD">
        <w:rPr>
          <w:rFonts w:ascii="Arial" w:eastAsia="Times New Roman" w:hAnsi="Arial" w:cs="Arial"/>
          <w:b/>
          <w:bCs/>
          <w:color w:val="auto"/>
          <w:lang w:val="es-CO"/>
        </w:rPr>
        <w:t>Plan de Mejora</w:t>
      </w:r>
      <w:r>
        <w:rPr>
          <w:rFonts w:ascii="Arial" w:eastAsia="Times New Roman" w:hAnsi="Arial" w:cs="Arial"/>
          <w:b/>
          <w:bCs/>
          <w:color w:val="auto"/>
          <w:lang w:val="es-CO"/>
        </w:rPr>
        <w:t>miento:</w:t>
      </w:r>
      <w:r>
        <w:rPr>
          <w:rFonts w:ascii="Arial" w:hAnsi="Arial" w:cs="Arial"/>
          <w:lang w:val="es-CO"/>
        </w:rPr>
        <w:t xml:space="preserve"> </w:t>
      </w:r>
      <w:r w:rsidRPr="008344E1">
        <w:rPr>
          <w:rFonts w:ascii="Arial" w:hAnsi="Arial" w:cs="Arial"/>
          <w:lang w:val="es-CO"/>
        </w:rPr>
        <w:t xml:space="preserve">Cumplen con lo establecido en la plantilla y especifican cada solución/ plan de mejoramiento. </w:t>
      </w:r>
    </w:p>
    <w:p w14:paraId="3F085066" w14:textId="77777777" w:rsidR="008607DA" w:rsidRDefault="008607DA" w:rsidP="008607DA">
      <w:pPr>
        <w:pStyle w:val="Body"/>
        <w:jc w:val="both"/>
        <w:rPr>
          <w:rFonts w:ascii="Arial" w:hAnsi="Arial" w:cs="Arial"/>
          <w:lang w:val="es-CO"/>
        </w:rPr>
      </w:pPr>
    </w:p>
    <w:p w14:paraId="3D012089" w14:textId="77777777" w:rsidR="008607DA" w:rsidRDefault="008607DA" w:rsidP="008607DA">
      <w:pPr>
        <w:pStyle w:val="Body"/>
        <w:rPr>
          <w:rFonts w:ascii="Arial" w:hAnsi="Arial" w:cs="Arial"/>
          <w:lang w:val="es-CO"/>
        </w:rPr>
      </w:pPr>
      <w:r w:rsidRPr="0028139D">
        <w:rPr>
          <w:rFonts w:ascii="Arial" w:hAnsi="Arial" w:cs="Arial"/>
          <w:b/>
          <w:lang w:val="es-CO"/>
        </w:rPr>
        <w:t>Población</w:t>
      </w:r>
      <w:r>
        <w:rPr>
          <w:rFonts w:ascii="Arial" w:hAnsi="Arial" w:cs="Arial"/>
          <w:b/>
          <w:lang w:val="es-CO"/>
        </w:rPr>
        <w:t xml:space="preserve">: </w:t>
      </w:r>
      <w:r w:rsidRPr="00D7524E">
        <w:rPr>
          <w:rFonts w:ascii="Arial" w:hAnsi="Arial" w:cs="Arial"/>
          <w:lang w:val="es-CO"/>
        </w:rPr>
        <w:t xml:space="preserve">Población </w:t>
      </w:r>
      <w:r>
        <w:rPr>
          <w:rFonts w:ascii="Arial" w:hAnsi="Arial" w:cs="Arial"/>
          <w:lang w:val="es-CO"/>
        </w:rPr>
        <w:t>varía de acuerdo al servicio uti</w:t>
      </w:r>
      <w:r w:rsidRPr="00D7524E">
        <w:rPr>
          <w:rFonts w:ascii="Arial" w:hAnsi="Arial" w:cs="Arial"/>
          <w:lang w:val="es-CO"/>
        </w:rPr>
        <w:t>lizado</w:t>
      </w:r>
    </w:p>
    <w:p w14:paraId="6F4A0C8C" w14:textId="77777777" w:rsidR="008607DA" w:rsidRPr="008D4916" w:rsidRDefault="008607DA" w:rsidP="008607DA">
      <w:pPr>
        <w:pStyle w:val="Body"/>
        <w:ind w:left="720"/>
        <w:jc w:val="both"/>
        <w:rPr>
          <w:rFonts w:ascii="Arial" w:eastAsia="Times New Roman" w:hAnsi="Arial" w:cs="Arial"/>
          <w:b/>
          <w:lang w:val="es-CO"/>
        </w:rPr>
      </w:pPr>
    </w:p>
    <w:p w14:paraId="06D03C77" w14:textId="77777777" w:rsidR="008607DA" w:rsidRPr="008344E1" w:rsidRDefault="008607DA" w:rsidP="008607DA">
      <w:pPr>
        <w:pStyle w:val="Body"/>
        <w:jc w:val="center"/>
        <w:rPr>
          <w:rFonts w:ascii="Arial" w:eastAsia="Times New Roman" w:hAnsi="Arial" w:cs="Arial"/>
          <w:lang w:val="es-CO"/>
        </w:rPr>
      </w:pPr>
    </w:p>
    <w:tbl>
      <w:tblPr>
        <w:tblStyle w:val="TableNormal"/>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EFFFE"/>
        <w:tblLayout w:type="fixed"/>
        <w:tblLook w:val="04A0" w:firstRow="1" w:lastRow="0" w:firstColumn="1" w:lastColumn="0" w:noHBand="0" w:noVBand="1"/>
      </w:tblPr>
      <w:tblGrid>
        <w:gridCol w:w="2340"/>
        <w:gridCol w:w="2340"/>
        <w:gridCol w:w="2340"/>
        <w:gridCol w:w="2340"/>
      </w:tblGrid>
      <w:tr w:rsidR="008607DA" w:rsidRPr="008344E1" w14:paraId="710AB261" w14:textId="77777777" w:rsidTr="006578D2">
        <w:trPr>
          <w:trHeight w:val="484"/>
          <w:tblHeader/>
          <w:jc w:val="center"/>
        </w:trPr>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58FAE140" w14:textId="77777777" w:rsidR="008607DA" w:rsidRPr="008344E1" w:rsidRDefault="008607DA" w:rsidP="006578D2">
            <w:pPr>
              <w:pStyle w:val="TableStyle1"/>
              <w:rPr>
                <w:rFonts w:ascii="Arial" w:hAnsi="Arial" w:cs="Arial"/>
                <w:sz w:val="22"/>
                <w:szCs w:val="22"/>
              </w:rPr>
            </w:pPr>
            <w:r>
              <w:rPr>
                <w:rFonts w:ascii="Arial" w:eastAsia="Arial Unicode MS" w:hAnsi="Arial" w:cs="Arial"/>
                <w:sz w:val="22"/>
                <w:szCs w:val="22"/>
              </w:rPr>
              <w:lastRenderedPageBreak/>
              <w:t>SER</w:t>
            </w:r>
            <w:r w:rsidRPr="008344E1">
              <w:rPr>
                <w:rFonts w:ascii="Arial" w:eastAsia="Arial Unicode MS" w:hAnsi="Arial" w:cs="Arial"/>
                <w:sz w:val="22"/>
                <w:szCs w:val="22"/>
              </w:rPr>
              <w:t xml:space="preserve">VICIO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2BA03715"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METODOLOGÍA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3C6DEA82"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HALLAZGOS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5FCA5ACF"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PLAN DE MEJORAMIENTO </w:t>
            </w:r>
          </w:p>
        </w:tc>
      </w:tr>
      <w:tr w:rsidR="008607DA" w:rsidRPr="008344E1" w14:paraId="1F77A483" w14:textId="77777777" w:rsidTr="006578D2">
        <w:tblPrEx>
          <w:shd w:val="clear" w:color="auto" w:fill="auto"/>
        </w:tblPrEx>
        <w:trPr>
          <w:trHeight w:val="8407"/>
          <w:jc w:val="center"/>
        </w:trPr>
        <w:tc>
          <w:tcPr>
            <w:tcW w:w="2340" w:type="dxa"/>
            <w:tcBorders>
              <w:top w:val="single" w:sz="8" w:space="0" w:color="406091"/>
              <w:left w:val="nil"/>
              <w:bottom w:val="single" w:sz="2" w:space="0" w:color="000000"/>
              <w:right w:val="single" w:sz="2" w:space="0" w:color="000000"/>
            </w:tcBorders>
            <w:shd w:val="clear" w:color="auto" w:fill="auto"/>
            <w:tcMar>
              <w:top w:w="80" w:type="dxa"/>
              <w:left w:w="80" w:type="dxa"/>
              <w:bottom w:w="80" w:type="dxa"/>
              <w:right w:w="80" w:type="dxa"/>
            </w:tcMar>
          </w:tcPr>
          <w:p w14:paraId="426A24C1"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Subsidio </w:t>
            </w:r>
          </w:p>
          <w:p w14:paraId="7D10E124" w14:textId="77777777" w:rsidR="008607DA" w:rsidRPr="008344E1" w:rsidRDefault="008607DA" w:rsidP="00100E46">
            <w:pPr>
              <w:pStyle w:val="TableStyle2"/>
              <w:numPr>
                <w:ilvl w:val="0"/>
                <w:numId w:val="34"/>
              </w:numPr>
              <w:rPr>
                <w:rFonts w:ascii="Arial" w:hAnsi="Arial" w:cs="Arial"/>
                <w:sz w:val="22"/>
                <w:szCs w:val="22"/>
                <w:lang w:val="es-CO"/>
              </w:rPr>
            </w:pPr>
            <w:r w:rsidRPr="008344E1">
              <w:rPr>
                <w:rFonts w:ascii="Arial" w:hAnsi="Arial" w:cs="Arial"/>
                <w:sz w:val="22"/>
                <w:szCs w:val="22"/>
                <w:lang w:val="es-CO"/>
              </w:rPr>
              <w:t xml:space="preserve">Cuota Monetaria </w:t>
            </w:r>
          </w:p>
          <w:p w14:paraId="0B9A2AE7" w14:textId="77777777" w:rsidR="008607DA" w:rsidRPr="008344E1" w:rsidRDefault="008607DA" w:rsidP="006578D2">
            <w:pPr>
              <w:pStyle w:val="TableStyle2"/>
              <w:rPr>
                <w:rFonts w:ascii="Arial" w:hAnsi="Arial" w:cs="Arial"/>
                <w:sz w:val="22"/>
                <w:szCs w:val="22"/>
                <w:lang w:val="es-CO"/>
              </w:rPr>
            </w:pPr>
          </w:p>
          <w:p w14:paraId="346C871B" w14:textId="77777777" w:rsidR="008607DA" w:rsidRPr="008344E1" w:rsidRDefault="008607DA" w:rsidP="006578D2">
            <w:pPr>
              <w:pStyle w:val="TableStyle2"/>
              <w:rPr>
                <w:rFonts w:ascii="Arial" w:hAnsi="Arial" w:cs="Arial"/>
                <w:sz w:val="22"/>
                <w:szCs w:val="22"/>
                <w:lang w:val="es-CO"/>
              </w:rPr>
            </w:pPr>
          </w:p>
          <w:p w14:paraId="4287F093" w14:textId="77777777" w:rsidR="008607DA" w:rsidRPr="008344E1" w:rsidRDefault="008607DA" w:rsidP="006578D2">
            <w:pPr>
              <w:pStyle w:val="TableStyle2"/>
              <w:rPr>
                <w:rFonts w:ascii="Arial" w:hAnsi="Arial" w:cs="Arial"/>
                <w:sz w:val="22"/>
                <w:szCs w:val="22"/>
                <w:lang w:val="es-CO"/>
              </w:rPr>
            </w:pPr>
          </w:p>
          <w:p w14:paraId="7425021A" w14:textId="77777777" w:rsidR="008607DA" w:rsidRPr="008344E1" w:rsidRDefault="008607DA" w:rsidP="006578D2">
            <w:pPr>
              <w:pStyle w:val="TableStyle2"/>
              <w:rPr>
                <w:rFonts w:ascii="Arial" w:hAnsi="Arial" w:cs="Arial"/>
                <w:sz w:val="22"/>
                <w:szCs w:val="22"/>
                <w:lang w:val="es-CO"/>
              </w:rPr>
            </w:pPr>
          </w:p>
          <w:p w14:paraId="4ACEA352" w14:textId="77777777" w:rsidR="008607DA" w:rsidRPr="008344E1" w:rsidRDefault="008607DA" w:rsidP="006578D2">
            <w:pPr>
              <w:pStyle w:val="TableStyle2"/>
              <w:rPr>
                <w:rFonts w:ascii="Arial" w:hAnsi="Arial" w:cs="Arial"/>
                <w:sz w:val="22"/>
                <w:szCs w:val="22"/>
                <w:lang w:val="es-CO"/>
              </w:rPr>
            </w:pPr>
          </w:p>
          <w:p w14:paraId="745C4EA3" w14:textId="77777777" w:rsidR="008607DA" w:rsidRPr="008344E1" w:rsidRDefault="008607DA" w:rsidP="006578D2">
            <w:pPr>
              <w:pStyle w:val="TableStyle2"/>
              <w:rPr>
                <w:rFonts w:ascii="Arial" w:hAnsi="Arial" w:cs="Arial"/>
                <w:sz w:val="22"/>
                <w:szCs w:val="22"/>
                <w:lang w:val="es-CO"/>
              </w:rPr>
            </w:pPr>
          </w:p>
          <w:p w14:paraId="1441B8DB" w14:textId="77777777" w:rsidR="008607DA" w:rsidRPr="008344E1" w:rsidRDefault="008607DA" w:rsidP="006578D2">
            <w:pPr>
              <w:pStyle w:val="TableStyle2"/>
              <w:rPr>
                <w:rFonts w:ascii="Arial" w:hAnsi="Arial" w:cs="Arial"/>
                <w:sz w:val="22"/>
                <w:szCs w:val="22"/>
                <w:lang w:val="es-CO"/>
              </w:rPr>
            </w:pPr>
          </w:p>
          <w:p w14:paraId="385D63EE" w14:textId="77777777" w:rsidR="008607DA" w:rsidRPr="008344E1" w:rsidRDefault="008607DA" w:rsidP="006578D2">
            <w:pPr>
              <w:pStyle w:val="TableStyle2"/>
              <w:rPr>
                <w:rFonts w:ascii="Arial" w:hAnsi="Arial" w:cs="Arial"/>
                <w:sz w:val="22"/>
                <w:szCs w:val="22"/>
                <w:lang w:val="es-CO"/>
              </w:rPr>
            </w:pPr>
          </w:p>
          <w:p w14:paraId="71CF680A" w14:textId="77777777" w:rsidR="008607DA" w:rsidRPr="008344E1" w:rsidRDefault="008607DA" w:rsidP="006578D2">
            <w:pPr>
              <w:pStyle w:val="TableStyle2"/>
              <w:rPr>
                <w:rFonts w:ascii="Arial" w:hAnsi="Arial" w:cs="Arial"/>
                <w:sz w:val="22"/>
                <w:szCs w:val="22"/>
                <w:lang w:val="es-CO"/>
              </w:rPr>
            </w:pPr>
          </w:p>
          <w:p w14:paraId="3CD74BE2" w14:textId="77777777" w:rsidR="008607DA" w:rsidRPr="008344E1" w:rsidRDefault="008607DA" w:rsidP="006578D2">
            <w:pPr>
              <w:pStyle w:val="TableStyle2"/>
              <w:rPr>
                <w:rFonts w:ascii="Arial" w:hAnsi="Arial" w:cs="Arial"/>
                <w:sz w:val="22"/>
                <w:szCs w:val="22"/>
                <w:lang w:val="es-CO"/>
              </w:rPr>
            </w:pPr>
          </w:p>
          <w:p w14:paraId="2A86E782" w14:textId="77777777" w:rsidR="008607DA" w:rsidRPr="008344E1" w:rsidRDefault="008607DA" w:rsidP="006578D2">
            <w:pPr>
              <w:pStyle w:val="TableStyle2"/>
              <w:rPr>
                <w:rFonts w:ascii="Arial" w:hAnsi="Arial" w:cs="Arial"/>
                <w:sz w:val="22"/>
                <w:szCs w:val="22"/>
                <w:lang w:val="es-CO"/>
              </w:rPr>
            </w:pPr>
          </w:p>
          <w:p w14:paraId="146C27DE" w14:textId="77777777" w:rsidR="008607DA" w:rsidRPr="008344E1" w:rsidRDefault="008607DA" w:rsidP="006578D2">
            <w:pPr>
              <w:pStyle w:val="TableStyle2"/>
              <w:rPr>
                <w:rFonts w:ascii="Arial" w:hAnsi="Arial" w:cs="Arial"/>
                <w:sz w:val="22"/>
                <w:szCs w:val="22"/>
                <w:lang w:val="es-CO"/>
              </w:rPr>
            </w:pPr>
          </w:p>
          <w:p w14:paraId="1442279F" w14:textId="77777777" w:rsidR="008607DA" w:rsidRPr="008344E1" w:rsidRDefault="008607DA" w:rsidP="006578D2">
            <w:pPr>
              <w:pStyle w:val="TableStyle2"/>
              <w:rPr>
                <w:rFonts w:ascii="Arial" w:hAnsi="Arial" w:cs="Arial"/>
                <w:sz w:val="22"/>
                <w:szCs w:val="22"/>
                <w:lang w:val="es-CO"/>
              </w:rPr>
            </w:pPr>
          </w:p>
          <w:p w14:paraId="48F6CC89" w14:textId="77777777" w:rsidR="008607DA" w:rsidRPr="008344E1" w:rsidRDefault="008607DA" w:rsidP="006578D2">
            <w:pPr>
              <w:pStyle w:val="TableStyle2"/>
              <w:rPr>
                <w:rFonts w:ascii="Arial" w:hAnsi="Arial" w:cs="Arial"/>
                <w:sz w:val="22"/>
                <w:szCs w:val="22"/>
                <w:lang w:val="es-CO"/>
              </w:rPr>
            </w:pPr>
          </w:p>
          <w:p w14:paraId="3F119270" w14:textId="77777777" w:rsidR="008607DA" w:rsidRPr="008344E1" w:rsidRDefault="008607DA" w:rsidP="006578D2">
            <w:pPr>
              <w:pStyle w:val="TableStyle2"/>
              <w:rPr>
                <w:rFonts w:ascii="Arial" w:hAnsi="Arial" w:cs="Arial"/>
                <w:sz w:val="22"/>
                <w:szCs w:val="22"/>
                <w:lang w:val="es-CO"/>
              </w:rPr>
            </w:pPr>
          </w:p>
          <w:p w14:paraId="202BB765" w14:textId="77777777" w:rsidR="008607DA" w:rsidRPr="008344E1" w:rsidRDefault="008607DA" w:rsidP="006578D2">
            <w:pPr>
              <w:pStyle w:val="TableStyle2"/>
              <w:rPr>
                <w:rFonts w:ascii="Arial" w:hAnsi="Arial" w:cs="Arial"/>
                <w:sz w:val="22"/>
                <w:szCs w:val="22"/>
                <w:lang w:val="es-CO"/>
              </w:rPr>
            </w:pPr>
          </w:p>
          <w:p w14:paraId="482755F6"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2) Emergencia </w:t>
            </w:r>
          </w:p>
          <w:p w14:paraId="2819A805" w14:textId="77777777" w:rsidR="008607DA" w:rsidRPr="008344E1" w:rsidRDefault="008607DA" w:rsidP="006578D2">
            <w:pPr>
              <w:pStyle w:val="TableStyle2"/>
              <w:rPr>
                <w:rFonts w:ascii="Arial" w:hAnsi="Arial" w:cs="Arial"/>
                <w:sz w:val="22"/>
                <w:szCs w:val="22"/>
                <w:lang w:val="es-CO"/>
              </w:rPr>
            </w:pPr>
          </w:p>
          <w:p w14:paraId="7B4F7FA2" w14:textId="77777777" w:rsidR="008607DA" w:rsidRPr="008344E1" w:rsidRDefault="008607DA" w:rsidP="006578D2">
            <w:pPr>
              <w:pStyle w:val="TableStyle2"/>
              <w:rPr>
                <w:rFonts w:ascii="Arial" w:hAnsi="Arial" w:cs="Arial"/>
                <w:sz w:val="22"/>
                <w:szCs w:val="22"/>
                <w:lang w:val="es-CO"/>
              </w:rPr>
            </w:pPr>
          </w:p>
          <w:p w14:paraId="33E0766B"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3) Escolar </w:t>
            </w:r>
          </w:p>
        </w:tc>
        <w:tc>
          <w:tcPr>
            <w:tcW w:w="2340" w:type="dxa"/>
            <w:tcBorders>
              <w:top w:val="single" w:sz="8" w:space="0" w:color="406091"/>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52BB76B"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Entrevistas </w:t>
            </w:r>
          </w:p>
          <w:p w14:paraId="392867D4" w14:textId="77777777" w:rsidR="008607DA" w:rsidRPr="008344E1" w:rsidRDefault="008607DA" w:rsidP="006578D2">
            <w:pPr>
              <w:pStyle w:val="TableStyle2"/>
              <w:rPr>
                <w:rFonts w:ascii="Arial" w:hAnsi="Arial" w:cs="Arial"/>
                <w:sz w:val="22"/>
                <w:szCs w:val="22"/>
                <w:lang w:val="es-CO"/>
              </w:rPr>
            </w:pPr>
          </w:p>
          <w:p w14:paraId="5E23EF54"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Encuestas </w:t>
            </w:r>
          </w:p>
        </w:tc>
        <w:tc>
          <w:tcPr>
            <w:tcW w:w="2340" w:type="dxa"/>
            <w:tcBorders>
              <w:top w:val="single" w:sz="8" w:space="0" w:color="406091"/>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A15604" w14:textId="77777777" w:rsidR="008607DA" w:rsidRPr="008344E1" w:rsidRDefault="008607DA" w:rsidP="006578D2">
            <w:pPr>
              <w:rPr>
                <w:rFonts w:ascii="Arial" w:hAnsi="Arial" w:cs="Arial"/>
                <w:lang w:val="es-CO"/>
              </w:rPr>
            </w:pPr>
          </w:p>
        </w:tc>
        <w:tc>
          <w:tcPr>
            <w:tcW w:w="2340" w:type="dxa"/>
            <w:tcBorders>
              <w:top w:val="single" w:sz="8" w:space="0" w:color="406091"/>
              <w:left w:val="single" w:sz="2" w:space="0" w:color="000000"/>
              <w:bottom w:val="single" w:sz="2" w:space="0" w:color="000000"/>
              <w:right w:val="nil"/>
            </w:tcBorders>
            <w:shd w:val="clear" w:color="auto" w:fill="auto"/>
            <w:tcMar>
              <w:top w:w="80" w:type="dxa"/>
              <w:left w:w="80" w:type="dxa"/>
              <w:bottom w:w="80" w:type="dxa"/>
              <w:right w:w="80" w:type="dxa"/>
            </w:tcMar>
          </w:tcPr>
          <w:p w14:paraId="7F6D8B86"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1) Campaña de comunicación dar a conocer canales de autogestión disponibles </w:t>
            </w:r>
          </w:p>
          <w:p w14:paraId="288E9D1A" w14:textId="77777777" w:rsidR="008607DA" w:rsidRPr="008344E1" w:rsidRDefault="008607DA" w:rsidP="006578D2">
            <w:pPr>
              <w:pStyle w:val="TableStyle2"/>
              <w:rPr>
                <w:rFonts w:ascii="Arial" w:hAnsi="Arial" w:cs="Arial"/>
                <w:sz w:val="22"/>
                <w:szCs w:val="22"/>
                <w:lang w:val="es-CO"/>
              </w:rPr>
            </w:pPr>
          </w:p>
          <w:p w14:paraId="022DA705"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Desarrollo nueva funcionalidad en el portal para radicar afiliación de beneficiarios y acreditación del derecho cuota monetaria </w:t>
            </w:r>
          </w:p>
          <w:p w14:paraId="2C6D239D" w14:textId="77777777" w:rsidR="008607DA" w:rsidRPr="008344E1" w:rsidRDefault="008607DA" w:rsidP="006578D2">
            <w:pPr>
              <w:pStyle w:val="TableStyle2"/>
              <w:rPr>
                <w:rFonts w:ascii="Arial" w:hAnsi="Arial" w:cs="Arial"/>
                <w:sz w:val="22"/>
                <w:szCs w:val="22"/>
                <w:lang w:val="es-CO"/>
              </w:rPr>
            </w:pPr>
          </w:p>
          <w:p w14:paraId="71FC0BBC"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Mejoras información en la página web de los requisitos </w:t>
            </w:r>
          </w:p>
          <w:p w14:paraId="6D5B2A00" w14:textId="77777777" w:rsidR="008607DA" w:rsidRPr="008344E1" w:rsidRDefault="008607DA" w:rsidP="006578D2">
            <w:pPr>
              <w:pStyle w:val="TableStyle2"/>
              <w:rPr>
                <w:rFonts w:ascii="Arial" w:hAnsi="Arial" w:cs="Arial"/>
                <w:sz w:val="22"/>
                <w:szCs w:val="22"/>
                <w:lang w:val="es-CO"/>
              </w:rPr>
            </w:pPr>
          </w:p>
          <w:p w14:paraId="5D6721D5"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2)Plan de notificaciones del estado del proceso</w:t>
            </w:r>
          </w:p>
          <w:p w14:paraId="5889CE81" w14:textId="77777777" w:rsidR="008607DA" w:rsidRPr="008344E1" w:rsidRDefault="008607DA" w:rsidP="006578D2">
            <w:pPr>
              <w:pStyle w:val="TableStyle2"/>
              <w:rPr>
                <w:rFonts w:ascii="Arial" w:hAnsi="Arial" w:cs="Arial"/>
                <w:sz w:val="22"/>
                <w:szCs w:val="22"/>
                <w:lang w:val="es-CO"/>
              </w:rPr>
            </w:pPr>
          </w:p>
          <w:p w14:paraId="39C41ACF"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3)Capacitaciones a los cajeros de los supermercados </w:t>
            </w:r>
          </w:p>
          <w:p w14:paraId="334538EA" w14:textId="77777777" w:rsidR="008607DA" w:rsidRPr="008344E1" w:rsidRDefault="008607DA" w:rsidP="006578D2">
            <w:pPr>
              <w:pStyle w:val="TableStyle2"/>
              <w:rPr>
                <w:rFonts w:ascii="Arial" w:hAnsi="Arial" w:cs="Arial"/>
                <w:sz w:val="22"/>
                <w:szCs w:val="22"/>
                <w:lang w:val="es-CO"/>
              </w:rPr>
            </w:pPr>
          </w:p>
          <w:p w14:paraId="01A527F4"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Revisar información dada a los clientes para garantizar total conocimiento de las condiciones </w:t>
            </w:r>
          </w:p>
          <w:p w14:paraId="37FA5EEF" w14:textId="77777777" w:rsidR="008607DA" w:rsidRPr="008344E1" w:rsidRDefault="008607DA" w:rsidP="006578D2">
            <w:pPr>
              <w:pStyle w:val="TableStyle2"/>
              <w:rPr>
                <w:rFonts w:ascii="Arial" w:hAnsi="Arial" w:cs="Arial"/>
                <w:sz w:val="22"/>
                <w:szCs w:val="22"/>
                <w:lang w:val="es-CO"/>
              </w:rPr>
            </w:pPr>
          </w:p>
          <w:p w14:paraId="1B18BF82"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Se realizara una guía para armar kit con productos escolares (2022)</w:t>
            </w:r>
          </w:p>
        </w:tc>
      </w:tr>
      <w:tr w:rsidR="008607DA" w:rsidRPr="008344E1" w14:paraId="5040D4E5" w14:textId="77777777" w:rsidTr="006578D2">
        <w:tblPrEx>
          <w:shd w:val="clear" w:color="auto" w:fill="auto"/>
        </w:tblPrEx>
        <w:trPr>
          <w:trHeight w:val="3119"/>
          <w:jc w:val="center"/>
        </w:trPr>
        <w:tc>
          <w:tcPr>
            <w:tcW w:w="2340" w:type="dxa"/>
            <w:tcBorders>
              <w:top w:val="single" w:sz="2" w:space="0" w:color="000000"/>
              <w:left w:val="nil"/>
              <w:bottom w:val="single" w:sz="2" w:space="0" w:color="000000"/>
              <w:right w:val="single" w:sz="2" w:space="0" w:color="000000"/>
            </w:tcBorders>
            <w:shd w:val="clear" w:color="auto" w:fill="EEEEEE"/>
            <w:tcMar>
              <w:top w:w="80" w:type="dxa"/>
              <w:left w:w="80" w:type="dxa"/>
              <w:bottom w:w="80" w:type="dxa"/>
              <w:right w:w="80" w:type="dxa"/>
            </w:tcMar>
          </w:tcPr>
          <w:p w14:paraId="4BEEF79A"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lastRenderedPageBreak/>
              <w:t xml:space="preserve">Educación </w:t>
            </w: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99DA9C3"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Entrevista </w:t>
            </w: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0865703"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nil"/>
            </w:tcBorders>
            <w:shd w:val="clear" w:color="auto" w:fill="EEEEEE"/>
            <w:tcMar>
              <w:top w:w="80" w:type="dxa"/>
              <w:left w:w="80" w:type="dxa"/>
              <w:bottom w:w="80" w:type="dxa"/>
              <w:right w:w="80" w:type="dxa"/>
            </w:tcMar>
          </w:tcPr>
          <w:p w14:paraId="5CC4D844"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Implementar procesos pertinentes en el proceso de matricula </w:t>
            </w:r>
          </w:p>
          <w:p w14:paraId="06A9A22A" w14:textId="77777777" w:rsidR="008607DA" w:rsidRPr="008344E1" w:rsidRDefault="008607DA" w:rsidP="006578D2">
            <w:pPr>
              <w:pStyle w:val="TableStyle2"/>
              <w:rPr>
                <w:rFonts w:ascii="Arial" w:hAnsi="Arial" w:cs="Arial"/>
                <w:sz w:val="22"/>
                <w:szCs w:val="22"/>
                <w:lang w:val="es-CO"/>
              </w:rPr>
            </w:pPr>
          </w:p>
          <w:p w14:paraId="34BEE998"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Delimitar los canales de comunicación a la plataforma </w:t>
            </w:r>
            <w:proofErr w:type="spellStart"/>
            <w:r w:rsidRPr="008344E1">
              <w:rPr>
                <w:rFonts w:ascii="Arial" w:hAnsi="Arial" w:cs="Arial"/>
                <w:sz w:val="22"/>
                <w:szCs w:val="22"/>
                <w:lang w:val="es-CO"/>
              </w:rPr>
              <w:t>Cibercolegios</w:t>
            </w:r>
            <w:proofErr w:type="spellEnd"/>
            <w:r w:rsidRPr="008344E1">
              <w:rPr>
                <w:rFonts w:ascii="Arial" w:hAnsi="Arial" w:cs="Arial"/>
                <w:sz w:val="22"/>
                <w:szCs w:val="22"/>
                <w:lang w:val="es-CO"/>
              </w:rPr>
              <w:t xml:space="preserve"> </w:t>
            </w:r>
          </w:p>
          <w:p w14:paraId="1B1438DF" w14:textId="77777777" w:rsidR="008607DA" w:rsidRPr="008344E1" w:rsidRDefault="008607DA" w:rsidP="006578D2">
            <w:pPr>
              <w:pStyle w:val="TableStyle2"/>
              <w:rPr>
                <w:rFonts w:ascii="Arial" w:hAnsi="Arial" w:cs="Arial"/>
                <w:sz w:val="22"/>
                <w:szCs w:val="22"/>
                <w:lang w:val="es-CO"/>
              </w:rPr>
            </w:pPr>
          </w:p>
          <w:p w14:paraId="71D695E1"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Establecer y comunicar los tiempos de respuesta a las solicitudes</w:t>
            </w:r>
          </w:p>
        </w:tc>
      </w:tr>
      <w:tr w:rsidR="008607DA" w:rsidRPr="008344E1" w14:paraId="496DB30E" w14:textId="77777777" w:rsidTr="006578D2">
        <w:tblPrEx>
          <w:shd w:val="clear" w:color="auto" w:fill="auto"/>
        </w:tblPrEx>
        <w:trPr>
          <w:trHeight w:val="3839"/>
          <w:jc w:val="center"/>
        </w:trPr>
        <w:tc>
          <w:tcPr>
            <w:tcW w:w="2340"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tcPr>
          <w:p w14:paraId="62342E48"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Vivienda </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6E058E0"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Entrevista </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BE3F3F"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tcPr>
          <w:p w14:paraId="088D44BC"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Implementación del </w:t>
            </w:r>
            <w:proofErr w:type="spellStart"/>
            <w:r w:rsidRPr="008344E1">
              <w:rPr>
                <w:rFonts w:ascii="Arial" w:hAnsi="Arial" w:cs="Arial"/>
                <w:sz w:val="22"/>
                <w:szCs w:val="22"/>
                <w:lang w:val="es-CO"/>
              </w:rPr>
              <w:t>BOT</w:t>
            </w:r>
            <w:proofErr w:type="spellEnd"/>
            <w:r w:rsidRPr="008344E1">
              <w:rPr>
                <w:rFonts w:ascii="Arial" w:hAnsi="Arial" w:cs="Arial"/>
                <w:sz w:val="22"/>
                <w:szCs w:val="22"/>
                <w:lang w:val="es-CO"/>
              </w:rPr>
              <w:t xml:space="preserve"> (</w:t>
            </w:r>
            <w:proofErr w:type="spellStart"/>
            <w:r w:rsidRPr="008344E1">
              <w:rPr>
                <w:rFonts w:ascii="Arial" w:hAnsi="Arial" w:cs="Arial"/>
                <w:sz w:val="22"/>
                <w:szCs w:val="22"/>
                <w:lang w:val="es-CO"/>
              </w:rPr>
              <w:t>chatbot</w:t>
            </w:r>
            <w:proofErr w:type="spellEnd"/>
            <w:r w:rsidRPr="008344E1">
              <w:rPr>
                <w:rFonts w:ascii="Arial" w:hAnsi="Arial" w:cs="Arial"/>
                <w:sz w:val="22"/>
                <w:szCs w:val="22"/>
                <w:lang w:val="es-CO"/>
              </w:rPr>
              <w:t>)</w:t>
            </w:r>
          </w:p>
          <w:p w14:paraId="2E92828A" w14:textId="77777777" w:rsidR="008607DA" w:rsidRPr="008344E1" w:rsidRDefault="008607DA" w:rsidP="006578D2">
            <w:pPr>
              <w:pStyle w:val="TableStyle2"/>
              <w:rPr>
                <w:rFonts w:ascii="Arial" w:hAnsi="Arial" w:cs="Arial"/>
                <w:sz w:val="22"/>
                <w:szCs w:val="22"/>
                <w:lang w:val="es-CO"/>
              </w:rPr>
            </w:pPr>
          </w:p>
          <w:p w14:paraId="45A6C259"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Implementación del modelo de comunicaron para clientes que orienten sobre los pasos a seguir en cada etapa del proceso </w:t>
            </w:r>
          </w:p>
          <w:p w14:paraId="297A9E7C" w14:textId="77777777" w:rsidR="008607DA" w:rsidRPr="008344E1" w:rsidRDefault="008607DA" w:rsidP="006578D2">
            <w:pPr>
              <w:pStyle w:val="TableStyle2"/>
              <w:rPr>
                <w:rFonts w:ascii="Arial" w:hAnsi="Arial" w:cs="Arial"/>
                <w:sz w:val="22"/>
                <w:szCs w:val="22"/>
                <w:lang w:val="es-CO"/>
              </w:rPr>
            </w:pPr>
          </w:p>
          <w:p w14:paraId="601EBFD4"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Implementación canal WhatsApp Business en las salas de ventas </w:t>
            </w:r>
          </w:p>
          <w:p w14:paraId="16B21E7B" w14:textId="77777777" w:rsidR="008607DA" w:rsidRPr="008344E1" w:rsidRDefault="008607DA" w:rsidP="006578D2">
            <w:pPr>
              <w:pStyle w:val="TableStyle2"/>
              <w:rPr>
                <w:rFonts w:ascii="Arial" w:hAnsi="Arial" w:cs="Arial"/>
                <w:sz w:val="22"/>
                <w:szCs w:val="22"/>
                <w:lang w:val="es-CO"/>
              </w:rPr>
            </w:pPr>
          </w:p>
          <w:p w14:paraId="4A480ED4"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Proyecto tienda virtual de Vivienda </w:t>
            </w:r>
          </w:p>
        </w:tc>
      </w:tr>
      <w:tr w:rsidR="008607DA" w:rsidRPr="008344E1" w14:paraId="200DCC1C" w14:textId="77777777" w:rsidTr="006578D2">
        <w:tblPrEx>
          <w:shd w:val="clear" w:color="auto" w:fill="auto"/>
        </w:tblPrEx>
        <w:trPr>
          <w:trHeight w:val="1199"/>
          <w:jc w:val="center"/>
        </w:trPr>
        <w:tc>
          <w:tcPr>
            <w:tcW w:w="2340" w:type="dxa"/>
            <w:tcBorders>
              <w:top w:val="single" w:sz="2" w:space="0" w:color="000000"/>
              <w:left w:val="nil"/>
              <w:bottom w:val="single" w:sz="2" w:space="0" w:color="000000"/>
              <w:right w:val="single" w:sz="2" w:space="0" w:color="000000"/>
            </w:tcBorders>
            <w:shd w:val="clear" w:color="auto" w:fill="EEEEEE"/>
            <w:tcMar>
              <w:top w:w="80" w:type="dxa"/>
              <w:left w:w="80" w:type="dxa"/>
              <w:bottom w:w="80" w:type="dxa"/>
              <w:right w:w="80" w:type="dxa"/>
            </w:tcMar>
          </w:tcPr>
          <w:p w14:paraId="107B0A56"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Crédito Social </w:t>
            </w: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B484E72"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Encuesta</w:t>
            </w: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FF65702"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Eficiencia: Dificultados aprobación de crédito digital al clic</w:t>
            </w:r>
          </w:p>
        </w:tc>
        <w:tc>
          <w:tcPr>
            <w:tcW w:w="2340" w:type="dxa"/>
            <w:tcBorders>
              <w:top w:val="single" w:sz="2" w:space="0" w:color="000000"/>
              <w:left w:val="single" w:sz="2" w:space="0" w:color="000000"/>
              <w:bottom w:val="single" w:sz="2" w:space="0" w:color="000000"/>
              <w:right w:val="nil"/>
            </w:tcBorders>
            <w:shd w:val="clear" w:color="auto" w:fill="EEEEEE"/>
            <w:tcMar>
              <w:top w:w="80" w:type="dxa"/>
              <w:left w:w="80" w:type="dxa"/>
              <w:bottom w:w="80" w:type="dxa"/>
              <w:right w:w="80" w:type="dxa"/>
            </w:tcMar>
          </w:tcPr>
          <w:p w14:paraId="2874E1A3"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Resumir datos y documentos necesarios </w:t>
            </w:r>
          </w:p>
          <w:p w14:paraId="2700F213" w14:textId="77777777" w:rsidR="008607DA" w:rsidRPr="008344E1" w:rsidRDefault="008607DA" w:rsidP="006578D2">
            <w:pPr>
              <w:pStyle w:val="TableStyle2"/>
              <w:rPr>
                <w:rFonts w:ascii="Arial" w:hAnsi="Arial" w:cs="Arial"/>
                <w:sz w:val="22"/>
                <w:szCs w:val="22"/>
                <w:lang w:val="es-CO"/>
              </w:rPr>
            </w:pPr>
          </w:p>
          <w:p w14:paraId="6A537DCB"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Revisión mensajes de error </w:t>
            </w:r>
          </w:p>
        </w:tc>
      </w:tr>
      <w:tr w:rsidR="008607DA" w:rsidRPr="008344E1" w14:paraId="6E929D82" w14:textId="77777777" w:rsidTr="006578D2">
        <w:tblPrEx>
          <w:shd w:val="clear" w:color="auto" w:fill="auto"/>
        </w:tblPrEx>
        <w:trPr>
          <w:trHeight w:val="2639"/>
          <w:jc w:val="center"/>
        </w:trPr>
        <w:tc>
          <w:tcPr>
            <w:tcW w:w="2340"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tcPr>
          <w:p w14:paraId="4C5C0F36"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lastRenderedPageBreak/>
              <w:t xml:space="preserve">Hotelería y Turismo </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2C05793"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Encuesta</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EC446C"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w:t>
            </w:r>
          </w:p>
        </w:tc>
        <w:tc>
          <w:tcPr>
            <w:tcW w:w="2340"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tcPr>
          <w:p w14:paraId="2E09A88C"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Rediseño proceso de reserva de los restaurantes </w:t>
            </w:r>
          </w:p>
          <w:p w14:paraId="4393CE03" w14:textId="77777777" w:rsidR="008607DA" w:rsidRPr="008344E1" w:rsidRDefault="008607DA" w:rsidP="006578D2">
            <w:pPr>
              <w:pStyle w:val="TableStyle2"/>
              <w:rPr>
                <w:rFonts w:ascii="Arial" w:hAnsi="Arial" w:cs="Arial"/>
                <w:sz w:val="22"/>
                <w:szCs w:val="22"/>
                <w:lang w:val="es-CO"/>
              </w:rPr>
            </w:pPr>
          </w:p>
          <w:p w14:paraId="18532A0D"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Reforzar el portafolio de las actividades alineadas a cada segmento </w:t>
            </w:r>
          </w:p>
          <w:p w14:paraId="4980E9D9" w14:textId="77777777" w:rsidR="008607DA" w:rsidRPr="008344E1" w:rsidRDefault="008607DA" w:rsidP="006578D2">
            <w:pPr>
              <w:pStyle w:val="TableStyle2"/>
              <w:rPr>
                <w:rFonts w:ascii="Arial" w:hAnsi="Arial" w:cs="Arial"/>
                <w:sz w:val="22"/>
                <w:szCs w:val="22"/>
                <w:lang w:val="es-CO"/>
              </w:rPr>
            </w:pPr>
          </w:p>
          <w:p w14:paraId="7197FB5A"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Diseñar estrategia de comunicación </w:t>
            </w:r>
          </w:p>
        </w:tc>
      </w:tr>
      <w:tr w:rsidR="008607DA" w:rsidRPr="008344E1" w14:paraId="357570AC" w14:textId="77777777" w:rsidTr="006578D2">
        <w:tblPrEx>
          <w:shd w:val="clear" w:color="auto" w:fill="auto"/>
        </w:tblPrEx>
        <w:trPr>
          <w:trHeight w:val="3119"/>
          <w:jc w:val="center"/>
        </w:trPr>
        <w:tc>
          <w:tcPr>
            <w:tcW w:w="2340" w:type="dxa"/>
            <w:tcBorders>
              <w:top w:val="single" w:sz="2" w:space="0" w:color="000000"/>
              <w:left w:val="nil"/>
              <w:bottom w:val="single" w:sz="2" w:space="0" w:color="000000"/>
              <w:right w:val="single" w:sz="2" w:space="0" w:color="000000"/>
            </w:tcBorders>
            <w:shd w:val="clear" w:color="auto" w:fill="EEEEEE"/>
            <w:tcMar>
              <w:top w:w="80" w:type="dxa"/>
              <w:left w:w="80" w:type="dxa"/>
              <w:bottom w:w="80" w:type="dxa"/>
              <w:right w:w="80" w:type="dxa"/>
            </w:tcMar>
          </w:tcPr>
          <w:p w14:paraId="09B18123"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Recreación y Deportes </w:t>
            </w: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9B3C765"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Encuesta</w:t>
            </w: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00F569ED"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Calidad: Experiencia de las actividades y del servicio en general </w:t>
            </w:r>
          </w:p>
          <w:p w14:paraId="61ED62DE" w14:textId="77777777" w:rsidR="008607DA" w:rsidRPr="008344E1" w:rsidRDefault="008607DA" w:rsidP="006578D2">
            <w:pPr>
              <w:pStyle w:val="TableStyle2"/>
              <w:rPr>
                <w:rFonts w:ascii="Arial" w:hAnsi="Arial" w:cs="Arial"/>
                <w:sz w:val="22"/>
                <w:szCs w:val="22"/>
                <w:lang w:val="es-CO"/>
              </w:rPr>
            </w:pPr>
          </w:p>
          <w:p w14:paraId="6AF6BA36" w14:textId="77777777" w:rsidR="008607DA" w:rsidRPr="008344E1" w:rsidRDefault="008607DA" w:rsidP="006578D2">
            <w:pPr>
              <w:pStyle w:val="TableStyle2"/>
              <w:rPr>
                <w:rFonts w:ascii="Arial" w:hAnsi="Arial" w:cs="Arial"/>
                <w:sz w:val="22"/>
                <w:szCs w:val="22"/>
                <w:lang w:val="es-CO"/>
              </w:rPr>
            </w:pPr>
          </w:p>
        </w:tc>
        <w:tc>
          <w:tcPr>
            <w:tcW w:w="2340" w:type="dxa"/>
            <w:tcBorders>
              <w:top w:val="single" w:sz="2" w:space="0" w:color="000000"/>
              <w:left w:val="single" w:sz="2" w:space="0" w:color="000000"/>
              <w:bottom w:val="single" w:sz="2" w:space="0" w:color="000000"/>
              <w:right w:val="nil"/>
            </w:tcBorders>
            <w:shd w:val="clear" w:color="auto" w:fill="EEEEEE"/>
            <w:tcMar>
              <w:top w:w="80" w:type="dxa"/>
              <w:left w:w="80" w:type="dxa"/>
              <w:bottom w:w="80" w:type="dxa"/>
              <w:right w:w="80" w:type="dxa"/>
            </w:tcMar>
          </w:tcPr>
          <w:p w14:paraId="16528D93"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Mejorar página web </w:t>
            </w:r>
          </w:p>
          <w:p w14:paraId="780DFFDD" w14:textId="77777777" w:rsidR="008607DA" w:rsidRPr="008344E1" w:rsidRDefault="008607DA" w:rsidP="006578D2">
            <w:pPr>
              <w:pStyle w:val="TableStyle2"/>
              <w:rPr>
                <w:rFonts w:ascii="Arial" w:hAnsi="Arial" w:cs="Arial"/>
                <w:sz w:val="22"/>
                <w:szCs w:val="22"/>
                <w:lang w:val="es-CO"/>
              </w:rPr>
            </w:pPr>
          </w:p>
          <w:p w14:paraId="4C1DBBB8"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Capacitación centros de servicio (recaudo - inscripción - facturación)</w:t>
            </w:r>
          </w:p>
          <w:p w14:paraId="2BB75431" w14:textId="77777777" w:rsidR="008607DA" w:rsidRPr="008344E1" w:rsidRDefault="008607DA" w:rsidP="006578D2">
            <w:pPr>
              <w:pStyle w:val="TableStyle2"/>
              <w:rPr>
                <w:rFonts w:ascii="Arial" w:hAnsi="Arial" w:cs="Arial"/>
                <w:sz w:val="22"/>
                <w:szCs w:val="22"/>
                <w:lang w:val="es-CO"/>
              </w:rPr>
            </w:pPr>
          </w:p>
          <w:p w14:paraId="3325A72E"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Disminuir el tiempo de espera en distintas zonas</w:t>
            </w:r>
          </w:p>
          <w:p w14:paraId="468B5F36" w14:textId="77777777" w:rsidR="008607DA" w:rsidRPr="008344E1" w:rsidRDefault="008607DA" w:rsidP="006578D2">
            <w:pPr>
              <w:pStyle w:val="TableStyle2"/>
              <w:rPr>
                <w:rFonts w:ascii="Arial" w:hAnsi="Arial" w:cs="Arial"/>
                <w:sz w:val="22"/>
                <w:szCs w:val="22"/>
                <w:lang w:val="es-CO"/>
              </w:rPr>
            </w:pPr>
          </w:p>
          <w:p w14:paraId="6BD069BD"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Dar a conocer la oferta de alimentos y bebidas</w:t>
            </w:r>
          </w:p>
        </w:tc>
      </w:tr>
      <w:tr w:rsidR="008607DA" w:rsidRPr="008344E1" w14:paraId="6DD22CBB" w14:textId="77777777" w:rsidTr="006578D2">
        <w:tblPrEx>
          <w:shd w:val="clear" w:color="auto" w:fill="auto"/>
        </w:tblPrEx>
        <w:trPr>
          <w:trHeight w:val="9359"/>
          <w:jc w:val="center"/>
        </w:trPr>
        <w:tc>
          <w:tcPr>
            <w:tcW w:w="2340"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tcPr>
          <w:p w14:paraId="75703772" w14:textId="435D1B32" w:rsidR="008607DA" w:rsidRPr="008344E1" w:rsidRDefault="008607DA" w:rsidP="006578D2">
            <w:pPr>
              <w:pStyle w:val="TableStyle2"/>
              <w:rPr>
                <w:rFonts w:ascii="Arial" w:hAnsi="Arial" w:cs="Arial"/>
                <w:sz w:val="22"/>
                <w:szCs w:val="22"/>
                <w:lang w:val="es-CO"/>
              </w:rPr>
            </w:pPr>
            <w:proofErr w:type="spellStart"/>
            <w:r w:rsidRPr="008344E1">
              <w:rPr>
                <w:rFonts w:ascii="Arial" w:hAnsi="Arial" w:cs="Arial"/>
                <w:sz w:val="22"/>
                <w:szCs w:val="22"/>
                <w:lang w:val="es-CO"/>
              </w:rPr>
              <w:lastRenderedPageBreak/>
              <w:t>roguería</w:t>
            </w:r>
            <w:proofErr w:type="spellEnd"/>
            <w:r w:rsidRPr="008344E1">
              <w:rPr>
                <w:rFonts w:ascii="Arial" w:hAnsi="Arial" w:cs="Arial"/>
                <w:sz w:val="22"/>
                <w:szCs w:val="22"/>
                <w:lang w:val="es-CO"/>
              </w:rPr>
              <w:t xml:space="preserve"> </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D0BFCC2"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Encuesta</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FEC917D"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tcPr>
          <w:p w14:paraId="319661B8"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Población Vulnerable </w:t>
            </w:r>
          </w:p>
          <w:p w14:paraId="712FACAD" w14:textId="77777777" w:rsidR="008607DA" w:rsidRPr="008344E1" w:rsidRDefault="008607DA" w:rsidP="00100E46">
            <w:pPr>
              <w:pStyle w:val="TableStyle2"/>
              <w:numPr>
                <w:ilvl w:val="0"/>
                <w:numId w:val="35"/>
              </w:numPr>
              <w:rPr>
                <w:rFonts w:ascii="Arial" w:hAnsi="Arial" w:cs="Arial"/>
                <w:sz w:val="22"/>
                <w:szCs w:val="22"/>
                <w:lang w:val="es-CO"/>
              </w:rPr>
            </w:pPr>
            <w:r w:rsidRPr="008344E1">
              <w:rPr>
                <w:rFonts w:ascii="Arial" w:hAnsi="Arial" w:cs="Arial"/>
                <w:sz w:val="22"/>
                <w:szCs w:val="22"/>
                <w:lang w:val="es-CO"/>
              </w:rPr>
              <w:t>Portal diseñado para el acceso a la solicitud de medicamentos a domicilio con trazabilidad del pedido</w:t>
            </w:r>
          </w:p>
          <w:p w14:paraId="4D006B13" w14:textId="77777777" w:rsidR="008607DA" w:rsidRPr="008344E1" w:rsidRDefault="008607DA" w:rsidP="00100E46">
            <w:pPr>
              <w:pStyle w:val="TableStyle2"/>
              <w:numPr>
                <w:ilvl w:val="0"/>
                <w:numId w:val="35"/>
              </w:numPr>
              <w:rPr>
                <w:rFonts w:ascii="Arial" w:hAnsi="Arial" w:cs="Arial"/>
                <w:sz w:val="22"/>
                <w:szCs w:val="22"/>
                <w:lang w:val="es-CO"/>
              </w:rPr>
            </w:pPr>
            <w:r w:rsidRPr="008344E1">
              <w:rPr>
                <w:rFonts w:ascii="Arial" w:hAnsi="Arial" w:cs="Arial"/>
                <w:sz w:val="22"/>
                <w:szCs w:val="22"/>
                <w:lang w:val="es-CO"/>
              </w:rPr>
              <w:t xml:space="preserve">Línea del </w:t>
            </w:r>
            <w:proofErr w:type="spellStart"/>
            <w:r w:rsidRPr="008344E1">
              <w:rPr>
                <w:rFonts w:ascii="Arial" w:hAnsi="Arial" w:cs="Arial"/>
                <w:sz w:val="22"/>
                <w:szCs w:val="22"/>
                <w:lang w:val="es-CO"/>
              </w:rPr>
              <w:t>Call</w:t>
            </w:r>
            <w:proofErr w:type="spellEnd"/>
            <w:r w:rsidRPr="008344E1">
              <w:rPr>
                <w:rFonts w:ascii="Arial" w:hAnsi="Arial" w:cs="Arial"/>
                <w:sz w:val="22"/>
                <w:szCs w:val="22"/>
                <w:lang w:val="es-CO"/>
              </w:rPr>
              <w:t xml:space="preserve"> Center </w:t>
            </w:r>
            <w:proofErr w:type="spellStart"/>
            <w:r w:rsidRPr="008344E1">
              <w:rPr>
                <w:rFonts w:ascii="Arial" w:hAnsi="Arial" w:cs="Arial"/>
                <w:sz w:val="22"/>
                <w:szCs w:val="22"/>
                <w:lang w:val="es-CO"/>
              </w:rPr>
              <w:t>Inbound</w:t>
            </w:r>
            <w:proofErr w:type="spellEnd"/>
            <w:r w:rsidRPr="008344E1">
              <w:rPr>
                <w:rFonts w:ascii="Arial" w:hAnsi="Arial" w:cs="Arial"/>
                <w:sz w:val="22"/>
                <w:szCs w:val="22"/>
                <w:lang w:val="es-CO"/>
              </w:rPr>
              <w:t xml:space="preserve"> exclusiva tomar solicitudes y atender consultas </w:t>
            </w:r>
          </w:p>
          <w:p w14:paraId="2418860E" w14:textId="77777777" w:rsidR="008607DA" w:rsidRPr="008344E1" w:rsidRDefault="008607DA" w:rsidP="00100E46">
            <w:pPr>
              <w:pStyle w:val="TableStyle2"/>
              <w:numPr>
                <w:ilvl w:val="0"/>
                <w:numId w:val="35"/>
              </w:numPr>
              <w:rPr>
                <w:rFonts w:ascii="Arial" w:hAnsi="Arial" w:cs="Arial"/>
                <w:sz w:val="22"/>
                <w:szCs w:val="22"/>
                <w:lang w:val="es-CO"/>
              </w:rPr>
            </w:pPr>
            <w:r w:rsidRPr="008344E1">
              <w:rPr>
                <w:rFonts w:ascii="Arial" w:hAnsi="Arial" w:cs="Arial"/>
                <w:sz w:val="22"/>
                <w:szCs w:val="22"/>
                <w:lang w:val="es-CO"/>
              </w:rPr>
              <w:t xml:space="preserve">Refuerzo de información en la página web </w:t>
            </w:r>
          </w:p>
          <w:p w14:paraId="5BDB8BDE" w14:textId="77777777" w:rsidR="008607DA" w:rsidRPr="008344E1" w:rsidRDefault="008607DA" w:rsidP="006578D2">
            <w:pPr>
              <w:pStyle w:val="TableStyle2"/>
              <w:rPr>
                <w:rFonts w:ascii="Arial" w:hAnsi="Arial" w:cs="Arial"/>
                <w:sz w:val="22"/>
                <w:szCs w:val="22"/>
                <w:lang w:val="es-CO"/>
              </w:rPr>
            </w:pPr>
          </w:p>
          <w:p w14:paraId="1091BA1D"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Población No Vulnerable </w:t>
            </w:r>
          </w:p>
          <w:p w14:paraId="419DA4AE" w14:textId="77777777" w:rsidR="008607DA" w:rsidRPr="008344E1" w:rsidRDefault="008607DA" w:rsidP="00100E46">
            <w:pPr>
              <w:pStyle w:val="TableStyle2"/>
              <w:numPr>
                <w:ilvl w:val="0"/>
                <w:numId w:val="35"/>
              </w:numPr>
              <w:rPr>
                <w:rFonts w:ascii="Arial" w:hAnsi="Arial" w:cs="Arial"/>
                <w:sz w:val="22"/>
                <w:szCs w:val="22"/>
                <w:lang w:val="es-CO"/>
              </w:rPr>
            </w:pPr>
            <w:r w:rsidRPr="008344E1">
              <w:rPr>
                <w:rFonts w:ascii="Arial" w:hAnsi="Arial" w:cs="Arial"/>
                <w:sz w:val="22"/>
                <w:szCs w:val="22"/>
                <w:lang w:val="es-CO"/>
              </w:rPr>
              <w:t xml:space="preserve">Servicio de pre-agendamiento para dispensación de medicamentos en punto </w:t>
            </w:r>
          </w:p>
          <w:p w14:paraId="57C37F40" w14:textId="77777777" w:rsidR="008607DA" w:rsidRPr="008344E1" w:rsidRDefault="008607DA" w:rsidP="006578D2">
            <w:pPr>
              <w:pStyle w:val="TableStyle2"/>
              <w:rPr>
                <w:rFonts w:ascii="Arial" w:hAnsi="Arial" w:cs="Arial"/>
                <w:sz w:val="22"/>
                <w:szCs w:val="22"/>
                <w:lang w:val="es-CO"/>
              </w:rPr>
            </w:pPr>
          </w:p>
          <w:p w14:paraId="01F5A481"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General</w:t>
            </w:r>
          </w:p>
          <w:p w14:paraId="47B48BB4" w14:textId="77777777" w:rsidR="008607DA" w:rsidRPr="008344E1" w:rsidRDefault="008607DA" w:rsidP="00100E46">
            <w:pPr>
              <w:pStyle w:val="TableStyle2"/>
              <w:numPr>
                <w:ilvl w:val="0"/>
                <w:numId w:val="35"/>
              </w:numPr>
              <w:rPr>
                <w:rFonts w:ascii="Arial" w:hAnsi="Arial" w:cs="Arial"/>
                <w:sz w:val="22"/>
                <w:szCs w:val="22"/>
                <w:lang w:val="es-CO"/>
              </w:rPr>
            </w:pPr>
            <w:r w:rsidRPr="008344E1">
              <w:rPr>
                <w:rFonts w:ascii="Arial" w:hAnsi="Arial" w:cs="Arial"/>
                <w:sz w:val="22"/>
                <w:szCs w:val="22"/>
                <w:lang w:val="es-CO"/>
              </w:rPr>
              <w:t xml:space="preserve">Alineación con las </w:t>
            </w:r>
            <w:proofErr w:type="spellStart"/>
            <w:r w:rsidRPr="008344E1">
              <w:rPr>
                <w:rFonts w:ascii="Arial" w:hAnsi="Arial" w:cs="Arial"/>
                <w:sz w:val="22"/>
                <w:szCs w:val="22"/>
                <w:lang w:val="es-CO"/>
              </w:rPr>
              <w:t>EPSs</w:t>
            </w:r>
            <w:proofErr w:type="spellEnd"/>
            <w:r w:rsidRPr="008344E1">
              <w:rPr>
                <w:rFonts w:ascii="Arial" w:hAnsi="Arial" w:cs="Arial"/>
                <w:sz w:val="22"/>
                <w:szCs w:val="22"/>
                <w:lang w:val="es-CO"/>
              </w:rPr>
              <w:t xml:space="preserve"> en ajuste de procesos y acciones para mejorar la disponibilida</w:t>
            </w:r>
            <w:r>
              <w:rPr>
                <w:rFonts w:ascii="Arial" w:hAnsi="Arial" w:cs="Arial"/>
                <w:sz w:val="22"/>
                <w:szCs w:val="22"/>
                <w:lang w:val="es-CO"/>
              </w:rPr>
              <w:t>d de medicamentos y el servicio</w:t>
            </w:r>
            <w:r w:rsidRPr="008344E1">
              <w:rPr>
                <w:rFonts w:ascii="Arial" w:hAnsi="Arial" w:cs="Arial"/>
                <w:sz w:val="22"/>
                <w:szCs w:val="22"/>
                <w:lang w:val="es-CO"/>
              </w:rPr>
              <w:t xml:space="preserve"> a los usuarios.</w:t>
            </w:r>
          </w:p>
          <w:p w14:paraId="746063FD" w14:textId="77777777" w:rsidR="008607DA" w:rsidRPr="008344E1" w:rsidRDefault="008607DA" w:rsidP="00100E46">
            <w:pPr>
              <w:pStyle w:val="TableStyle2"/>
              <w:numPr>
                <w:ilvl w:val="0"/>
                <w:numId w:val="35"/>
              </w:numPr>
              <w:rPr>
                <w:rFonts w:ascii="Arial" w:hAnsi="Arial" w:cs="Arial"/>
                <w:sz w:val="22"/>
                <w:szCs w:val="22"/>
                <w:lang w:val="es-CO"/>
              </w:rPr>
            </w:pPr>
            <w:r w:rsidRPr="008344E1">
              <w:rPr>
                <w:rFonts w:ascii="Arial" w:hAnsi="Arial" w:cs="Arial"/>
                <w:sz w:val="22"/>
                <w:szCs w:val="22"/>
                <w:lang w:val="es-CO"/>
              </w:rPr>
              <w:t xml:space="preserve">Se fortalecieron los quipos de atención de </w:t>
            </w:r>
            <w:proofErr w:type="spellStart"/>
            <w:r w:rsidRPr="008344E1">
              <w:rPr>
                <w:rFonts w:ascii="Arial" w:hAnsi="Arial" w:cs="Arial"/>
                <w:sz w:val="22"/>
                <w:szCs w:val="22"/>
                <w:lang w:val="es-CO"/>
              </w:rPr>
              <w:t>PQRs</w:t>
            </w:r>
            <w:proofErr w:type="spellEnd"/>
            <w:r w:rsidRPr="008344E1">
              <w:rPr>
                <w:rFonts w:ascii="Arial" w:hAnsi="Arial" w:cs="Arial"/>
                <w:sz w:val="22"/>
                <w:szCs w:val="22"/>
                <w:lang w:val="es-CO"/>
              </w:rPr>
              <w:t xml:space="preserve"> </w:t>
            </w:r>
          </w:p>
          <w:p w14:paraId="30E8CB76" w14:textId="77777777" w:rsidR="008607DA" w:rsidRPr="008344E1" w:rsidRDefault="008607DA" w:rsidP="00100E46">
            <w:pPr>
              <w:pStyle w:val="TableStyle2"/>
              <w:numPr>
                <w:ilvl w:val="0"/>
                <w:numId w:val="35"/>
              </w:numPr>
              <w:rPr>
                <w:rFonts w:ascii="Arial" w:hAnsi="Arial" w:cs="Arial"/>
                <w:sz w:val="22"/>
                <w:szCs w:val="22"/>
                <w:lang w:val="es-CO"/>
              </w:rPr>
            </w:pPr>
            <w:r w:rsidRPr="008344E1">
              <w:rPr>
                <w:rFonts w:ascii="Arial" w:hAnsi="Arial" w:cs="Arial"/>
                <w:sz w:val="22"/>
                <w:szCs w:val="22"/>
                <w:lang w:val="es-CO"/>
              </w:rPr>
              <w:t xml:space="preserve">Se </w:t>
            </w:r>
            <w:proofErr w:type="spellStart"/>
            <w:r w:rsidRPr="008344E1">
              <w:rPr>
                <w:rFonts w:ascii="Arial" w:hAnsi="Arial" w:cs="Arial"/>
                <w:sz w:val="22"/>
                <w:szCs w:val="22"/>
                <w:lang w:val="es-CO"/>
              </w:rPr>
              <w:t>desarrollo</w:t>
            </w:r>
            <w:proofErr w:type="spellEnd"/>
            <w:r w:rsidRPr="008344E1">
              <w:rPr>
                <w:rFonts w:ascii="Arial" w:hAnsi="Arial" w:cs="Arial"/>
                <w:sz w:val="22"/>
                <w:szCs w:val="22"/>
                <w:lang w:val="es-CO"/>
              </w:rPr>
              <w:t xml:space="preserve"> plan de choque para casos represados.</w:t>
            </w:r>
          </w:p>
        </w:tc>
      </w:tr>
      <w:tr w:rsidR="008607DA" w:rsidRPr="008344E1" w14:paraId="7AED9EC0" w14:textId="77777777" w:rsidTr="006578D2">
        <w:tblPrEx>
          <w:shd w:val="clear" w:color="auto" w:fill="auto"/>
        </w:tblPrEx>
        <w:trPr>
          <w:trHeight w:val="2399"/>
          <w:jc w:val="center"/>
        </w:trPr>
        <w:tc>
          <w:tcPr>
            <w:tcW w:w="2340" w:type="dxa"/>
            <w:tcBorders>
              <w:top w:val="single" w:sz="2" w:space="0" w:color="000000"/>
              <w:left w:val="nil"/>
              <w:bottom w:val="single" w:sz="2" w:space="0" w:color="000000"/>
              <w:right w:val="single" w:sz="2" w:space="0" w:color="000000"/>
            </w:tcBorders>
            <w:shd w:val="clear" w:color="auto" w:fill="EEEEEE"/>
            <w:tcMar>
              <w:top w:w="80" w:type="dxa"/>
              <w:left w:w="80" w:type="dxa"/>
              <w:bottom w:w="80" w:type="dxa"/>
              <w:right w:w="80" w:type="dxa"/>
            </w:tcMar>
          </w:tcPr>
          <w:p w14:paraId="330AEAFC"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lastRenderedPageBreak/>
              <w:t xml:space="preserve">Supermercados </w:t>
            </w: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4E59280"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Entrevista </w:t>
            </w: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63200E2"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 Calidad: Experiencia de compra </w:t>
            </w:r>
          </w:p>
        </w:tc>
        <w:tc>
          <w:tcPr>
            <w:tcW w:w="2340" w:type="dxa"/>
            <w:tcBorders>
              <w:top w:val="single" w:sz="2" w:space="0" w:color="000000"/>
              <w:left w:val="single" w:sz="2" w:space="0" w:color="000000"/>
              <w:bottom w:val="single" w:sz="2" w:space="0" w:color="000000"/>
              <w:right w:val="nil"/>
            </w:tcBorders>
            <w:shd w:val="clear" w:color="auto" w:fill="EEEEEE"/>
            <w:tcMar>
              <w:top w:w="80" w:type="dxa"/>
              <w:left w:w="80" w:type="dxa"/>
              <w:bottom w:w="80" w:type="dxa"/>
              <w:right w:w="80" w:type="dxa"/>
            </w:tcMar>
          </w:tcPr>
          <w:p w14:paraId="3758A369"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Cambio sistemas de Cajas (IV T 2022) </w:t>
            </w:r>
          </w:p>
          <w:p w14:paraId="5E81CDA8" w14:textId="77777777" w:rsidR="008607DA" w:rsidRPr="008344E1" w:rsidRDefault="008607DA" w:rsidP="006578D2">
            <w:pPr>
              <w:pStyle w:val="TableStyle2"/>
              <w:rPr>
                <w:rFonts w:ascii="Arial" w:hAnsi="Arial" w:cs="Arial"/>
                <w:sz w:val="22"/>
                <w:szCs w:val="22"/>
                <w:lang w:val="es-CO"/>
              </w:rPr>
            </w:pPr>
          </w:p>
          <w:p w14:paraId="34BB900E"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Habilitar App de Supermercados Colsubsidio (III T 2021) </w:t>
            </w:r>
          </w:p>
          <w:p w14:paraId="1A9243C0" w14:textId="77777777" w:rsidR="008607DA" w:rsidRPr="008344E1" w:rsidRDefault="008607DA" w:rsidP="006578D2">
            <w:pPr>
              <w:pStyle w:val="TableStyle2"/>
              <w:rPr>
                <w:rFonts w:ascii="Arial" w:hAnsi="Arial" w:cs="Arial"/>
                <w:sz w:val="22"/>
                <w:szCs w:val="22"/>
                <w:lang w:val="es-CO"/>
              </w:rPr>
            </w:pPr>
          </w:p>
          <w:p w14:paraId="783DEE58"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Servicios de cajas especializado para convenios </w:t>
            </w:r>
          </w:p>
        </w:tc>
      </w:tr>
      <w:tr w:rsidR="008607DA" w:rsidRPr="008344E1" w14:paraId="53154BF2" w14:textId="77777777" w:rsidTr="006578D2">
        <w:tblPrEx>
          <w:shd w:val="clear" w:color="auto" w:fill="auto"/>
        </w:tblPrEx>
        <w:trPr>
          <w:trHeight w:val="717"/>
          <w:jc w:val="center"/>
        </w:trPr>
        <w:tc>
          <w:tcPr>
            <w:tcW w:w="2340" w:type="dxa"/>
            <w:tcBorders>
              <w:top w:val="single" w:sz="2" w:space="0" w:color="000000"/>
              <w:left w:val="nil"/>
              <w:bottom w:val="nil"/>
              <w:right w:val="single" w:sz="2" w:space="0" w:color="000000"/>
            </w:tcBorders>
            <w:shd w:val="clear" w:color="auto" w:fill="auto"/>
            <w:tcMar>
              <w:top w:w="80" w:type="dxa"/>
              <w:left w:w="80" w:type="dxa"/>
              <w:bottom w:w="80" w:type="dxa"/>
              <w:right w:w="80" w:type="dxa"/>
            </w:tcMar>
          </w:tcPr>
          <w:p w14:paraId="08F02477"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Salud </w:t>
            </w:r>
            <w:proofErr w:type="spellStart"/>
            <w:r w:rsidRPr="008344E1">
              <w:rPr>
                <w:rFonts w:ascii="Arial" w:hAnsi="Arial" w:cs="Arial"/>
                <w:sz w:val="22"/>
                <w:szCs w:val="22"/>
                <w:lang w:val="es-CO"/>
              </w:rPr>
              <w:t>IPS</w:t>
            </w:r>
            <w:proofErr w:type="spellEnd"/>
            <w:r w:rsidRPr="008344E1">
              <w:rPr>
                <w:rFonts w:ascii="Arial" w:hAnsi="Arial" w:cs="Arial"/>
                <w:sz w:val="22"/>
                <w:szCs w:val="22"/>
                <w:lang w:val="es-CO"/>
              </w:rPr>
              <w:t xml:space="preserve"> </w:t>
            </w:r>
          </w:p>
        </w:tc>
        <w:tc>
          <w:tcPr>
            <w:tcW w:w="2340" w:type="dxa"/>
            <w:tcBorders>
              <w:top w:val="single" w:sz="2" w:space="0" w:color="000000"/>
              <w:left w:val="single" w:sz="2" w:space="0" w:color="000000"/>
              <w:bottom w:val="nil"/>
              <w:right w:val="single" w:sz="2" w:space="0" w:color="000000"/>
            </w:tcBorders>
            <w:shd w:val="clear" w:color="auto" w:fill="auto"/>
            <w:tcMar>
              <w:top w:w="80" w:type="dxa"/>
              <w:left w:w="80" w:type="dxa"/>
              <w:bottom w:w="80" w:type="dxa"/>
              <w:right w:w="80" w:type="dxa"/>
            </w:tcMar>
          </w:tcPr>
          <w:p w14:paraId="7FB38E51"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Encuesta</w:t>
            </w:r>
          </w:p>
        </w:tc>
        <w:tc>
          <w:tcPr>
            <w:tcW w:w="2340" w:type="dxa"/>
            <w:tcBorders>
              <w:top w:val="single" w:sz="2" w:space="0" w:color="000000"/>
              <w:left w:val="single" w:sz="2" w:space="0" w:color="000000"/>
              <w:bottom w:val="nil"/>
              <w:right w:val="single" w:sz="2" w:space="0" w:color="000000"/>
            </w:tcBorders>
            <w:shd w:val="clear" w:color="auto" w:fill="auto"/>
            <w:tcMar>
              <w:top w:w="80" w:type="dxa"/>
              <w:left w:w="80" w:type="dxa"/>
              <w:bottom w:w="80" w:type="dxa"/>
              <w:right w:w="80" w:type="dxa"/>
            </w:tcMar>
          </w:tcPr>
          <w:p w14:paraId="2667B642"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 Calidad: Servicios ambulatorios </w:t>
            </w:r>
          </w:p>
        </w:tc>
        <w:tc>
          <w:tcPr>
            <w:tcW w:w="2340" w:type="dxa"/>
            <w:tcBorders>
              <w:top w:val="single" w:sz="2" w:space="0" w:color="000000"/>
              <w:left w:val="single" w:sz="2" w:space="0" w:color="000000"/>
              <w:bottom w:val="nil"/>
              <w:right w:val="nil"/>
            </w:tcBorders>
            <w:shd w:val="clear" w:color="auto" w:fill="auto"/>
            <w:tcMar>
              <w:top w:w="80" w:type="dxa"/>
              <w:left w:w="80" w:type="dxa"/>
              <w:bottom w:w="80" w:type="dxa"/>
              <w:right w:w="80" w:type="dxa"/>
            </w:tcMar>
          </w:tcPr>
          <w:p w14:paraId="73C7CD20"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Plan de capacitaciones en los servicios de salud </w:t>
            </w:r>
          </w:p>
        </w:tc>
      </w:tr>
    </w:tbl>
    <w:p w14:paraId="730F5E8C" w14:textId="77777777" w:rsidR="008607DA" w:rsidRDefault="008607DA" w:rsidP="008607DA">
      <w:pPr>
        <w:pStyle w:val="Body"/>
        <w:jc w:val="center"/>
        <w:rPr>
          <w:rFonts w:ascii="Arial" w:hAnsi="Arial" w:cs="Arial"/>
          <w:highlight w:val="green"/>
          <w:lang w:val="es-CO"/>
        </w:rPr>
      </w:pPr>
    </w:p>
    <w:p w14:paraId="2FAB26AF" w14:textId="77777777" w:rsidR="008607DA" w:rsidRPr="00F018B0" w:rsidRDefault="008607DA" w:rsidP="00100E46">
      <w:pPr>
        <w:pStyle w:val="Body"/>
        <w:numPr>
          <w:ilvl w:val="0"/>
          <w:numId w:val="44"/>
        </w:numPr>
        <w:rPr>
          <w:rFonts w:ascii="Arial" w:eastAsia="Times New Roman" w:hAnsi="Arial" w:cs="Arial"/>
          <w:b/>
          <w:lang w:val="es-CO"/>
        </w:rPr>
      </w:pPr>
      <w:r w:rsidRPr="00F018B0">
        <w:rPr>
          <w:rFonts w:ascii="Arial" w:hAnsi="Arial" w:cs="Arial"/>
          <w:b/>
          <w:lang w:val="es-CO"/>
        </w:rPr>
        <w:t>CAFAM</w:t>
      </w:r>
    </w:p>
    <w:p w14:paraId="53F7CAEF" w14:textId="77777777" w:rsidR="008607DA" w:rsidRPr="008344E1" w:rsidRDefault="008607DA" w:rsidP="008607DA">
      <w:pPr>
        <w:pStyle w:val="Body"/>
        <w:jc w:val="both"/>
        <w:rPr>
          <w:rFonts w:ascii="Arial" w:eastAsia="Times New Roman" w:hAnsi="Arial" w:cs="Arial"/>
          <w:lang w:val="es-CO"/>
        </w:rPr>
      </w:pPr>
    </w:p>
    <w:p w14:paraId="643117FA" w14:textId="77777777" w:rsidR="008607DA" w:rsidRPr="008344E1" w:rsidRDefault="008607DA" w:rsidP="008607DA">
      <w:pPr>
        <w:pStyle w:val="Body"/>
        <w:jc w:val="both"/>
        <w:rPr>
          <w:rFonts w:ascii="Arial" w:eastAsia="Times New Roman" w:hAnsi="Arial" w:cs="Arial"/>
          <w:lang w:val="es-CO"/>
        </w:rPr>
      </w:pPr>
    </w:p>
    <w:p w14:paraId="4A71B3E7" w14:textId="77777777" w:rsidR="008607DA" w:rsidRDefault="008607DA" w:rsidP="008607DA">
      <w:pPr>
        <w:pStyle w:val="Body"/>
        <w:jc w:val="both"/>
        <w:rPr>
          <w:rFonts w:ascii="Arial" w:eastAsia="Times New Roman" w:hAnsi="Arial" w:cs="Arial"/>
          <w:b/>
          <w:lang w:val="es-CO"/>
        </w:rPr>
      </w:pPr>
      <w:r>
        <w:rPr>
          <w:rFonts w:ascii="Arial" w:eastAsia="Times New Roman" w:hAnsi="Arial" w:cs="Arial"/>
          <w:b/>
          <w:lang w:val="es-CO"/>
        </w:rPr>
        <w:t xml:space="preserve">Servicios: </w:t>
      </w:r>
      <w:r>
        <w:rPr>
          <w:rFonts w:ascii="Arial" w:eastAsia="Times New Roman" w:hAnsi="Arial" w:cs="Arial"/>
          <w:bCs/>
          <w:color w:val="auto"/>
          <w:lang w:val="es-CO"/>
        </w:rPr>
        <w:t>Educación, recreación y turismo, vivienda, agencia de empleo.</w:t>
      </w:r>
    </w:p>
    <w:p w14:paraId="070F75D8" w14:textId="77777777" w:rsidR="008607DA" w:rsidRDefault="008607DA" w:rsidP="008607DA">
      <w:pPr>
        <w:pStyle w:val="Body"/>
        <w:tabs>
          <w:tab w:val="left" w:pos="3306"/>
        </w:tabs>
        <w:jc w:val="both"/>
        <w:rPr>
          <w:rFonts w:ascii="Arial" w:eastAsia="Times New Roman" w:hAnsi="Arial" w:cs="Arial"/>
          <w:b/>
          <w:bCs/>
          <w:color w:val="auto"/>
          <w:lang w:val="es-CO"/>
        </w:rPr>
      </w:pPr>
    </w:p>
    <w:p w14:paraId="77289989" w14:textId="77777777" w:rsidR="008607DA" w:rsidRDefault="008607DA" w:rsidP="008607DA">
      <w:pPr>
        <w:pStyle w:val="Body"/>
        <w:tabs>
          <w:tab w:val="left" w:pos="3306"/>
        </w:tabs>
        <w:jc w:val="both"/>
        <w:rPr>
          <w:rFonts w:ascii="Arial" w:eastAsia="Times New Roman" w:hAnsi="Arial" w:cs="Arial"/>
          <w:bCs/>
          <w:color w:val="auto"/>
          <w:lang w:val="es-CO"/>
        </w:rPr>
      </w:pPr>
      <w:r w:rsidRPr="00DE6DED">
        <w:rPr>
          <w:rFonts w:ascii="Arial" w:eastAsia="Times New Roman" w:hAnsi="Arial" w:cs="Arial"/>
          <w:b/>
          <w:bCs/>
          <w:color w:val="auto"/>
          <w:lang w:val="es-CO"/>
        </w:rPr>
        <w:t>Metodología:</w:t>
      </w:r>
      <w:r>
        <w:rPr>
          <w:rFonts w:ascii="Arial" w:eastAsia="Times New Roman" w:hAnsi="Arial" w:cs="Arial"/>
          <w:bCs/>
          <w:color w:val="auto"/>
          <w:lang w:val="es-CO"/>
        </w:rPr>
        <w:t xml:space="preserve">   Encuestas, reunión virtual vía </w:t>
      </w:r>
      <w:proofErr w:type="spellStart"/>
      <w:r>
        <w:rPr>
          <w:rFonts w:ascii="Arial" w:eastAsia="Times New Roman" w:hAnsi="Arial" w:cs="Arial"/>
          <w:bCs/>
          <w:color w:val="auto"/>
          <w:lang w:val="es-CO"/>
        </w:rPr>
        <w:t>meet</w:t>
      </w:r>
      <w:proofErr w:type="spellEnd"/>
    </w:p>
    <w:p w14:paraId="6B971434" w14:textId="77777777" w:rsidR="008607DA" w:rsidRDefault="008607DA" w:rsidP="008607DA">
      <w:pPr>
        <w:pStyle w:val="Body"/>
        <w:tabs>
          <w:tab w:val="left" w:pos="3306"/>
        </w:tabs>
        <w:jc w:val="both"/>
        <w:rPr>
          <w:rFonts w:ascii="Arial" w:eastAsia="Times New Roman" w:hAnsi="Arial" w:cs="Arial"/>
          <w:b/>
          <w:bCs/>
          <w:color w:val="auto"/>
          <w:lang w:val="es-CO"/>
        </w:rPr>
      </w:pPr>
    </w:p>
    <w:p w14:paraId="1DEEFD6A" w14:textId="77777777" w:rsidR="008607DA" w:rsidRDefault="008607DA" w:rsidP="008607DA">
      <w:pPr>
        <w:pStyle w:val="Body"/>
        <w:tabs>
          <w:tab w:val="left" w:pos="3306"/>
        </w:tabs>
        <w:jc w:val="both"/>
        <w:rPr>
          <w:rFonts w:ascii="Arial" w:eastAsia="Times New Roman" w:hAnsi="Arial" w:cs="Arial"/>
          <w:b/>
          <w:bCs/>
          <w:color w:val="auto"/>
          <w:lang w:val="es-CO"/>
        </w:rPr>
      </w:pPr>
      <w:r w:rsidRPr="00357373">
        <w:rPr>
          <w:rFonts w:ascii="Arial" w:eastAsia="Times New Roman" w:hAnsi="Arial" w:cs="Arial"/>
          <w:b/>
          <w:bCs/>
          <w:color w:val="auto"/>
          <w:lang w:val="es-CO"/>
        </w:rPr>
        <w:t>Variables:</w:t>
      </w:r>
      <w:r>
        <w:rPr>
          <w:rFonts w:ascii="Arial" w:eastAsia="Times New Roman" w:hAnsi="Arial" w:cs="Arial"/>
          <w:b/>
          <w:bCs/>
          <w:color w:val="auto"/>
          <w:lang w:val="es-CO"/>
        </w:rPr>
        <w:t xml:space="preserve">  </w:t>
      </w:r>
      <w:r>
        <w:rPr>
          <w:rFonts w:ascii="Arial" w:hAnsi="Arial" w:cs="Arial"/>
          <w:lang w:val="es-CO"/>
        </w:rPr>
        <w:t>Oportunidad, calidad, infraestructura.</w:t>
      </w:r>
    </w:p>
    <w:p w14:paraId="747C7BFC" w14:textId="77777777" w:rsidR="008607DA" w:rsidRDefault="008607DA" w:rsidP="008607DA">
      <w:pPr>
        <w:pStyle w:val="Body"/>
        <w:jc w:val="both"/>
        <w:rPr>
          <w:rFonts w:ascii="Arial" w:hAnsi="Arial" w:cs="Arial"/>
          <w:lang w:val="es-CO"/>
        </w:rPr>
      </w:pPr>
    </w:p>
    <w:p w14:paraId="66AD6064" w14:textId="77777777" w:rsidR="008607DA" w:rsidRPr="008344E1" w:rsidRDefault="008607DA" w:rsidP="008607DA">
      <w:pPr>
        <w:pStyle w:val="Body"/>
        <w:jc w:val="both"/>
        <w:rPr>
          <w:rFonts w:ascii="Arial" w:eastAsia="Times New Roman" w:hAnsi="Arial" w:cs="Arial"/>
          <w:lang w:val="es-CO"/>
        </w:rPr>
      </w:pPr>
      <w:r w:rsidRPr="008444AD">
        <w:rPr>
          <w:rFonts w:ascii="Arial" w:eastAsia="Times New Roman" w:hAnsi="Arial" w:cs="Arial"/>
          <w:b/>
          <w:bCs/>
          <w:color w:val="auto"/>
          <w:lang w:val="es-CO"/>
        </w:rPr>
        <w:t>Plan de Mejora</w:t>
      </w:r>
      <w:r>
        <w:rPr>
          <w:rFonts w:ascii="Arial" w:eastAsia="Times New Roman" w:hAnsi="Arial" w:cs="Arial"/>
          <w:b/>
          <w:bCs/>
          <w:color w:val="auto"/>
          <w:lang w:val="es-CO"/>
        </w:rPr>
        <w:t>miento:</w:t>
      </w:r>
      <w:r>
        <w:rPr>
          <w:rFonts w:ascii="Arial" w:hAnsi="Arial" w:cs="Arial"/>
          <w:lang w:val="es-CO"/>
        </w:rPr>
        <w:t xml:space="preserve"> </w:t>
      </w:r>
      <w:r w:rsidRPr="008344E1">
        <w:rPr>
          <w:rFonts w:ascii="Arial" w:hAnsi="Arial" w:cs="Arial"/>
          <w:lang w:val="es-CO"/>
        </w:rPr>
        <w:t xml:space="preserve">Cumplen con lo establecido en la plantilla y especifican cada solución/ plan de mejoramiento. </w:t>
      </w:r>
    </w:p>
    <w:p w14:paraId="2457C142" w14:textId="77777777" w:rsidR="008607DA" w:rsidRDefault="008607DA" w:rsidP="008607DA">
      <w:pPr>
        <w:pStyle w:val="Body"/>
        <w:jc w:val="both"/>
        <w:rPr>
          <w:rFonts w:ascii="Arial" w:hAnsi="Arial" w:cs="Arial"/>
          <w:lang w:val="es-CO"/>
        </w:rPr>
      </w:pPr>
    </w:p>
    <w:p w14:paraId="559DCE27" w14:textId="77777777" w:rsidR="008607DA" w:rsidRDefault="008607DA" w:rsidP="008607DA">
      <w:pPr>
        <w:pStyle w:val="Body"/>
        <w:jc w:val="both"/>
        <w:rPr>
          <w:rFonts w:ascii="Arial" w:hAnsi="Arial" w:cs="Arial"/>
          <w:lang w:val="es-CO"/>
        </w:rPr>
      </w:pPr>
    </w:p>
    <w:p w14:paraId="21FA8B75" w14:textId="77777777" w:rsidR="008607DA" w:rsidRPr="008344E1" w:rsidRDefault="008607DA" w:rsidP="008607DA">
      <w:pPr>
        <w:pStyle w:val="Body"/>
        <w:rPr>
          <w:rFonts w:ascii="Arial" w:eastAsia="Times New Roman" w:hAnsi="Arial" w:cs="Arial"/>
          <w:lang w:val="es-CO"/>
        </w:rPr>
      </w:pPr>
      <w:r w:rsidRPr="0028139D">
        <w:rPr>
          <w:rFonts w:ascii="Arial" w:hAnsi="Arial" w:cs="Arial"/>
          <w:b/>
          <w:lang w:val="es-CO"/>
        </w:rPr>
        <w:t>Población</w:t>
      </w:r>
      <w:r>
        <w:rPr>
          <w:rFonts w:ascii="Arial" w:hAnsi="Arial" w:cs="Arial"/>
          <w:b/>
          <w:lang w:val="es-CO"/>
        </w:rPr>
        <w:t xml:space="preserve">:  </w:t>
      </w:r>
      <w:r w:rsidRPr="008344E1">
        <w:rPr>
          <w:rFonts w:ascii="Arial" w:hAnsi="Arial" w:cs="Arial"/>
          <w:lang w:val="es-CO"/>
        </w:rPr>
        <w:t>107/1</w:t>
      </w:r>
      <w:r>
        <w:rPr>
          <w:rFonts w:ascii="Arial" w:hAnsi="Arial" w:cs="Arial"/>
          <w:lang w:val="es-CO"/>
        </w:rPr>
        <w:t>,466 encuestas enviadas - 222/2.</w:t>
      </w:r>
      <w:r w:rsidRPr="008344E1">
        <w:rPr>
          <w:rFonts w:ascii="Arial" w:hAnsi="Arial" w:cs="Arial"/>
          <w:lang w:val="es-CO"/>
        </w:rPr>
        <w:t>700 - 301/16000 - 61/841</w:t>
      </w:r>
    </w:p>
    <w:p w14:paraId="23C4C074" w14:textId="77777777" w:rsidR="008607DA" w:rsidRPr="008344E1" w:rsidRDefault="008607DA" w:rsidP="008607DA">
      <w:pPr>
        <w:pStyle w:val="Body"/>
        <w:jc w:val="center"/>
        <w:rPr>
          <w:rFonts w:ascii="Arial" w:eastAsia="Times New Roman" w:hAnsi="Arial" w:cs="Arial"/>
          <w:lang w:val="es-CO"/>
        </w:rPr>
      </w:pPr>
      <w:r w:rsidRPr="008344E1">
        <w:rPr>
          <w:rFonts w:ascii="Arial" w:hAnsi="Arial" w:cs="Arial"/>
          <w:lang w:val="es-CO"/>
        </w:rPr>
        <w:t xml:space="preserve">Envían soportes de las preguntas expuestas en las encuestas - hacen un profundo reporte - </w:t>
      </w:r>
    </w:p>
    <w:p w14:paraId="4E17D76A" w14:textId="77777777" w:rsidR="008607DA" w:rsidRPr="008344E1" w:rsidRDefault="008607DA" w:rsidP="008607DA">
      <w:pPr>
        <w:pStyle w:val="Body"/>
        <w:jc w:val="center"/>
        <w:rPr>
          <w:rFonts w:ascii="Arial" w:eastAsia="Times New Roman" w:hAnsi="Arial" w:cs="Arial"/>
          <w:lang w:val="es-CO"/>
        </w:rPr>
      </w:pPr>
    </w:p>
    <w:p w14:paraId="03AFDCF8" w14:textId="77777777" w:rsidR="008607DA" w:rsidRPr="008344E1" w:rsidRDefault="008607DA" w:rsidP="008607DA">
      <w:pPr>
        <w:pStyle w:val="Body"/>
        <w:jc w:val="center"/>
        <w:rPr>
          <w:rFonts w:ascii="Arial" w:eastAsia="Times New Roman" w:hAnsi="Arial" w:cs="Arial"/>
          <w:lang w:val="es-CO"/>
        </w:rPr>
      </w:pPr>
    </w:p>
    <w:p w14:paraId="0CBCD94F" w14:textId="77777777" w:rsidR="008607DA" w:rsidRPr="008344E1" w:rsidRDefault="008607DA" w:rsidP="008607DA">
      <w:pPr>
        <w:pStyle w:val="Body"/>
        <w:jc w:val="center"/>
        <w:rPr>
          <w:rFonts w:ascii="Arial" w:eastAsia="Times New Roman" w:hAnsi="Arial" w:cs="Arial"/>
          <w:lang w:val="es-CO"/>
        </w:rPr>
      </w:pPr>
    </w:p>
    <w:p w14:paraId="43E95C8D" w14:textId="77777777" w:rsidR="008607DA" w:rsidRPr="008344E1" w:rsidRDefault="008607DA" w:rsidP="008607DA">
      <w:pPr>
        <w:pStyle w:val="Body"/>
        <w:jc w:val="center"/>
        <w:rPr>
          <w:rFonts w:ascii="Arial" w:eastAsia="Times New Roman" w:hAnsi="Arial" w:cs="Arial"/>
          <w:lang w:val="es-CO"/>
        </w:rPr>
      </w:pPr>
    </w:p>
    <w:p w14:paraId="6A90778B" w14:textId="77777777" w:rsidR="008607DA" w:rsidRPr="008344E1" w:rsidRDefault="008607DA" w:rsidP="008607DA">
      <w:pPr>
        <w:pStyle w:val="Body"/>
        <w:jc w:val="center"/>
        <w:rPr>
          <w:rFonts w:ascii="Arial" w:eastAsia="Times New Roman" w:hAnsi="Arial" w:cs="Arial"/>
          <w:lang w:val="es-CO"/>
        </w:rPr>
      </w:pPr>
    </w:p>
    <w:p w14:paraId="43470608" w14:textId="77777777" w:rsidR="008607DA" w:rsidRPr="008344E1" w:rsidRDefault="008607DA" w:rsidP="008607DA">
      <w:pPr>
        <w:pStyle w:val="Body"/>
        <w:jc w:val="center"/>
        <w:rPr>
          <w:rFonts w:ascii="Arial" w:eastAsia="Times New Roman" w:hAnsi="Arial" w:cs="Arial"/>
          <w:lang w:val="es-CO"/>
        </w:rPr>
      </w:pPr>
    </w:p>
    <w:p w14:paraId="16BF4863" w14:textId="77777777" w:rsidR="008607DA" w:rsidRPr="008344E1" w:rsidRDefault="008607DA" w:rsidP="008607DA">
      <w:pPr>
        <w:pStyle w:val="Body"/>
        <w:jc w:val="center"/>
        <w:rPr>
          <w:rFonts w:ascii="Arial" w:eastAsia="Times New Roman" w:hAnsi="Arial" w:cs="Arial"/>
          <w:lang w:val="es-CO"/>
        </w:rPr>
      </w:pPr>
    </w:p>
    <w:p w14:paraId="4348AB85" w14:textId="77777777" w:rsidR="008607DA" w:rsidRPr="008344E1" w:rsidRDefault="008607DA" w:rsidP="008607DA">
      <w:pPr>
        <w:pStyle w:val="Body"/>
        <w:jc w:val="center"/>
        <w:rPr>
          <w:rFonts w:ascii="Arial" w:eastAsia="Times New Roman" w:hAnsi="Arial" w:cs="Arial"/>
          <w:lang w:val="es-CO"/>
        </w:rPr>
      </w:pPr>
    </w:p>
    <w:p w14:paraId="55E8F7F0" w14:textId="77777777" w:rsidR="008607DA" w:rsidRPr="008344E1" w:rsidRDefault="008607DA" w:rsidP="008607DA">
      <w:pPr>
        <w:pStyle w:val="Body"/>
        <w:jc w:val="center"/>
        <w:rPr>
          <w:rFonts w:ascii="Arial" w:eastAsia="Times New Roman" w:hAnsi="Arial" w:cs="Arial"/>
          <w:lang w:val="es-CO"/>
        </w:rPr>
      </w:pPr>
    </w:p>
    <w:p w14:paraId="657C9E3B" w14:textId="77777777" w:rsidR="008607DA" w:rsidRPr="008344E1" w:rsidRDefault="008607DA" w:rsidP="008607DA">
      <w:pPr>
        <w:pStyle w:val="Body"/>
        <w:jc w:val="center"/>
        <w:rPr>
          <w:rFonts w:ascii="Arial" w:eastAsia="Times New Roman" w:hAnsi="Arial" w:cs="Arial"/>
          <w:lang w:val="es-CO"/>
        </w:rPr>
      </w:pPr>
    </w:p>
    <w:p w14:paraId="78CF3AC9" w14:textId="77777777" w:rsidR="008607DA" w:rsidRPr="008344E1" w:rsidRDefault="008607DA" w:rsidP="008607DA">
      <w:pPr>
        <w:pStyle w:val="Body"/>
        <w:jc w:val="center"/>
        <w:rPr>
          <w:rFonts w:ascii="Arial" w:eastAsia="Times New Roman" w:hAnsi="Arial" w:cs="Arial"/>
          <w:lang w:val="es-CO"/>
        </w:rPr>
      </w:pPr>
    </w:p>
    <w:p w14:paraId="410F2CCD" w14:textId="77777777" w:rsidR="008607DA" w:rsidRPr="008344E1" w:rsidRDefault="008607DA" w:rsidP="008607DA">
      <w:pPr>
        <w:pStyle w:val="Body"/>
        <w:jc w:val="center"/>
        <w:rPr>
          <w:rFonts w:ascii="Arial" w:eastAsia="Times New Roman" w:hAnsi="Arial" w:cs="Arial"/>
          <w:lang w:val="es-CO"/>
        </w:rPr>
      </w:pPr>
    </w:p>
    <w:p w14:paraId="7E369101" w14:textId="77777777" w:rsidR="008607DA" w:rsidRPr="008344E1" w:rsidRDefault="008607DA" w:rsidP="008607DA">
      <w:pPr>
        <w:pStyle w:val="Body"/>
        <w:jc w:val="center"/>
        <w:rPr>
          <w:rFonts w:ascii="Arial" w:eastAsia="Times New Roman" w:hAnsi="Arial" w:cs="Arial"/>
          <w:lang w:val="es-CO"/>
        </w:rPr>
      </w:pPr>
    </w:p>
    <w:p w14:paraId="0E65E015" w14:textId="77777777" w:rsidR="008607DA" w:rsidRPr="008344E1" w:rsidRDefault="008607DA" w:rsidP="008607DA">
      <w:pPr>
        <w:pStyle w:val="Body"/>
        <w:jc w:val="center"/>
        <w:rPr>
          <w:rFonts w:ascii="Arial" w:eastAsia="Times New Roman" w:hAnsi="Arial" w:cs="Arial"/>
          <w:lang w:val="es-CO"/>
        </w:rPr>
      </w:pPr>
    </w:p>
    <w:p w14:paraId="75523DE6" w14:textId="77777777" w:rsidR="008607DA" w:rsidRPr="008344E1" w:rsidRDefault="008607DA" w:rsidP="008607DA">
      <w:pPr>
        <w:pStyle w:val="Body"/>
        <w:jc w:val="center"/>
        <w:rPr>
          <w:rFonts w:ascii="Arial" w:eastAsia="Times New Roman" w:hAnsi="Arial" w:cs="Arial"/>
          <w:lang w:val="es-CO"/>
        </w:rPr>
      </w:pPr>
    </w:p>
    <w:p w14:paraId="6F1D8A33" w14:textId="77777777" w:rsidR="008607DA" w:rsidRPr="008344E1" w:rsidRDefault="008607DA" w:rsidP="008607DA">
      <w:pPr>
        <w:pStyle w:val="Body"/>
        <w:jc w:val="center"/>
        <w:rPr>
          <w:rFonts w:ascii="Arial" w:eastAsia="Times New Roman" w:hAnsi="Arial" w:cs="Arial"/>
          <w:lang w:val="es-CO"/>
        </w:rPr>
      </w:pPr>
    </w:p>
    <w:p w14:paraId="5B4BCB39" w14:textId="77777777" w:rsidR="008607DA" w:rsidRPr="008344E1" w:rsidRDefault="008607DA" w:rsidP="008607DA">
      <w:pPr>
        <w:pStyle w:val="Body"/>
        <w:jc w:val="center"/>
        <w:rPr>
          <w:rFonts w:ascii="Arial" w:eastAsia="Times New Roman" w:hAnsi="Arial" w:cs="Arial"/>
          <w:lang w:val="es-CO"/>
        </w:rPr>
      </w:pPr>
    </w:p>
    <w:p w14:paraId="05C03DED" w14:textId="77777777" w:rsidR="008607DA" w:rsidRPr="008344E1" w:rsidRDefault="008607DA" w:rsidP="008607DA">
      <w:pPr>
        <w:pStyle w:val="Body"/>
        <w:jc w:val="center"/>
        <w:rPr>
          <w:rFonts w:ascii="Arial" w:eastAsia="Times New Roman" w:hAnsi="Arial" w:cs="Arial"/>
          <w:lang w:val="es-CO"/>
        </w:rPr>
      </w:pPr>
    </w:p>
    <w:tbl>
      <w:tblPr>
        <w:tblStyle w:val="TableNormal"/>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EFFFE"/>
        <w:tblLayout w:type="fixed"/>
        <w:tblLook w:val="04A0" w:firstRow="1" w:lastRow="0" w:firstColumn="1" w:lastColumn="0" w:noHBand="0" w:noVBand="1"/>
      </w:tblPr>
      <w:tblGrid>
        <w:gridCol w:w="2340"/>
        <w:gridCol w:w="2340"/>
        <w:gridCol w:w="2340"/>
        <w:gridCol w:w="2340"/>
      </w:tblGrid>
      <w:tr w:rsidR="008607DA" w:rsidRPr="008344E1" w14:paraId="0C1BACC2" w14:textId="77777777" w:rsidTr="006578D2">
        <w:trPr>
          <w:trHeight w:val="484"/>
          <w:tblHeader/>
          <w:jc w:val="center"/>
        </w:trPr>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3B145602"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SERVICIO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16346B50"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METODOLOGÍA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740594B5"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VARIABLES</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1526C9E2"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PLAN DE MEJORAMIENTO</w:t>
            </w:r>
          </w:p>
        </w:tc>
      </w:tr>
      <w:tr w:rsidR="008607DA" w:rsidRPr="008344E1" w14:paraId="15595529" w14:textId="77777777" w:rsidTr="006578D2">
        <w:tblPrEx>
          <w:shd w:val="clear" w:color="auto" w:fill="auto"/>
        </w:tblPrEx>
        <w:trPr>
          <w:trHeight w:val="2407"/>
          <w:jc w:val="center"/>
        </w:trPr>
        <w:tc>
          <w:tcPr>
            <w:tcW w:w="2340" w:type="dxa"/>
            <w:tcBorders>
              <w:top w:val="single" w:sz="8" w:space="0" w:color="406091"/>
              <w:left w:val="nil"/>
              <w:bottom w:val="single" w:sz="2" w:space="0" w:color="000000"/>
              <w:right w:val="single" w:sz="2" w:space="0" w:color="000000"/>
            </w:tcBorders>
            <w:shd w:val="clear" w:color="auto" w:fill="auto"/>
            <w:tcMar>
              <w:top w:w="80" w:type="dxa"/>
              <w:left w:w="80" w:type="dxa"/>
              <w:bottom w:w="80" w:type="dxa"/>
              <w:right w:w="80" w:type="dxa"/>
            </w:tcMar>
          </w:tcPr>
          <w:p w14:paraId="1CBF5729"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Educación </w:t>
            </w:r>
          </w:p>
        </w:tc>
        <w:tc>
          <w:tcPr>
            <w:tcW w:w="2340" w:type="dxa"/>
            <w:tcBorders>
              <w:top w:val="single" w:sz="8" w:space="0" w:color="406091"/>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7F7AB6"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Reunión Virtual vía </w:t>
            </w:r>
            <w:proofErr w:type="spellStart"/>
            <w:r w:rsidRPr="008344E1">
              <w:rPr>
                <w:rFonts w:ascii="Arial" w:hAnsi="Arial" w:cs="Arial"/>
                <w:sz w:val="22"/>
                <w:szCs w:val="22"/>
                <w:lang w:val="es-CO"/>
              </w:rPr>
              <w:t>Meet</w:t>
            </w:r>
            <w:proofErr w:type="spellEnd"/>
            <w:r w:rsidRPr="008344E1">
              <w:rPr>
                <w:rFonts w:ascii="Arial" w:hAnsi="Arial" w:cs="Arial"/>
                <w:sz w:val="22"/>
                <w:szCs w:val="22"/>
                <w:lang w:val="es-CO"/>
              </w:rPr>
              <w:t xml:space="preserve"> </w:t>
            </w:r>
          </w:p>
        </w:tc>
        <w:tc>
          <w:tcPr>
            <w:tcW w:w="2340" w:type="dxa"/>
            <w:tcBorders>
              <w:top w:val="single" w:sz="8" w:space="0" w:color="406091"/>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938882"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Calidad: Metodología y motivación de los docentes </w:t>
            </w:r>
          </w:p>
          <w:p w14:paraId="42E8CEC0" w14:textId="77777777" w:rsidR="008607DA" w:rsidRPr="008344E1" w:rsidRDefault="008607DA" w:rsidP="006578D2">
            <w:pPr>
              <w:pStyle w:val="TableStyle2"/>
              <w:rPr>
                <w:rFonts w:ascii="Arial" w:hAnsi="Arial" w:cs="Arial"/>
                <w:sz w:val="22"/>
                <w:szCs w:val="22"/>
                <w:lang w:val="es-CO"/>
              </w:rPr>
            </w:pPr>
          </w:p>
          <w:p w14:paraId="78506866"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Eficiencia: Plataforma Santillana </w:t>
            </w:r>
          </w:p>
          <w:p w14:paraId="3FC20A4A" w14:textId="77777777" w:rsidR="008607DA" w:rsidRPr="008344E1" w:rsidRDefault="008607DA" w:rsidP="006578D2">
            <w:pPr>
              <w:pStyle w:val="TableStyle2"/>
              <w:rPr>
                <w:rFonts w:ascii="Arial" w:hAnsi="Arial" w:cs="Arial"/>
                <w:sz w:val="22"/>
                <w:szCs w:val="22"/>
                <w:lang w:val="es-CO"/>
              </w:rPr>
            </w:pPr>
          </w:p>
          <w:p w14:paraId="12118ED4"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Capacitaciones de ICFES y Pruebas saber </w:t>
            </w:r>
          </w:p>
        </w:tc>
        <w:tc>
          <w:tcPr>
            <w:tcW w:w="2340" w:type="dxa"/>
            <w:tcBorders>
              <w:top w:val="single" w:sz="8" w:space="0" w:color="406091"/>
              <w:left w:val="single" w:sz="2" w:space="0" w:color="000000"/>
              <w:bottom w:val="single" w:sz="2" w:space="0" w:color="000000"/>
              <w:right w:val="nil"/>
            </w:tcBorders>
            <w:shd w:val="clear" w:color="auto" w:fill="auto"/>
            <w:tcMar>
              <w:top w:w="80" w:type="dxa"/>
              <w:left w:w="80" w:type="dxa"/>
              <w:bottom w:w="80" w:type="dxa"/>
              <w:right w:w="80" w:type="dxa"/>
            </w:tcMar>
          </w:tcPr>
          <w:p w14:paraId="46A11B9B" w14:textId="77777777" w:rsidR="008607DA" w:rsidRPr="008344E1" w:rsidRDefault="008607DA" w:rsidP="006578D2">
            <w:pPr>
              <w:pStyle w:val="TableStyle2"/>
              <w:rPr>
                <w:rFonts w:ascii="Arial" w:hAnsi="Arial" w:cs="Arial"/>
                <w:sz w:val="22"/>
                <w:szCs w:val="22"/>
                <w:lang w:val="es-CO"/>
              </w:rPr>
            </w:pPr>
            <w:proofErr w:type="spellStart"/>
            <w:proofErr w:type="gramStart"/>
            <w:r w:rsidRPr="008344E1">
              <w:rPr>
                <w:rFonts w:ascii="Arial" w:hAnsi="Arial" w:cs="Arial"/>
                <w:sz w:val="22"/>
                <w:szCs w:val="22"/>
                <w:lang w:val="es-CO"/>
              </w:rPr>
              <w:t>N.A</w:t>
            </w:r>
            <w:proofErr w:type="spellEnd"/>
            <w:r w:rsidRPr="008344E1">
              <w:rPr>
                <w:rFonts w:ascii="Arial" w:hAnsi="Arial" w:cs="Arial"/>
                <w:sz w:val="22"/>
                <w:szCs w:val="22"/>
                <w:lang w:val="es-CO"/>
              </w:rPr>
              <w:t xml:space="preserve">  Satisfacción</w:t>
            </w:r>
            <w:proofErr w:type="gramEnd"/>
            <w:r w:rsidRPr="008344E1">
              <w:rPr>
                <w:rFonts w:ascii="Arial" w:hAnsi="Arial" w:cs="Arial"/>
                <w:sz w:val="22"/>
                <w:szCs w:val="22"/>
                <w:lang w:val="es-CO"/>
              </w:rPr>
              <w:t xml:space="preserve"> super</w:t>
            </w:r>
            <w:r>
              <w:rPr>
                <w:rFonts w:ascii="Arial" w:hAnsi="Arial" w:cs="Arial"/>
                <w:sz w:val="22"/>
                <w:szCs w:val="22"/>
                <w:lang w:val="es-CO"/>
              </w:rPr>
              <w:t>i</w:t>
            </w:r>
            <w:r w:rsidRPr="008344E1">
              <w:rPr>
                <w:rFonts w:ascii="Arial" w:hAnsi="Arial" w:cs="Arial"/>
                <w:sz w:val="22"/>
                <w:szCs w:val="22"/>
                <w:lang w:val="es-CO"/>
              </w:rPr>
              <w:t xml:space="preserve">or al 90% </w:t>
            </w:r>
          </w:p>
          <w:p w14:paraId="2DACD2D1" w14:textId="77777777" w:rsidR="008607DA" w:rsidRPr="008344E1" w:rsidRDefault="008607DA" w:rsidP="006578D2">
            <w:pPr>
              <w:pStyle w:val="TableStyle2"/>
              <w:rPr>
                <w:rFonts w:ascii="Arial" w:hAnsi="Arial" w:cs="Arial"/>
                <w:sz w:val="22"/>
                <w:szCs w:val="22"/>
                <w:lang w:val="es-CO"/>
              </w:rPr>
            </w:pPr>
          </w:p>
          <w:p w14:paraId="5A2056AB" w14:textId="77777777" w:rsidR="008607DA" w:rsidRPr="008344E1" w:rsidRDefault="008607DA" w:rsidP="006578D2">
            <w:pPr>
              <w:pStyle w:val="TableStyle2"/>
              <w:rPr>
                <w:rFonts w:ascii="Arial" w:hAnsi="Arial" w:cs="Arial"/>
                <w:sz w:val="22"/>
                <w:szCs w:val="22"/>
                <w:lang w:val="es-CO"/>
              </w:rPr>
            </w:pPr>
          </w:p>
          <w:p w14:paraId="25A9C78C" w14:textId="77777777" w:rsidR="008607DA" w:rsidRPr="008344E1" w:rsidRDefault="008607DA" w:rsidP="006578D2">
            <w:pPr>
              <w:pStyle w:val="TableStyle2"/>
              <w:rPr>
                <w:rFonts w:ascii="Arial" w:hAnsi="Arial" w:cs="Arial"/>
                <w:sz w:val="22"/>
                <w:szCs w:val="22"/>
                <w:lang w:val="es-CO"/>
              </w:rPr>
            </w:pPr>
          </w:p>
          <w:p w14:paraId="7D590F23" w14:textId="77777777" w:rsidR="008607DA" w:rsidRPr="008344E1" w:rsidRDefault="008607DA" w:rsidP="006578D2">
            <w:pPr>
              <w:pStyle w:val="TableStyle2"/>
              <w:rPr>
                <w:rFonts w:ascii="Arial" w:hAnsi="Arial" w:cs="Arial"/>
                <w:sz w:val="22"/>
                <w:szCs w:val="22"/>
                <w:lang w:val="es-CO"/>
              </w:rPr>
            </w:pPr>
          </w:p>
          <w:p w14:paraId="5CA6A447" w14:textId="77777777" w:rsidR="008607DA" w:rsidRPr="008344E1" w:rsidRDefault="008607DA" w:rsidP="006578D2">
            <w:pPr>
              <w:pStyle w:val="TableStyle2"/>
              <w:rPr>
                <w:rFonts w:ascii="Arial" w:hAnsi="Arial" w:cs="Arial"/>
                <w:sz w:val="22"/>
                <w:szCs w:val="22"/>
                <w:lang w:val="es-CO"/>
              </w:rPr>
            </w:pPr>
          </w:p>
          <w:p w14:paraId="7FF92DA7"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Se están analizando propuestas para organizar el curso </w:t>
            </w:r>
          </w:p>
        </w:tc>
      </w:tr>
      <w:tr w:rsidR="008607DA" w:rsidRPr="008344E1" w14:paraId="2387E049" w14:textId="77777777" w:rsidTr="006578D2">
        <w:tblPrEx>
          <w:shd w:val="clear" w:color="auto" w:fill="auto"/>
        </w:tblPrEx>
        <w:trPr>
          <w:trHeight w:val="3119"/>
          <w:jc w:val="center"/>
        </w:trPr>
        <w:tc>
          <w:tcPr>
            <w:tcW w:w="2340" w:type="dxa"/>
            <w:tcBorders>
              <w:top w:val="single" w:sz="2" w:space="0" w:color="000000"/>
              <w:left w:val="nil"/>
              <w:bottom w:val="single" w:sz="2" w:space="0" w:color="000000"/>
              <w:right w:val="single" w:sz="2" w:space="0" w:color="000000"/>
            </w:tcBorders>
            <w:shd w:val="clear" w:color="auto" w:fill="EEEEEE"/>
            <w:tcMar>
              <w:top w:w="80" w:type="dxa"/>
              <w:left w:w="80" w:type="dxa"/>
              <w:bottom w:w="80" w:type="dxa"/>
              <w:right w:w="80" w:type="dxa"/>
            </w:tcMar>
          </w:tcPr>
          <w:p w14:paraId="1F24B22E"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Recreación, Turismo  y Deportes </w:t>
            </w: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DD44F99"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4FE85F6"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Convenios y realización actividades para los niños </w:t>
            </w:r>
          </w:p>
          <w:p w14:paraId="2365FEFE" w14:textId="77777777" w:rsidR="008607DA" w:rsidRPr="008344E1" w:rsidRDefault="008607DA" w:rsidP="006578D2">
            <w:pPr>
              <w:pStyle w:val="TableStyle2"/>
              <w:rPr>
                <w:rFonts w:ascii="Arial" w:hAnsi="Arial" w:cs="Arial"/>
                <w:sz w:val="22"/>
                <w:szCs w:val="22"/>
                <w:lang w:val="es-CO"/>
              </w:rPr>
            </w:pPr>
          </w:p>
          <w:p w14:paraId="1AF41AD6" w14:textId="77777777" w:rsidR="008607DA" w:rsidRPr="008344E1" w:rsidRDefault="008607DA" w:rsidP="006578D2">
            <w:pPr>
              <w:pStyle w:val="TableStyle2"/>
              <w:rPr>
                <w:rFonts w:ascii="Arial" w:hAnsi="Arial" w:cs="Arial"/>
                <w:sz w:val="22"/>
                <w:szCs w:val="22"/>
                <w:lang w:val="es-CO"/>
              </w:rPr>
            </w:pPr>
          </w:p>
          <w:p w14:paraId="21B63EF0"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Calidad: Servicio de ventas y coordinación en los viajes. </w:t>
            </w:r>
          </w:p>
        </w:tc>
        <w:tc>
          <w:tcPr>
            <w:tcW w:w="2340" w:type="dxa"/>
            <w:tcBorders>
              <w:top w:val="single" w:sz="2" w:space="0" w:color="000000"/>
              <w:left w:val="single" w:sz="2" w:space="0" w:color="000000"/>
              <w:bottom w:val="single" w:sz="2" w:space="0" w:color="000000"/>
              <w:right w:val="nil"/>
            </w:tcBorders>
            <w:shd w:val="clear" w:color="auto" w:fill="EEEEEE"/>
            <w:tcMar>
              <w:top w:w="80" w:type="dxa"/>
              <w:left w:w="80" w:type="dxa"/>
              <w:bottom w:w="80" w:type="dxa"/>
              <w:right w:w="80" w:type="dxa"/>
            </w:tcMar>
          </w:tcPr>
          <w:p w14:paraId="679943B1"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Se informan los convenios vigentes y las 3 actividades realizadas</w:t>
            </w:r>
          </w:p>
          <w:p w14:paraId="7DC6DA94" w14:textId="77777777" w:rsidR="008607DA" w:rsidRPr="008344E1" w:rsidRDefault="008607DA" w:rsidP="006578D2">
            <w:pPr>
              <w:pStyle w:val="TableStyle2"/>
              <w:rPr>
                <w:rFonts w:ascii="Arial" w:hAnsi="Arial" w:cs="Arial"/>
                <w:sz w:val="22"/>
                <w:szCs w:val="22"/>
                <w:lang w:val="es-CO"/>
              </w:rPr>
            </w:pPr>
          </w:p>
          <w:p w14:paraId="50BC5494" w14:textId="77777777" w:rsidR="008607DA" w:rsidRPr="008344E1" w:rsidRDefault="008607DA" w:rsidP="006578D2">
            <w:pPr>
              <w:pStyle w:val="TableStyle2"/>
              <w:rPr>
                <w:rFonts w:ascii="Arial" w:hAnsi="Arial" w:cs="Arial"/>
                <w:sz w:val="22"/>
                <w:szCs w:val="22"/>
                <w:lang w:val="es-CO"/>
              </w:rPr>
            </w:pPr>
          </w:p>
          <w:p w14:paraId="6405927F" w14:textId="77777777" w:rsidR="008607DA" w:rsidRPr="008344E1" w:rsidRDefault="008607DA" w:rsidP="006578D2">
            <w:pPr>
              <w:pStyle w:val="TableStyle2"/>
              <w:rPr>
                <w:rFonts w:ascii="Arial" w:hAnsi="Arial" w:cs="Arial"/>
                <w:sz w:val="22"/>
                <w:szCs w:val="22"/>
                <w:lang w:val="es-CO"/>
              </w:rPr>
            </w:pPr>
            <w:proofErr w:type="spellStart"/>
            <w:r w:rsidRPr="008344E1">
              <w:rPr>
                <w:rFonts w:ascii="Arial" w:hAnsi="Arial" w:cs="Arial"/>
                <w:sz w:val="22"/>
                <w:szCs w:val="22"/>
                <w:lang w:val="es-CO"/>
              </w:rPr>
              <w:t>N.A</w:t>
            </w:r>
            <w:proofErr w:type="spellEnd"/>
            <w:r w:rsidRPr="008344E1">
              <w:rPr>
                <w:rFonts w:ascii="Arial" w:hAnsi="Arial" w:cs="Arial"/>
                <w:sz w:val="22"/>
                <w:szCs w:val="22"/>
                <w:lang w:val="es-CO"/>
              </w:rPr>
              <w:t xml:space="preserve"> Satisfacción del servicio. </w:t>
            </w:r>
          </w:p>
          <w:p w14:paraId="44D1FF15" w14:textId="77777777" w:rsidR="008607DA" w:rsidRPr="008344E1" w:rsidRDefault="008607DA" w:rsidP="006578D2">
            <w:pPr>
              <w:pStyle w:val="TableStyle2"/>
              <w:rPr>
                <w:rFonts w:ascii="Arial" w:hAnsi="Arial" w:cs="Arial"/>
                <w:sz w:val="22"/>
                <w:szCs w:val="22"/>
                <w:lang w:val="es-CO"/>
              </w:rPr>
            </w:pPr>
          </w:p>
          <w:p w14:paraId="4733A684"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Se informa de las salidas mensuales y además paquetes turísticos. </w:t>
            </w:r>
          </w:p>
        </w:tc>
      </w:tr>
    </w:tbl>
    <w:p w14:paraId="2EB40B31" w14:textId="77777777" w:rsidR="008607DA" w:rsidRPr="008344E1" w:rsidRDefault="008607DA" w:rsidP="008607DA">
      <w:pPr>
        <w:pStyle w:val="Body"/>
        <w:jc w:val="center"/>
        <w:rPr>
          <w:rFonts w:ascii="Arial" w:eastAsia="Times New Roman" w:hAnsi="Arial" w:cs="Arial"/>
          <w:lang w:val="es-CO"/>
        </w:rPr>
      </w:pPr>
    </w:p>
    <w:p w14:paraId="4C1E12E5" w14:textId="77777777" w:rsidR="008607DA" w:rsidRPr="008344E1" w:rsidRDefault="008607DA" w:rsidP="008607DA">
      <w:pPr>
        <w:pStyle w:val="Body"/>
        <w:jc w:val="center"/>
        <w:rPr>
          <w:rFonts w:ascii="Arial" w:eastAsia="Times New Roman" w:hAnsi="Arial" w:cs="Arial"/>
          <w:lang w:val="es-CO"/>
        </w:rPr>
      </w:pPr>
    </w:p>
    <w:p w14:paraId="38C7A898" w14:textId="77777777" w:rsidR="008607DA" w:rsidRPr="008344E1" w:rsidRDefault="008607DA" w:rsidP="008607DA">
      <w:pPr>
        <w:pStyle w:val="Body"/>
        <w:jc w:val="center"/>
        <w:rPr>
          <w:rFonts w:ascii="Arial" w:eastAsia="Times New Roman" w:hAnsi="Arial" w:cs="Arial"/>
          <w:lang w:val="es-CO"/>
        </w:rPr>
      </w:pPr>
    </w:p>
    <w:p w14:paraId="5E9B9B0B" w14:textId="77777777" w:rsidR="008607DA" w:rsidRPr="008344E1" w:rsidRDefault="008607DA" w:rsidP="008607DA">
      <w:pPr>
        <w:pStyle w:val="Body"/>
        <w:jc w:val="center"/>
        <w:rPr>
          <w:rFonts w:ascii="Arial" w:eastAsia="Times New Roman" w:hAnsi="Arial" w:cs="Arial"/>
          <w:lang w:val="es-CO"/>
        </w:rPr>
      </w:pPr>
    </w:p>
    <w:p w14:paraId="1297EE4F" w14:textId="77777777" w:rsidR="008607DA" w:rsidRPr="008344E1" w:rsidRDefault="008607DA" w:rsidP="008607DA">
      <w:pPr>
        <w:pStyle w:val="Body"/>
        <w:jc w:val="center"/>
        <w:rPr>
          <w:rFonts w:ascii="Arial" w:eastAsia="Times New Roman" w:hAnsi="Arial" w:cs="Arial"/>
          <w:lang w:val="es-CO"/>
        </w:rPr>
      </w:pPr>
    </w:p>
    <w:tbl>
      <w:tblPr>
        <w:tblStyle w:val="TableNormal"/>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EFFFE"/>
        <w:tblLayout w:type="fixed"/>
        <w:tblLook w:val="04A0" w:firstRow="1" w:lastRow="0" w:firstColumn="1" w:lastColumn="0" w:noHBand="0" w:noVBand="1"/>
      </w:tblPr>
      <w:tblGrid>
        <w:gridCol w:w="2340"/>
        <w:gridCol w:w="2340"/>
        <w:gridCol w:w="2340"/>
        <w:gridCol w:w="2340"/>
      </w:tblGrid>
      <w:tr w:rsidR="008607DA" w:rsidRPr="008344E1" w14:paraId="43055DD4" w14:textId="77777777" w:rsidTr="006578D2">
        <w:trPr>
          <w:trHeight w:val="484"/>
          <w:tblHeader/>
          <w:jc w:val="center"/>
        </w:trPr>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699E0318"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lastRenderedPageBreak/>
              <w:t xml:space="preserve">SERVICIO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6DE9AAF9"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 xml:space="preserve">METODOLOGÍA </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38510AF1"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VARIABLES</w:t>
            </w:r>
          </w:p>
        </w:tc>
        <w:tc>
          <w:tcPr>
            <w:tcW w:w="2340" w:type="dxa"/>
            <w:tcBorders>
              <w:top w:val="nil"/>
              <w:left w:val="nil"/>
              <w:bottom w:val="single" w:sz="8" w:space="0" w:color="406091"/>
              <w:right w:val="nil"/>
            </w:tcBorders>
            <w:shd w:val="clear" w:color="auto" w:fill="FEFFFE"/>
            <w:tcMar>
              <w:top w:w="80" w:type="dxa"/>
              <w:left w:w="80" w:type="dxa"/>
              <w:bottom w:w="80" w:type="dxa"/>
              <w:right w:w="80" w:type="dxa"/>
            </w:tcMar>
          </w:tcPr>
          <w:p w14:paraId="181D9C64" w14:textId="77777777" w:rsidR="008607DA" w:rsidRPr="008344E1" w:rsidRDefault="008607DA" w:rsidP="006578D2">
            <w:pPr>
              <w:pStyle w:val="TableStyle1"/>
              <w:rPr>
                <w:rFonts w:ascii="Arial" w:hAnsi="Arial" w:cs="Arial"/>
                <w:sz w:val="22"/>
                <w:szCs w:val="22"/>
              </w:rPr>
            </w:pPr>
            <w:r w:rsidRPr="008344E1">
              <w:rPr>
                <w:rFonts w:ascii="Arial" w:eastAsia="Arial Unicode MS" w:hAnsi="Arial" w:cs="Arial"/>
                <w:sz w:val="22"/>
                <w:szCs w:val="22"/>
              </w:rPr>
              <w:t>PLAN DE MEJORAMIENTO</w:t>
            </w:r>
          </w:p>
        </w:tc>
      </w:tr>
      <w:tr w:rsidR="008607DA" w:rsidRPr="008344E1" w14:paraId="3912921E" w14:textId="77777777" w:rsidTr="006578D2">
        <w:tblPrEx>
          <w:shd w:val="clear" w:color="auto" w:fill="auto"/>
        </w:tblPrEx>
        <w:trPr>
          <w:trHeight w:val="3607"/>
          <w:jc w:val="center"/>
        </w:trPr>
        <w:tc>
          <w:tcPr>
            <w:tcW w:w="2340" w:type="dxa"/>
            <w:tcBorders>
              <w:top w:val="single" w:sz="8" w:space="0" w:color="406091"/>
              <w:left w:val="nil"/>
              <w:bottom w:val="single" w:sz="2" w:space="0" w:color="000000"/>
              <w:right w:val="single" w:sz="2" w:space="0" w:color="000000"/>
            </w:tcBorders>
            <w:shd w:val="clear" w:color="auto" w:fill="auto"/>
            <w:tcMar>
              <w:top w:w="80" w:type="dxa"/>
              <w:left w:w="80" w:type="dxa"/>
              <w:bottom w:w="80" w:type="dxa"/>
              <w:right w:w="80" w:type="dxa"/>
            </w:tcMar>
          </w:tcPr>
          <w:p w14:paraId="3FED5C04"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Vivienda </w:t>
            </w:r>
          </w:p>
        </w:tc>
        <w:tc>
          <w:tcPr>
            <w:tcW w:w="2340" w:type="dxa"/>
            <w:vMerge w:val="restart"/>
            <w:tcBorders>
              <w:top w:val="single" w:sz="8" w:space="0" w:color="406091"/>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FEFE2AB"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Encuesta virtual</w:t>
            </w:r>
          </w:p>
        </w:tc>
        <w:tc>
          <w:tcPr>
            <w:tcW w:w="2340" w:type="dxa"/>
            <w:tcBorders>
              <w:top w:val="single" w:sz="8" w:space="0" w:color="406091"/>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0D76C1A"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Calidad: Amabilidad asesores </w:t>
            </w:r>
          </w:p>
          <w:p w14:paraId="635ADAD7" w14:textId="77777777" w:rsidR="008607DA" w:rsidRPr="008344E1" w:rsidRDefault="008607DA" w:rsidP="006578D2">
            <w:pPr>
              <w:pStyle w:val="TableStyle2"/>
              <w:rPr>
                <w:rFonts w:ascii="Arial" w:hAnsi="Arial" w:cs="Arial"/>
                <w:sz w:val="22"/>
                <w:szCs w:val="22"/>
                <w:lang w:val="es-CO"/>
              </w:rPr>
            </w:pPr>
          </w:p>
          <w:p w14:paraId="2F8A4931"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Efectividad: Solucionar requerimientos por parte de los asesores </w:t>
            </w:r>
          </w:p>
          <w:p w14:paraId="6726AEFF" w14:textId="77777777" w:rsidR="008607DA" w:rsidRPr="008344E1" w:rsidRDefault="008607DA" w:rsidP="006578D2">
            <w:pPr>
              <w:pStyle w:val="TableStyle2"/>
              <w:rPr>
                <w:rFonts w:ascii="Arial" w:hAnsi="Arial" w:cs="Arial"/>
                <w:sz w:val="22"/>
                <w:szCs w:val="22"/>
                <w:lang w:val="es-CO"/>
              </w:rPr>
            </w:pPr>
          </w:p>
          <w:p w14:paraId="52145071"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Horarios atención, tiempo de respuesta. </w:t>
            </w:r>
          </w:p>
          <w:p w14:paraId="705ED6CA" w14:textId="77777777" w:rsidR="008607DA" w:rsidRPr="008344E1" w:rsidRDefault="008607DA" w:rsidP="006578D2">
            <w:pPr>
              <w:pStyle w:val="TableStyle2"/>
              <w:rPr>
                <w:rFonts w:ascii="Arial" w:hAnsi="Arial" w:cs="Arial"/>
                <w:sz w:val="22"/>
                <w:szCs w:val="22"/>
                <w:lang w:val="es-CO"/>
              </w:rPr>
            </w:pPr>
          </w:p>
          <w:p w14:paraId="0162F820"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Infraestructura: Condiciones de limpieza y mantenimiento </w:t>
            </w:r>
          </w:p>
        </w:tc>
        <w:tc>
          <w:tcPr>
            <w:tcW w:w="2340" w:type="dxa"/>
            <w:tcBorders>
              <w:top w:val="single" w:sz="8" w:space="0" w:color="406091"/>
              <w:left w:val="single" w:sz="2" w:space="0" w:color="000000"/>
              <w:bottom w:val="single" w:sz="2" w:space="0" w:color="000000"/>
              <w:right w:val="nil"/>
            </w:tcBorders>
            <w:shd w:val="clear" w:color="auto" w:fill="auto"/>
            <w:tcMar>
              <w:top w:w="80" w:type="dxa"/>
              <w:left w:w="80" w:type="dxa"/>
              <w:bottom w:w="80" w:type="dxa"/>
              <w:right w:w="80" w:type="dxa"/>
            </w:tcMar>
          </w:tcPr>
          <w:p w14:paraId="4CD5971A" w14:textId="77777777" w:rsidR="008607DA" w:rsidRPr="008344E1" w:rsidRDefault="008607DA" w:rsidP="006578D2">
            <w:pPr>
              <w:pStyle w:val="TableStyle2"/>
              <w:rPr>
                <w:rFonts w:ascii="Arial" w:hAnsi="Arial" w:cs="Arial"/>
                <w:sz w:val="22"/>
                <w:szCs w:val="22"/>
                <w:lang w:val="es-CO"/>
              </w:rPr>
            </w:pPr>
            <w:proofErr w:type="spellStart"/>
            <w:r w:rsidRPr="008344E1">
              <w:rPr>
                <w:rFonts w:ascii="Arial" w:hAnsi="Arial" w:cs="Arial"/>
                <w:sz w:val="22"/>
                <w:szCs w:val="22"/>
                <w:lang w:val="es-CO"/>
              </w:rPr>
              <w:t>N.A</w:t>
            </w:r>
            <w:proofErr w:type="spellEnd"/>
            <w:r w:rsidRPr="008344E1">
              <w:rPr>
                <w:rFonts w:ascii="Arial" w:hAnsi="Arial" w:cs="Arial"/>
                <w:sz w:val="22"/>
                <w:szCs w:val="22"/>
                <w:lang w:val="es-CO"/>
              </w:rPr>
              <w:t xml:space="preserve"> Satisfacción de más del 89% </w:t>
            </w:r>
          </w:p>
        </w:tc>
      </w:tr>
      <w:tr w:rsidR="008607DA" w:rsidRPr="008344E1" w14:paraId="7BA14991" w14:textId="77777777" w:rsidTr="006578D2">
        <w:tblPrEx>
          <w:shd w:val="clear" w:color="auto" w:fill="auto"/>
        </w:tblPrEx>
        <w:trPr>
          <w:trHeight w:val="2639"/>
          <w:jc w:val="center"/>
        </w:trPr>
        <w:tc>
          <w:tcPr>
            <w:tcW w:w="2340" w:type="dxa"/>
            <w:tcBorders>
              <w:top w:val="single" w:sz="2" w:space="0" w:color="000000"/>
              <w:left w:val="nil"/>
              <w:bottom w:val="single" w:sz="2" w:space="0" w:color="000000"/>
              <w:right w:val="single" w:sz="2" w:space="0" w:color="000000"/>
            </w:tcBorders>
            <w:shd w:val="clear" w:color="auto" w:fill="EEEEEE"/>
            <w:tcMar>
              <w:top w:w="80" w:type="dxa"/>
              <w:left w:w="80" w:type="dxa"/>
              <w:bottom w:w="80" w:type="dxa"/>
              <w:right w:w="80" w:type="dxa"/>
            </w:tcMar>
          </w:tcPr>
          <w:p w14:paraId="187C6DC1"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Agencia de Empleo </w:t>
            </w:r>
          </w:p>
        </w:tc>
        <w:tc>
          <w:tcPr>
            <w:tcW w:w="2340" w:type="dxa"/>
            <w:vMerge/>
            <w:tcBorders>
              <w:top w:val="single" w:sz="8" w:space="0" w:color="406091"/>
              <w:left w:val="single" w:sz="2" w:space="0" w:color="000000"/>
              <w:bottom w:val="single" w:sz="2" w:space="0" w:color="000000"/>
              <w:right w:val="single" w:sz="2" w:space="0" w:color="000000"/>
            </w:tcBorders>
            <w:shd w:val="clear" w:color="auto" w:fill="auto"/>
          </w:tcPr>
          <w:p w14:paraId="788B4B51"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2D56A33"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Calidad: Amabilidad asesores </w:t>
            </w:r>
          </w:p>
          <w:p w14:paraId="2057DF1A" w14:textId="77777777" w:rsidR="008607DA" w:rsidRPr="008344E1" w:rsidRDefault="008607DA" w:rsidP="006578D2">
            <w:pPr>
              <w:pStyle w:val="TableStyle2"/>
              <w:rPr>
                <w:rFonts w:ascii="Arial" w:hAnsi="Arial" w:cs="Arial"/>
                <w:sz w:val="22"/>
                <w:szCs w:val="22"/>
                <w:lang w:val="es-CO"/>
              </w:rPr>
            </w:pPr>
          </w:p>
          <w:p w14:paraId="6616A13D"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Puntualidad en el inicio del proceso de capacitación </w:t>
            </w:r>
          </w:p>
          <w:p w14:paraId="0D34953A" w14:textId="77777777" w:rsidR="008607DA" w:rsidRPr="008344E1" w:rsidRDefault="008607DA" w:rsidP="006578D2">
            <w:pPr>
              <w:pStyle w:val="TableStyle2"/>
              <w:rPr>
                <w:rFonts w:ascii="Arial" w:hAnsi="Arial" w:cs="Arial"/>
                <w:sz w:val="22"/>
                <w:szCs w:val="22"/>
                <w:lang w:val="es-CO"/>
              </w:rPr>
            </w:pPr>
          </w:p>
          <w:p w14:paraId="354D9369" w14:textId="77777777" w:rsidR="008607DA" w:rsidRPr="008344E1" w:rsidRDefault="008607DA" w:rsidP="006578D2">
            <w:pPr>
              <w:pStyle w:val="TableStyle2"/>
              <w:rPr>
                <w:rFonts w:ascii="Arial" w:hAnsi="Arial" w:cs="Arial"/>
                <w:sz w:val="22"/>
                <w:szCs w:val="22"/>
                <w:lang w:val="es-CO"/>
              </w:rPr>
            </w:pPr>
            <w:proofErr w:type="spellStart"/>
            <w:r w:rsidRPr="008344E1">
              <w:rPr>
                <w:rFonts w:ascii="Arial" w:hAnsi="Arial" w:cs="Arial"/>
                <w:sz w:val="22"/>
                <w:szCs w:val="22"/>
                <w:lang w:val="es-CO"/>
              </w:rPr>
              <w:t>Infraestructura:Facilidad</w:t>
            </w:r>
            <w:proofErr w:type="spellEnd"/>
            <w:r w:rsidRPr="008344E1">
              <w:rPr>
                <w:rFonts w:ascii="Arial" w:hAnsi="Arial" w:cs="Arial"/>
                <w:sz w:val="22"/>
                <w:szCs w:val="22"/>
                <w:lang w:val="es-CO"/>
              </w:rPr>
              <w:t xml:space="preserve"> realizar tramite virtual radicación del subsidio </w:t>
            </w:r>
          </w:p>
        </w:tc>
        <w:tc>
          <w:tcPr>
            <w:tcW w:w="2340" w:type="dxa"/>
            <w:tcBorders>
              <w:top w:val="single" w:sz="2" w:space="0" w:color="000000"/>
              <w:left w:val="single" w:sz="2" w:space="0" w:color="000000"/>
              <w:bottom w:val="single" w:sz="2" w:space="0" w:color="000000"/>
              <w:right w:val="nil"/>
            </w:tcBorders>
            <w:shd w:val="clear" w:color="auto" w:fill="EEEEEE"/>
            <w:tcMar>
              <w:top w:w="80" w:type="dxa"/>
              <w:left w:w="80" w:type="dxa"/>
              <w:bottom w:w="80" w:type="dxa"/>
              <w:right w:w="80" w:type="dxa"/>
            </w:tcMar>
          </w:tcPr>
          <w:p w14:paraId="7C1CE59A" w14:textId="77777777" w:rsidR="008607DA" w:rsidRPr="008344E1" w:rsidRDefault="008607DA" w:rsidP="006578D2">
            <w:pPr>
              <w:pStyle w:val="TableStyle2"/>
              <w:rPr>
                <w:rFonts w:ascii="Arial" w:hAnsi="Arial" w:cs="Arial"/>
                <w:sz w:val="22"/>
                <w:szCs w:val="22"/>
                <w:lang w:val="es-CO"/>
              </w:rPr>
            </w:pPr>
            <w:proofErr w:type="spellStart"/>
            <w:r w:rsidRPr="008344E1">
              <w:rPr>
                <w:rFonts w:ascii="Arial" w:hAnsi="Arial" w:cs="Arial"/>
                <w:sz w:val="22"/>
                <w:szCs w:val="22"/>
                <w:lang w:val="es-CO"/>
              </w:rPr>
              <w:t>N.A</w:t>
            </w:r>
            <w:proofErr w:type="spellEnd"/>
            <w:r w:rsidRPr="008344E1">
              <w:rPr>
                <w:rFonts w:ascii="Arial" w:hAnsi="Arial" w:cs="Arial"/>
                <w:sz w:val="22"/>
                <w:szCs w:val="22"/>
                <w:lang w:val="es-CO"/>
              </w:rPr>
              <w:t xml:space="preserve"> Satisfacción de más del 84% </w:t>
            </w:r>
          </w:p>
        </w:tc>
      </w:tr>
      <w:tr w:rsidR="008607DA" w:rsidRPr="008344E1" w14:paraId="5D47DFF0" w14:textId="77777777" w:rsidTr="006578D2">
        <w:tblPrEx>
          <w:shd w:val="clear" w:color="auto" w:fill="auto"/>
        </w:tblPrEx>
        <w:trPr>
          <w:trHeight w:val="4079"/>
          <w:jc w:val="center"/>
        </w:trPr>
        <w:tc>
          <w:tcPr>
            <w:tcW w:w="2340"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tcPr>
          <w:p w14:paraId="75902CFE"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Educación </w:t>
            </w:r>
          </w:p>
        </w:tc>
        <w:tc>
          <w:tcPr>
            <w:tcW w:w="2340" w:type="dxa"/>
            <w:vMerge/>
            <w:tcBorders>
              <w:top w:val="single" w:sz="8" w:space="0" w:color="406091"/>
              <w:left w:val="single" w:sz="2" w:space="0" w:color="000000"/>
              <w:bottom w:val="single" w:sz="2" w:space="0" w:color="000000"/>
              <w:right w:val="single" w:sz="2" w:space="0" w:color="000000"/>
            </w:tcBorders>
            <w:shd w:val="clear" w:color="auto" w:fill="auto"/>
          </w:tcPr>
          <w:p w14:paraId="371B0D13"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D17509"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Calidad: Atención recibida por el equipo administrativo, docentes.</w:t>
            </w:r>
          </w:p>
          <w:p w14:paraId="358399A9" w14:textId="77777777" w:rsidR="008607DA" w:rsidRPr="008344E1" w:rsidRDefault="008607DA" w:rsidP="006578D2">
            <w:pPr>
              <w:pStyle w:val="TableStyle2"/>
              <w:rPr>
                <w:rFonts w:ascii="Arial" w:hAnsi="Arial" w:cs="Arial"/>
                <w:sz w:val="22"/>
                <w:szCs w:val="22"/>
                <w:lang w:val="es-CO"/>
              </w:rPr>
            </w:pPr>
          </w:p>
          <w:p w14:paraId="14AAB580"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Infraestructura: Funcionalidad de las herramientas virtuales/ presenciales </w:t>
            </w:r>
          </w:p>
          <w:p w14:paraId="74019F74" w14:textId="77777777" w:rsidR="008607DA" w:rsidRPr="008344E1" w:rsidRDefault="008607DA" w:rsidP="006578D2">
            <w:pPr>
              <w:pStyle w:val="TableStyle2"/>
              <w:rPr>
                <w:rFonts w:ascii="Arial" w:hAnsi="Arial" w:cs="Arial"/>
                <w:sz w:val="22"/>
                <w:szCs w:val="22"/>
                <w:lang w:val="es-CO"/>
              </w:rPr>
            </w:pPr>
          </w:p>
          <w:p w14:paraId="7D4F0891" w14:textId="77777777" w:rsidR="008607DA" w:rsidRPr="008344E1" w:rsidRDefault="008607DA" w:rsidP="006578D2">
            <w:pPr>
              <w:pStyle w:val="TableStyle2"/>
              <w:rPr>
                <w:rFonts w:ascii="Arial" w:hAnsi="Arial" w:cs="Arial"/>
                <w:sz w:val="22"/>
                <w:szCs w:val="22"/>
                <w:lang w:val="es-CO"/>
              </w:rPr>
            </w:pPr>
            <w:r>
              <w:rPr>
                <w:rFonts w:ascii="Arial" w:hAnsi="Arial" w:cs="Arial"/>
                <w:sz w:val="22"/>
                <w:szCs w:val="22"/>
                <w:lang w:val="es-CO"/>
              </w:rPr>
              <w:t>Oportunidad:</w:t>
            </w:r>
            <w:r w:rsidRPr="008344E1">
              <w:rPr>
                <w:rFonts w:ascii="Arial" w:hAnsi="Arial" w:cs="Arial"/>
                <w:sz w:val="22"/>
                <w:szCs w:val="22"/>
                <w:lang w:val="es-CO"/>
              </w:rPr>
              <w:t xml:space="preserve"> Tiempo asignado a las materias permite el logro de objetivos </w:t>
            </w:r>
          </w:p>
          <w:p w14:paraId="5C08A460" w14:textId="77777777" w:rsidR="008607DA" w:rsidRPr="008344E1" w:rsidRDefault="008607DA" w:rsidP="006578D2">
            <w:pPr>
              <w:pStyle w:val="TableStyle2"/>
              <w:rPr>
                <w:rFonts w:ascii="Arial" w:hAnsi="Arial" w:cs="Arial"/>
                <w:sz w:val="22"/>
                <w:szCs w:val="22"/>
                <w:lang w:val="es-CO"/>
              </w:rPr>
            </w:pPr>
          </w:p>
          <w:p w14:paraId="5296E0E6"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Efectividad: Medios de comunicación </w:t>
            </w:r>
          </w:p>
        </w:tc>
        <w:tc>
          <w:tcPr>
            <w:tcW w:w="2340"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tcPr>
          <w:p w14:paraId="013EB239" w14:textId="77777777" w:rsidR="008607DA" w:rsidRPr="008344E1" w:rsidRDefault="008607DA" w:rsidP="006578D2">
            <w:pPr>
              <w:pStyle w:val="TableStyle2"/>
              <w:rPr>
                <w:rFonts w:ascii="Arial" w:hAnsi="Arial" w:cs="Arial"/>
                <w:sz w:val="22"/>
                <w:szCs w:val="22"/>
                <w:lang w:val="es-CO"/>
              </w:rPr>
            </w:pPr>
            <w:proofErr w:type="spellStart"/>
            <w:r w:rsidRPr="008344E1">
              <w:rPr>
                <w:rFonts w:ascii="Arial" w:hAnsi="Arial" w:cs="Arial"/>
                <w:sz w:val="22"/>
                <w:szCs w:val="22"/>
                <w:lang w:val="es-CO"/>
              </w:rPr>
              <w:t>N.A</w:t>
            </w:r>
            <w:proofErr w:type="spellEnd"/>
            <w:r w:rsidRPr="008344E1">
              <w:rPr>
                <w:rFonts w:ascii="Arial" w:hAnsi="Arial" w:cs="Arial"/>
                <w:sz w:val="22"/>
                <w:szCs w:val="22"/>
                <w:lang w:val="es-CO"/>
              </w:rPr>
              <w:t xml:space="preserve"> Satisfacción de más del 84% </w:t>
            </w:r>
          </w:p>
        </w:tc>
      </w:tr>
      <w:tr w:rsidR="008607DA" w:rsidRPr="008344E1" w14:paraId="0941C20F" w14:textId="77777777" w:rsidTr="006578D2">
        <w:tblPrEx>
          <w:shd w:val="clear" w:color="auto" w:fill="auto"/>
        </w:tblPrEx>
        <w:trPr>
          <w:trHeight w:val="4319"/>
          <w:jc w:val="center"/>
        </w:trPr>
        <w:tc>
          <w:tcPr>
            <w:tcW w:w="2340" w:type="dxa"/>
            <w:tcBorders>
              <w:top w:val="single" w:sz="2" w:space="0" w:color="000000"/>
              <w:left w:val="nil"/>
              <w:bottom w:val="single" w:sz="2" w:space="0" w:color="000000"/>
              <w:right w:val="single" w:sz="2" w:space="0" w:color="000000"/>
            </w:tcBorders>
            <w:shd w:val="clear" w:color="auto" w:fill="EEEEEE"/>
            <w:tcMar>
              <w:top w:w="80" w:type="dxa"/>
              <w:left w:w="80" w:type="dxa"/>
              <w:bottom w:w="80" w:type="dxa"/>
              <w:right w:w="80" w:type="dxa"/>
            </w:tcMar>
          </w:tcPr>
          <w:p w14:paraId="2966F2FA"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lastRenderedPageBreak/>
              <w:t xml:space="preserve">Recreación </w:t>
            </w:r>
          </w:p>
        </w:tc>
        <w:tc>
          <w:tcPr>
            <w:tcW w:w="2340" w:type="dxa"/>
            <w:vMerge/>
            <w:tcBorders>
              <w:top w:val="single" w:sz="8" w:space="0" w:color="406091"/>
              <w:left w:val="single" w:sz="2" w:space="0" w:color="000000"/>
              <w:bottom w:val="single" w:sz="2" w:space="0" w:color="000000"/>
              <w:right w:val="single" w:sz="2" w:space="0" w:color="000000"/>
            </w:tcBorders>
            <w:shd w:val="clear" w:color="auto" w:fill="auto"/>
          </w:tcPr>
          <w:p w14:paraId="6D841844"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FA3D26C"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Efectividad: Mayor difusión información en canales virtuales y en Centrales de Servicio </w:t>
            </w:r>
          </w:p>
          <w:p w14:paraId="4ACC84D3" w14:textId="77777777" w:rsidR="008607DA" w:rsidRPr="008344E1" w:rsidRDefault="008607DA" w:rsidP="006578D2">
            <w:pPr>
              <w:pStyle w:val="TableStyle2"/>
              <w:rPr>
                <w:rFonts w:ascii="Arial" w:hAnsi="Arial" w:cs="Arial"/>
                <w:sz w:val="22"/>
                <w:szCs w:val="22"/>
                <w:lang w:val="es-CO"/>
              </w:rPr>
            </w:pPr>
          </w:p>
          <w:p w14:paraId="23107BC7"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Calidad: Presentación personal </w:t>
            </w:r>
          </w:p>
          <w:p w14:paraId="4A695510" w14:textId="77777777" w:rsidR="008607DA" w:rsidRPr="008344E1" w:rsidRDefault="008607DA" w:rsidP="006578D2">
            <w:pPr>
              <w:pStyle w:val="TableStyle2"/>
              <w:rPr>
                <w:rFonts w:ascii="Arial" w:hAnsi="Arial" w:cs="Arial"/>
                <w:sz w:val="22"/>
                <w:szCs w:val="22"/>
                <w:lang w:val="es-CO"/>
              </w:rPr>
            </w:pPr>
          </w:p>
          <w:p w14:paraId="45F12380"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Oportunidad: Cumplimiento horarios y reservas solicitadas</w:t>
            </w:r>
          </w:p>
          <w:p w14:paraId="4EEBB36D" w14:textId="77777777" w:rsidR="008607DA" w:rsidRPr="008344E1" w:rsidRDefault="008607DA" w:rsidP="006578D2">
            <w:pPr>
              <w:pStyle w:val="TableStyle2"/>
              <w:rPr>
                <w:rFonts w:ascii="Arial" w:hAnsi="Arial" w:cs="Arial"/>
                <w:sz w:val="22"/>
                <w:szCs w:val="22"/>
                <w:lang w:val="es-CO"/>
              </w:rPr>
            </w:pPr>
          </w:p>
          <w:p w14:paraId="434F32D7"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Infraestructura: Condiciones de limpieza y mantenimiento de las instalaciones </w:t>
            </w:r>
          </w:p>
          <w:p w14:paraId="505E3E91" w14:textId="77777777" w:rsidR="008607DA" w:rsidRPr="008344E1" w:rsidRDefault="008607DA" w:rsidP="006578D2">
            <w:pPr>
              <w:pStyle w:val="TableStyle2"/>
              <w:rPr>
                <w:rFonts w:ascii="Arial" w:hAnsi="Arial" w:cs="Arial"/>
                <w:sz w:val="22"/>
                <w:szCs w:val="22"/>
                <w:lang w:val="es-CO"/>
              </w:rPr>
            </w:pPr>
          </w:p>
        </w:tc>
        <w:tc>
          <w:tcPr>
            <w:tcW w:w="2340" w:type="dxa"/>
            <w:tcBorders>
              <w:top w:val="single" w:sz="2" w:space="0" w:color="000000"/>
              <w:left w:val="single" w:sz="2" w:space="0" w:color="000000"/>
              <w:bottom w:val="single" w:sz="2" w:space="0" w:color="000000"/>
              <w:right w:val="nil"/>
            </w:tcBorders>
            <w:shd w:val="clear" w:color="auto" w:fill="EEEEEE"/>
            <w:tcMar>
              <w:top w:w="80" w:type="dxa"/>
              <w:left w:w="80" w:type="dxa"/>
              <w:bottom w:w="80" w:type="dxa"/>
              <w:right w:w="80" w:type="dxa"/>
            </w:tcMar>
          </w:tcPr>
          <w:p w14:paraId="4A93200F" w14:textId="77777777" w:rsidR="008607DA" w:rsidRPr="008344E1" w:rsidRDefault="008607DA" w:rsidP="006578D2">
            <w:pPr>
              <w:pStyle w:val="TableStyle2"/>
              <w:rPr>
                <w:rFonts w:ascii="Arial" w:hAnsi="Arial" w:cs="Arial"/>
                <w:sz w:val="22"/>
                <w:szCs w:val="22"/>
                <w:lang w:val="es-CO"/>
              </w:rPr>
            </w:pPr>
            <w:proofErr w:type="spellStart"/>
            <w:r w:rsidRPr="008344E1">
              <w:rPr>
                <w:rFonts w:ascii="Arial" w:hAnsi="Arial" w:cs="Arial"/>
                <w:sz w:val="22"/>
                <w:szCs w:val="22"/>
                <w:lang w:val="es-CO"/>
              </w:rPr>
              <w:t>N.A</w:t>
            </w:r>
            <w:proofErr w:type="spellEnd"/>
            <w:r w:rsidRPr="008344E1">
              <w:rPr>
                <w:rFonts w:ascii="Arial" w:hAnsi="Arial" w:cs="Arial"/>
                <w:sz w:val="22"/>
                <w:szCs w:val="22"/>
                <w:lang w:val="es-CO"/>
              </w:rPr>
              <w:t xml:space="preserve"> Satisfacción de más del 85% </w:t>
            </w:r>
          </w:p>
        </w:tc>
      </w:tr>
      <w:tr w:rsidR="008607DA" w:rsidRPr="008344E1" w14:paraId="267DDBE1" w14:textId="77777777" w:rsidTr="006578D2">
        <w:tblPrEx>
          <w:shd w:val="clear" w:color="auto" w:fill="auto"/>
        </w:tblPrEx>
        <w:trPr>
          <w:trHeight w:val="11279"/>
          <w:jc w:val="center"/>
        </w:trPr>
        <w:tc>
          <w:tcPr>
            <w:tcW w:w="2340"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tcPr>
          <w:p w14:paraId="3ABE6E6D"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lastRenderedPageBreak/>
              <w:t xml:space="preserve">Subsidio Familiar </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69F0F2F"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F1651C6"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Efectividad: Facilidad radicación de los documentos para acreditar el derecho al pago </w:t>
            </w:r>
          </w:p>
          <w:p w14:paraId="664BC848" w14:textId="77777777" w:rsidR="008607DA" w:rsidRPr="008344E1" w:rsidRDefault="008607DA" w:rsidP="006578D2">
            <w:pPr>
              <w:pStyle w:val="TableStyle2"/>
              <w:rPr>
                <w:rFonts w:ascii="Arial" w:hAnsi="Arial" w:cs="Arial"/>
                <w:sz w:val="22"/>
                <w:szCs w:val="22"/>
                <w:lang w:val="es-CO"/>
              </w:rPr>
            </w:pPr>
          </w:p>
          <w:p w14:paraId="044F6A92" w14:textId="77777777" w:rsidR="008607DA" w:rsidRPr="008344E1" w:rsidRDefault="008607DA" w:rsidP="006578D2">
            <w:pPr>
              <w:pStyle w:val="TableStyle2"/>
              <w:rPr>
                <w:rFonts w:ascii="Arial" w:hAnsi="Arial" w:cs="Arial"/>
                <w:sz w:val="22"/>
                <w:szCs w:val="22"/>
                <w:lang w:val="es-CO"/>
              </w:rPr>
            </w:pPr>
          </w:p>
          <w:p w14:paraId="75B8128A" w14:textId="77777777" w:rsidR="008607DA" w:rsidRPr="008344E1" w:rsidRDefault="008607DA" w:rsidP="006578D2">
            <w:pPr>
              <w:pStyle w:val="TableStyle2"/>
              <w:rPr>
                <w:rFonts w:ascii="Arial" w:hAnsi="Arial" w:cs="Arial"/>
                <w:sz w:val="22"/>
                <w:szCs w:val="22"/>
                <w:lang w:val="es-CO"/>
              </w:rPr>
            </w:pPr>
          </w:p>
          <w:p w14:paraId="31AC3E7B" w14:textId="77777777" w:rsidR="008607DA" w:rsidRPr="008344E1" w:rsidRDefault="008607DA" w:rsidP="006578D2">
            <w:pPr>
              <w:pStyle w:val="TableStyle2"/>
              <w:rPr>
                <w:rFonts w:ascii="Arial" w:hAnsi="Arial" w:cs="Arial"/>
                <w:sz w:val="22"/>
                <w:szCs w:val="22"/>
                <w:lang w:val="es-CO"/>
              </w:rPr>
            </w:pPr>
          </w:p>
          <w:p w14:paraId="37E5C263" w14:textId="77777777" w:rsidR="008607DA" w:rsidRPr="008344E1" w:rsidRDefault="008607DA" w:rsidP="006578D2">
            <w:pPr>
              <w:pStyle w:val="TableStyle2"/>
              <w:rPr>
                <w:rFonts w:ascii="Arial" w:hAnsi="Arial" w:cs="Arial"/>
                <w:sz w:val="22"/>
                <w:szCs w:val="22"/>
                <w:lang w:val="es-CO"/>
              </w:rPr>
            </w:pPr>
          </w:p>
          <w:p w14:paraId="045F114E" w14:textId="77777777" w:rsidR="008607DA" w:rsidRPr="008344E1" w:rsidRDefault="008607DA" w:rsidP="006578D2">
            <w:pPr>
              <w:pStyle w:val="TableStyle2"/>
              <w:rPr>
                <w:rFonts w:ascii="Arial" w:hAnsi="Arial" w:cs="Arial"/>
                <w:sz w:val="22"/>
                <w:szCs w:val="22"/>
                <w:lang w:val="es-CO"/>
              </w:rPr>
            </w:pPr>
          </w:p>
          <w:p w14:paraId="4E279FCC" w14:textId="77777777" w:rsidR="008607DA" w:rsidRPr="008344E1" w:rsidRDefault="008607DA" w:rsidP="006578D2">
            <w:pPr>
              <w:pStyle w:val="TableStyle2"/>
              <w:rPr>
                <w:rFonts w:ascii="Arial" w:hAnsi="Arial" w:cs="Arial"/>
                <w:sz w:val="22"/>
                <w:szCs w:val="22"/>
                <w:lang w:val="es-CO"/>
              </w:rPr>
            </w:pPr>
          </w:p>
          <w:p w14:paraId="612A335E" w14:textId="77777777" w:rsidR="008607DA" w:rsidRPr="008344E1" w:rsidRDefault="008607DA" w:rsidP="006578D2">
            <w:pPr>
              <w:pStyle w:val="TableStyle2"/>
              <w:rPr>
                <w:rFonts w:ascii="Arial" w:hAnsi="Arial" w:cs="Arial"/>
                <w:sz w:val="22"/>
                <w:szCs w:val="22"/>
                <w:lang w:val="es-CO"/>
              </w:rPr>
            </w:pPr>
          </w:p>
          <w:p w14:paraId="2B018A52" w14:textId="77777777" w:rsidR="008607DA" w:rsidRPr="008344E1" w:rsidRDefault="008607DA" w:rsidP="006578D2">
            <w:pPr>
              <w:pStyle w:val="TableStyle2"/>
              <w:rPr>
                <w:rFonts w:ascii="Arial" w:hAnsi="Arial" w:cs="Arial"/>
                <w:sz w:val="22"/>
                <w:szCs w:val="22"/>
                <w:lang w:val="es-CO"/>
              </w:rPr>
            </w:pPr>
          </w:p>
          <w:p w14:paraId="75243837" w14:textId="77777777" w:rsidR="008607DA" w:rsidRPr="008344E1" w:rsidRDefault="008607DA" w:rsidP="006578D2">
            <w:pPr>
              <w:pStyle w:val="TableStyle2"/>
              <w:rPr>
                <w:rFonts w:ascii="Arial" w:hAnsi="Arial" w:cs="Arial"/>
                <w:sz w:val="22"/>
                <w:szCs w:val="22"/>
                <w:lang w:val="es-CO"/>
              </w:rPr>
            </w:pPr>
          </w:p>
          <w:p w14:paraId="098D7A50"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Efectividad: Información brindada por los canales de atención de la cuota monetaria </w:t>
            </w:r>
          </w:p>
          <w:p w14:paraId="139A0AEF" w14:textId="77777777" w:rsidR="008607DA" w:rsidRPr="008344E1" w:rsidRDefault="008607DA" w:rsidP="006578D2">
            <w:pPr>
              <w:pStyle w:val="TableStyle2"/>
              <w:rPr>
                <w:rFonts w:ascii="Arial" w:hAnsi="Arial" w:cs="Arial"/>
                <w:sz w:val="22"/>
                <w:szCs w:val="22"/>
                <w:lang w:val="es-CO"/>
              </w:rPr>
            </w:pPr>
          </w:p>
          <w:p w14:paraId="17A22B53" w14:textId="77777777" w:rsidR="008607DA" w:rsidRPr="008344E1" w:rsidRDefault="008607DA" w:rsidP="006578D2">
            <w:pPr>
              <w:pStyle w:val="TableStyle2"/>
              <w:rPr>
                <w:rFonts w:ascii="Arial" w:hAnsi="Arial" w:cs="Arial"/>
                <w:sz w:val="22"/>
                <w:szCs w:val="22"/>
                <w:lang w:val="es-CO"/>
              </w:rPr>
            </w:pPr>
          </w:p>
          <w:p w14:paraId="4364C0FB" w14:textId="77777777" w:rsidR="008607DA" w:rsidRPr="008344E1" w:rsidRDefault="008607DA" w:rsidP="006578D2">
            <w:pPr>
              <w:pStyle w:val="TableStyle2"/>
              <w:rPr>
                <w:rFonts w:ascii="Arial" w:hAnsi="Arial" w:cs="Arial"/>
                <w:sz w:val="22"/>
                <w:szCs w:val="22"/>
                <w:lang w:val="es-CO"/>
              </w:rPr>
            </w:pPr>
          </w:p>
          <w:p w14:paraId="0B4C2F02" w14:textId="77777777" w:rsidR="008607DA" w:rsidRPr="008344E1" w:rsidRDefault="008607DA" w:rsidP="006578D2">
            <w:pPr>
              <w:pStyle w:val="TableStyle2"/>
              <w:rPr>
                <w:rFonts w:ascii="Arial" w:hAnsi="Arial" w:cs="Arial"/>
                <w:sz w:val="22"/>
                <w:szCs w:val="22"/>
                <w:lang w:val="es-CO"/>
              </w:rPr>
            </w:pPr>
          </w:p>
          <w:p w14:paraId="04B420B1" w14:textId="77777777" w:rsidR="008607DA" w:rsidRPr="008344E1" w:rsidRDefault="008607DA" w:rsidP="006578D2">
            <w:pPr>
              <w:pStyle w:val="TableStyle2"/>
              <w:rPr>
                <w:rFonts w:ascii="Arial" w:hAnsi="Arial" w:cs="Arial"/>
                <w:sz w:val="22"/>
                <w:szCs w:val="22"/>
                <w:lang w:val="es-CO"/>
              </w:rPr>
            </w:pPr>
          </w:p>
          <w:p w14:paraId="0D56EC4A" w14:textId="77777777" w:rsidR="008607DA" w:rsidRPr="008344E1" w:rsidRDefault="008607DA" w:rsidP="006578D2">
            <w:pPr>
              <w:pStyle w:val="TableStyle2"/>
              <w:rPr>
                <w:rFonts w:ascii="Arial" w:hAnsi="Arial" w:cs="Arial"/>
                <w:sz w:val="22"/>
                <w:szCs w:val="22"/>
                <w:lang w:val="es-CO"/>
              </w:rPr>
            </w:pPr>
          </w:p>
          <w:p w14:paraId="5AB37905" w14:textId="77777777" w:rsidR="008607DA" w:rsidRPr="008344E1" w:rsidRDefault="008607DA" w:rsidP="006578D2">
            <w:pPr>
              <w:pStyle w:val="TableStyle2"/>
              <w:rPr>
                <w:rFonts w:ascii="Arial" w:hAnsi="Arial" w:cs="Arial"/>
                <w:sz w:val="22"/>
                <w:szCs w:val="22"/>
                <w:lang w:val="es-CO"/>
              </w:rPr>
            </w:pPr>
          </w:p>
          <w:p w14:paraId="3236A01D" w14:textId="77777777" w:rsidR="008607DA" w:rsidRPr="008344E1" w:rsidRDefault="008607DA" w:rsidP="006578D2">
            <w:pPr>
              <w:pStyle w:val="TableStyle2"/>
              <w:rPr>
                <w:rFonts w:ascii="Arial" w:hAnsi="Arial" w:cs="Arial"/>
                <w:sz w:val="22"/>
                <w:szCs w:val="22"/>
                <w:lang w:val="es-CO"/>
              </w:rPr>
            </w:pPr>
          </w:p>
          <w:p w14:paraId="74A95691" w14:textId="77777777" w:rsidR="008607DA" w:rsidRPr="008344E1" w:rsidRDefault="008607DA" w:rsidP="006578D2">
            <w:pPr>
              <w:pStyle w:val="TableStyle2"/>
              <w:rPr>
                <w:rFonts w:ascii="Arial" w:hAnsi="Arial" w:cs="Arial"/>
                <w:sz w:val="22"/>
                <w:szCs w:val="22"/>
                <w:lang w:val="es-CO"/>
              </w:rPr>
            </w:pPr>
          </w:p>
          <w:p w14:paraId="1F6AF74F" w14:textId="77777777" w:rsidR="008607DA" w:rsidRPr="008344E1" w:rsidRDefault="008607DA" w:rsidP="006578D2">
            <w:pPr>
              <w:pStyle w:val="TableStyle2"/>
              <w:rPr>
                <w:rFonts w:ascii="Arial" w:hAnsi="Arial" w:cs="Arial"/>
                <w:sz w:val="22"/>
                <w:szCs w:val="22"/>
                <w:lang w:val="es-CO"/>
              </w:rPr>
            </w:pPr>
          </w:p>
          <w:p w14:paraId="659E4446"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Calidad: Amabilidad establecimientos donde se retira o compra con la cuota </w:t>
            </w:r>
          </w:p>
          <w:p w14:paraId="03AE2293" w14:textId="77777777" w:rsidR="008607DA" w:rsidRPr="008344E1" w:rsidRDefault="008607DA" w:rsidP="006578D2">
            <w:pPr>
              <w:pStyle w:val="TableStyle2"/>
              <w:rPr>
                <w:rFonts w:ascii="Arial" w:hAnsi="Arial" w:cs="Arial"/>
                <w:sz w:val="22"/>
                <w:szCs w:val="22"/>
                <w:lang w:val="es-CO"/>
              </w:rPr>
            </w:pPr>
          </w:p>
          <w:p w14:paraId="4A711F85" w14:textId="77777777" w:rsidR="008607DA" w:rsidRPr="008344E1" w:rsidRDefault="008607DA" w:rsidP="006578D2">
            <w:pPr>
              <w:pStyle w:val="TableStyle2"/>
              <w:rPr>
                <w:rFonts w:ascii="Arial" w:hAnsi="Arial" w:cs="Arial"/>
                <w:sz w:val="22"/>
                <w:szCs w:val="22"/>
                <w:lang w:val="es-CO"/>
              </w:rPr>
            </w:pPr>
          </w:p>
          <w:p w14:paraId="70D2FB0B" w14:textId="77777777" w:rsidR="008607DA" w:rsidRPr="008344E1" w:rsidRDefault="008607DA" w:rsidP="006578D2">
            <w:pPr>
              <w:pStyle w:val="TableStyle2"/>
              <w:rPr>
                <w:rFonts w:ascii="Arial" w:hAnsi="Arial" w:cs="Arial"/>
                <w:sz w:val="22"/>
                <w:szCs w:val="22"/>
                <w:lang w:val="es-CO"/>
              </w:rPr>
            </w:pPr>
          </w:p>
          <w:p w14:paraId="68F5CB02"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Infraestructura: Cercanía establecimientos retiro o compra con la cuota</w:t>
            </w:r>
          </w:p>
        </w:tc>
        <w:tc>
          <w:tcPr>
            <w:tcW w:w="2340"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tcPr>
          <w:p w14:paraId="3879E8DD"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Se crearon foros virtuales para explicar en vivo el paso a paso de los procesos </w:t>
            </w:r>
          </w:p>
          <w:p w14:paraId="37E737A8" w14:textId="77777777" w:rsidR="008607DA" w:rsidRPr="008344E1" w:rsidRDefault="008607DA" w:rsidP="006578D2">
            <w:pPr>
              <w:pStyle w:val="TableStyle2"/>
              <w:rPr>
                <w:rFonts w:ascii="Arial" w:hAnsi="Arial" w:cs="Arial"/>
                <w:sz w:val="22"/>
                <w:szCs w:val="22"/>
                <w:lang w:val="es-CO"/>
              </w:rPr>
            </w:pPr>
          </w:p>
          <w:p w14:paraId="3C4F0BE9"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Se </w:t>
            </w:r>
            <w:r>
              <w:rPr>
                <w:rFonts w:ascii="Arial" w:hAnsi="Arial" w:cs="Arial"/>
                <w:sz w:val="22"/>
                <w:szCs w:val="22"/>
                <w:lang w:val="es-CO"/>
              </w:rPr>
              <w:t>publicará</w:t>
            </w:r>
            <w:r w:rsidRPr="008344E1">
              <w:rPr>
                <w:rFonts w:ascii="Arial" w:hAnsi="Arial" w:cs="Arial"/>
                <w:sz w:val="22"/>
                <w:szCs w:val="22"/>
                <w:lang w:val="es-CO"/>
              </w:rPr>
              <w:t xml:space="preserve">n en la web instructivos y videos cortos por tramite </w:t>
            </w:r>
          </w:p>
          <w:p w14:paraId="3F88C85B" w14:textId="77777777" w:rsidR="008607DA" w:rsidRPr="008344E1" w:rsidRDefault="008607DA" w:rsidP="006578D2">
            <w:pPr>
              <w:pStyle w:val="TableStyle2"/>
              <w:rPr>
                <w:rFonts w:ascii="Arial" w:hAnsi="Arial" w:cs="Arial"/>
                <w:sz w:val="22"/>
                <w:szCs w:val="22"/>
                <w:lang w:val="es-CO"/>
              </w:rPr>
            </w:pPr>
          </w:p>
          <w:p w14:paraId="7D7B154F"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De enviaran por correo o WhatsApp a demanda (videos) </w:t>
            </w:r>
          </w:p>
          <w:p w14:paraId="75ED7820" w14:textId="77777777" w:rsidR="008607DA" w:rsidRPr="008344E1" w:rsidRDefault="008607DA" w:rsidP="006578D2">
            <w:pPr>
              <w:pStyle w:val="TableStyle2"/>
              <w:rPr>
                <w:rFonts w:ascii="Arial" w:hAnsi="Arial" w:cs="Arial"/>
                <w:sz w:val="22"/>
                <w:szCs w:val="22"/>
                <w:lang w:val="es-CO"/>
              </w:rPr>
            </w:pPr>
          </w:p>
          <w:p w14:paraId="32264A5A" w14:textId="77777777" w:rsidR="008607DA" w:rsidRPr="008344E1" w:rsidRDefault="008607DA" w:rsidP="006578D2">
            <w:pPr>
              <w:pStyle w:val="TableStyle2"/>
              <w:rPr>
                <w:rFonts w:ascii="Arial" w:hAnsi="Arial" w:cs="Arial"/>
                <w:sz w:val="22"/>
                <w:szCs w:val="22"/>
                <w:lang w:val="es-CO"/>
              </w:rPr>
            </w:pPr>
          </w:p>
          <w:p w14:paraId="01FF39BD" w14:textId="77777777" w:rsidR="008607DA" w:rsidRPr="008344E1" w:rsidRDefault="008607DA" w:rsidP="006578D2">
            <w:pPr>
              <w:pStyle w:val="TableStyle2"/>
              <w:rPr>
                <w:rFonts w:ascii="Arial" w:hAnsi="Arial" w:cs="Arial"/>
                <w:sz w:val="22"/>
                <w:szCs w:val="22"/>
                <w:lang w:val="es-CO"/>
              </w:rPr>
            </w:pPr>
          </w:p>
          <w:p w14:paraId="3756AF5F"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Lanzamiento </w:t>
            </w:r>
            <w:proofErr w:type="gramStart"/>
            <w:r w:rsidRPr="008344E1">
              <w:rPr>
                <w:rFonts w:ascii="Arial" w:hAnsi="Arial" w:cs="Arial"/>
                <w:sz w:val="22"/>
                <w:szCs w:val="22"/>
                <w:lang w:val="es-CO"/>
              </w:rPr>
              <w:t>del app</w:t>
            </w:r>
            <w:proofErr w:type="gramEnd"/>
            <w:r w:rsidRPr="008344E1">
              <w:rPr>
                <w:rFonts w:ascii="Arial" w:hAnsi="Arial" w:cs="Arial"/>
                <w:sz w:val="22"/>
                <w:szCs w:val="22"/>
                <w:lang w:val="es-CO"/>
              </w:rPr>
              <w:t xml:space="preserve"> de tic móvil (seguimiento de cargues y usos)</w:t>
            </w:r>
          </w:p>
          <w:p w14:paraId="1392B3B2" w14:textId="77777777" w:rsidR="008607DA" w:rsidRPr="008344E1" w:rsidRDefault="008607DA" w:rsidP="006578D2">
            <w:pPr>
              <w:pStyle w:val="TableStyle2"/>
              <w:rPr>
                <w:rFonts w:ascii="Arial" w:hAnsi="Arial" w:cs="Arial"/>
                <w:sz w:val="22"/>
                <w:szCs w:val="22"/>
                <w:lang w:val="es-CO"/>
              </w:rPr>
            </w:pPr>
          </w:p>
          <w:p w14:paraId="7E047885" w14:textId="77777777" w:rsidR="008607DA" w:rsidRPr="008344E1" w:rsidRDefault="008607DA" w:rsidP="006578D2">
            <w:pPr>
              <w:pStyle w:val="TableStyle2"/>
              <w:rPr>
                <w:rFonts w:ascii="Arial" w:hAnsi="Arial" w:cs="Arial"/>
                <w:sz w:val="22"/>
                <w:szCs w:val="22"/>
                <w:lang w:val="es-CO"/>
              </w:rPr>
            </w:pPr>
            <w:r>
              <w:rPr>
                <w:rFonts w:ascii="Arial" w:hAnsi="Arial" w:cs="Arial"/>
                <w:sz w:val="22"/>
                <w:szCs w:val="22"/>
                <w:lang w:val="es-CO"/>
              </w:rPr>
              <w:t>Se enviarán</w:t>
            </w:r>
            <w:r w:rsidRPr="008344E1">
              <w:rPr>
                <w:rFonts w:ascii="Arial" w:hAnsi="Arial" w:cs="Arial"/>
                <w:sz w:val="22"/>
                <w:szCs w:val="22"/>
                <w:lang w:val="es-CO"/>
              </w:rPr>
              <w:t xml:space="preserve"> SMS o correo </w:t>
            </w:r>
            <w:r>
              <w:rPr>
                <w:rFonts w:ascii="Arial" w:hAnsi="Arial" w:cs="Arial"/>
                <w:sz w:val="22"/>
                <w:szCs w:val="22"/>
                <w:lang w:val="es-CO"/>
              </w:rPr>
              <w:t xml:space="preserve">sobre la asignación, suspensión </w:t>
            </w:r>
            <w:r w:rsidRPr="008344E1">
              <w:rPr>
                <w:rFonts w:ascii="Arial" w:hAnsi="Arial" w:cs="Arial"/>
                <w:sz w:val="22"/>
                <w:szCs w:val="22"/>
                <w:lang w:val="es-CO"/>
              </w:rPr>
              <w:t xml:space="preserve">y pago </w:t>
            </w:r>
          </w:p>
          <w:p w14:paraId="0C9083C0" w14:textId="77777777" w:rsidR="008607DA" w:rsidRPr="008344E1" w:rsidRDefault="008607DA" w:rsidP="006578D2">
            <w:pPr>
              <w:pStyle w:val="TableStyle2"/>
              <w:rPr>
                <w:rFonts w:ascii="Arial" w:hAnsi="Arial" w:cs="Arial"/>
                <w:sz w:val="22"/>
                <w:szCs w:val="22"/>
                <w:lang w:val="es-CO"/>
              </w:rPr>
            </w:pPr>
          </w:p>
          <w:p w14:paraId="1F1B12ED"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Po</w:t>
            </w:r>
            <w:r>
              <w:rPr>
                <w:rFonts w:ascii="Arial" w:hAnsi="Arial" w:cs="Arial"/>
                <w:sz w:val="22"/>
                <w:szCs w:val="22"/>
                <w:lang w:val="es-CO"/>
              </w:rPr>
              <w:t>sibilidad de consultar por la pá</w:t>
            </w:r>
            <w:r w:rsidRPr="008344E1">
              <w:rPr>
                <w:rFonts w:ascii="Arial" w:hAnsi="Arial" w:cs="Arial"/>
                <w:sz w:val="22"/>
                <w:szCs w:val="22"/>
                <w:lang w:val="es-CO"/>
              </w:rPr>
              <w:t xml:space="preserve">gina web </w:t>
            </w:r>
          </w:p>
          <w:p w14:paraId="6CB1CE16" w14:textId="77777777" w:rsidR="008607DA" w:rsidRPr="008344E1" w:rsidRDefault="008607DA" w:rsidP="006578D2">
            <w:pPr>
              <w:pStyle w:val="TableStyle2"/>
              <w:rPr>
                <w:rFonts w:ascii="Arial" w:hAnsi="Arial" w:cs="Arial"/>
                <w:sz w:val="22"/>
                <w:szCs w:val="22"/>
                <w:lang w:val="es-CO"/>
              </w:rPr>
            </w:pPr>
          </w:p>
          <w:p w14:paraId="7C3C0079" w14:textId="77777777" w:rsidR="008607DA" w:rsidRPr="008344E1" w:rsidRDefault="008607DA" w:rsidP="006578D2">
            <w:pPr>
              <w:pStyle w:val="TableStyle2"/>
              <w:rPr>
                <w:rFonts w:ascii="Arial" w:hAnsi="Arial" w:cs="Arial"/>
                <w:sz w:val="22"/>
                <w:szCs w:val="22"/>
                <w:lang w:val="es-CO"/>
              </w:rPr>
            </w:pPr>
          </w:p>
          <w:p w14:paraId="24EB241C" w14:textId="77777777" w:rsidR="008607DA" w:rsidRPr="008344E1" w:rsidRDefault="008607DA" w:rsidP="006578D2">
            <w:pPr>
              <w:pStyle w:val="TableStyle2"/>
              <w:rPr>
                <w:rFonts w:ascii="Arial" w:hAnsi="Arial" w:cs="Arial"/>
                <w:sz w:val="22"/>
                <w:szCs w:val="22"/>
                <w:lang w:val="es-CO"/>
              </w:rPr>
            </w:pPr>
          </w:p>
          <w:p w14:paraId="6BD50D47"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Solicitar a los aliados que entreguen cuota para que estimulen mejor prestación</w:t>
            </w:r>
          </w:p>
          <w:p w14:paraId="676B4517" w14:textId="77777777" w:rsidR="008607DA" w:rsidRPr="008344E1" w:rsidRDefault="008607DA" w:rsidP="006578D2">
            <w:pPr>
              <w:pStyle w:val="TableStyle2"/>
              <w:rPr>
                <w:rFonts w:ascii="Arial" w:hAnsi="Arial" w:cs="Arial"/>
                <w:sz w:val="22"/>
                <w:szCs w:val="22"/>
                <w:lang w:val="es-CO"/>
              </w:rPr>
            </w:pPr>
          </w:p>
          <w:p w14:paraId="19467D91" w14:textId="77777777" w:rsidR="008607DA" w:rsidRPr="008344E1" w:rsidRDefault="008607DA" w:rsidP="006578D2">
            <w:pPr>
              <w:pStyle w:val="TableStyle2"/>
              <w:rPr>
                <w:rFonts w:ascii="Arial" w:hAnsi="Arial" w:cs="Arial"/>
                <w:sz w:val="22"/>
                <w:szCs w:val="22"/>
                <w:lang w:val="es-CO"/>
              </w:rPr>
            </w:pPr>
          </w:p>
          <w:p w14:paraId="404BE0F8" w14:textId="77777777" w:rsidR="008607DA" w:rsidRPr="008344E1" w:rsidRDefault="008607DA" w:rsidP="006578D2">
            <w:pPr>
              <w:pStyle w:val="TableStyle2"/>
              <w:rPr>
                <w:rFonts w:ascii="Arial" w:hAnsi="Arial" w:cs="Arial"/>
                <w:sz w:val="22"/>
                <w:szCs w:val="22"/>
                <w:lang w:val="es-CO"/>
              </w:rPr>
            </w:pPr>
          </w:p>
          <w:p w14:paraId="3A0253E6"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Se habilito usos en </w:t>
            </w:r>
            <w:proofErr w:type="spellStart"/>
            <w:r w:rsidRPr="008344E1">
              <w:rPr>
                <w:rFonts w:ascii="Arial" w:hAnsi="Arial" w:cs="Arial"/>
                <w:sz w:val="22"/>
                <w:szCs w:val="22"/>
                <w:lang w:val="es-CO"/>
              </w:rPr>
              <w:t>HomeCenter</w:t>
            </w:r>
            <w:proofErr w:type="spellEnd"/>
            <w:r w:rsidRPr="008344E1">
              <w:rPr>
                <w:rFonts w:ascii="Arial" w:hAnsi="Arial" w:cs="Arial"/>
                <w:sz w:val="22"/>
                <w:szCs w:val="22"/>
                <w:lang w:val="es-CO"/>
              </w:rPr>
              <w:t xml:space="preserve"> y todos los establecimientos Éxito, Carulla y </w:t>
            </w:r>
            <w:proofErr w:type="spellStart"/>
            <w:r w:rsidRPr="008344E1">
              <w:rPr>
                <w:rFonts w:ascii="Arial" w:hAnsi="Arial" w:cs="Arial"/>
                <w:sz w:val="22"/>
                <w:szCs w:val="22"/>
                <w:lang w:val="es-CO"/>
              </w:rPr>
              <w:t>Surtimax</w:t>
            </w:r>
            <w:proofErr w:type="spellEnd"/>
            <w:r w:rsidRPr="008344E1">
              <w:rPr>
                <w:rFonts w:ascii="Arial" w:hAnsi="Arial" w:cs="Arial"/>
                <w:sz w:val="22"/>
                <w:szCs w:val="22"/>
                <w:lang w:val="es-CO"/>
              </w:rPr>
              <w:t xml:space="preserve"> usando el </w:t>
            </w:r>
            <w:proofErr w:type="spellStart"/>
            <w:r w:rsidRPr="008344E1">
              <w:rPr>
                <w:rFonts w:ascii="Arial" w:hAnsi="Arial" w:cs="Arial"/>
                <w:sz w:val="22"/>
                <w:szCs w:val="22"/>
                <w:lang w:val="es-CO"/>
              </w:rPr>
              <w:t>token</w:t>
            </w:r>
            <w:proofErr w:type="spellEnd"/>
            <w:r w:rsidRPr="008344E1">
              <w:rPr>
                <w:rFonts w:ascii="Arial" w:hAnsi="Arial" w:cs="Arial"/>
                <w:sz w:val="22"/>
                <w:szCs w:val="22"/>
                <w:lang w:val="es-CO"/>
              </w:rPr>
              <w:t xml:space="preserve">. </w:t>
            </w:r>
          </w:p>
          <w:p w14:paraId="0659752D" w14:textId="77777777" w:rsidR="008607DA" w:rsidRPr="008344E1" w:rsidRDefault="008607DA" w:rsidP="006578D2">
            <w:pPr>
              <w:pStyle w:val="TableStyle2"/>
              <w:rPr>
                <w:rFonts w:ascii="Arial" w:hAnsi="Arial" w:cs="Arial"/>
                <w:sz w:val="22"/>
                <w:szCs w:val="22"/>
                <w:lang w:val="es-CO"/>
              </w:rPr>
            </w:pPr>
          </w:p>
          <w:p w14:paraId="30F0F1ED"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lastRenderedPageBreak/>
              <w:t>Estudio ampliación de establecimientos del Éxito Cajeros automáticos para retiro en efectivo</w:t>
            </w:r>
          </w:p>
        </w:tc>
      </w:tr>
      <w:tr w:rsidR="008607DA" w:rsidRPr="008344E1" w14:paraId="2B563186" w14:textId="77777777" w:rsidTr="006578D2">
        <w:tblPrEx>
          <w:shd w:val="clear" w:color="auto" w:fill="auto"/>
        </w:tblPrEx>
        <w:trPr>
          <w:trHeight w:val="9357"/>
          <w:jc w:val="center"/>
        </w:trPr>
        <w:tc>
          <w:tcPr>
            <w:tcW w:w="2340" w:type="dxa"/>
            <w:tcBorders>
              <w:top w:val="single" w:sz="2" w:space="0" w:color="000000"/>
              <w:left w:val="nil"/>
              <w:bottom w:val="nil"/>
              <w:right w:val="single" w:sz="2" w:space="0" w:color="000000"/>
            </w:tcBorders>
            <w:shd w:val="clear" w:color="auto" w:fill="EEEEEE"/>
            <w:tcMar>
              <w:top w:w="80" w:type="dxa"/>
              <w:left w:w="80" w:type="dxa"/>
              <w:bottom w:w="80" w:type="dxa"/>
              <w:right w:w="80" w:type="dxa"/>
            </w:tcMar>
          </w:tcPr>
          <w:p w14:paraId="456904DB"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lastRenderedPageBreak/>
              <w:t xml:space="preserve">Crédito </w:t>
            </w:r>
          </w:p>
        </w:tc>
        <w:tc>
          <w:tcPr>
            <w:tcW w:w="2340" w:type="dxa"/>
            <w:tcBorders>
              <w:top w:val="single" w:sz="2" w:space="0" w:color="000000"/>
              <w:left w:val="single" w:sz="2" w:space="0" w:color="000000"/>
              <w:bottom w:val="nil"/>
              <w:right w:val="single" w:sz="2" w:space="0" w:color="000000"/>
            </w:tcBorders>
            <w:shd w:val="clear" w:color="auto" w:fill="EEEEEE"/>
            <w:tcMar>
              <w:top w:w="80" w:type="dxa"/>
              <w:left w:w="80" w:type="dxa"/>
              <w:bottom w:w="80" w:type="dxa"/>
              <w:right w:w="80" w:type="dxa"/>
            </w:tcMar>
          </w:tcPr>
          <w:p w14:paraId="68EC0F49" w14:textId="77777777" w:rsidR="008607DA" w:rsidRPr="008344E1" w:rsidRDefault="008607DA" w:rsidP="006578D2">
            <w:pPr>
              <w:rPr>
                <w:rFonts w:ascii="Arial" w:hAnsi="Arial" w:cs="Arial"/>
                <w:lang w:val="es-CO"/>
              </w:rPr>
            </w:pPr>
          </w:p>
        </w:tc>
        <w:tc>
          <w:tcPr>
            <w:tcW w:w="2340" w:type="dxa"/>
            <w:tcBorders>
              <w:top w:val="single" w:sz="2" w:space="0" w:color="000000"/>
              <w:left w:val="single" w:sz="2" w:space="0" w:color="000000"/>
              <w:bottom w:val="nil"/>
              <w:right w:val="single" w:sz="2" w:space="0" w:color="000000"/>
            </w:tcBorders>
            <w:shd w:val="clear" w:color="auto" w:fill="EEEEEE"/>
            <w:tcMar>
              <w:top w:w="80" w:type="dxa"/>
              <w:left w:w="80" w:type="dxa"/>
              <w:bottom w:w="80" w:type="dxa"/>
              <w:right w:w="80" w:type="dxa"/>
            </w:tcMar>
          </w:tcPr>
          <w:p w14:paraId="43135988"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Tiempo solicitud hasta finalización del tramite </w:t>
            </w:r>
          </w:p>
          <w:p w14:paraId="585E9377" w14:textId="77777777" w:rsidR="008607DA" w:rsidRPr="008344E1" w:rsidRDefault="008607DA" w:rsidP="006578D2">
            <w:pPr>
              <w:pStyle w:val="TableStyle2"/>
              <w:rPr>
                <w:rFonts w:ascii="Arial" w:hAnsi="Arial" w:cs="Arial"/>
                <w:sz w:val="22"/>
                <w:szCs w:val="22"/>
                <w:lang w:val="es-CO"/>
              </w:rPr>
            </w:pPr>
          </w:p>
          <w:p w14:paraId="3F4C2CFF" w14:textId="77777777" w:rsidR="008607DA" w:rsidRPr="008344E1" w:rsidRDefault="008607DA" w:rsidP="006578D2">
            <w:pPr>
              <w:pStyle w:val="TableStyle2"/>
              <w:rPr>
                <w:rFonts w:ascii="Arial" w:hAnsi="Arial" w:cs="Arial"/>
                <w:sz w:val="22"/>
                <w:szCs w:val="22"/>
                <w:lang w:val="es-CO"/>
              </w:rPr>
            </w:pPr>
          </w:p>
          <w:p w14:paraId="68671AA3" w14:textId="77777777" w:rsidR="008607DA" w:rsidRPr="008344E1" w:rsidRDefault="008607DA" w:rsidP="006578D2">
            <w:pPr>
              <w:pStyle w:val="TableStyle2"/>
              <w:rPr>
                <w:rFonts w:ascii="Arial" w:hAnsi="Arial" w:cs="Arial"/>
                <w:sz w:val="22"/>
                <w:szCs w:val="22"/>
                <w:lang w:val="es-CO"/>
              </w:rPr>
            </w:pPr>
          </w:p>
          <w:p w14:paraId="5675BD8C" w14:textId="77777777" w:rsidR="008607DA" w:rsidRPr="008344E1" w:rsidRDefault="008607DA" w:rsidP="006578D2">
            <w:pPr>
              <w:pStyle w:val="TableStyle2"/>
              <w:rPr>
                <w:rFonts w:ascii="Arial" w:hAnsi="Arial" w:cs="Arial"/>
                <w:sz w:val="22"/>
                <w:szCs w:val="22"/>
                <w:lang w:val="es-CO"/>
              </w:rPr>
            </w:pPr>
          </w:p>
          <w:p w14:paraId="7DF597FF" w14:textId="77777777" w:rsidR="008607DA" w:rsidRPr="008344E1" w:rsidRDefault="008607DA" w:rsidP="006578D2">
            <w:pPr>
              <w:pStyle w:val="TableStyle2"/>
              <w:rPr>
                <w:rFonts w:ascii="Arial" w:hAnsi="Arial" w:cs="Arial"/>
                <w:sz w:val="22"/>
                <w:szCs w:val="22"/>
                <w:lang w:val="es-CO"/>
              </w:rPr>
            </w:pPr>
          </w:p>
          <w:p w14:paraId="51D5004E" w14:textId="77777777" w:rsidR="008607DA" w:rsidRPr="008344E1" w:rsidRDefault="008607DA" w:rsidP="006578D2">
            <w:pPr>
              <w:pStyle w:val="TableStyle2"/>
              <w:rPr>
                <w:rFonts w:ascii="Arial" w:hAnsi="Arial" w:cs="Arial"/>
                <w:sz w:val="22"/>
                <w:szCs w:val="22"/>
                <w:lang w:val="es-CO"/>
              </w:rPr>
            </w:pPr>
          </w:p>
          <w:p w14:paraId="7379951D" w14:textId="77777777" w:rsidR="008607DA" w:rsidRPr="008344E1" w:rsidRDefault="008607DA" w:rsidP="006578D2">
            <w:pPr>
              <w:pStyle w:val="TableStyle2"/>
              <w:rPr>
                <w:rFonts w:ascii="Arial" w:hAnsi="Arial" w:cs="Arial"/>
                <w:sz w:val="22"/>
                <w:szCs w:val="22"/>
                <w:lang w:val="es-CO"/>
              </w:rPr>
            </w:pPr>
          </w:p>
          <w:p w14:paraId="1A5A5F24" w14:textId="77777777" w:rsidR="008607DA" w:rsidRPr="008344E1" w:rsidRDefault="008607DA" w:rsidP="006578D2">
            <w:pPr>
              <w:pStyle w:val="TableStyle2"/>
              <w:rPr>
                <w:rFonts w:ascii="Arial" w:hAnsi="Arial" w:cs="Arial"/>
                <w:sz w:val="22"/>
                <w:szCs w:val="22"/>
                <w:lang w:val="es-CO"/>
              </w:rPr>
            </w:pPr>
          </w:p>
          <w:p w14:paraId="1800A73F" w14:textId="77777777" w:rsidR="008607DA" w:rsidRPr="008344E1" w:rsidRDefault="008607DA" w:rsidP="006578D2">
            <w:pPr>
              <w:pStyle w:val="TableStyle2"/>
              <w:rPr>
                <w:rFonts w:ascii="Arial" w:hAnsi="Arial" w:cs="Arial"/>
                <w:sz w:val="22"/>
                <w:szCs w:val="22"/>
                <w:lang w:val="es-CO"/>
              </w:rPr>
            </w:pPr>
          </w:p>
          <w:p w14:paraId="6C1CD415" w14:textId="77777777" w:rsidR="008607DA" w:rsidRPr="008344E1" w:rsidRDefault="008607DA" w:rsidP="006578D2">
            <w:pPr>
              <w:pStyle w:val="TableStyle2"/>
              <w:rPr>
                <w:rFonts w:ascii="Arial" w:hAnsi="Arial" w:cs="Arial"/>
                <w:sz w:val="22"/>
                <w:szCs w:val="22"/>
                <w:lang w:val="es-CO"/>
              </w:rPr>
            </w:pPr>
          </w:p>
          <w:p w14:paraId="29010C50" w14:textId="77777777" w:rsidR="008607DA" w:rsidRPr="008344E1" w:rsidRDefault="008607DA" w:rsidP="006578D2">
            <w:pPr>
              <w:pStyle w:val="TableStyle2"/>
              <w:rPr>
                <w:rFonts w:ascii="Arial" w:hAnsi="Arial" w:cs="Arial"/>
                <w:sz w:val="22"/>
                <w:szCs w:val="22"/>
                <w:lang w:val="es-CO"/>
              </w:rPr>
            </w:pPr>
          </w:p>
          <w:p w14:paraId="28421515" w14:textId="77777777" w:rsidR="008607DA" w:rsidRPr="008344E1" w:rsidRDefault="008607DA" w:rsidP="006578D2">
            <w:pPr>
              <w:pStyle w:val="TableStyle2"/>
              <w:rPr>
                <w:rFonts w:ascii="Arial" w:hAnsi="Arial" w:cs="Arial"/>
                <w:sz w:val="22"/>
                <w:szCs w:val="22"/>
                <w:lang w:val="es-CO"/>
              </w:rPr>
            </w:pPr>
          </w:p>
          <w:p w14:paraId="0A2F8D11" w14:textId="77777777" w:rsidR="008607DA" w:rsidRPr="008344E1" w:rsidRDefault="008607DA" w:rsidP="006578D2">
            <w:pPr>
              <w:pStyle w:val="TableStyle2"/>
              <w:rPr>
                <w:rFonts w:ascii="Arial" w:hAnsi="Arial" w:cs="Arial"/>
                <w:sz w:val="22"/>
                <w:szCs w:val="22"/>
                <w:lang w:val="es-CO"/>
              </w:rPr>
            </w:pPr>
          </w:p>
          <w:p w14:paraId="5D436EC2" w14:textId="77777777" w:rsidR="008607DA" w:rsidRPr="008344E1" w:rsidRDefault="008607DA" w:rsidP="006578D2">
            <w:pPr>
              <w:pStyle w:val="TableStyle2"/>
              <w:rPr>
                <w:rFonts w:ascii="Arial" w:hAnsi="Arial" w:cs="Arial"/>
                <w:sz w:val="22"/>
                <w:szCs w:val="22"/>
                <w:lang w:val="es-CO"/>
              </w:rPr>
            </w:pPr>
          </w:p>
          <w:p w14:paraId="7EFD0168" w14:textId="77777777" w:rsidR="008607DA" w:rsidRPr="008344E1" w:rsidRDefault="008607DA" w:rsidP="006578D2">
            <w:pPr>
              <w:pStyle w:val="TableStyle2"/>
              <w:rPr>
                <w:rFonts w:ascii="Arial" w:hAnsi="Arial" w:cs="Arial"/>
                <w:sz w:val="22"/>
                <w:szCs w:val="22"/>
                <w:lang w:val="es-CO"/>
              </w:rPr>
            </w:pPr>
          </w:p>
          <w:p w14:paraId="4B2BF96D" w14:textId="77777777" w:rsidR="008607DA" w:rsidRPr="008344E1" w:rsidRDefault="008607DA" w:rsidP="006578D2">
            <w:pPr>
              <w:pStyle w:val="TableStyle2"/>
              <w:rPr>
                <w:rFonts w:ascii="Arial" w:hAnsi="Arial" w:cs="Arial"/>
                <w:sz w:val="22"/>
                <w:szCs w:val="22"/>
                <w:lang w:val="es-CO"/>
              </w:rPr>
            </w:pPr>
          </w:p>
          <w:p w14:paraId="710CB42B" w14:textId="77777777" w:rsidR="008607DA" w:rsidRPr="008344E1" w:rsidRDefault="008607DA" w:rsidP="006578D2">
            <w:pPr>
              <w:pStyle w:val="TableStyle2"/>
              <w:rPr>
                <w:rFonts w:ascii="Arial" w:hAnsi="Arial" w:cs="Arial"/>
                <w:sz w:val="22"/>
                <w:szCs w:val="22"/>
                <w:lang w:val="es-CO"/>
              </w:rPr>
            </w:pPr>
          </w:p>
          <w:p w14:paraId="0F68D334" w14:textId="77777777" w:rsidR="008607DA" w:rsidRPr="008344E1" w:rsidRDefault="008607DA" w:rsidP="006578D2">
            <w:pPr>
              <w:pStyle w:val="TableStyle2"/>
              <w:rPr>
                <w:rFonts w:ascii="Arial" w:hAnsi="Arial" w:cs="Arial"/>
                <w:sz w:val="22"/>
                <w:szCs w:val="22"/>
                <w:lang w:val="es-CO"/>
              </w:rPr>
            </w:pPr>
          </w:p>
          <w:p w14:paraId="437B35DA" w14:textId="77777777" w:rsidR="008607DA" w:rsidRPr="008344E1" w:rsidRDefault="008607DA" w:rsidP="006578D2">
            <w:pPr>
              <w:pStyle w:val="TableStyle2"/>
              <w:rPr>
                <w:rFonts w:ascii="Arial" w:hAnsi="Arial" w:cs="Arial"/>
                <w:sz w:val="22"/>
                <w:szCs w:val="22"/>
                <w:lang w:val="es-CO"/>
              </w:rPr>
            </w:pPr>
          </w:p>
          <w:p w14:paraId="68CDBC5E" w14:textId="77777777" w:rsidR="008607DA" w:rsidRPr="008344E1" w:rsidRDefault="008607DA" w:rsidP="006578D2">
            <w:pPr>
              <w:pStyle w:val="TableStyle2"/>
              <w:rPr>
                <w:rFonts w:ascii="Arial" w:hAnsi="Arial" w:cs="Arial"/>
                <w:sz w:val="22"/>
                <w:szCs w:val="22"/>
                <w:lang w:val="es-CO"/>
              </w:rPr>
            </w:pPr>
          </w:p>
          <w:p w14:paraId="37C049A0" w14:textId="77777777" w:rsidR="008607DA" w:rsidRPr="008344E1" w:rsidRDefault="008607DA" w:rsidP="006578D2">
            <w:pPr>
              <w:pStyle w:val="TableStyle2"/>
              <w:rPr>
                <w:rFonts w:ascii="Arial" w:hAnsi="Arial" w:cs="Arial"/>
                <w:sz w:val="22"/>
                <w:szCs w:val="22"/>
                <w:lang w:val="es-CO"/>
              </w:rPr>
            </w:pPr>
          </w:p>
          <w:p w14:paraId="66D5530B" w14:textId="77777777" w:rsidR="008607DA" w:rsidRPr="008344E1" w:rsidRDefault="008607DA" w:rsidP="006578D2">
            <w:pPr>
              <w:pStyle w:val="TableStyle2"/>
              <w:rPr>
                <w:rFonts w:ascii="Arial" w:hAnsi="Arial" w:cs="Arial"/>
                <w:sz w:val="22"/>
                <w:szCs w:val="22"/>
                <w:lang w:val="es-CO"/>
              </w:rPr>
            </w:pPr>
          </w:p>
          <w:p w14:paraId="20DFB79F" w14:textId="77777777" w:rsidR="008607DA" w:rsidRPr="008344E1" w:rsidRDefault="008607DA" w:rsidP="006578D2">
            <w:pPr>
              <w:pStyle w:val="TableStyle2"/>
              <w:rPr>
                <w:rFonts w:ascii="Arial" w:hAnsi="Arial" w:cs="Arial"/>
                <w:sz w:val="22"/>
                <w:szCs w:val="22"/>
                <w:lang w:val="es-CO"/>
              </w:rPr>
            </w:pPr>
          </w:p>
          <w:p w14:paraId="41941472" w14:textId="77777777" w:rsidR="008607DA" w:rsidRPr="008344E1" w:rsidRDefault="008607DA" w:rsidP="006578D2">
            <w:pPr>
              <w:pStyle w:val="TableStyle2"/>
              <w:rPr>
                <w:rFonts w:ascii="Arial" w:hAnsi="Arial" w:cs="Arial"/>
                <w:sz w:val="22"/>
                <w:szCs w:val="22"/>
                <w:lang w:val="es-CO"/>
              </w:rPr>
            </w:pPr>
          </w:p>
          <w:p w14:paraId="68E13067"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Oportunidad tiempo de espera para ser atendido </w:t>
            </w:r>
          </w:p>
          <w:p w14:paraId="220ADB34" w14:textId="77777777" w:rsidR="008607DA" w:rsidRPr="008344E1" w:rsidRDefault="008607DA" w:rsidP="006578D2">
            <w:pPr>
              <w:pStyle w:val="TableStyle2"/>
              <w:rPr>
                <w:rFonts w:ascii="Arial" w:hAnsi="Arial" w:cs="Arial"/>
                <w:sz w:val="22"/>
                <w:szCs w:val="22"/>
                <w:lang w:val="es-CO"/>
              </w:rPr>
            </w:pPr>
          </w:p>
          <w:p w14:paraId="15881011" w14:textId="77777777" w:rsidR="008607DA" w:rsidRPr="008344E1" w:rsidRDefault="008607DA" w:rsidP="006578D2">
            <w:pPr>
              <w:pStyle w:val="TableStyle2"/>
              <w:rPr>
                <w:rFonts w:ascii="Arial" w:hAnsi="Arial" w:cs="Arial"/>
                <w:sz w:val="22"/>
                <w:szCs w:val="22"/>
                <w:lang w:val="es-CO"/>
              </w:rPr>
            </w:pPr>
          </w:p>
          <w:p w14:paraId="1FDD1C2B" w14:textId="77777777" w:rsidR="008607DA" w:rsidRPr="008344E1" w:rsidRDefault="008607DA" w:rsidP="006578D2">
            <w:pPr>
              <w:pStyle w:val="TableStyle2"/>
              <w:rPr>
                <w:rFonts w:ascii="Arial" w:hAnsi="Arial" w:cs="Arial"/>
                <w:sz w:val="22"/>
                <w:szCs w:val="22"/>
                <w:lang w:val="es-CO"/>
              </w:rPr>
            </w:pPr>
          </w:p>
          <w:p w14:paraId="008E55BF" w14:textId="77777777" w:rsidR="008607DA" w:rsidRPr="008344E1" w:rsidRDefault="008607DA" w:rsidP="006578D2">
            <w:pPr>
              <w:pStyle w:val="TableStyle2"/>
              <w:rPr>
                <w:rFonts w:ascii="Arial" w:hAnsi="Arial" w:cs="Arial"/>
                <w:sz w:val="22"/>
                <w:szCs w:val="22"/>
                <w:lang w:val="es-CO"/>
              </w:rPr>
            </w:pPr>
          </w:p>
          <w:p w14:paraId="6F7C35BC" w14:textId="77777777" w:rsidR="008607DA" w:rsidRPr="008344E1" w:rsidRDefault="008607DA" w:rsidP="006578D2">
            <w:pPr>
              <w:pStyle w:val="TableStyle2"/>
              <w:rPr>
                <w:rFonts w:ascii="Arial" w:hAnsi="Arial" w:cs="Arial"/>
                <w:sz w:val="22"/>
                <w:szCs w:val="22"/>
                <w:lang w:val="es-CO"/>
              </w:rPr>
            </w:pPr>
          </w:p>
          <w:p w14:paraId="0B2653BB" w14:textId="77777777" w:rsidR="008607DA" w:rsidRPr="008344E1" w:rsidRDefault="008607DA" w:rsidP="006578D2">
            <w:pPr>
              <w:pStyle w:val="TableStyle2"/>
              <w:rPr>
                <w:rFonts w:ascii="Arial" w:hAnsi="Arial" w:cs="Arial"/>
                <w:sz w:val="22"/>
                <w:szCs w:val="22"/>
                <w:lang w:val="es-CO"/>
              </w:rPr>
            </w:pPr>
          </w:p>
          <w:p w14:paraId="5866D146" w14:textId="77777777" w:rsidR="008607DA" w:rsidRPr="008344E1" w:rsidRDefault="008607DA" w:rsidP="006578D2">
            <w:pPr>
              <w:pStyle w:val="TableStyle2"/>
              <w:rPr>
                <w:rFonts w:ascii="Arial" w:hAnsi="Arial" w:cs="Arial"/>
                <w:sz w:val="22"/>
                <w:szCs w:val="22"/>
                <w:lang w:val="es-CO"/>
              </w:rPr>
            </w:pPr>
          </w:p>
          <w:p w14:paraId="7B7747F0"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Efectividad, Infraestructura, Calidad </w:t>
            </w:r>
          </w:p>
        </w:tc>
        <w:tc>
          <w:tcPr>
            <w:tcW w:w="2340" w:type="dxa"/>
            <w:tcBorders>
              <w:top w:val="single" w:sz="2" w:space="0" w:color="000000"/>
              <w:left w:val="single" w:sz="2" w:space="0" w:color="000000"/>
              <w:bottom w:val="nil"/>
              <w:right w:val="nil"/>
            </w:tcBorders>
            <w:shd w:val="clear" w:color="auto" w:fill="EEEEEE"/>
            <w:tcMar>
              <w:top w:w="80" w:type="dxa"/>
              <w:left w:w="80" w:type="dxa"/>
              <w:bottom w:w="80" w:type="dxa"/>
              <w:right w:w="80" w:type="dxa"/>
            </w:tcMar>
          </w:tcPr>
          <w:p w14:paraId="2A0FB667"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Aprobación de dos personas para este proceso </w:t>
            </w:r>
          </w:p>
          <w:p w14:paraId="37D55CC5" w14:textId="77777777" w:rsidR="008607DA" w:rsidRPr="008344E1" w:rsidRDefault="008607DA" w:rsidP="006578D2">
            <w:pPr>
              <w:pStyle w:val="TableStyle2"/>
              <w:rPr>
                <w:rFonts w:ascii="Arial" w:hAnsi="Arial" w:cs="Arial"/>
                <w:sz w:val="22"/>
                <w:szCs w:val="22"/>
                <w:lang w:val="es-CO"/>
              </w:rPr>
            </w:pPr>
          </w:p>
          <w:p w14:paraId="0F54B2C2"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Seguimiento al indicador de calidad de datos y revisión continua</w:t>
            </w:r>
          </w:p>
          <w:p w14:paraId="3F5A7100" w14:textId="77777777" w:rsidR="008607DA" w:rsidRPr="008344E1" w:rsidRDefault="008607DA" w:rsidP="006578D2">
            <w:pPr>
              <w:pStyle w:val="TableStyle2"/>
              <w:rPr>
                <w:rFonts w:ascii="Arial" w:hAnsi="Arial" w:cs="Arial"/>
                <w:sz w:val="22"/>
                <w:szCs w:val="22"/>
                <w:lang w:val="es-CO"/>
              </w:rPr>
            </w:pPr>
          </w:p>
          <w:p w14:paraId="0BADF381"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Compromiso por parte canales comerciales a la mejora en radicación de créditos </w:t>
            </w:r>
          </w:p>
          <w:p w14:paraId="2B6361EC" w14:textId="77777777" w:rsidR="008607DA" w:rsidRPr="008344E1" w:rsidRDefault="008607DA" w:rsidP="006578D2">
            <w:pPr>
              <w:pStyle w:val="TableStyle2"/>
              <w:rPr>
                <w:rFonts w:ascii="Arial" w:hAnsi="Arial" w:cs="Arial"/>
                <w:sz w:val="22"/>
                <w:szCs w:val="22"/>
                <w:lang w:val="es-CO"/>
              </w:rPr>
            </w:pPr>
          </w:p>
          <w:p w14:paraId="1EB06E35"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Implementar proceso de capacitación permanente de productos y servicio cliente </w:t>
            </w:r>
          </w:p>
          <w:p w14:paraId="7180A810" w14:textId="77777777" w:rsidR="008607DA" w:rsidRPr="008344E1" w:rsidRDefault="008607DA" w:rsidP="006578D2">
            <w:pPr>
              <w:pStyle w:val="TableStyle2"/>
              <w:rPr>
                <w:rFonts w:ascii="Arial" w:hAnsi="Arial" w:cs="Arial"/>
                <w:sz w:val="22"/>
                <w:szCs w:val="22"/>
                <w:lang w:val="es-CO"/>
              </w:rPr>
            </w:pPr>
          </w:p>
          <w:p w14:paraId="6FBC7295"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Reunión mensual de canales y Dpto. de crédito para revisión temas calidad datos </w:t>
            </w:r>
          </w:p>
          <w:p w14:paraId="2B84B93D" w14:textId="77777777" w:rsidR="008607DA" w:rsidRPr="008344E1" w:rsidRDefault="008607DA" w:rsidP="006578D2">
            <w:pPr>
              <w:pStyle w:val="TableStyle2"/>
              <w:rPr>
                <w:rFonts w:ascii="Arial" w:hAnsi="Arial" w:cs="Arial"/>
                <w:sz w:val="22"/>
                <w:szCs w:val="22"/>
                <w:lang w:val="es-CO"/>
              </w:rPr>
            </w:pPr>
          </w:p>
          <w:p w14:paraId="1DC31D6C" w14:textId="77777777" w:rsidR="008607DA" w:rsidRPr="008344E1" w:rsidRDefault="008607DA" w:rsidP="006578D2">
            <w:pPr>
              <w:pStyle w:val="TableStyle2"/>
              <w:rPr>
                <w:rFonts w:ascii="Arial" w:hAnsi="Arial" w:cs="Arial"/>
                <w:sz w:val="22"/>
                <w:szCs w:val="22"/>
                <w:lang w:val="es-CO"/>
              </w:rPr>
            </w:pPr>
          </w:p>
          <w:p w14:paraId="614C7DEA" w14:textId="77777777" w:rsidR="008607DA" w:rsidRPr="008344E1" w:rsidRDefault="008607DA" w:rsidP="006578D2">
            <w:pPr>
              <w:pStyle w:val="TableStyle2"/>
              <w:rPr>
                <w:rFonts w:ascii="Arial" w:hAnsi="Arial" w:cs="Arial"/>
                <w:sz w:val="22"/>
                <w:szCs w:val="22"/>
                <w:lang w:val="es-CO"/>
              </w:rPr>
            </w:pPr>
          </w:p>
          <w:p w14:paraId="4E87775D"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Se realizará revisión de tiempos de espera en sala </w:t>
            </w:r>
          </w:p>
          <w:p w14:paraId="3DFB0034" w14:textId="77777777" w:rsidR="008607DA" w:rsidRPr="008344E1" w:rsidRDefault="008607DA" w:rsidP="006578D2">
            <w:pPr>
              <w:pStyle w:val="TableStyle2"/>
              <w:rPr>
                <w:rFonts w:ascii="Arial" w:hAnsi="Arial" w:cs="Arial"/>
                <w:sz w:val="22"/>
                <w:szCs w:val="22"/>
                <w:lang w:val="es-CO"/>
              </w:rPr>
            </w:pPr>
          </w:p>
          <w:p w14:paraId="6143A76D" w14:textId="77777777" w:rsidR="008607DA" w:rsidRPr="008344E1" w:rsidRDefault="008607DA" w:rsidP="006578D2">
            <w:pPr>
              <w:pStyle w:val="TableStyle2"/>
              <w:rPr>
                <w:rFonts w:ascii="Arial" w:hAnsi="Arial" w:cs="Arial"/>
                <w:sz w:val="22"/>
                <w:szCs w:val="22"/>
                <w:lang w:val="es-CO"/>
              </w:rPr>
            </w:pPr>
            <w:r w:rsidRPr="008344E1">
              <w:rPr>
                <w:rFonts w:ascii="Arial" w:hAnsi="Arial" w:cs="Arial"/>
                <w:sz w:val="22"/>
                <w:szCs w:val="22"/>
                <w:lang w:val="es-CO"/>
              </w:rPr>
              <w:t xml:space="preserve">Vinculación asesores en mayo con tiempo de capacitación </w:t>
            </w:r>
            <w:proofErr w:type="spellStart"/>
            <w:r w:rsidRPr="008344E1">
              <w:rPr>
                <w:rFonts w:ascii="Arial" w:hAnsi="Arial" w:cs="Arial"/>
                <w:sz w:val="22"/>
                <w:szCs w:val="22"/>
                <w:lang w:val="es-CO"/>
              </w:rPr>
              <w:t>aprox</w:t>
            </w:r>
            <w:proofErr w:type="spellEnd"/>
            <w:r w:rsidRPr="008344E1">
              <w:rPr>
                <w:rFonts w:ascii="Arial" w:hAnsi="Arial" w:cs="Arial"/>
                <w:sz w:val="22"/>
                <w:szCs w:val="22"/>
                <w:lang w:val="es-CO"/>
              </w:rPr>
              <w:t xml:space="preserve"> de dos meses</w:t>
            </w:r>
          </w:p>
          <w:p w14:paraId="7B7AE6F2" w14:textId="77777777" w:rsidR="008607DA" w:rsidRPr="008344E1" w:rsidRDefault="008607DA" w:rsidP="006578D2">
            <w:pPr>
              <w:pStyle w:val="TableStyle2"/>
              <w:rPr>
                <w:rFonts w:ascii="Arial" w:hAnsi="Arial" w:cs="Arial"/>
                <w:sz w:val="22"/>
                <w:szCs w:val="22"/>
                <w:lang w:val="es-CO"/>
              </w:rPr>
            </w:pPr>
          </w:p>
          <w:p w14:paraId="34FAD6C3" w14:textId="77777777" w:rsidR="008607DA" w:rsidRPr="008344E1" w:rsidRDefault="008607DA" w:rsidP="006578D2">
            <w:pPr>
              <w:pStyle w:val="TableStyle2"/>
              <w:rPr>
                <w:rFonts w:ascii="Arial" w:hAnsi="Arial" w:cs="Arial"/>
                <w:sz w:val="22"/>
                <w:szCs w:val="22"/>
                <w:lang w:val="es-CO"/>
              </w:rPr>
            </w:pPr>
          </w:p>
          <w:p w14:paraId="160DD2A1" w14:textId="77777777" w:rsidR="008607DA" w:rsidRPr="008344E1" w:rsidRDefault="008607DA" w:rsidP="006578D2">
            <w:pPr>
              <w:pStyle w:val="TableStyle2"/>
              <w:rPr>
                <w:rFonts w:ascii="Arial" w:hAnsi="Arial" w:cs="Arial"/>
                <w:sz w:val="22"/>
                <w:szCs w:val="22"/>
                <w:lang w:val="es-CO"/>
              </w:rPr>
            </w:pPr>
            <w:proofErr w:type="spellStart"/>
            <w:r w:rsidRPr="008344E1">
              <w:rPr>
                <w:rFonts w:ascii="Arial" w:hAnsi="Arial" w:cs="Arial"/>
                <w:sz w:val="22"/>
                <w:szCs w:val="22"/>
                <w:lang w:val="es-CO"/>
              </w:rPr>
              <w:t>N.A</w:t>
            </w:r>
            <w:proofErr w:type="spellEnd"/>
            <w:r w:rsidRPr="008344E1">
              <w:rPr>
                <w:rFonts w:ascii="Arial" w:hAnsi="Arial" w:cs="Arial"/>
                <w:sz w:val="22"/>
                <w:szCs w:val="22"/>
                <w:lang w:val="es-CO"/>
              </w:rPr>
              <w:t xml:space="preserve"> Satisfacción de más del 87% </w:t>
            </w:r>
          </w:p>
        </w:tc>
      </w:tr>
    </w:tbl>
    <w:p w14:paraId="24B69CA6" w14:textId="77777777" w:rsidR="008607DA" w:rsidRPr="008344E1" w:rsidRDefault="008607DA" w:rsidP="008607DA">
      <w:pPr>
        <w:pStyle w:val="Body"/>
        <w:rPr>
          <w:rFonts w:ascii="Arial" w:eastAsia="Times New Roman" w:hAnsi="Arial" w:cs="Arial"/>
          <w:lang w:val="es-CO"/>
        </w:rPr>
      </w:pPr>
    </w:p>
    <w:p w14:paraId="0CA46446" w14:textId="77777777" w:rsidR="008607DA" w:rsidRDefault="008607DA" w:rsidP="008607DA">
      <w:pPr>
        <w:pStyle w:val="Body"/>
        <w:jc w:val="center"/>
        <w:rPr>
          <w:rFonts w:ascii="Arial" w:hAnsi="Arial" w:cs="Arial"/>
          <w:lang w:val="es-CO"/>
        </w:rPr>
      </w:pPr>
    </w:p>
    <w:p w14:paraId="19A78E59" w14:textId="6D3F055D" w:rsidR="008607DA" w:rsidRDefault="008607DA" w:rsidP="008607DA">
      <w:pPr>
        <w:pStyle w:val="Body"/>
        <w:rPr>
          <w:rFonts w:ascii="Arial" w:hAnsi="Arial" w:cs="Arial"/>
        </w:rPr>
      </w:pPr>
    </w:p>
    <w:p w14:paraId="25BDAE42" w14:textId="78D2DBFC" w:rsidR="00822952" w:rsidRDefault="00822952" w:rsidP="008607DA">
      <w:pPr>
        <w:pStyle w:val="Body"/>
        <w:rPr>
          <w:rFonts w:ascii="Arial" w:hAnsi="Arial" w:cs="Arial"/>
        </w:rPr>
      </w:pPr>
    </w:p>
    <w:p w14:paraId="4C4E53B9" w14:textId="73EEBFBD" w:rsidR="00822952" w:rsidRDefault="00822952" w:rsidP="008607DA">
      <w:pPr>
        <w:pStyle w:val="Body"/>
        <w:rPr>
          <w:rFonts w:ascii="Arial" w:hAnsi="Arial" w:cs="Arial"/>
        </w:rPr>
      </w:pPr>
    </w:p>
    <w:p w14:paraId="293EA634" w14:textId="637AEC22" w:rsidR="00822952" w:rsidRDefault="00822952" w:rsidP="008607DA">
      <w:pPr>
        <w:pStyle w:val="Body"/>
        <w:rPr>
          <w:rFonts w:ascii="Arial" w:hAnsi="Arial" w:cs="Arial"/>
        </w:rPr>
      </w:pPr>
    </w:p>
    <w:p w14:paraId="7DC1CCFC" w14:textId="77777777" w:rsidR="00822952" w:rsidRPr="00D273DF" w:rsidRDefault="00822952" w:rsidP="008607DA">
      <w:pPr>
        <w:pStyle w:val="Body"/>
        <w:rPr>
          <w:rFonts w:ascii="Arial" w:hAnsi="Arial" w:cs="Arial"/>
        </w:rPr>
      </w:pPr>
    </w:p>
    <w:p w14:paraId="4C0CB9A8" w14:textId="77777777" w:rsidR="008607DA" w:rsidRPr="008344E1" w:rsidRDefault="008607DA" w:rsidP="008607DA">
      <w:pPr>
        <w:pStyle w:val="Body"/>
        <w:jc w:val="both"/>
        <w:rPr>
          <w:rFonts w:ascii="Arial" w:hAnsi="Arial" w:cs="Arial"/>
          <w:lang w:val="es-CO"/>
        </w:rPr>
      </w:pPr>
    </w:p>
    <w:p w14:paraId="071B7F7D" w14:textId="155E195F" w:rsidR="00822952" w:rsidRDefault="00822952" w:rsidP="00F52733">
      <w:pPr>
        <w:pStyle w:val="Prrafodelista"/>
        <w:numPr>
          <w:ilvl w:val="0"/>
          <w:numId w:val="45"/>
        </w:numPr>
        <w:jc w:val="both"/>
        <w:rPr>
          <w:rFonts w:ascii="Arial" w:hAnsi="Arial" w:cs="Arial"/>
          <w:b/>
        </w:rPr>
      </w:pPr>
      <w:r>
        <w:rPr>
          <w:rFonts w:ascii="Arial" w:hAnsi="Arial" w:cs="Arial"/>
          <w:b/>
        </w:rPr>
        <w:t>CAJAS A RESALTAR</w:t>
      </w:r>
    </w:p>
    <w:p w14:paraId="29626DB2" w14:textId="68A32A00" w:rsidR="00822952" w:rsidRDefault="00822952" w:rsidP="00822952">
      <w:pPr>
        <w:jc w:val="both"/>
        <w:rPr>
          <w:rFonts w:ascii="Arial" w:hAnsi="Arial" w:cs="Arial"/>
        </w:rPr>
      </w:pPr>
      <w:proofErr w:type="gramStart"/>
      <w:r w:rsidRPr="00822952">
        <w:rPr>
          <w:rFonts w:ascii="Arial" w:hAnsi="Arial" w:cs="Arial"/>
        </w:rPr>
        <w:t>Se  destacan</w:t>
      </w:r>
      <w:proofErr w:type="gramEnd"/>
      <w:r w:rsidRPr="00822952">
        <w:rPr>
          <w:rFonts w:ascii="Arial" w:hAnsi="Arial" w:cs="Arial"/>
        </w:rPr>
        <w:t xml:space="preserve"> por el esfuerzo realizado, teniendo en cuenta la zona geográfica en que se encuentran, los </w:t>
      </w:r>
      <w:proofErr w:type="spellStart"/>
      <w:r w:rsidRPr="00822952">
        <w:rPr>
          <w:rFonts w:ascii="Arial" w:hAnsi="Arial" w:cs="Arial"/>
        </w:rPr>
        <w:t>servcios</w:t>
      </w:r>
      <w:proofErr w:type="spellEnd"/>
      <w:r w:rsidRPr="00822952">
        <w:rPr>
          <w:rFonts w:ascii="Arial" w:hAnsi="Arial" w:cs="Arial"/>
        </w:rPr>
        <w:t xml:space="preserve"> evaluados, el número de </w:t>
      </w:r>
      <w:proofErr w:type="spellStart"/>
      <w:r w:rsidRPr="00822952">
        <w:rPr>
          <w:rFonts w:ascii="Arial" w:hAnsi="Arial" w:cs="Arial"/>
        </w:rPr>
        <w:t>partipantes</w:t>
      </w:r>
      <w:proofErr w:type="spellEnd"/>
      <w:r w:rsidRPr="00822952">
        <w:rPr>
          <w:rFonts w:ascii="Arial" w:hAnsi="Arial" w:cs="Arial"/>
        </w:rPr>
        <w:t xml:space="preserve"> y los pl</w:t>
      </w:r>
      <w:r>
        <w:rPr>
          <w:rFonts w:ascii="Arial" w:hAnsi="Arial" w:cs="Arial"/>
        </w:rPr>
        <w:t xml:space="preserve">anes de mejoramiento formulados </w:t>
      </w:r>
      <w:proofErr w:type="spellStart"/>
      <w:r>
        <w:rPr>
          <w:rFonts w:ascii="Arial" w:hAnsi="Arial" w:cs="Arial"/>
        </w:rPr>
        <w:t>Comfamiliar</w:t>
      </w:r>
      <w:proofErr w:type="spellEnd"/>
      <w:r>
        <w:rPr>
          <w:rFonts w:ascii="Arial" w:hAnsi="Arial" w:cs="Arial"/>
        </w:rPr>
        <w:t xml:space="preserve"> Putumayo, </w:t>
      </w:r>
      <w:proofErr w:type="spellStart"/>
      <w:r>
        <w:rPr>
          <w:rFonts w:ascii="Arial" w:hAnsi="Arial" w:cs="Arial"/>
        </w:rPr>
        <w:t>Comfamiliar</w:t>
      </w:r>
      <w:proofErr w:type="spellEnd"/>
      <w:r>
        <w:rPr>
          <w:rFonts w:ascii="Arial" w:hAnsi="Arial" w:cs="Arial"/>
        </w:rPr>
        <w:t xml:space="preserve"> </w:t>
      </w:r>
      <w:r w:rsidR="00C25255">
        <w:rPr>
          <w:rFonts w:ascii="Arial" w:hAnsi="Arial" w:cs="Arial"/>
        </w:rPr>
        <w:t>N</w:t>
      </w:r>
      <w:r>
        <w:rPr>
          <w:rFonts w:ascii="Arial" w:hAnsi="Arial" w:cs="Arial"/>
        </w:rPr>
        <w:t xml:space="preserve">ariño, </w:t>
      </w:r>
      <w:proofErr w:type="spellStart"/>
      <w:r w:rsidR="000D633F">
        <w:rPr>
          <w:rFonts w:ascii="Arial" w:hAnsi="Arial" w:cs="Arial"/>
        </w:rPr>
        <w:t>Comfiar</w:t>
      </w:r>
      <w:proofErr w:type="spellEnd"/>
      <w:r w:rsidR="000D633F">
        <w:rPr>
          <w:rFonts w:ascii="Arial" w:hAnsi="Arial" w:cs="Arial"/>
        </w:rPr>
        <w:t xml:space="preserve"> Arauca, </w:t>
      </w:r>
      <w:proofErr w:type="spellStart"/>
      <w:r w:rsidR="000D633F">
        <w:rPr>
          <w:rFonts w:ascii="Arial" w:hAnsi="Arial" w:cs="Arial"/>
        </w:rPr>
        <w:t>Combarranquilla</w:t>
      </w:r>
      <w:proofErr w:type="spellEnd"/>
      <w:r w:rsidR="000D633F">
        <w:rPr>
          <w:rFonts w:ascii="Arial" w:hAnsi="Arial" w:cs="Arial"/>
        </w:rPr>
        <w:t xml:space="preserve">, </w:t>
      </w:r>
      <w:proofErr w:type="spellStart"/>
      <w:r w:rsidR="000D633F">
        <w:rPr>
          <w:rFonts w:ascii="Arial" w:hAnsi="Arial" w:cs="Arial"/>
        </w:rPr>
        <w:t>Comfamiliar</w:t>
      </w:r>
      <w:proofErr w:type="spellEnd"/>
      <w:r w:rsidR="000D633F">
        <w:rPr>
          <w:rFonts w:ascii="Arial" w:hAnsi="Arial" w:cs="Arial"/>
        </w:rPr>
        <w:t xml:space="preserve"> Guajira </w:t>
      </w:r>
      <w:r>
        <w:rPr>
          <w:rFonts w:ascii="Arial" w:hAnsi="Arial" w:cs="Arial"/>
        </w:rPr>
        <w:t xml:space="preserve">y </w:t>
      </w:r>
      <w:proofErr w:type="spellStart"/>
      <w:r>
        <w:rPr>
          <w:rFonts w:ascii="Arial" w:hAnsi="Arial" w:cs="Arial"/>
        </w:rPr>
        <w:t>Comfacor</w:t>
      </w:r>
      <w:proofErr w:type="spellEnd"/>
      <w:r>
        <w:rPr>
          <w:rFonts w:ascii="Arial" w:hAnsi="Arial" w:cs="Arial"/>
        </w:rPr>
        <w:t>.</w:t>
      </w:r>
    </w:p>
    <w:p w14:paraId="0ED1B0F0" w14:textId="400CFE67" w:rsidR="00822952" w:rsidRPr="00822952" w:rsidRDefault="00822952" w:rsidP="00822952">
      <w:pPr>
        <w:jc w:val="both"/>
        <w:rPr>
          <w:rFonts w:ascii="Arial" w:hAnsi="Arial" w:cs="Arial"/>
        </w:rPr>
      </w:pPr>
      <w:r>
        <w:rPr>
          <w:rFonts w:ascii="Arial" w:hAnsi="Arial" w:cs="Arial"/>
        </w:rPr>
        <w:t xml:space="preserve">Mención especial para </w:t>
      </w:r>
      <w:proofErr w:type="spellStart"/>
      <w:r>
        <w:rPr>
          <w:rFonts w:ascii="Arial" w:hAnsi="Arial" w:cs="Arial"/>
        </w:rPr>
        <w:t>Cajasai</w:t>
      </w:r>
      <w:proofErr w:type="spellEnd"/>
      <w:r>
        <w:rPr>
          <w:rFonts w:ascii="Arial" w:hAnsi="Arial" w:cs="Arial"/>
        </w:rPr>
        <w:t xml:space="preserve"> por su esfuerzo, luego de la situación que se presentó con el huracán Iota el año inmediatamente anterior.</w:t>
      </w:r>
    </w:p>
    <w:p w14:paraId="41A96A40" w14:textId="24991FA1" w:rsidR="00822952" w:rsidRPr="00822952" w:rsidRDefault="00822952" w:rsidP="00822952">
      <w:pPr>
        <w:jc w:val="both"/>
        <w:rPr>
          <w:rFonts w:ascii="Arial" w:hAnsi="Arial" w:cs="Arial"/>
        </w:rPr>
      </w:pPr>
      <w:r w:rsidRPr="00822952">
        <w:rPr>
          <w:rFonts w:ascii="Arial" w:hAnsi="Arial" w:cs="Arial"/>
        </w:rPr>
        <w:t xml:space="preserve">Cabe mencionar </w:t>
      </w:r>
      <w:r>
        <w:rPr>
          <w:rFonts w:ascii="Arial" w:hAnsi="Arial" w:cs="Arial"/>
        </w:rPr>
        <w:t xml:space="preserve">que Colsubsidio, Compensar y Cafam </w:t>
      </w:r>
      <w:r w:rsidR="002E6E97">
        <w:rPr>
          <w:rFonts w:ascii="Arial" w:hAnsi="Arial" w:cs="Arial"/>
        </w:rPr>
        <w:t>por su avance</w:t>
      </w:r>
      <w:r w:rsidR="00C25255">
        <w:rPr>
          <w:rFonts w:ascii="Arial" w:hAnsi="Arial" w:cs="Arial"/>
        </w:rPr>
        <w:t xml:space="preserve">, su población </w:t>
      </w:r>
      <w:r w:rsidR="002E6E97">
        <w:rPr>
          <w:rFonts w:ascii="Arial" w:hAnsi="Arial" w:cs="Arial"/>
        </w:rPr>
        <w:t xml:space="preserve">y </w:t>
      </w:r>
      <w:proofErr w:type="spellStart"/>
      <w:r w:rsidR="002E6E97">
        <w:rPr>
          <w:rFonts w:ascii="Arial" w:hAnsi="Arial" w:cs="Arial"/>
        </w:rPr>
        <w:t>continúa</w:t>
      </w:r>
      <w:proofErr w:type="spellEnd"/>
      <w:r w:rsidR="002E6E97">
        <w:rPr>
          <w:rFonts w:ascii="Arial" w:hAnsi="Arial" w:cs="Arial"/>
        </w:rPr>
        <w:t xml:space="preserve"> mejora</w:t>
      </w:r>
      <w:r w:rsidR="00596524">
        <w:rPr>
          <w:rFonts w:ascii="Arial" w:hAnsi="Arial" w:cs="Arial"/>
        </w:rPr>
        <w:t xml:space="preserve">, se encuentran </w:t>
      </w:r>
      <w:r w:rsidR="00C25255">
        <w:rPr>
          <w:rFonts w:ascii="Arial" w:hAnsi="Arial" w:cs="Arial"/>
        </w:rPr>
        <w:t xml:space="preserve">en un nivel diferente frente a las otras </w:t>
      </w:r>
      <w:r w:rsidR="00A67281">
        <w:rPr>
          <w:rFonts w:ascii="Arial" w:hAnsi="Arial" w:cs="Arial"/>
        </w:rPr>
        <w:t xml:space="preserve">cajas </w:t>
      </w:r>
      <w:r w:rsidR="00C25255">
        <w:rPr>
          <w:rFonts w:ascii="Arial" w:hAnsi="Arial" w:cs="Arial"/>
        </w:rPr>
        <w:t>de compensación.</w:t>
      </w:r>
    </w:p>
    <w:p w14:paraId="2532D1DC" w14:textId="44F68DC4" w:rsidR="008607DA" w:rsidRPr="00F52733" w:rsidRDefault="00F52733" w:rsidP="00F52733">
      <w:pPr>
        <w:pStyle w:val="Prrafodelista"/>
        <w:numPr>
          <w:ilvl w:val="0"/>
          <w:numId w:val="45"/>
        </w:numPr>
        <w:jc w:val="both"/>
        <w:rPr>
          <w:rFonts w:ascii="Arial" w:hAnsi="Arial" w:cs="Arial"/>
          <w:b/>
        </w:rPr>
      </w:pPr>
      <w:r w:rsidRPr="00F52733">
        <w:rPr>
          <w:rFonts w:ascii="Arial" w:hAnsi="Arial" w:cs="Arial"/>
          <w:b/>
        </w:rPr>
        <w:t>PROPUESTA</w:t>
      </w:r>
    </w:p>
    <w:p w14:paraId="754A8AC1" w14:textId="72B19581" w:rsidR="00F52733" w:rsidRPr="00F52733" w:rsidRDefault="00F52733" w:rsidP="00F52733">
      <w:pPr>
        <w:jc w:val="both"/>
        <w:rPr>
          <w:rFonts w:ascii="Arial" w:hAnsi="Arial" w:cs="Arial"/>
        </w:rPr>
      </w:pPr>
      <w:r>
        <w:rPr>
          <w:rFonts w:ascii="Arial" w:hAnsi="Arial" w:cs="Arial"/>
        </w:rPr>
        <w:t xml:space="preserve">Apadrinar a las cajas de compensación familiar que presentan debilidad en las </w:t>
      </w:r>
      <w:proofErr w:type="spellStart"/>
      <w:r>
        <w:rPr>
          <w:rFonts w:ascii="Arial" w:hAnsi="Arial" w:cs="Arial"/>
        </w:rPr>
        <w:t>convocatrias</w:t>
      </w:r>
      <w:proofErr w:type="spellEnd"/>
      <w:r>
        <w:rPr>
          <w:rFonts w:ascii="Arial" w:hAnsi="Arial" w:cs="Arial"/>
        </w:rPr>
        <w:t xml:space="preserve"> y evaluación de los servicios.</w:t>
      </w:r>
    </w:p>
    <w:sectPr w:rsidR="00F52733" w:rsidRPr="00F52733" w:rsidSect="00F252AD">
      <w:headerReference w:type="default" r:id="rId31"/>
      <w:footerReference w:type="default" r:id="rId32"/>
      <w:type w:val="continuous"/>
      <w:pgSz w:w="12240" w:h="15840" w:code="1"/>
      <w:pgMar w:top="284" w:right="1183" w:bottom="284" w:left="1418"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E00A6" w14:textId="77777777" w:rsidR="00B01009" w:rsidRDefault="00B01009" w:rsidP="006B0C0A">
      <w:pPr>
        <w:spacing w:after="0" w:line="240" w:lineRule="auto"/>
      </w:pPr>
      <w:r>
        <w:separator/>
      </w:r>
    </w:p>
  </w:endnote>
  <w:endnote w:type="continuationSeparator" w:id="0">
    <w:p w14:paraId="5D9B18AA" w14:textId="77777777" w:rsidR="00B01009" w:rsidRDefault="00B01009" w:rsidP="006B0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TE1AB2008t00">
    <w:charset w:val="00"/>
    <w:family w:val="auto"/>
    <w:pitch w:val="default"/>
  </w:font>
  <w:font w:name="Calibri Light">
    <w:panose1 w:val="020F0302020204030204"/>
    <w:charset w:val="00"/>
    <w:family w:val="swiss"/>
    <w:pitch w:val="variable"/>
    <w:sig w:usb0="A00002EF" w:usb1="4000207B" w:usb2="00000000"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B643B" w14:textId="77777777" w:rsidR="00B366D7" w:rsidRDefault="00B366D7" w:rsidP="001960A4">
    <w:pPr>
      <w:spacing w:after="0" w:line="240" w:lineRule="auto"/>
      <w:jc w:val="right"/>
      <w:rPr>
        <w:sz w:val="18"/>
      </w:rPr>
    </w:pPr>
    <w:r>
      <w:rPr>
        <w:noProof/>
        <w:lang w:val="es-CO" w:eastAsia="es-CO"/>
      </w:rPr>
      <mc:AlternateContent>
        <mc:Choice Requires="wps">
          <w:drawing>
            <wp:anchor distT="0" distB="0" distL="114300" distR="114300" simplePos="0" relativeHeight="251656704" behindDoc="0" locked="0" layoutInCell="1" allowOverlap="1" wp14:anchorId="388706B3" wp14:editId="2F18C464">
              <wp:simplePos x="0" y="0"/>
              <wp:positionH relativeFrom="column">
                <wp:posOffset>-119380</wp:posOffset>
              </wp:positionH>
              <wp:positionV relativeFrom="paragraph">
                <wp:posOffset>94615</wp:posOffset>
              </wp:positionV>
              <wp:extent cx="2136140" cy="625475"/>
              <wp:effectExtent l="0" t="0" r="0" b="3175"/>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6140" cy="625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F8CE5" w14:textId="77777777" w:rsidR="00B366D7" w:rsidRPr="00D250D5" w:rsidRDefault="00B366D7">
                          <w:pPr>
                            <w:rPr>
                              <w:color w:val="FFFFFF"/>
                            </w:rPr>
                          </w:pP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88706B3" id="_x0000_t202" coordsize="21600,21600" o:spt="202" path="m,l,21600r21600,l21600,xe">
              <v:stroke joinstyle="miter"/>
              <v:path gradientshapeok="t" o:connecttype="rect"/>
            </v:shapetype>
            <v:shape id="Cuadro de texto 2" o:spid="_x0000_s1031" type="#_x0000_t202" style="position:absolute;left:0;text-align:left;margin-left:-9.4pt;margin-top:7.45pt;width:168.2pt;height:49.2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" filled="f" stroked="f">
              <v:textbox style="mso-fit-shape-to-text:t">
                <w:txbxContent>
                  <w:p w14:paraId="71DF8CE5" w14:textId="77777777" w:rsidR="00B366D7" w:rsidRPr="00D250D5" w:rsidRDefault="00B366D7">
                    <w:pPr>
                      <w:rPr>
                        <w:color w:val="FFFFFF"/>
                      </w:rPr>
                    </w:pPr>
                  </w:p>
                </w:txbxContent>
              </v:textbox>
            </v:shape>
          </w:pict>
        </mc:Fallback>
      </mc:AlternateContent>
    </w:r>
    <w:r>
      <w:rPr>
        <w:noProof/>
        <w:lang w:val="es-CO" w:eastAsia="es-CO"/>
      </w:rPr>
      <mc:AlternateContent>
        <mc:Choice Requires="wps">
          <w:drawing>
            <wp:anchor distT="0" distB="0" distL="114300" distR="114300" simplePos="0" relativeHeight="251657728" behindDoc="0" locked="0" layoutInCell="1" allowOverlap="1" wp14:anchorId="6432EF1E" wp14:editId="110C33FC">
              <wp:simplePos x="0" y="0"/>
              <wp:positionH relativeFrom="column">
                <wp:posOffset>5657215</wp:posOffset>
              </wp:positionH>
              <wp:positionV relativeFrom="paragraph">
                <wp:posOffset>63500</wp:posOffset>
              </wp:positionV>
              <wp:extent cx="619125" cy="56197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561975"/>
                      </a:xfrm>
                      <a:prstGeom prst="rect">
                        <a:avLst/>
                      </a:prstGeom>
                      <a:noFill/>
                      <a:ln w="9525">
                        <a:noFill/>
                        <a:miter lim="800000"/>
                        <a:headEnd/>
                        <a:tailEnd/>
                      </a:ln>
                    </wps:spPr>
                    <wps:txbx>
                      <w:txbxContent>
                        <w:p w14:paraId="65F4674D" w14:textId="77777777" w:rsidR="00B366D7" w:rsidRPr="005A2D7C" w:rsidRDefault="00B366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32EF1E" id="_x0000_s1032" type="#_x0000_t202" style="position:absolute;left:0;text-align:left;margin-left:445.45pt;margin-top:5pt;width:48.75pt;height:4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" filled="f" stroked="f">
              <v:textbox>
                <w:txbxContent>
                  <w:p w14:paraId="65F4674D" w14:textId="77777777" w:rsidR="00B366D7" w:rsidRPr="005A2D7C" w:rsidRDefault="00B366D7"/>
                </w:txbxContent>
              </v:textbox>
            </v:shape>
          </w:pict>
        </mc:Fallback>
      </mc:AlternateContent>
    </w:r>
  </w:p>
  <w:p w14:paraId="7090DFCE" w14:textId="77777777" w:rsidR="00B366D7" w:rsidRPr="00F252AD" w:rsidRDefault="00B366D7" w:rsidP="00F252AD">
    <w:pPr>
      <w:spacing w:after="0" w:line="240" w:lineRule="auto"/>
      <w:ind w:firstLine="708"/>
      <w:jc w:val="center"/>
      <w:rPr>
        <w:sz w:val="18"/>
      </w:rPr>
    </w:pPr>
    <w:r w:rsidRPr="00F252AD">
      <w:rPr>
        <w:sz w:val="18"/>
      </w:rPr>
      <w:t xml:space="preserve">Calle 26 No. 57-83 Torre 8 pisos 15 y 16 </w:t>
    </w:r>
    <w:proofErr w:type="spellStart"/>
    <w:r w:rsidRPr="00F252AD">
      <w:rPr>
        <w:sz w:val="18"/>
      </w:rPr>
      <w:t>PBX</w:t>
    </w:r>
    <w:proofErr w:type="spellEnd"/>
    <w:r w:rsidRPr="00F252AD">
      <w:rPr>
        <w:sz w:val="18"/>
      </w:rPr>
      <w:t>: 3487800 Bogotá Colombia</w:t>
    </w:r>
  </w:p>
  <w:p w14:paraId="00E6E0C5" w14:textId="77777777" w:rsidR="00B366D7" w:rsidRPr="00F252AD" w:rsidRDefault="00B366D7" w:rsidP="00F252AD">
    <w:pPr>
      <w:spacing w:after="0" w:line="240" w:lineRule="auto"/>
      <w:ind w:firstLine="708"/>
      <w:jc w:val="center"/>
      <w:rPr>
        <w:sz w:val="18"/>
      </w:rPr>
    </w:pPr>
    <w:r w:rsidRPr="00F252AD">
      <w:rPr>
        <w:sz w:val="18"/>
      </w:rPr>
      <w:t>Línea Gratuita Nacional 018000910110 en Bogotá D.C.: 3487777</w:t>
    </w:r>
  </w:p>
  <w:p w14:paraId="34498DA7" w14:textId="77777777" w:rsidR="00B366D7" w:rsidRDefault="00B366D7" w:rsidP="00F252AD">
    <w:pPr>
      <w:spacing w:after="0" w:line="240" w:lineRule="auto"/>
      <w:ind w:firstLine="708"/>
      <w:jc w:val="center"/>
      <w:rPr>
        <w:sz w:val="18"/>
      </w:rPr>
    </w:pPr>
    <w:proofErr w:type="spellStart"/>
    <w:proofErr w:type="gramStart"/>
    <w:r w:rsidRPr="00F252AD">
      <w:rPr>
        <w:sz w:val="18"/>
      </w:rPr>
      <w:t>www.ssf.gov.co</w:t>
    </w:r>
    <w:proofErr w:type="spellEnd"/>
    <w:r w:rsidRPr="00F252AD">
      <w:rPr>
        <w:sz w:val="18"/>
      </w:rPr>
      <w:t xml:space="preserve">  -</w:t>
    </w:r>
    <w:proofErr w:type="gramEnd"/>
    <w:r w:rsidRPr="00F252AD">
      <w:rPr>
        <w:sz w:val="18"/>
      </w:rPr>
      <w:t xml:space="preserve">e-mail: </w:t>
    </w:r>
    <w:proofErr w:type="spellStart"/>
    <w:r w:rsidRPr="00F252AD">
      <w:rPr>
        <w:sz w:val="18"/>
      </w:rPr>
      <w:t>ssf@ssf.gov.co</w:t>
    </w:r>
    <w:proofErr w:type="spellEnd"/>
  </w:p>
  <w:p w14:paraId="04CC2055" w14:textId="77777777" w:rsidR="00B366D7" w:rsidRPr="004933ED" w:rsidRDefault="00B366D7" w:rsidP="001960A4">
    <w:pPr>
      <w:spacing w:after="0" w:line="240" w:lineRule="auto"/>
      <w:ind w:firstLine="708"/>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4DF9B" w14:textId="77777777" w:rsidR="00B01009" w:rsidRDefault="00B01009" w:rsidP="006B0C0A">
      <w:pPr>
        <w:spacing w:after="0" w:line="240" w:lineRule="auto"/>
      </w:pPr>
      <w:r>
        <w:separator/>
      </w:r>
    </w:p>
  </w:footnote>
  <w:footnote w:type="continuationSeparator" w:id="0">
    <w:p w14:paraId="167C8A9F" w14:textId="77777777" w:rsidR="00B01009" w:rsidRDefault="00B01009" w:rsidP="006B0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31AEC" w14:textId="77777777" w:rsidR="00B366D7" w:rsidRDefault="00B366D7" w:rsidP="00C934FE">
    <w:pPr>
      <w:pStyle w:val="Encabezado"/>
      <w:tabs>
        <w:tab w:val="clear" w:pos="4252"/>
        <w:tab w:val="center" w:pos="3686"/>
      </w:tabs>
      <w:jc w:val="left"/>
      <w:rPr>
        <w:noProof/>
        <w:lang w:eastAsia="es-CO"/>
      </w:rPr>
    </w:pPr>
    <w:r>
      <w:rPr>
        <w:noProof/>
        <w:lang w:val="es-CO" w:eastAsia="es-CO"/>
      </w:rPr>
      <mc:AlternateContent>
        <mc:Choice Requires="wps">
          <w:drawing>
            <wp:anchor distT="0" distB="0" distL="114300" distR="114300" simplePos="0" relativeHeight="251658752" behindDoc="0" locked="0" layoutInCell="1" allowOverlap="1" wp14:anchorId="4B964BCF" wp14:editId="5FE71588">
              <wp:simplePos x="0" y="0"/>
              <wp:positionH relativeFrom="page">
                <wp:posOffset>-364490</wp:posOffset>
              </wp:positionH>
              <wp:positionV relativeFrom="paragraph">
                <wp:posOffset>-170815</wp:posOffset>
              </wp:positionV>
              <wp:extent cx="8136890" cy="215900"/>
              <wp:effectExtent l="0" t="0" r="0" b="0"/>
              <wp:wrapNone/>
              <wp:docPr id="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36890" cy="215900"/>
                      </a:xfrm>
                      <a:prstGeom prst="rect">
                        <a:avLst/>
                      </a:prstGeom>
                      <a:solidFill>
                        <a:srgbClr val="1B8BD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AED7AF6" id="Rectángulo 17" o:spid="_x0000_s1026" style="position:absolute;margin-left:-28.7pt;margin-top:-13.45pt;width:640.7pt;height:1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" fillcolor="#1b8bd4" stroked="f">
              <w10:wrap anchorx="page"/>
            </v:rect>
          </w:pict>
        </mc:Fallback>
      </mc:AlternateContent>
    </w:r>
  </w:p>
  <w:p w14:paraId="0B3C981E" w14:textId="77777777" w:rsidR="00B366D7" w:rsidRDefault="00B366D7" w:rsidP="00C934FE">
    <w:pPr>
      <w:pStyle w:val="Encabezado"/>
      <w:tabs>
        <w:tab w:val="clear" w:pos="4252"/>
        <w:tab w:val="center" w:pos="3686"/>
      </w:tabs>
      <w:jc w:val="left"/>
      <w:rPr>
        <w:noProof/>
        <w:lang w:eastAsia="es-CO"/>
      </w:rPr>
    </w:pPr>
    <w:r>
      <w:rPr>
        <w:noProof/>
        <w:lang w:val="es-CO" w:eastAsia="es-CO"/>
      </w:rPr>
      <w:drawing>
        <wp:anchor distT="0" distB="0" distL="114300" distR="114300" simplePos="0" relativeHeight="251659776" behindDoc="0" locked="0" layoutInCell="1" allowOverlap="1" wp14:anchorId="3F31F5F2" wp14:editId="7AB52232">
          <wp:simplePos x="0" y="0"/>
          <wp:positionH relativeFrom="column">
            <wp:posOffset>3941362</wp:posOffset>
          </wp:positionH>
          <wp:positionV relativeFrom="paragraph">
            <wp:posOffset>77166</wp:posOffset>
          </wp:positionV>
          <wp:extent cx="2139950" cy="445135"/>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445135"/>
                  </a:xfrm>
                  <a:prstGeom prst="rect">
                    <a:avLst/>
                  </a:prstGeom>
                  <a:noFill/>
                </pic:spPr>
              </pic:pic>
            </a:graphicData>
          </a:graphic>
          <wp14:sizeRelH relativeFrom="page">
            <wp14:pctWidth>0</wp14:pctWidth>
          </wp14:sizeRelH>
          <wp14:sizeRelV relativeFrom="page">
            <wp14:pctHeight>0</wp14:pctHeight>
          </wp14:sizeRelV>
        </wp:anchor>
      </w:drawing>
    </w:r>
    <w:r>
      <w:rPr>
        <w:noProof/>
        <w:lang w:val="es-CO" w:eastAsia="es-CO"/>
      </w:rPr>
      <w:drawing>
        <wp:inline distT="0" distB="0" distL="0" distR="0" wp14:anchorId="11EDDDD7" wp14:editId="6D643661">
          <wp:extent cx="2038350" cy="504825"/>
          <wp:effectExtent l="0" t="0" r="0" b="9525"/>
          <wp:docPr id="46"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8350" cy="504825"/>
                  </a:xfrm>
                  <a:prstGeom prst="rect">
                    <a:avLst/>
                  </a:prstGeom>
                  <a:noFill/>
                  <a:ln>
                    <a:noFill/>
                  </a:ln>
                </pic:spPr>
              </pic:pic>
            </a:graphicData>
          </a:graphic>
        </wp:inline>
      </w:drawing>
    </w:r>
    <w:r>
      <w:rPr>
        <w:noProof/>
        <w:lang w:eastAsia="es-CO"/>
      </w:rPr>
      <w:tab/>
    </w:r>
    <w:r>
      <w:rPr>
        <w:noProof/>
        <w:lang w:eastAsia="es-CO"/>
      </w:rPr>
      <w:tab/>
    </w:r>
  </w:p>
  <w:p w14:paraId="2EA47C35" w14:textId="77777777" w:rsidR="00B366D7" w:rsidRDefault="00B366D7" w:rsidP="003B3F4E">
    <w:pPr>
      <w:jc w:val="right"/>
      <w:rPr>
        <w:rFonts w:ascii="Arial" w:hAnsi="Arial" w:cs="Arial"/>
        <w:b/>
      </w:rPr>
    </w:pPr>
    <w:proofErr w:type="spellStart"/>
    <w:r w:rsidRPr="003B3F4E">
      <w:rPr>
        <w:b/>
        <w:color w:val="808080"/>
        <w:sz w:val="16"/>
        <w:szCs w:val="16"/>
      </w:rPr>
      <w:t>FO</w:t>
    </w:r>
    <w:proofErr w:type="spellEnd"/>
    <w:r w:rsidRPr="003B3F4E">
      <w:rPr>
        <w:b/>
        <w:color w:val="808080"/>
        <w:sz w:val="16"/>
        <w:szCs w:val="16"/>
      </w:rPr>
      <w:t>- PIN- CODO- 03 Versión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6D3D"/>
    <w:multiLevelType w:val="hybridMultilevel"/>
    <w:tmpl w:val="0932402E"/>
    <w:lvl w:ilvl="0" w:tplc="7E46AFA8">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677A2BFA">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72524964">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09B6D02E">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2EA62206">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BA9EE05A">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6396D632">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B8FC41A4">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B41E7734">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1" w15:restartNumberingAfterBreak="0">
    <w:nsid w:val="00FA331A"/>
    <w:multiLevelType w:val="hybridMultilevel"/>
    <w:tmpl w:val="06DEAE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18E5A12"/>
    <w:multiLevelType w:val="hybridMultilevel"/>
    <w:tmpl w:val="7F7E9454"/>
    <w:lvl w:ilvl="0" w:tplc="CBEE1330">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6220ED8A">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6CA2FAD6">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997A8098">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D92608BE">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CB82DF6C">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BA0ABA88">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7BB8C3C2">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635E7F08">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3" w15:restartNumberingAfterBreak="0">
    <w:nsid w:val="03114926"/>
    <w:multiLevelType w:val="hybridMultilevel"/>
    <w:tmpl w:val="19E01B84"/>
    <w:lvl w:ilvl="0" w:tplc="18446ABA">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E43A318E">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91641098">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06CC303C">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C35AC82A">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91201126">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39A61DAA">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7E64521C">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57A4AD52">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4" w15:restartNumberingAfterBreak="0">
    <w:nsid w:val="05A11E7A"/>
    <w:multiLevelType w:val="hybridMultilevel"/>
    <w:tmpl w:val="D728AA06"/>
    <w:lvl w:ilvl="0" w:tplc="2DF20738">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6F6AB642">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A81243BE">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3432D4CE">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A386D8A8">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5FAA67AE">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F89C1808">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6B564D34">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26D4ED06">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5" w15:restartNumberingAfterBreak="0">
    <w:nsid w:val="09203BDC"/>
    <w:multiLevelType w:val="hybridMultilevel"/>
    <w:tmpl w:val="3CE6BF50"/>
    <w:lvl w:ilvl="0" w:tplc="E5F2F556">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8020BF76">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916AF722">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7FBA8E6E">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7EF4E33A">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CD5832FA">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31FABD08">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4BC09BD2">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6E8C74B4">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6" w15:restartNumberingAfterBreak="0">
    <w:nsid w:val="0A55232A"/>
    <w:multiLevelType w:val="hybridMultilevel"/>
    <w:tmpl w:val="59A20FFC"/>
    <w:lvl w:ilvl="0" w:tplc="77767D50">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CAFE1146">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F4A4B830">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BA4221D8">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E084E8CA">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14BE3ADC">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6068E8E4">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24D08B08">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535C7AF6">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7" w15:restartNumberingAfterBreak="0">
    <w:nsid w:val="0BF0392B"/>
    <w:multiLevelType w:val="hybridMultilevel"/>
    <w:tmpl w:val="551EC8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F5010DC"/>
    <w:multiLevelType w:val="hybridMultilevel"/>
    <w:tmpl w:val="ED9AE2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0FE20DF5"/>
    <w:multiLevelType w:val="multilevel"/>
    <w:tmpl w:val="5A1E92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996890"/>
    <w:multiLevelType w:val="hybridMultilevel"/>
    <w:tmpl w:val="AA04ED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1FA579D"/>
    <w:multiLevelType w:val="hybridMultilevel"/>
    <w:tmpl w:val="EC38DA3A"/>
    <w:lvl w:ilvl="0" w:tplc="A4B08ABA">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66C060FA">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D4460106">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91C80B9C">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B788599C">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4AB6B034">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62060AB0">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72A234EC">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961049D4">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12" w15:restartNumberingAfterBreak="0">
    <w:nsid w:val="12E32FD1"/>
    <w:multiLevelType w:val="hybridMultilevel"/>
    <w:tmpl w:val="5344EA7C"/>
    <w:lvl w:ilvl="0" w:tplc="4AE0D3D4">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F5ECE9C0">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19BE018A">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623AAD02">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B202AC20">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B5E6B05C">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4DC4B472">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EEACD316">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757EC132">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5F05CC0"/>
    <w:multiLevelType w:val="hybridMultilevel"/>
    <w:tmpl w:val="E7AC30CC"/>
    <w:lvl w:ilvl="0" w:tplc="829AB4F4">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7DFE0666">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E2C8B5AA">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B8483F90">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D2FA8186">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6D8C0638">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0B1EF7F8">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B0008B70">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BC6C29AC">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14" w15:restartNumberingAfterBreak="0">
    <w:nsid w:val="169205F4"/>
    <w:multiLevelType w:val="hybridMultilevel"/>
    <w:tmpl w:val="02E8FB66"/>
    <w:lvl w:ilvl="0" w:tplc="234C8E7C">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A9A0E4CE">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79DC5228">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5BCC0444">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12D24E76">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8FBA70F0">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43B01284">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9D16C7B4">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005C18D2">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15" w15:restartNumberingAfterBreak="0">
    <w:nsid w:val="17833B1A"/>
    <w:multiLevelType w:val="hybridMultilevel"/>
    <w:tmpl w:val="203E41F6"/>
    <w:lvl w:ilvl="0" w:tplc="CB527D2A">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214A8AB0">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12E2EAFE">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A92CA656">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AF5627E2">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8528DBF4">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A1388248">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8688B1C0">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B510977A">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16" w15:restartNumberingAfterBreak="0">
    <w:nsid w:val="19447C45"/>
    <w:multiLevelType w:val="hybridMultilevel"/>
    <w:tmpl w:val="4CD2982C"/>
    <w:lvl w:ilvl="0" w:tplc="76FC1614">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44A4945C">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143A5038">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0096B0FE">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A21ED510">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5E126ACA">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588EAB56">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A02E7D56">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AB94FC76">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E427AD0"/>
    <w:multiLevelType w:val="hybridMultilevel"/>
    <w:tmpl w:val="8A1E0F90"/>
    <w:lvl w:ilvl="0" w:tplc="6AC6A806">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77183CA8">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6C080068">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CF962598">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8B92FA10">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D6840B0C">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1D0CAE48">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76B435EC">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E58E0200">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0D71111"/>
    <w:multiLevelType w:val="hybridMultilevel"/>
    <w:tmpl w:val="5C3850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3135BB5"/>
    <w:multiLevelType w:val="hybridMultilevel"/>
    <w:tmpl w:val="E396810E"/>
    <w:lvl w:ilvl="0" w:tplc="62C0F6C2">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331635AC">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90C8DBBC">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3FD06D36">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476ECB6E">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B47C7334">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F7588CA8">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6A1887A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BE36AD34">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4E34A7C"/>
    <w:multiLevelType w:val="hybridMultilevel"/>
    <w:tmpl w:val="72E416E2"/>
    <w:lvl w:ilvl="0" w:tplc="3E92FC20">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214EEE52">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64849068">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54D01892">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E3724E2E">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95F440AE">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C156BC5A">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3740D93E">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B0F67CC6">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21" w15:restartNumberingAfterBreak="0">
    <w:nsid w:val="2514267F"/>
    <w:multiLevelType w:val="hybridMultilevel"/>
    <w:tmpl w:val="A796D9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26BD5A87"/>
    <w:multiLevelType w:val="hybridMultilevel"/>
    <w:tmpl w:val="5AFA895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2CC122DC"/>
    <w:multiLevelType w:val="hybridMultilevel"/>
    <w:tmpl w:val="1400B9D6"/>
    <w:lvl w:ilvl="0" w:tplc="D79610C6">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C4E64190">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8824711E">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0A860B7E">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2AA0A48C">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F7F2A4A2">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84866C44">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EAFA3E58">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0A20C94A">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24" w15:restartNumberingAfterBreak="0">
    <w:nsid w:val="2FD41453"/>
    <w:multiLevelType w:val="hybridMultilevel"/>
    <w:tmpl w:val="B7D88F68"/>
    <w:lvl w:ilvl="0" w:tplc="206ADBB2">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EE4458DC">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84D20DDE">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57A6D110">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E522005C">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047668AA">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BF40AFF4">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C4FA63D2">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07B4C224">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25" w15:restartNumberingAfterBreak="0">
    <w:nsid w:val="33365A88"/>
    <w:multiLevelType w:val="hybridMultilevel"/>
    <w:tmpl w:val="B380AE10"/>
    <w:lvl w:ilvl="0" w:tplc="47CCC684">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4F0ACA88">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53D0C7B8">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76DE9C34">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069499D8">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687CB626">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80A6F7A6">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3620C6BA">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4CDE671E">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26" w15:restartNumberingAfterBreak="0">
    <w:nsid w:val="34597206"/>
    <w:multiLevelType w:val="hybridMultilevel"/>
    <w:tmpl w:val="52480054"/>
    <w:lvl w:ilvl="0" w:tplc="D40EB95C">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97A0615E">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ECEE132C">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E2C2C45E">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F2E27AEA">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FB26AE02">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14C634F6">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471A3896">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2AE4CC50">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27" w15:restartNumberingAfterBreak="0">
    <w:nsid w:val="37D23217"/>
    <w:multiLevelType w:val="hybridMultilevel"/>
    <w:tmpl w:val="993623EC"/>
    <w:lvl w:ilvl="0" w:tplc="616CFE38">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58C4B1C2">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FE407452">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D76032A4">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035C1C20">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73DC24B4">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7310C620">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36584606">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C2781E7E">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28" w15:restartNumberingAfterBreak="0">
    <w:nsid w:val="3834653A"/>
    <w:multiLevelType w:val="hybridMultilevel"/>
    <w:tmpl w:val="7B5C0E4A"/>
    <w:lvl w:ilvl="0" w:tplc="AAA05BC2">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8682BA6A">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F814C950">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8CF03C50">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341691F6">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324AC0E8">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27A2EDF4">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2A208880">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0EEE2B08">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29" w15:restartNumberingAfterBreak="0">
    <w:nsid w:val="401E7E90"/>
    <w:multiLevelType w:val="hybridMultilevel"/>
    <w:tmpl w:val="6B4837CC"/>
    <w:lvl w:ilvl="0" w:tplc="989E7928">
      <w:start w:val="1"/>
      <w:numFmt w:val="decimal"/>
      <w:lvlText w:val="%1."/>
      <w:lvlJc w:val="left"/>
      <w:pPr>
        <w:ind w:left="3645" w:hanging="360"/>
      </w:pPr>
      <w:rPr>
        <w:rFonts w:hint="default"/>
      </w:rPr>
    </w:lvl>
    <w:lvl w:ilvl="1" w:tplc="240A0019" w:tentative="1">
      <w:start w:val="1"/>
      <w:numFmt w:val="lowerLetter"/>
      <w:lvlText w:val="%2."/>
      <w:lvlJc w:val="left"/>
      <w:pPr>
        <w:ind w:left="4365" w:hanging="360"/>
      </w:pPr>
    </w:lvl>
    <w:lvl w:ilvl="2" w:tplc="240A001B" w:tentative="1">
      <w:start w:val="1"/>
      <w:numFmt w:val="lowerRoman"/>
      <w:lvlText w:val="%3."/>
      <w:lvlJc w:val="right"/>
      <w:pPr>
        <w:ind w:left="5085" w:hanging="180"/>
      </w:pPr>
    </w:lvl>
    <w:lvl w:ilvl="3" w:tplc="240A000F" w:tentative="1">
      <w:start w:val="1"/>
      <w:numFmt w:val="decimal"/>
      <w:lvlText w:val="%4."/>
      <w:lvlJc w:val="left"/>
      <w:pPr>
        <w:ind w:left="5805" w:hanging="360"/>
      </w:pPr>
    </w:lvl>
    <w:lvl w:ilvl="4" w:tplc="240A0019" w:tentative="1">
      <w:start w:val="1"/>
      <w:numFmt w:val="lowerLetter"/>
      <w:lvlText w:val="%5."/>
      <w:lvlJc w:val="left"/>
      <w:pPr>
        <w:ind w:left="6525" w:hanging="360"/>
      </w:pPr>
    </w:lvl>
    <w:lvl w:ilvl="5" w:tplc="240A001B" w:tentative="1">
      <w:start w:val="1"/>
      <w:numFmt w:val="lowerRoman"/>
      <w:lvlText w:val="%6."/>
      <w:lvlJc w:val="right"/>
      <w:pPr>
        <w:ind w:left="7245" w:hanging="180"/>
      </w:pPr>
    </w:lvl>
    <w:lvl w:ilvl="6" w:tplc="240A000F" w:tentative="1">
      <w:start w:val="1"/>
      <w:numFmt w:val="decimal"/>
      <w:lvlText w:val="%7."/>
      <w:lvlJc w:val="left"/>
      <w:pPr>
        <w:ind w:left="7965" w:hanging="360"/>
      </w:pPr>
    </w:lvl>
    <w:lvl w:ilvl="7" w:tplc="240A0019" w:tentative="1">
      <w:start w:val="1"/>
      <w:numFmt w:val="lowerLetter"/>
      <w:lvlText w:val="%8."/>
      <w:lvlJc w:val="left"/>
      <w:pPr>
        <w:ind w:left="8685" w:hanging="360"/>
      </w:pPr>
    </w:lvl>
    <w:lvl w:ilvl="8" w:tplc="240A001B" w:tentative="1">
      <w:start w:val="1"/>
      <w:numFmt w:val="lowerRoman"/>
      <w:lvlText w:val="%9."/>
      <w:lvlJc w:val="right"/>
      <w:pPr>
        <w:ind w:left="9405" w:hanging="180"/>
      </w:pPr>
    </w:lvl>
  </w:abstractNum>
  <w:abstractNum w:abstractNumId="30" w15:restartNumberingAfterBreak="0">
    <w:nsid w:val="439A3E66"/>
    <w:multiLevelType w:val="hybridMultilevel"/>
    <w:tmpl w:val="10B67AAA"/>
    <w:lvl w:ilvl="0" w:tplc="551EB858">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A080F1C6">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DF902F0E">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B31A868A">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CA3AB97E">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A362624A">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3B78E582">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277C3888">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449A4458">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31" w15:restartNumberingAfterBreak="0">
    <w:nsid w:val="4C46553F"/>
    <w:multiLevelType w:val="hybridMultilevel"/>
    <w:tmpl w:val="B72CB8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4F70516B"/>
    <w:multiLevelType w:val="hybridMultilevel"/>
    <w:tmpl w:val="6958DFAA"/>
    <w:lvl w:ilvl="0" w:tplc="018CB580">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689CC5CE">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20EA10EE">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FF8E9086">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12549DAA">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1F38EF60">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DCA68C06">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5554DC9A">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7F0C9572">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33" w15:restartNumberingAfterBreak="0">
    <w:nsid w:val="4F8A2E9D"/>
    <w:multiLevelType w:val="hybridMultilevel"/>
    <w:tmpl w:val="F948E906"/>
    <w:lvl w:ilvl="0" w:tplc="4906C87A">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64C66742">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BBAEA2CA">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BDEA36F4">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8C3A2E80">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4BF094E4">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9168ACA8">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35AEC374">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EBFE355A">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34" w15:restartNumberingAfterBreak="0">
    <w:nsid w:val="50551A12"/>
    <w:multiLevelType w:val="hybridMultilevel"/>
    <w:tmpl w:val="CDB882C8"/>
    <w:lvl w:ilvl="0" w:tplc="A0403690">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B2EA3E94">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FF40D318">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EFF8C3D0">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A5D09676">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993648C4">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089E0C28">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BBDC643A">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7AC4276E">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35" w15:restartNumberingAfterBreak="0">
    <w:nsid w:val="56AA6D3B"/>
    <w:multiLevelType w:val="hybridMultilevel"/>
    <w:tmpl w:val="91422566"/>
    <w:lvl w:ilvl="0" w:tplc="45740956">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6A908D48">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65223422">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74AAF936">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294E0A76">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9C260972">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B0C4D4EA">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ADF052CC">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EC6C7A6C">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36" w15:restartNumberingAfterBreak="0">
    <w:nsid w:val="56BB03CA"/>
    <w:multiLevelType w:val="hybridMultilevel"/>
    <w:tmpl w:val="29EEE890"/>
    <w:lvl w:ilvl="0" w:tplc="7FCC3390">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AD74C59A">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45A07476">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46E4003A">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0518AC08">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63AAFA68">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F03011B4">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7000358A">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5FF6CFB8">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37" w15:restartNumberingAfterBreak="0">
    <w:nsid w:val="5D4E3306"/>
    <w:multiLevelType w:val="hybridMultilevel"/>
    <w:tmpl w:val="59BCF93C"/>
    <w:lvl w:ilvl="0" w:tplc="F746E288">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29D8A5E2">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47364192">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E4CE4BCA">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F7086F5E">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D53E4712">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FE98B694">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FA60EAEE">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69520CE4">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38" w15:restartNumberingAfterBreak="0">
    <w:nsid w:val="62203926"/>
    <w:multiLevelType w:val="hybridMultilevel"/>
    <w:tmpl w:val="51EEA4EE"/>
    <w:lvl w:ilvl="0" w:tplc="EFDC89D8">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B99AF98A">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ECBEBAD4">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DDDCE5AE">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FDA40226">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BC4E8E1A">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F78E8D6E">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4628EAF2">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F91C45B0">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39" w15:restartNumberingAfterBreak="0">
    <w:nsid w:val="62C43F36"/>
    <w:multiLevelType w:val="hybridMultilevel"/>
    <w:tmpl w:val="76AAD2BA"/>
    <w:lvl w:ilvl="0" w:tplc="CA70B248">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19B21E08">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9E022EB0">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6ADAA22A">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BB1A4DA6">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6810C73A">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B16E43EC">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33CC8C7C">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1D3A94A2">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40" w15:restartNumberingAfterBreak="0">
    <w:nsid w:val="62ED6E75"/>
    <w:multiLevelType w:val="hybridMultilevel"/>
    <w:tmpl w:val="7E4EF092"/>
    <w:lvl w:ilvl="0" w:tplc="9D7AFBAC">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BD38B88A">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21EE0C28">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AFFAA54E">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4B94DD16">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2D6C0DA4">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C21AEA84">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5BD699D2">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8F32F01E">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41" w15:restartNumberingAfterBreak="0">
    <w:nsid w:val="67A27DA1"/>
    <w:multiLevelType w:val="hybridMultilevel"/>
    <w:tmpl w:val="DA06CDC0"/>
    <w:lvl w:ilvl="0" w:tplc="B668272A">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F1FAAA44">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74DA4F48">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086C5890">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11D6BD68">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C2860D6A">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E7A8BA8E">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7C3CADDE">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D318FD12">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42" w15:restartNumberingAfterBreak="0">
    <w:nsid w:val="70122C6B"/>
    <w:multiLevelType w:val="hybridMultilevel"/>
    <w:tmpl w:val="76F062E4"/>
    <w:lvl w:ilvl="0" w:tplc="1B666E86">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85AEF1B6">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5D26E204">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2DE2A460">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620A7182">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E60E293E">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92F0AC9C">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6EE49B82">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2F1253D2">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7353159F"/>
    <w:multiLevelType w:val="hybridMultilevel"/>
    <w:tmpl w:val="55DC43F4"/>
    <w:lvl w:ilvl="0" w:tplc="35BA9658">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2730AEA0">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C2AE32EC">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F180652C">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B914B9BA">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ABAA1390">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B7F8231E">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AFE0B662">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44C242CE">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44" w15:restartNumberingAfterBreak="0">
    <w:nsid w:val="74B937FF"/>
    <w:multiLevelType w:val="hybridMultilevel"/>
    <w:tmpl w:val="F1807CD8"/>
    <w:lvl w:ilvl="0" w:tplc="ED883DD0">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E334F80E">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B5FAB6DC">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8A208942">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2D1AA076">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76DE90D2">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59BC1E2A">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A7B447A8">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5350B5C0">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45" w15:restartNumberingAfterBreak="0">
    <w:nsid w:val="7C38332A"/>
    <w:multiLevelType w:val="hybridMultilevel"/>
    <w:tmpl w:val="0F4AD25E"/>
    <w:lvl w:ilvl="0" w:tplc="0C4E5A9C">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ACCA6B32">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F85A50D4">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66BCD060">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ABE63B24">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3BE2C3F2">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94143EE0">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68BEAC60">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4A029784">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46" w15:restartNumberingAfterBreak="0">
    <w:nsid w:val="7C4C5375"/>
    <w:multiLevelType w:val="hybridMultilevel"/>
    <w:tmpl w:val="E126FF06"/>
    <w:lvl w:ilvl="0" w:tplc="CF06CB6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EC10FED"/>
    <w:multiLevelType w:val="hybridMultilevel"/>
    <w:tmpl w:val="6122A8E6"/>
    <w:lvl w:ilvl="0" w:tplc="324E693A">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6156AD6E">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DDD253EE">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6C44E0C8">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E6222572">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CB0C394A">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1A3A62DC">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1ED2BEAA">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0A8CE3FE">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num w:numId="1">
    <w:abstractNumId w:val="0"/>
  </w:num>
  <w:num w:numId="2">
    <w:abstractNumId w:val="25"/>
  </w:num>
  <w:num w:numId="3">
    <w:abstractNumId w:val="24"/>
  </w:num>
  <w:num w:numId="4">
    <w:abstractNumId w:val="23"/>
  </w:num>
  <w:num w:numId="5">
    <w:abstractNumId w:val="37"/>
  </w:num>
  <w:num w:numId="6">
    <w:abstractNumId w:val="44"/>
  </w:num>
  <w:num w:numId="7">
    <w:abstractNumId w:val="2"/>
  </w:num>
  <w:num w:numId="8">
    <w:abstractNumId w:val="43"/>
  </w:num>
  <w:num w:numId="9">
    <w:abstractNumId w:val="26"/>
  </w:num>
  <w:num w:numId="10">
    <w:abstractNumId w:val="34"/>
  </w:num>
  <w:num w:numId="11">
    <w:abstractNumId w:val="15"/>
  </w:num>
  <w:num w:numId="12">
    <w:abstractNumId w:val="39"/>
  </w:num>
  <w:num w:numId="13">
    <w:abstractNumId w:val="32"/>
  </w:num>
  <w:num w:numId="14">
    <w:abstractNumId w:val="38"/>
  </w:num>
  <w:num w:numId="15">
    <w:abstractNumId w:val="47"/>
  </w:num>
  <w:num w:numId="16">
    <w:abstractNumId w:val="13"/>
  </w:num>
  <w:num w:numId="17">
    <w:abstractNumId w:val="3"/>
  </w:num>
  <w:num w:numId="18">
    <w:abstractNumId w:val="41"/>
  </w:num>
  <w:num w:numId="19">
    <w:abstractNumId w:val="12"/>
  </w:num>
  <w:num w:numId="20">
    <w:abstractNumId w:val="14"/>
  </w:num>
  <w:num w:numId="21">
    <w:abstractNumId w:val="33"/>
  </w:num>
  <w:num w:numId="22">
    <w:abstractNumId w:val="4"/>
  </w:num>
  <w:num w:numId="23">
    <w:abstractNumId w:val="30"/>
  </w:num>
  <w:num w:numId="24">
    <w:abstractNumId w:val="27"/>
  </w:num>
  <w:num w:numId="25">
    <w:abstractNumId w:val="6"/>
  </w:num>
  <w:num w:numId="26">
    <w:abstractNumId w:val="35"/>
  </w:num>
  <w:num w:numId="27">
    <w:abstractNumId w:val="11"/>
  </w:num>
  <w:num w:numId="28">
    <w:abstractNumId w:val="40"/>
  </w:num>
  <w:num w:numId="29">
    <w:abstractNumId w:val="19"/>
  </w:num>
  <w:num w:numId="30">
    <w:abstractNumId w:val="5"/>
  </w:num>
  <w:num w:numId="31">
    <w:abstractNumId w:val="36"/>
  </w:num>
  <w:num w:numId="32">
    <w:abstractNumId w:val="28"/>
  </w:num>
  <w:num w:numId="33">
    <w:abstractNumId w:val="20"/>
  </w:num>
  <w:num w:numId="34">
    <w:abstractNumId w:val="17"/>
  </w:num>
  <w:num w:numId="35">
    <w:abstractNumId w:val="45"/>
  </w:num>
  <w:num w:numId="36">
    <w:abstractNumId w:val="16"/>
  </w:num>
  <w:num w:numId="37">
    <w:abstractNumId w:val="42"/>
  </w:num>
  <w:num w:numId="38">
    <w:abstractNumId w:val="18"/>
  </w:num>
  <w:num w:numId="39">
    <w:abstractNumId w:val="29"/>
  </w:num>
  <w:num w:numId="40">
    <w:abstractNumId w:val="1"/>
  </w:num>
  <w:num w:numId="41">
    <w:abstractNumId w:val="8"/>
  </w:num>
  <w:num w:numId="42">
    <w:abstractNumId w:val="10"/>
  </w:num>
  <w:num w:numId="43">
    <w:abstractNumId w:val="7"/>
  </w:num>
  <w:num w:numId="44">
    <w:abstractNumId w:val="21"/>
  </w:num>
  <w:num w:numId="45">
    <w:abstractNumId w:val="9"/>
  </w:num>
  <w:num w:numId="46">
    <w:abstractNumId w:val="22"/>
  </w:num>
  <w:num w:numId="47">
    <w:abstractNumId w:val="31"/>
  </w:num>
  <w:num w:numId="48">
    <w:abstractNumId w:val="4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AF7"/>
    <w:rsid w:val="000041A7"/>
    <w:rsid w:val="0000578A"/>
    <w:rsid w:val="0001030D"/>
    <w:rsid w:val="00012C04"/>
    <w:rsid w:val="0001542E"/>
    <w:rsid w:val="00027DE0"/>
    <w:rsid w:val="00031993"/>
    <w:rsid w:val="00031E99"/>
    <w:rsid w:val="00035090"/>
    <w:rsid w:val="00036F1A"/>
    <w:rsid w:val="000449D5"/>
    <w:rsid w:val="000467E9"/>
    <w:rsid w:val="00046B6B"/>
    <w:rsid w:val="00046B86"/>
    <w:rsid w:val="0005235E"/>
    <w:rsid w:val="0005595E"/>
    <w:rsid w:val="000567C9"/>
    <w:rsid w:val="00056E4A"/>
    <w:rsid w:val="000577D5"/>
    <w:rsid w:val="000629F8"/>
    <w:rsid w:val="00062CAB"/>
    <w:rsid w:val="00062FB5"/>
    <w:rsid w:val="000661D3"/>
    <w:rsid w:val="000723B5"/>
    <w:rsid w:val="00073072"/>
    <w:rsid w:val="00082950"/>
    <w:rsid w:val="0008413F"/>
    <w:rsid w:val="000904F5"/>
    <w:rsid w:val="00090A90"/>
    <w:rsid w:val="000A2682"/>
    <w:rsid w:val="000A2CB8"/>
    <w:rsid w:val="000A5B63"/>
    <w:rsid w:val="000B1B21"/>
    <w:rsid w:val="000B27C3"/>
    <w:rsid w:val="000B3D3E"/>
    <w:rsid w:val="000C0160"/>
    <w:rsid w:val="000C2713"/>
    <w:rsid w:val="000C3870"/>
    <w:rsid w:val="000D119F"/>
    <w:rsid w:val="000D240E"/>
    <w:rsid w:val="000D38AE"/>
    <w:rsid w:val="000D633F"/>
    <w:rsid w:val="000E0884"/>
    <w:rsid w:val="000E1729"/>
    <w:rsid w:val="000E2130"/>
    <w:rsid w:val="000E361A"/>
    <w:rsid w:val="000E5F10"/>
    <w:rsid w:val="000F5046"/>
    <w:rsid w:val="00100E46"/>
    <w:rsid w:val="00104B08"/>
    <w:rsid w:val="00107365"/>
    <w:rsid w:val="00107DAA"/>
    <w:rsid w:val="00110D72"/>
    <w:rsid w:val="00120591"/>
    <w:rsid w:val="0012115D"/>
    <w:rsid w:val="00124455"/>
    <w:rsid w:val="00125DF6"/>
    <w:rsid w:val="00130E22"/>
    <w:rsid w:val="00131F68"/>
    <w:rsid w:val="001357DA"/>
    <w:rsid w:val="00136984"/>
    <w:rsid w:val="00143EDB"/>
    <w:rsid w:val="0014482E"/>
    <w:rsid w:val="001450ED"/>
    <w:rsid w:val="00153C36"/>
    <w:rsid w:val="0015581B"/>
    <w:rsid w:val="0016479A"/>
    <w:rsid w:val="00164BF2"/>
    <w:rsid w:val="0016530F"/>
    <w:rsid w:val="00165B99"/>
    <w:rsid w:val="0016696D"/>
    <w:rsid w:val="0017084B"/>
    <w:rsid w:val="0017087D"/>
    <w:rsid w:val="00173683"/>
    <w:rsid w:val="00173CE4"/>
    <w:rsid w:val="001742CD"/>
    <w:rsid w:val="00174337"/>
    <w:rsid w:val="00182294"/>
    <w:rsid w:val="00185B41"/>
    <w:rsid w:val="00185C24"/>
    <w:rsid w:val="001877FD"/>
    <w:rsid w:val="00187C22"/>
    <w:rsid w:val="00190BB9"/>
    <w:rsid w:val="001960A4"/>
    <w:rsid w:val="00196929"/>
    <w:rsid w:val="001A13F9"/>
    <w:rsid w:val="001A504D"/>
    <w:rsid w:val="001A6293"/>
    <w:rsid w:val="001C0AC6"/>
    <w:rsid w:val="001C1703"/>
    <w:rsid w:val="001C2AD5"/>
    <w:rsid w:val="001C6283"/>
    <w:rsid w:val="001D3412"/>
    <w:rsid w:val="001D5B47"/>
    <w:rsid w:val="001E1B29"/>
    <w:rsid w:val="001E2046"/>
    <w:rsid w:val="001E25C1"/>
    <w:rsid w:val="001E27E8"/>
    <w:rsid w:val="001E78D1"/>
    <w:rsid w:val="001F1831"/>
    <w:rsid w:val="001F3ECE"/>
    <w:rsid w:val="00200A60"/>
    <w:rsid w:val="00202233"/>
    <w:rsid w:val="002028EB"/>
    <w:rsid w:val="00203BDF"/>
    <w:rsid w:val="002069E4"/>
    <w:rsid w:val="002104D4"/>
    <w:rsid w:val="00210729"/>
    <w:rsid w:val="00212F61"/>
    <w:rsid w:val="0022013F"/>
    <w:rsid w:val="00222105"/>
    <w:rsid w:val="00224EE8"/>
    <w:rsid w:val="00227A59"/>
    <w:rsid w:val="00227D40"/>
    <w:rsid w:val="00230035"/>
    <w:rsid w:val="00230E8D"/>
    <w:rsid w:val="00231E0F"/>
    <w:rsid w:val="0023319C"/>
    <w:rsid w:val="002338BE"/>
    <w:rsid w:val="00233B1E"/>
    <w:rsid w:val="00234F2F"/>
    <w:rsid w:val="00236629"/>
    <w:rsid w:val="0024008D"/>
    <w:rsid w:val="002414EC"/>
    <w:rsid w:val="00246555"/>
    <w:rsid w:val="002472AF"/>
    <w:rsid w:val="002473B9"/>
    <w:rsid w:val="00254131"/>
    <w:rsid w:val="00254DFE"/>
    <w:rsid w:val="00260ABB"/>
    <w:rsid w:val="00261CFF"/>
    <w:rsid w:val="002656C4"/>
    <w:rsid w:val="00267436"/>
    <w:rsid w:val="00270176"/>
    <w:rsid w:val="00270A4C"/>
    <w:rsid w:val="002721BD"/>
    <w:rsid w:val="00272AFF"/>
    <w:rsid w:val="002742D0"/>
    <w:rsid w:val="002770B9"/>
    <w:rsid w:val="00277FE7"/>
    <w:rsid w:val="002825FE"/>
    <w:rsid w:val="002877B9"/>
    <w:rsid w:val="0029658E"/>
    <w:rsid w:val="002A4CB2"/>
    <w:rsid w:val="002A7275"/>
    <w:rsid w:val="002B0ECF"/>
    <w:rsid w:val="002B13FF"/>
    <w:rsid w:val="002C08BC"/>
    <w:rsid w:val="002C249F"/>
    <w:rsid w:val="002C3390"/>
    <w:rsid w:val="002C3691"/>
    <w:rsid w:val="002C52E7"/>
    <w:rsid w:val="002C5AD1"/>
    <w:rsid w:val="002D0536"/>
    <w:rsid w:val="002D4D99"/>
    <w:rsid w:val="002D6F14"/>
    <w:rsid w:val="002E6E97"/>
    <w:rsid w:val="002E7678"/>
    <w:rsid w:val="002F0984"/>
    <w:rsid w:val="002F29EA"/>
    <w:rsid w:val="002F3759"/>
    <w:rsid w:val="002F4018"/>
    <w:rsid w:val="002F7797"/>
    <w:rsid w:val="0030157B"/>
    <w:rsid w:val="00301D57"/>
    <w:rsid w:val="003022A0"/>
    <w:rsid w:val="003031A8"/>
    <w:rsid w:val="00303E01"/>
    <w:rsid w:val="00307D9E"/>
    <w:rsid w:val="00310967"/>
    <w:rsid w:val="0031105A"/>
    <w:rsid w:val="003132F7"/>
    <w:rsid w:val="00314BD2"/>
    <w:rsid w:val="00315DDA"/>
    <w:rsid w:val="0031744A"/>
    <w:rsid w:val="003175D2"/>
    <w:rsid w:val="00317EBB"/>
    <w:rsid w:val="00323F23"/>
    <w:rsid w:val="00324AD8"/>
    <w:rsid w:val="00330703"/>
    <w:rsid w:val="003333DB"/>
    <w:rsid w:val="0033386A"/>
    <w:rsid w:val="00335D52"/>
    <w:rsid w:val="003432F7"/>
    <w:rsid w:val="00343F59"/>
    <w:rsid w:val="003452B5"/>
    <w:rsid w:val="00346386"/>
    <w:rsid w:val="003509AC"/>
    <w:rsid w:val="00353550"/>
    <w:rsid w:val="00363A62"/>
    <w:rsid w:val="003738FB"/>
    <w:rsid w:val="0037436C"/>
    <w:rsid w:val="00375D71"/>
    <w:rsid w:val="00376968"/>
    <w:rsid w:val="00377E6D"/>
    <w:rsid w:val="00380CAE"/>
    <w:rsid w:val="00380EFB"/>
    <w:rsid w:val="00385AA8"/>
    <w:rsid w:val="00386D61"/>
    <w:rsid w:val="003909DA"/>
    <w:rsid w:val="0039167E"/>
    <w:rsid w:val="00392F98"/>
    <w:rsid w:val="003A1765"/>
    <w:rsid w:val="003A35BA"/>
    <w:rsid w:val="003A3821"/>
    <w:rsid w:val="003A4559"/>
    <w:rsid w:val="003A5D8A"/>
    <w:rsid w:val="003A7436"/>
    <w:rsid w:val="003B29AE"/>
    <w:rsid w:val="003B2AE4"/>
    <w:rsid w:val="003B2B69"/>
    <w:rsid w:val="003B38D4"/>
    <w:rsid w:val="003B3F4E"/>
    <w:rsid w:val="003B52A9"/>
    <w:rsid w:val="003B5CE7"/>
    <w:rsid w:val="003C104D"/>
    <w:rsid w:val="003C31E8"/>
    <w:rsid w:val="003C3DA9"/>
    <w:rsid w:val="003C45E0"/>
    <w:rsid w:val="003C5595"/>
    <w:rsid w:val="003D2871"/>
    <w:rsid w:val="003D2A96"/>
    <w:rsid w:val="003D4167"/>
    <w:rsid w:val="003D4B54"/>
    <w:rsid w:val="003E3480"/>
    <w:rsid w:val="003E36B8"/>
    <w:rsid w:val="003E669F"/>
    <w:rsid w:val="003E6BC0"/>
    <w:rsid w:val="003F0DE8"/>
    <w:rsid w:val="003F1861"/>
    <w:rsid w:val="00400EFC"/>
    <w:rsid w:val="004024B1"/>
    <w:rsid w:val="0040256F"/>
    <w:rsid w:val="0040369E"/>
    <w:rsid w:val="0041005B"/>
    <w:rsid w:val="00412714"/>
    <w:rsid w:val="004158A5"/>
    <w:rsid w:val="00416E32"/>
    <w:rsid w:val="0041740F"/>
    <w:rsid w:val="00420101"/>
    <w:rsid w:val="004222C2"/>
    <w:rsid w:val="00422397"/>
    <w:rsid w:val="00424E00"/>
    <w:rsid w:val="0042656D"/>
    <w:rsid w:val="004363B2"/>
    <w:rsid w:val="00440AF7"/>
    <w:rsid w:val="00442E5D"/>
    <w:rsid w:val="004432FE"/>
    <w:rsid w:val="0044341B"/>
    <w:rsid w:val="004439AB"/>
    <w:rsid w:val="0044448F"/>
    <w:rsid w:val="00444531"/>
    <w:rsid w:val="00444E63"/>
    <w:rsid w:val="00446739"/>
    <w:rsid w:val="00451D99"/>
    <w:rsid w:val="00455ECD"/>
    <w:rsid w:val="00456706"/>
    <w:rsid w:val="00463C43"/>
    <w:rsid w:val="004652FD"/>
    <w:rsid w:val="004667DB"/>
    <w:rsid w:val="004675C5"/>
    <w:rsid w:val="00467679"/>
    <w:rsid w:val="0047134A"/>
    <w:rsid w:val="0047382E"/>
    <w:rsid w:val="00474029"/>
    <w:rsid w:val="00476BB2"/>
    <w:rsid w:val="004775DB"/>
    <w:rsid w:val="00482FB3"/>
    <w:rsid w:val="00485F97"/>
    <w:rsid w:val="0048623B"/>
    <w:rsid w:val="00490B03"/>
    <w:rsid w:val="00490CBC"/>
    <w:rsid w:val="004A0466"/>
    <w:rsid w:val="004A2DE4"/>
    <w:rsid w:val="004A3177"/>
    <w:rsid w:val="004A3C62"/>
    <w:rsid w:val="004B052D"/>
    <w:rsid w:val="004B09B2"/>
    <w:rsid w:val="004B33CE"/>
    <w:rsid w:val="004B5759"/>
    <w:rsid w:val="004B5A0C"/>
    <w:rsid w:val="004B5E68"/>
    <w:rsid w:val="004C7369"/>
    <w:rsid w:val="004D0B0A"/>
    <w:rsid w:val="004D349D"/>
    <w:rsid w:val="004D7F88"/>
    <w:rsid w:val="004E203D"/>
    <w:rsid w:val="004E3CF7"/>
    <w:rsid w:val="004E4EA9"/>
    <w:rsid w:val="004E7E8B"/>
    <w:rsid w:val="004F0283"/>
    <w:rsid w:val="004F11DB"/>
    <w:rsid w:val="004F26FC"/>
    <w:rsid w:val="004F2D07"/>
    <w:rsid w:val="004F48E1"/>
    <w:rsid w:val="005001D1"/>
    <w:rsid w:val="00502123"/>
    <w:rsid w:val="00506E05"/>
    <w:rsid w:val="005133C2"/>
    <w:rsid w:val="0051543F"/>
    <w:rsid w:val="00517AE2"/>
    <w:rsid w:val="00517E21"/>
    <w:rsid w:val="00521534"/>
    <w:rsid w:val="00521A15"/>
    <w:rsid w:val="0052427F"/>
    <w:rsid w:val="00524E5D"/>
    <w:rsid w:val="005271D9"/>
    <w:rsid w:val="005309D9"/>
    <w:rsid w:val="0053104D"/>
    <w:rsid w:val="00533E68"/>
    <w:rsid w:val="0054035C"/>
    <w:rsid w:val="00541815"/>
    <w:rsid w:val="0054229E"/>
    <w:rsid w:val="00542812"/>
    <w:rsid w:val="0054372E"/>
    <w:rsid w:val="00545D29"/>
    <w:rsid w:val="0054653C"/>
    <w:rsid w:val="005475A6"/>
    <w:rsid w:val="00550827"/>
    <w:rsid w:val="00554C74"/>
    <w:rsid w:val="0056012F"/>
    <w:rsid w:val="00560AF4"/>
    <w:rsid w:val="005613AF"/>
    <w:rsid w:val="005620FC"/>
    <w:rsid w:val="00565647"/>
    <w:rsid w:val="00572A7D"/>
    <w:rsid w:val="00572E33"/>
    <w:rsid w:val="00574848"/>
    <w:rsid w:val="005820D6"/>
    <w:rsid w:val="00583A17"/>
    <w:rsid w:val="005932CF"/>
    <w:rsid w:val="0059477F"/>
    <w:rsid w:val="00594B94"/>
    <w:rsid w:val="00596524"/>
    <w:rsid w:val="005A1818"/>
    <w:rsid w:val="005A5BD2"/>
    <w:rsid w:val="005B070E"/>
    <w:rsid w:val="005B2938"/>
    <w:rsid w:val="005B474B"/>
    <w:rsid w:val="005B4771"/>
    <w:rsid w:val="005B582D"/>
    <w:rsid w:val="005C00E7"/>
    <w:rsid w:val="005C0AC7"/>
    <w:rsid w:val="005C3522"/>
    <w:rsid w:val="005C7CE9"/>
    <w:rsid w:val="005D2D1A"/>
    <w:rsid w:val="005D4607"/>
    <w:rsid w:val="005E072C"/>
    <w:rsid w:val="005E20E1"/>
    <w:rsid w:val="005E2D54"/>
    <w:rsid w:val="005E7728"/>
    <w:rsid w:val="005F1822"/>
    <w:rsid w:val="005F1D81"/>
    <w:rsid w:val="005F1F29"/>
    <w:rsid w:val="005F3915"/>
    <w:rsid w:val="005F5F4A"/>
    <w:rsid w:val="00604834"/>
    <w:rsid w:val="0060782F"/>
    <w:rsid w:val="0061101F"/>
    <w:rsid w:val="00612FC2"/>
    <w:rsid w:val="00615AAD"/>
    <w:rsid w:val="00622035"/>
    <w:rsid w:val="006259E0"/>
    <w:rsid w:val="00625E24"/>
    <w:rsid w:val="0063083E"/>
    <w:rsid w:val="00631B26"/>
    <w:rsid w:val="006332A3"/>
    <w:rsid w:val="006335E2"/>
    <w:rsid w:val="00636E50"/>
    <w:rsid w:val="006411BB"/>
    <w:rsid w:val="006436B1"/>
    <w:rsid w:val="00644619"/>
    <w:rsid w:val="00647AB1"/>
    <w:rsid w:val="006535D7"/>
    <w:rsid w:val="00656160"/>
    <w:rsid w:val="006578D2"/>
    <w:rsid w:val="006645C0"/>
    <w:rsid w:val="00664682"/>
    <w:rsid w:val="00665FE2"/>
    <w:rsid w:val="0067287C"/>
    <w:rsid w:val="00672CBB"/>
    <w:rsid w:val="00673D0D"/>
    <w:rsid w:val="00674595"/>
    <w:rsid w:val="00675430"/>
    <w:rsid w:val="00680222"/>
    <w:rsid w:val="00680C24"/>
    <w:rsid w:val="006814AE"/>
    <w:rsid w:val="0068208C"/>
    <w:rsid w:val="006841B8"/>
    <w:rsid w:val="006851E6"/>
    <w:rsid w:val="00685EB5"/>
    <w:rsid w:val="00687091"/>
    <w:rsid w:val="00687C1F"/>
    <w:rsid w:val="00691241"/>
    <w:rsid w:val="00691591"/>
    <w:rsid w:val="00696020"/>
    <w:rsid w:val="00696391"/>
    <w:rsid w:val="006A0598"/>
    <w:rsid w:val="006A16DA"/>
    <w:rsid w:val="006A30D6"/>
    <w:rsid w:val="006A3EAD"/>
    <w:rsid w:val="006A6205"/>
    <w:rsid w:val="006B0C0A"/>
    <w:rsid w:val="006B0F6B"/>
    <w:rsid w:val="006B1D51"/>
    <w:rsid w:val="006B50FF"/>
    <w:rsid w:val="006B5B80"/>
    <w:rsid w:val="006B734E"/>
    <w:rsid w:val="006C0D05"/>
    <w:rsid w:val="006C27B2"/>
    <w:rsid w:val="006C390B"/>
    <w:rsid w:val="006C3B24"/>
    <w:rsid w:val="006D2A3B"/>
    <w:rsid w:val="006D459A"/>
    <w:rsid w:val="006D4DB9"/>
    <w:rsid w:val="006D53FE"/>
    <w:rsid w:val="006E071D"/>
    <w:rsid w:val="006E19B6"/>
    <w:rsid w:val="006E3675"/>
    <w:rsid w:val="006E4BFD"/>
    <w:rsid w:val="006E6D7F"/>
    <w:rsid w:val="006F0849"/>
    <w:rsid w:val="006F1C48"/>
    <w:rsid w:val="0070013B"/>
    <w:rsid w:val="007021B1"/>
    <w:rsid w:val="00705F8D"/>
    <w:rsid w:val="00706189"/>
    <w:rsid w:val="00714DFA"/>
    <w:rsid w:val="00716952"/>
    <w:rsid w:val="00731791"/>
    <w:rsid w:val="0073267D"/>
    <w:rsid w:val="00733693"/>
    <w:rsid w:val="00735A5C"/>
    <w:rsid w:val="00736976"/>
    <w:rsid w:val="00742347"/>
    <w:rsid w:val="0074397E"/>
    <w:rsid w:val="00743E8F"/>
    <w:rsid w:val="007461C2"/>
    <w:rsid w:val="00752272"/>
    <w:rsid w:val="00754219"/>
    <w:rsid w:val="00756BA6"/>
    <w:rsid w:val="00760C38"/>
    <w:rsid w:val="00761A48"/>
    <w:rsid w:val="00764029"/>
    <w:rsid w:val="007663C7"/>
    <w:rsid w:val="00766824"/>
    <w:rsid w:val="00771BDC"/>
    <w:rsid w:val="00772E3D"/>
    <w:rsid w:val="00773DB4"/>
    <w:rsid w:val="00777D35"/>
    <w:rsid w:val="00781B00"/>
    <w:rsid w:val="00793693"/>
    <w:rsid w:val="007938E6"/>
    <w:rsid w:val="00793EEB"/>
    <w:rsid w:val="0079606B"/>
    <w:rsid w:val="00797D76"/>
    <w:rsid w:val="007A1DFA"/>
    <w:rsid w:val="007A26E2"/>
    <w:rsid w:val="007B08C9"/>
    <w:rsid w:val="007B0E8F"/>
    <w:rsid w:val="007B0FA2"/>
    <w:rsid w:val="007B41F8"/>
    <w:rsid w:val="007C24DB"/>
    <w:rsid w:val="007C52F0"/>
    <w:rsid w:val="007D01C3"/>
    <w:rsid w:val="007D1A31"/>
    <w:rsid w:val="007D5BFD"/>
    <w:rsid w:val="007D5DA7"/>
    <w:rsid w:val="007E230E"/>
    <w:rsid w:val="007E245D"/>
    <w:rsid w:val="007E272B"/>
    <w:rsid w:val="007E290E"/>
    <w:rsid w:val="007E7366"/>
    <w:rsid w:val="007F05AA"/>
    <w:rsid w:val="007F263B"/>
    <w:rsid w:val="007F2D15"/>
    <w:rsid w:val="007F35F9"/>
    <w:rsid w:val="007F7772"/>
    <w:rsid w:val="00802744"/>
    <w:rsid w:val="008036C9"/>
    <w:rsid w:val="008113B6"/>
    <w:rsid w:val="008115D8"/>
    <w:rsid w:val="00811D1A"/>
    <w:rsid w:val="008136D9"/>
    <w:rsid w:val="00814502"/>
    <w:rsid w:val="00815265"/>
    <w:rsid w:val="00816048"/>
    <w:rsid w:val="00821AEA"/>
    <w:rsid w:val="00822952"/>
    <w:rsid w:val="00822F22"/>
    <w:rsid w:val="008252C5"/>
    <w:rsid w:val="0082789F"/>
    <w:rsid w:val="008307CB"/>
    <w:rsid w:val="00832ED1"/>
    <w:rsid w:val="00841C03"/>
    <w:rsid w:val="00854ED7"/>
    <w:rsid w:val="00855F38"/>
    <w:rsid w:val="008566E5"/>
    <w:rsid w:val="008607DA"/>
    <w:rsid w:val="0086439D"/>
    <w:rsid w:val="00867BCF"/>
    <w:rsid w:val="00867BDF"/>
    <w:rsid w:val="0087607D"/>
    <w:rsid w:val="00880991"/>
    <w:rsid w:val="00881BB1"/>
    <w:rsid w:val="00881F59"/>
    <w:rsid w:val="008820E8"/>
    <w:rsid w:val="00885700"/>
    <w:rsid w:val="00886AF3"/>
    <w:rsid w:val="0088727B"/>
    <w:rsid w:val="00891C80"/>
    <w:rsid w:val="00896FF8"/>
    <w:rsid w:val="008A5C66"/>
    <w:rsid w:val="008A79F4"/>
    <w:rsid w:val="008B338F"/>
    <w:rsid w:val="008B479A"/>
    <w:rsid w:val="008D098D"/>
    <w:rsid w:val="008D3E36"/>
    <w:rsid w:val="008E2A1F"/>
    <w:rsid w:val="008E7EA3"/>
    <w:rsid w:val="008F0C00"/>
    <w:rsid w:val="008F3AF1"/>
    <w:rsid w:val="00900502"/>
    <w:rsid w:val="00901019"/>
    <w:rsid w:val="009075D7"/>
    <w:rsid w:val="0092080D"/>
    <w:rsid w:val="0092370F"/>
    <w:rsid w:val="00924748"/>
    <w:rsid w:val="00925EBF"/>
    <w:rsid w:val="00930E2F"/>
    <w:rsid w:val="00941C33"/>
    <w:rsid w:val="00944245"/>
    <w:rsid w:val="00944B7A"/>
    <w:rsid w:val="009658A2"/>
    <w:rsid w:val="00965B32"/>
    <w:rsid w:val="0097125F"/>
    <w:rsid w:val="009720CE"/>
    <w:rsid w:val="00972801"/>
    <w:rsid w:val="009805D9"/>
    <w:rsid w:val="0098094B"/>
    <w:rsid w:val="00981A02"/>
    <w:rsid w:val="00982641"/>
    <w:rsid w:val="00984268"/>
    <w:rsid w:val="00984EFC"/>
    <w:rsid w:val="00987F97"/>
    <w:rsid w:val="00990460"/>
    <w:rsid w:val="00990EA8"/>
    <w:rsid w:val="009911D6"/>
    <w:rsid w:val="00993A9B"/>
    <w:rsid w:val="00993B30"/>
    <w:rsid w:val="0099432C"/>
    <w:rsid w:val="009A0241"/>
    <w:rsid w:val="009A050A"/>
    <w:rsid w:val="009A0F83"/>
    <w:rsid w:val="009A4D38"/>
    <w:rsid w:val="009A67D5"/>
    <w:rsid w:val="009A7B7A"/>
    <w:rsid w:val="009B0724"/>
    <w:rsid w:val="009B1F8B"/>
    <w:rsid w:val="009B6A9F"/>
    <w:rsid w:val="009C5C01"/>
    <w:rsid w:val="009C687C"/>
    <w:rsid w:val="009D0D45"/>
    <w:rsid w:val="009D0F99"/>
    <w:rsid w:val="009D4B37"/>
    <w:rsid w:val="009E3DC1"/>
    <w:rsid w:val="009E3EE8"/>
    <w:rsid w:val="009E51BA"/>
    <w:rsid w:val="009E7C49"/>
    <w:rsid w:val="009F095B"/>
    <w:rsid w:val="009F17BE"/>
    <w:rsid w:val="009F18A3"/>
    <w:rsid w:val="009F447F"/>
    <w:rsid w:val="009F5D31"/>
    <w:rsid w:val="009F61AF"/>
    <w:rsid w:val="009F6C84"/>
    <w:rsid w:val="00A0196F"/>
    <w:rsid w:val="00A01D3B"/>
    <w:rsid w:val="00A06BF6"/>
    <w:rsid w:val="00A1353D"/>
    <w:rsid w:val="00A15041"/>
    <w:rsid w:val="00A22A02"/>
    <w:rsid w:val="00A244F1"/>
    <w:rsid w:val="00A262CE"/>
    <w:rsid w:val="00A27068"/>
    <w:rsid w:val="00A34453"/>
    <w:rsid w:val="00A345C3"/>
    <w:rsid w:val="00A3607C"/>
    <w:rsid w:val="00A3682F"/>
    <w:rsid w:val="00A42D89"/>
    <w:rsid w:val="00A42DC0"/>
    <w:rsid w:val="00A45140"/>
    <w:rsid w:val="00A62B63"/>
    <w:rsid w:val="00A655AA"/>
    <w:rsid w:val="00A657E2"/>
    <w:rsid w:val="00A65B07"/>
    <w:rsid w:val="00A66934"/>
    <w:rsid w:val="00A67281"/>
    <w:rsid w:val="00A74C44"/>
    <w:rsid w:val="00A757AE"/>
    <w:rsid w:val="00A77D58"/>
    <w:rsid w:val="00A84206"/>
    <w:rsid w:val="00A85CFE"/>
    <w:rsid w:val="00A930B6"/>
    <w:rsid w:val="00A93880"/>
    <w:rsid w:val="00A9465C"/>
    <w:rsid w:val="00A951B4"/>
    <w:rsid w:val="00A95A56"/>
    <w:rsid w:val="00A95F19"/>
    <w:rsid w:val="00A977F1"/>
    <w:rsid w:val="00AA1080"/>
    <w:rsid w:val="00AA4E9F"/>
    <w:rsid w:val="00AA56FE"/>
    <w:rsid w:val="00AC080F"/>
    <w:rsid w:val="00AC0B96"/>
    <w:rsid w:val="00AC227D"/>
    <w:rsid w:val="00AC262E"/>
    <w:rsid w:val="00AC381A"/>
    <w:rsid w:val="00AD2146"/>
    <w:rsid w:val="00AD3111"/>
    <w:rsid w:val="00AE2680"/>
    <w:rsid w:val="00AE5D78"/>
    <w:rsid w:val="00AE6B42"/>
    <w:rsid w:val="00AE7398"/>
    <w:rsid w:val="00AF13A4"/>
    <w:rsid w:val="00AF27B1"/>
    <w:rsid w:val="00AF52F2"/>
    <w:rsid w:val="00AF567C"/>
    <w:rsid w:val="00B00FFE"/>
    <w:rsid w:val="00B01009"/>
    <w:rsid w:val="00B0147B"/>
    <w:rsid w:val="00B14732"/>
    <w:rsid w:val="00B16777"/>
    <w:rsid w:val="00B20381"/>
    <w:rsid w:val="00B216F9"/>
    <w:rsid w:val="00B21CBD"/>
    <w:rsid w:val="00B23142"/>
    <w:rsid w:val="00B3331D"/>
    <w:rsid w:val="00B366D7"/>
    <w:rsid w:val="00B4161F"/>
    <w:rsid w:val="00B419B4"/>
    <w:rsid w:val="00B44EBD"/>
    <w:rsid w:val="00B5052C"/>
    <w:rsid w:val="00B51532"/>
    <w:rsid w:val="00B52474"/>
    <w:rsid w:val="00B53A86"/>
    <w:rsid w:val="00B53C0B"/>
    <w:rsid w:val="00B55010"/>
    <w:rsid w:val="00B55ED1"/>
    <w:rsid w:val="00B74F25"/>
    <w:rsid w:val="00B76662"/>
    <w:rsid w:val="00B80A5F"/>
    <w:rsid w:val="00B80EEB"/>
    <w:rsid w:val="00B848DE"/>
    <w:rsid w:val="00B859C5"/>
    <w:rsid w:val="00B86515"/>
    <w:rsid w:val="00B91782"/>
    <w:rsid w:val="00B91C51"/>
    <w:rsid w:val="00B96223"/>
    <w:rsid w:val="00BA12CB"/>
    <w:rsid w:val="00BA475A"/>
    <w:rsid w:val="00BA4C7D"/>
    <w:rsid w:val="00BA50C0"/>
    <w:rsid w:val="00BB14E2"/>
    <w:rsid w:val="00BB177F"/>
    <w:rsid w:val="00BB3F47"/>
    <w:rsid w:val="00BC1350"/>
    <w:rsid w:val="00BC1BCE"/>
    <w:rsid w:val="00BC2214"/>
    <w:rsid w:val="00BC5B47"/>
    <w:rsid w:val="00BD18F1"/>
    <w:rsid w:val="00BD4430"/>
    <w:rsid w:val="00BD5827"/>
    <w:rsid w:val="00BE4DF6"/>
    <w:rsid w:val="00BE62A3"/>
    <w:rsid w:val="00BE64D5"/>
    <w:rsid w:val="00BE6834"/>
    <w:rsid w:val="00BF12A4"/>
    <w:rsid w:val="00BF14E8"/>
    <w:rsid w:val="00BF16AE"/>
    <w:rsid w:val="00BF40AD"/>
    <w:rsid w:val="00BF774D"/>
    <w:rsid w:val="00C0183B"/>
    <w:rsid w:val="00C055DD"/>
    <w:rsid w:val="00C06E86"/>
    <w:rsid w:val="00C10D11"/>
    <w:rsid w:val="00C11E76"/>
    <w:rsid w:val="00C11ECC"/>
    <w:rsid w:val="00C154B6"/>
    <w:rsid w:val="00C1691A"/>
    <w:rsid w:val="00C17B7F"/>
    <w:rsid w:val="00C25216"/>
    <w:rsid w:val="00C25255"/>
    <w:rsid w:val="00C2650D"/>
    <w:rsid w:val="00C269E0"/>
    <w:rsid w:val="00C26B8E"/>
    <w:rsid w:val="00C30E75"/>
    <w:rsid w:val="00C31B89"/>
    <w:rsid w:val="00C31C9C"/>
    <w:rsid w:val="00C32C07"/>
    <w:rsid w:val="00C367C2"/>
    <w:rsid w:val="00C36988"/>
    <w:rsid w:val="00C3781A"/>
    <w:rsid w:val="00C40466"/>
    <w:rsid w:val="00C466CB"/>
    <w:rsid w:val="00C5004D"/>
    <w:rsid w:val="00C5502B"/>
    <w:rsid w:val="00C57669"/>
    <w:rsid w:val="00C7795E"/>
    <w:rsid w:val="00C838E4"/>
    <w:rsid w:val="00C83EBD"/>
    <w:rsid w:val="00C87C1B"/>
    <w:rsid w:val="00C91254"/>
    <w:rsid w:val="00C9136B"/>
    <w:rsid w:val="00C934FE"/>
    <w:rsid w:val="00C94B35"/>
    <w:rsid w:val="00C9584F"/>
    <w:rsid w:val="00C96050"/>
    <w:rsid w:val="00C964B8"/>
    <w:rsid w:val="00C97CD3"/>
    <w:rsid w:val="00CA2855"/>
    <w:rsid w:val="00CA28E1"/>
    <w:rsid w:val="00CA2A96"/>
    <w:rsid w:val="00CA59AA"/>
    <w:rsid w:val="00CA6BE5"/>
    <w:rsid w:val="00CA7297"/>
    <w:rsid w:val="00CB0161"/>
    <w:rsid w:val="00CB5649"/>
    <w:rsid w:val="00CB5F88"/>
    <w:rsid w:val="00CB6DE5"/>
    <w:rsid w:val="00CC578A"/>
    <w:rsid w:val="00CC66AA"/>
    <w:rsid w:val="00CD0081"/>
    <w:rsid w:val="00CD109E"/>
    <w:rsid w:val="00CD1298"/>
    <w:rsid w:val="00CD1868"/>
    <w:rsid w:val="00CD2A73"/>
    <w:rsid w:val="00CD362F"/>
    <w:rsid w:val="00CD5D84"/>
    <w:rsid w:val="00CD654B"/>
    <w:rsid w:val="00CE26CD"/>
    <w:rsid w:val="00CE3BAE"/>
    <w:rsid w:val="00CE5F0D"/>
    <w:rsid w:val="00CE71CE"/>
    <w:rsid w:val="00CE7843"/>
    <w:rsid w:val="00CF2A36"/>
    <w:rsid w:val="00CF3197"/>
    <w:rsid w:val="00CF4837"/>
    <w:rsid w:val="00D01522"/>
    <w:rsid w:val="00D04F59"/>
    <w:rsid w:val="00D07AF8"/>
    <w:rsid w:val="00D120C4"/>
    <w:rsid w:val="00D14F75"/>
    <w:rsid w:val="00D168F0"/>
    <w:rsid w:val="00D17C42"/>
    <w:rsid w:val="00D20212"/>
    <w:rsid w:val="00D250D5"/>
    <w:rsid w:val="00D27775"/>
    <w:rsid w:val="00D308C5"/>
    <w:rsid w:val="00D41345"/>
    <w:rsid w:val="00D418ED"/>
    <w:rsid w:val="00D43805"/>
    <w:rsid w:val="00D45EAD"/>
    <w:rsid w:val="00D53FAF"/>
    <w:rsid w:val="00D57196"/>
    <w:rsid w:val="00D62653"/>
    <w:rsid w:val="00D62EC5"/>
    <w:rsid w:val="00D6501A"/>
    <w:rsid w:val="00D72046"/>
    <w:rsid w:val="00D73BD7"/>
    <w:rsid w:val="00D809FF"/>
    <w:rsid w:val="00D81BC3"/>
    <w:rsid w:val="00D846C2"/>
    <w:rsid w:val="00D866BA"/>
    <w:rsid w:val="00D86CC5"/>
    <w:rsid w:val="00D872AF"/>
    <w:rsid w:val="00D87E35"/>
    <w:rsid w:val="00D91038"/>
    <w:rsid w:val="00D96BBB"/>
    <w:rsid w:val="00DA03B5"/>
    <w:rsid w:val="00DA1C0A"/>
    <w:rsid w:val="00DA1CA8"/>
    <w:rsid w:val="00DA2B52"/>
    <w:rsid w:val="00DA72B3"/>
    <w:rsid w:val="00DA7D8A"/>
    <w:rsid w:val="00DB4470"/>
    <w:rsid w:val="00DB7505"/>
    <w:rsid w:val="00DC0B49"/>
    <w:rsid w:val="00DC36B3"/>
    <w:rsid w:val="00DC7D30"/>
    <w:rsid w:val="00DD0A09"/>
    <w:rsid w:val="00DD0A6D"/>
    <w:rsid w:val="00DD5776"/>
    <w:rsid w:val="00DD6F04"/>
    <w:rsid w:val="00DD713C"/>
    <w:rsid w:val="00DE0E2D"/>
    <w:rsid w:val="00DE6E34"/>
    <w:rsid w:val="00DE7EB5"/>
    <w:rsid w:val="00DF1961"/>
    <w:rsid w:val="00DF65A5"/>
    <w:rsid w:val="00DF7740"/>
    <w:rsid w:val="00DF7D10"/>
    <w:rsid w:val="00E00B1E"/>
    <w:rsid w:val="00E107DA"/>
    <w:rsid w:val="00E1374D"/>
    <w:rsid w:val="00E24DC4"/>
    <w:rsid w:val="00E30DF3"/>
    <w:rsid w:val="00E32DB1"/>
    <w:rsid w:val="00E403A0"/>
    <w:rsid w:val="00E414FA"/>
    <w:rsid w:val="00E418C1"/>
    <w:rsid w:val="00E46577"/>
    <w:rsid w:val="00E46E20"/>
    <w:rsid w:val="00E6056E"/>
    <w:rsid w:val="00E6476B"/>
    <w:rsid w:val="00E66CF5"/>
    <w:rsid w:val="00E678BB"/>
    <w:rsid w:val="00E71982"/>
    <w:rsid w:val="00E7213F"/>
    <w:rsid w:val="00E75AFF"/>
    <w:rsid w:val="00E76902"/>
    <w:rsid w:val="00E80F4E"/>
    <w:rsid w:val="00E82A1D"/>
    <w:rsid w:val="00E83B16"/>
    <w:rsid w:val="00E85BA0"/>
    <w:rsid w:val="00E912A6"/>
    <w:rsid w:val="00E96012"/>
    <w:rsid w:val="00E975C5"/>
    <w:rsid w:val="00EA0FC1"/>
    <w:rsid w:val="00EA72CF"/>
    <w:rsid w:val="00EB22E2"/>
    <w:rsid w:val="00EB3F84"/>
    <w:rsid w:val="00EB4436"/>
    <w:rsid w:val="00EC015A"/>
    <w:rsid w:val="00EC36CB"/>
    <w:rsid w:val="00EC6038"/>
    <w:rsid w:val="00ED00DD"/>
    <w:rsid w:val="00ED60D2"/>
    <w:rsid w:val="00ED6BE8"/>
    <w:rsid w:val="00EE139D"/>
    <w:rsid w:val="00EE645A"/>
    <w:rsid w:val="00EE7AC0"/>
    <w:rsid w:val="00EF3A67"/>
    <w:rsid w:val="00EF413F"/>
    <w:rsid w:val="00EF616E"/>
    <w:rsid w:val="00EF67E4"/>
    <w:rsid w:val="00EF70B2"/>
    <w:rsid w:val="00EF7A34"/>
    <w:rsid w:val="00F0053D"/>
    <w:rsid w:val="00F02D5B"/>
    <w:rsid w:val="00F045DA"/>
    <w:rsid w:val="00F0590D"/>
    <w:rsid w:val="00F11217"/>
    <w:rsid w:val="00F1190F"/>
    <w:rsid w:val="00F12E2E"/>
    <w:rsid w:val="00F13771"/>
    <w:rsid w:val="00F13DBA"/>
    <w:rsid w:val="00F14888"/>
    <w:rsid w:val="00F17B86"/>
    <w:rsid w:val="00F224AB"/>
    <w:rsid w:val="00F22C28"/>
    <w:rsid w:val="00F23E53"/>
    <w:rsid w:val="00F24FEE"/>
    <w:rsid w:val="00F252AD"/>
    <w:rsid w:val="00F27605"/>
    <w:rsid w:val="00F327E0"/>
    <w:rsid w:val="00F33093"/>
    <w:rsid w:val="00F36085"/>
    <w:rsid w:val="00F405C1"/>
    <w:rsid w:val="00F41A24"/>
    <w:rsid w:val="00F443C0"/>
    <w:rsid w:val="00F445C4"/>
    <w:rsid w:val="00F512EE"/>
    <w:rsid w:val="00F52733"/>
    <w:rsid w:val="00F54ECA"/>
    <w:rsid w:val="00F56022"/>
    <w:rsid w:val="00F563BB"/>
    <w:rsid w:val="00F57816"/>
    <w:rsid w:val="00F622F4"/>
    <w:rsid w:val="00F76502"/>
    <w:rsid w:val="00F8035C"/>
    <w:rsid w:val="00F85A67"/>
    <w:rsid w:val="00F8660E"/>
    <w:rsid w:val="00F87A64"/>
    <w:rsid w:val="00F918F6"/>
    <w:rsid w:val="00FA0FF8"/>
    <w:rsid w:val="00FA29AE"/>
    <w:rsid w:val="00FA4857"/>
    <w:rsid w:val="00FA6C7C"/>
    <w:rsid w:val="00FA7A1B"/>
    <w:rsid w:val="00FB29CC"/>
    <w:rsid w:val="00FB4583"/>
    <w:rsid w:val="00FB6736"/>
    <w:rsid w:val="00FB6B12"/>
    <w:rsid w:val="00FC0AEE"/>
    <w:rsid w:val="00FC30D5"/>
    <w:rsid w:val="00FC60D6"/>
    <w:rsid w:val="00FC6A9C"/>
    <w:rsid w:val="00FD193F"/>
    <w:rsid w:val="00FD30DB"/>
    <w:rsid w:val="00FD476D"/>
    <w:rsid w:val="00FD5E06"/>
    <w:rsid w:val="00FD7102"/>
    <w:rsid w:val="00FE3184"/>
    <w:rsid w:val="00FE5F54"/>
    <w:rsid w:val="00FE637D"/>
    <w:rsid w:val="00FE7764"/>
    <w:rsid w:val="00FF0FF2"/>
    <w:rsid w:val="00FF1ECA"/>
    <w:rsid w:val="00FF33B7"/>
    <w:rsid w:val="00FF5410"/>
    <w:rsid w:val="00FF69B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F7352"/>
  <w15:docId w15:val="{B328BD54-2EAF-4716-B0AA-B1752A8F4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7DA"/>
    <w:pPr>
      <w:spacing w:after="200" w:line="276" w:lineRule="auto"/>
    </w:pPr>
    <w:rPr>
      <w:sz w:val="22"/>
      <w:szCs w:val="22"/>
      <w:lang w:val="es-ES" w:eastAsia="en-US"/>
    </w:rPr>
  </w:style>
  <w:style w:type="paragraph" w:styleId="Ttulo1">
    <w:name w:val="heading 1"/>
    <w:basedOn w:val="Normal"/>
    <w:next w:val="Normal"/>
    <w:link w:val="Ttulo1Car"/>
    <w:uiPriority w:val="9"/>
    <w:qFormat/>
    <w:rsid w:val="00B55010"/>
    <w:pPr>
      <w:keepNext/>
      <w:spacing w:after="0" w:line="240" w:lineRule="auto"/>
      <w:jc w:val="center"/>
      <w:outlineLvl w:val="0"/>
    </w:pPr>
    <w:rPr>
      <w:rFonts w:ascii="Arial" w:hAnsi="Arial" w:cs="Arial"/>
      <w:b/>
      <w:bCs/>
    </w:rPr>
  </w:style>
  <w:style w:type="paragraph" w:styleId="Ttulo2">
    <w:name w:val="heading 2"/>
    <w:basedOn w:val="Normal"/>
    <w:next w:val="Normal"/>
    <w:link w:val="Ttulo2Car"/>
    <w:uiPriority w:val="9"/>
    <w:unhideWhenUsed/>
    <w:qFormat/>
    <w:rsid w:val="005B4771"/>
    <w:pPr>
      <w:keepNext/>
      <w:keepLines/>
      <w:spacing w:before="200" w:after="0" w:line="240" w:lineRule="auto"/>
      <w:jc w:val="both"/>
      <w:outlineLvl w:val="1"/>
    </w:pPr>
    <w:rPr>
      <w:rFonts w:ascii="Cambria" w:eastAsia="Times New Roman" w:hAnsi="Cambria"/>
      <w:b/>
      <w:bCs/>
      <w:color w:val="4F81BD"/>
      <w:sz w:val="26"/>
      <w:szCs w:val="26"/>
      <w:lang w:eastAsia="es-ES"/>
    </w:rPr>
  </w:style>
  <w:style w:type="paragraph" w:styleId="Ttulo3">
    <w:name w:val="heading 3"/>
    <w:basedOn w:val="Normal"/>
    <w:next w:val="Normal"/>
    <w:link w:val="Ttulo3Car"/>
    <w:uiPriority w:val="9"/>
    <w:unhideWhenUsed/>
    <w:qFormat/>
    <w:rsid w:val="005B4771"/>
    <w:pPr>
      <w:keepNext/>
      <w:keepLines/>
      <w:spacing w:before="200" w:after="0" w:line="240" w:lineRule="auto"/>
      <w:jc w:val="both"/>
      <w:outlineLvl w:val="2"/>
    </w:pPr>
    <w:rPr>
      <w:rFonts w:ascii="Cambria" w:eastAsia="Times New Roman" w:hAnsi="Cambria"/>
      <w:b/>
      <w:bCs/>
      <w:color w:val="4F81BD"/>
      <w:sz w:val="20"/>
      <w:szCs w:val="24"/>
      <w:lang w:eastAsia="es-ES"/>
    </w:rPr>
  </w:style>
  <w:style w:type="paragraph" w:styleId="Ttulo4">
    <w:name w:val="heading 4"/>
    <w:basedOn w:val="Normal"/>
    <w:next w:val="Normal"/>
    <w:link w:val="Ttulo4Car"/>
    <w:uiPriority w:val="9"/>
    <w:unhideWhenUsed/>
    <w:qFormat/>
    <w:rsid w:val="005B4771"/>
    <w:pPr>
      <w:keepNext/>
      <w:keepLines/>
      <w:spacing w:before="200" w:after="0"/>
      <w:outlineLvl w:val="3"/>
    </w:pPr>
    <w:rPr>
      <w:rFonts w:ascii="Cambria" w:eastAsia="Times New Roman" w:hAnsi="Cambria"/>
      <w:b/>
      <w:bCs/>
      <w:i/>
      <w:iCs/>
      <w:color w:val="4F81BD"/>
      <w:sz w:val="20"/>
      <w:szCs w:val="20"/>
    </w:rPr>
  </w:style>
  <w:style w:type="paragraph" w:styleId="Ttulo5">
    <w:name w:val="heading 5"/>
    <w:basedOn w:val="Normal"/>
    <w:next w:val="Normal"/>
    <w:link w:val="Ttulo5Car"/>
    <w:uiPriority w:val="9"/>
    <w:unhideWhenUsed/>
    <w:qFormat/>
    <w:rsid w:val="005B4771"/>
    <w:pPr>
      <w:spacing w:before="240" w:after="60"/>
      <w:outlineLvl w:val="4"/>
    </w:pPr>
    <w:rPr>
      <w:rFonts w:eastAsia="Times New Roman"/>
      <w:b/>
      <w:bCs/>
      <w:i/>
      <w:iCs/>
      <w:sz w:val="26"/>
      <w:szCs w:val="26"/>
    </w:rPr>
  </w:style>
  <w:style w:type="paragraph" w:styleId="Ttulo7">
    <w:name w:val="heading 7"/>
    <w:basedOn w:val="Normal"/>
    <w:next w:val="Normal"/>
    <w:link w:val="Ttulo7Car"/>
    <w:uiPriority w:val="9"/>
    <w:semiHidden/>
    <w:unhideWhenUsed/>
    <w:qFormat/>
    <w:rsid w:val="00FF0FF2"/>
    <w:pPr>
      <w:spacing w:before="240" w:after="60"/>
      <w:outlineLvl w:val="6"/>
    </w:pPr>
    <w:rPr>
      <w:rFonts w:eastAsia="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B0C0A"/>
    <w:pPr>
      <w:tabs>
        <w:tab w:val="center" w:pos="4252"/>
        <w:tab w:val="right" w:pos="8504"/>
      </w:tabs>
      <w:spacing w:before="40" w:after="40" w:line="240" w:lineRule="auto"/>
      <w:jc w:val="both"/>
    </w:pPr>
    <w:rPr>
      <w:rFonts w:ascii="Arial" w:eastAsia="Times New Roman" w:hAnsi="Arial"/>
      <w:szCs w:val="24"/>
      <w:lang w:eastAsia="es-ES"/>
    </w:rPr>
  </w:style>
  <w:style w:type="character" w:customStyle="1" w:styleId="EncabezadoCar">
    <w:name w:val="Encabezado Car"/>
    <w:link w:val="Encabezado"/>
    <w:uiPriority w:val="99"/>
    <w:rsid w:val="006B0C0A"/>
    <w:rPr>
      <w:rFonts w:ascii="Arial" w:eastAsia="Times New Roman" w:hAnsi="Arial" w:cs="Times New Roman"/>
      <w:szCs w:val="24"/>
      <w:lang w:val="es-ES" w:eastAsia="es-ES"/>
    </w:rPr>
  </w:style>
  <w:style w:type="character" w:styleId="Hipervnculo">
    <w:name w:val="Hyperlink"/>
    <w:rsid w:val="006B0C0A"/>
    <w:rPr>
      <w:color w:val="0000FF"/>
      <w:u w:val="single"/>
    </w:rPr>
  </w:style>
  <w:style w:type="paragraph" w:styleId="Prrafodelista">
    <w:name w:val="List Paragraph"/>
    <w:aliases w:val="Segundo nivel de viñetas,List Paragraph1,List Paragraph,titulo 3,Lista vistosa - Énfasis 11,Segundo nivel de vi–etas"/>
    <w:basedOn w:val="Normal"/>
    <w:link w:val="PrrafodelistaCar"/>
    <w:uiPriority w:val="34"/>
    <w:qFormat/>
    <w:rsid w:val="006B0C0A"/>
    <w:pPr>
      <w:ind w:left="720"/>
      <w:contextualSpacing/>
    </w:pPr>
  </w:style>
  <w:style w:type="paragraph" w:styleId="Sinespaciado">
    <w:name w:val="No Spacing"/>
    <w:link w:val="SinespaciadoCar"/>
    <w:uiPriority w:val="1"/>
    <w:qFormat/>
    <w:rsid w:val="006B0C0A"/>
    <w:rPr>
      <w:rFonts w:eastAsia="Times New Roman"/>
      <w:sz w:val="22"/>
      <w:szCs w:val="22"/>
    </w:rPr>
  </w:style>
  <w:style w:type="character" w:customStyle="1" w:styleId="PrrafodelistaCar">
    <w:name w:val="Párrafo de lista Car"/>
    <w:aliases w:val="Segundo nivel de viñetas Car,List Paragraph1 Car,List Paragraph Car,titulo 3 Car,Lista vistosa - Énfasis 11 Car,Segundo nivel de vi–etas Car"/>
    <w:link w:val="Prrafodelista"/>
    <w:uiPriority w:val="34"/>
    <w:rsid w:val="006B0C0A"/>
    <w:rPr>
      <w:rFonts w:ascii="Calibri" w:eastAsia="Calibri" w:hAnsi="Calibri" w:cs="Times New Roman"/>
      <w:lang w:val="es-ES"/>
    </w:rPr>
  </w:style>
  <w:style w:type="character" w:styleId="Nmerodepgina">
    <w:name w:val="page number"/>
    <w:basedOn w:val="Fuentedeprrafopredeter"/>
    <w:uiPriority w:val="99"/>
    <w:unhideWhenUsed/>
    <w:rsid w:val="006B0C0A"/>
  </w:style>
  <w:style w:type="paragraph" w:styleId="Textodeglobo">
    <w:name w:val="Balloon Text"/>
    <w:basedOn w:val="Normal"/>
    <w:link w:val="TextodegloboCar"/>
    <w:uiPriority w:val="99"/>
    <w:semiHidden/>
    <w:unhideWhenUsed/>
    <w:rsid w:val="006B0C0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B0C0A"/>
    <w:rPr>
      <w:rFonts w:ascii="Tahoma" w:eastAsia="Calibri" w:hAnsi="Tahoma" w:cs="Tahoma"/>
      <w:sz w:val="16"/>
      <w:szCs w:val="16"/>
      <w:lang w:val="es-ES"/>
    </w:rPr>
  </w:style>
  <w:style w:type="paragraph" w:styleId="Piedepgina">
    <w:name w:val="footer"/>
    <w:basedOn w:val="Normal"/>
    <w:link w:val="PiedepginaCar"/>
    <w:uiPriority w:val="99"/>
    <w:unhideWhenUsed/>
    <w:rsid w:val="006B0C0A"/>
    <w:pPr>
      <w:tabs>
        <w:tab w:val="center" w:pos="4419"/>
        <w:tab w:val="right" w:pos="8838"/>
      </w:tabs>
      <w:spacing w:after="0" w:line="240" w:lineRule="auto"/>
    </w:pPr>
  </w:style>
  <w:style w:type="character" w:customStyle="1" w:styleId="PiedepginaCar">
    <w:name w:val="Pie de página Car"/>
    <w:link w:val="Piedepgina"/>
    <w:uiPriority w:val="99"/>
    <w:rsid w:val="006B0C0A"/>
    <w:rPr>
      <w:rFonts w:ascii="Calibri" w:eastAsia="Calibri" w:hAnsi="Calibri" w:cs="Times New Roman"/>
      <w:lang w:val="es-ES"/>
    </w:rPr>
  </w:style>
  <w:style w:type="character" w:customStyle="1" w:styleId="SinespaciadoCar">
    <w:name w:val="Sin espaciado Car"/>
    <w:link w:val="Sinespaciado"/>
    <w:uiPriority w:val="1"/>
    <w:locked/>
    <w:rsid w:val="006B0C0A"/>
    <w:rPr>
      <w:rFonts w:eastAsia="Times New Roman"/>
      <w:lang w:eastAsia="es-CO"/>
    </w:rPr>
  </w:style>
  <w:style w:type="character" w:styleId="Refdecomentario">
    <w:name w:val="annotation reference"/>
    <w:uiPriority w:val="99"/>
    <w:rsid w:val="00880991"/>
    <w:rPr>
      <w:sz w:val="16"/>
      <w:szCs w:val="16"/>
    </w:rPr>
  </w:style>
  <w:style w:type="paragraph" w:styleId="Textocomentario">
    <w:name w:val="annotation text"/>
    <w:basedOn w:val="Normal"/>
    <w:link w:val="TextocomentarioCar"/>
    <w:uiPriority w:val="99"/>
    <w:rsid w:val="00880991"/>
    <w:pPr>
      <w:widowControl w:val="0"/>
      <w:spacing w:after="0" w:line="240" w:lineRule="auto"/>
    </w:pPr>
    <w:rPr>
      <w:rFonts w:ascii="Verdana" w:eastAsia="Times New Roman" w:hAnsi="Verdana"/>
      <w:sz w:val="20"/>
      <w:szCs w:val="20"/>
      <w:lang w:val="es-ES_tradnl" w:eastAsia="es-ES"/>
    </w:rPr>
  </w:style>
  <w:style w:type="character" w:customStyle="1" w:styleId="TextocomentarioCar">
    <w:name w:val="Texto comentario Car"/>
    <w:link w:val="Textocomentario"/>
    <w:uiPriority w:val="99"/>
    <w:rsid w:val="00880991"/>
    <w:rPr>
      <w:rFonts w:ascii="Verdana" w:eastAsia="Times New Roman" w:hAnsi="Verdana" w:cs="Times New Roman"/>
      <w:sz w:val="20"/>
      <w:szCs w:val="20"/>
      <w:lang w:val="es-ES_tradnl" w:eastAsia="es-ES"/>
    </w:rPr>
  </w:style>
  <w:style w:type="paragraph" w:styleId="Sangradetextonormal">
    <w:name w:val="Body Text Indent"/>
    <w:basedOn w:val="Normal"/>
    <w:link w:val="SangradetextonormalCar"/>
    <w:uiPriority w:val="99"/>
    <w:unhideWhenUsed/>
    <w:rsid w:val="00C154B6"/>
    <w:pPr>
      <w:ind w:left="28" w:firstLine="14"/>
      <w:jc w:val="both"/>
    </w:pPr>
    <w:rPr>
      <w:rFonts w:ascii="Arial" w:hAnsi="Arial" w:cs="Arial"/>
    </w:rPr>
  </w:style>
  <w:style w:type="character" w:customStyle="1" w:styleId="SangradetextonormalCar">
    <w:name w:val="Sangría de texto normal Car"/>
    <w:link w:val="Sangradetextonormal"/>
    <w:uiPriority w:val="99"/>
    <w:rsid w:val="00C154B6"/>
    <w:rPr>
      <w:rFonts w:ascii="Arial" w:eastAsia="Calibri" w:hAnsi="Arial" w:cs="Arial"/>
      <w:lang w:val="es-ES"/>
    </w:rPr>
  </w:style>
  <w:style w:type="paragraph" w:customStyle="1" w:styleId="Estilo">
    <w:name w:val="Estilo"/>
    <w:rsid w:val="002E7678"/>
    <w:pPr>
      <w:widowControl w:val="0"/>
      <w:suppressAutoHyphens/>
      <w:autoSpaceDE w:val="0"/>
    </w:pPr>
    <w:rPr>
      <w:rFonts w:ascii="Arial" w:eastAsia="Arial" w:hAnsi="Arial" w:cs="Arial"/>
      <w:sz w:val="24"/>
      <w:szCs w:val="24"/>
      <w:lang w:val="es-ES" w:eastAsia="ar-SA"/>
    </w:rPr>
  </w:style>
  <w:style w:type="paragraph" w:styleId="Textoindependiente">
    <w:name w:val="Body Text"/>
    <w:basedOn w:val="Normal"/>
    <w:link w:val="TextoindependienteCar"/>
    <w:uiPriority w:val="99"/>
    <w:unhideWhenUsed/>
    <w:rsid w:val="00CC66AA"/>
    <w:pPr>
      <w:autoSpaceDE w:val="0"/>
      <w:jc w:val="both"/>
    </w:pPr>
    <w:rPr>
      <w:rFonts w:ascii="Arial" w:eastAsia="TTE1AB2008t00" w:hAnsi="Arial" w:cs="TTE1AB2008t00"/>
      <w:sz w:val="24"/>
      <w:szCs w:val="24"/>
    </w:rPr>
  </w:style>
  <w:style w:type="character" w:customStyle="1" w:styleId="TextoindependienteCar">
    <w:name w:val="Texto independiente Car"/>
    <w:link w:val="Textoindependiente"/>
    <w:uiPriority w:val="99"/>
    <w:rsid w:val="00CC66AA"/>
    <w:rPr>
      <w:rFonts w:ascii="Arial" w:eastAsia="TTE1AB2008t00" w:hAnsi="Arial" w:cs="TTE1AB2008t00"/>
      <w:sz w:val="24"/>
      <w:szCs w:val="24"/>
      <w:lang w:val="es-ES"/>
    </w:rPr>
  </w:style>
  <w:style w:type="paragraph" w:styleId="Textoindependiente2">
    <w:name w:val="Body Text 2"/>
    <w:basedOn w:val="Normal"/>
    <w:link w:val="Textoindependiente2Car"/>
    <w:uiPriority w:val="99"/>
    <w:unhideWhenUsed/>
    <w:rsid w:val="00490CBC"/>
    <w:pPr>
      <w:jc w:val="both"/>
    </w:pPr>
    <w:rPr>
      <w:rFonts w:ascii="Arial" w:hAnsi="Arial"/>
      <w:color w:val="494949"/>
      <w:sz w:val="24"/>
      <w:szCs w:val="24"/>
    </w:rPr>
  </w:style>
  <w:style w:type="character" w:customStyle="1" w:styleId="Textoindependiente2Car">
    <w:name w:val="Texto independiente 2 Car"/>
    <w:link w:val="Textoindependiente2"/>
    <w:uiPriority w:val="99"/>
    <w:rsid w:val="00490CBC"/>
    <w:rPr>
      <w:rFonts w:ascii="Arial" w:eastAsia="Calibri" w:hAnsi="Arial" w:cs="Times New Roman"/>
      <w:color w:val="494949"/>
      <w:sz w:val="24"/>
      <w:szCs w:val="24"/>
      <w:lang w:val="es-ES"/>
    </w:rPr>
  </w:style>
  <w:style w:type="paragraph" w:styleId="NormalWeb">
    <w:name w:val="Normal (Web)"/>
    <w:basedOn w:val="Normal"/>
    <w:uiPriority w:val="99"/>
    <w:rsid w:val="00C367C2"/>
    <w:pPr>
      <w:spacing w:before="100" w:beforeAutospacing="1" w:after="100" w:afterAutospacing="1" w:line="240" w:lineRule="auto"/>
    </w:pPr>
    <w:rPr>
      <w:rFonts w:ascii="Arial Unicode MS" w:eastAsia="Arial Unicode MS" w:hAnsi="Arial Unicode MS" w:cs="Arial Unicode MS"/>
      <w:sz w:val="24"/>
      <w:szCs w:val="24"/>
      <w:lang w:eastAsia="es-ES"/>
    </w:rPr>
  </w:style>
  <w:style w:type="paragraph" w:styleId="Textoindependiente3">
    <w:name w:val="Body Text 3"/>
    <w:basedOn w:val="Normal"/>
    <w:link w:val="Textoindependiente3Car"/>
    <w:unhideWhenUsed/>
    <w:rsid w:val="00867BCF"/>
    <w:pPr>
      <w:spacing w:after="0" w:line="240" w:lineRule="auto"/>
      <w:jc w:val="both"/>
    </w:pPr>
    <w:rPr>
      <w:rFonts w:ascii="Arial" w:hAnsi="Arial" w:cs="Arial"/>
      <w:i/>
      <w:sz w:val="14"/>
      <w:szCs w:val="14"/>
    </w:rPr>
  </w:style>
  <w:style w:type="character" w:customStyle="1" w:styleId="Textoindependiente3Car">
    <w:name w:val="Texto independiente 3 Car"/>
    <w:link w:val="Textoindependiente3"/>
    <w:rsid w:val="00867BCF"/>
    <w:rPr>
      <w:rFonts w:ascii="Arial" w:eastAsia="Calibri" w:hAnsi="Arial" w:cs="Arial"/>
      <w:i/>
      <w:sz w:val="14"/>
      <w:szCs w:val="14"/>
      <w:lang w:val="es-ES"/>
    </w:rPr>
  </w:style>
  <w:style w:type="character" w:customStyle="1" w:styleId="Ttulo1Car">
    <w:name w:val="Título 1 Car"/>
    <w:link w:val="Ttulo1"/>
    <w:uiPriority w:val="9"/>
    <w:rsid w:val="00B55010"/>
    <w:rPr>
      <w:rFonts w:ascii="Arial" w:eastAsia="Calibri" w:hAnsi="Arial" w:cs="Arial"/>
      <w:b/>
      <w:bCs/>
      <w:lang w:val="es-ES"/>
    </w:rPr>
  </w:style>
  <w:style w:type="character" w:customStyle="1" w:styleId="Ttulo7Car">
    <w:name w:val="Título 7 Car"/>
    <w:link w:val="Ttulo7"/>
    <w:uiPriority w:val="9"/>
    <w:semiHidden/>
    <w:rsid w:val="00FF0FF2"/>
    <w:rPr>
      <w:rFonts w:ascii="Calibri" w:eastAsia="Times New Roman" w:hAnsi="Calibri" w:cs="Times New Roman"/>
      <w:sz w:val="24"/>
      <w:szCs w:val="24"/>
      <w:lang w:val="es-ES" w:eastAsia="en-US"/>
    </w:rPr>
  </w:style>
  <w:style w:type="character" w:customStyle="1" w:styleId="Ttulo2Car">
    <w:name w:val="Título 2 Car"/>
    <w:basedOn w:val="Fuentedeprrafopredeter"/>
    <w:link w:val="Ttulo2"/>
    <w:uiPriority w:val="9"/>
    <w:rsid w:val="005B4771"/>
    <w:rPr>
      <w:rFonts w:ascii="Cambria" w:eastAsia="Times New Roman" w:hAnsi="Cambria"/>
      <w:b/>
      <w:bCs/>
      <w:color w:val="4F81BD"/>
      <w:sz w:val="26"/>
      <w:szCs w:val="26"/>
      <w:lang w:eastAsia="es-ES"/>
    </w:rPr>
  </w:style>
  <w:style w:type="character" w:customStyle="1" w:styleId="Ttulo3Car">
    <w:name w:val="Título 3 Car"/>
    <w:basedOn w:val="Fuentedeprrafopredeter"/>
    <w:link w:val="Ttulo3"/>
    <w:uiPriority w:val="9"/>
    <w:rsid w:val="005B4771"/>
    <w:rPr>
      <w:rFonts w:ascii="Cambria" w:eastAsia="Times New Roman" w:hAnsi="Cambria"/>
      <w:b/>
      <w:bCs/>
      <w:color w:val="4F81BD"/>
      <w:szCs w:val="24"/>
      <w:lang w:eastAsia="es-ES"/>
    </w:rPr>
  </w:style>
  <w:style w:type="character" w:customStyle="1" w:styleId="Ttulo4Car">
    <w:name w:val="Título 4 Car"/>
    <w:basedOn w:val="Fuentedeprrafopredeter"/>
    <w:link w:val="Ttulo4"/>
    <w:uiPriority w:val="9"/>
    <w:rsid w:val="005B4771"/>
    <w:rPr>
      <w:rFonts w:ascii="Cambria" w:eastAsia="Times New Roman" w:hAnsi="Cambria"/>
      <w:b/>
      <w:bCs/>
      <w:i/>
      <w:iCs/>
      <w:color w:val="4F81BD"/>
      <w:lang w:eastAsia="en-US"/>
    </w:rPr>
  </w:style>
  <w:style w:type="character" w:customStyle="1" w:styleId="Ttulo5Car">
    <w:name w:val="Título 5 Car"/>
    <w:basedOn w:val="Fuentedeprrafopredeter"/>
    <w:link w:val="Ttulo5"/>
    <w:uiPriority w:val="9"/>
    <w:rsid w:val="005B4771"/>
    <w:rPr>
      <w:rFonts w:eastAsia="Times New Roman"/>
      <w:b/>
      <w:bCs/>
      <w:i/>
      <w:iCs/>
      <w:sz w:val="26"/>
      <w:szCs w:val="26"/>
      <w:lang w:eastAsia="en-US"/>
    </w:rPr>
  </w:style>
  <w:style w:type="character" w:styleId="Refdenotaalpie">
    <w:name w:val="footnote reference"/>
    <w:aliases w:val="referencia nota al pie,Texto de nota al pie,Nota de pie,Texto nota al pie,Appel note de bas de page"/>
    <w:uiPriority w:val="99"/>
    <w:unhideWhenUsed/>
    <w:rsid w:val="005B4771"/>
    <w:rPr>
      <w:vertAlign w:val="superscript"/>
    </w:rPr>
  </w:style>
  <w:style w:type="paragraph" w:styleId="Mapadeldocumento">
    <w:name w:val="Document Map"/>
    <w:basedOn w:val="Normal"/>
    <w:link w:val="MapadeldocumentoCar"/>
    <w:uiPriority w:val="99"/>
    <w:semiHidden/>
    <w:unhideWhenUsed/>
    <w:rsid w:val="005B4771"/>
    <w:pPr>
      <w:spacing w:after="0" w:line="240" w:lineRule="auto"/>
      <w:jc w:val="both"/>
    </w:pPr>
    <w:rPr>
      <w:rFonts w:ascii="Tahoma" w:eastAsia="Times New Roman" w:hAnsi="Tahoma"/>
      <w:sz w:val="16"/>
      <w:szCs w:val="16"/>
      <w:lang w:eastAsia="es-ES"/>
    </w:rPr>
  </w:style>
  <w:style w:type="character" w:customStyle="1" w:styleId="MapadeldocumentoCar">
    <w:name w:val="Mapa del documento Car"/>
    <w:basedOn w:val="Fuentedeprrafopredeter"/>
    <w:link w:val="Mapadeldocumento"/>
    <w:uiPriority w:val="99"/>
    <w:semiHidden/>
    <w:rsid w:val="005B4771"/>
    <w:rPr>
      <w:rFonts w:ascii="Tahoma" w:eastAsia="Times New Roman" w:hAnsi="Tahoma"/>
      <w:sz w:val="16"/>
      <w:szCs w:val="16"/>
      <w:lang w:eastAsia="es-ES"/>
    </w:rPr>
  </w:style>
  <w:style w:type="table" w:styleId="Tablaconcuadrcula">
    <w:name w:val="Table Grid"/>
    <w:basedOn w:val="Tablanormal"/>
    <w:uiPriority w:val="39"/>
    <w:rsid w:val="005B4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5B4771"/>
    <w:pPr>
      <w:widowControl/>
      <w:spacing w:after="200"/>
    </w:pPr>
    <w:rPr>
      <w:rFonts w:ascii="Calibri" w:eastAsia="Calibri" w:hAnsi="Calibri"/>
      <w:b/>
      <w:bCs/>
      <w:lang w:val="es-CO" w:eastAsia="en-US"/>
    </w:rPr>
  </w:style>
  <w:style w:type="character" w:customStyle="1" w:styleId="AsuntodelcomentarioCar">
    <w:name w:val="Asunto del comentario Car"/>
    <w:basedOn w:val="TextocomentarioCar"/>
    <w:link w:val="Asuntodelcomentario"/>
    <w:uiPriority w:val="99"/>
    <w:semiHidden/>
    <w:rsid w:val="005B4771"/>
    <w:rPr>
      <w:rFonts w:ascii="Verdana" w:eastAsia="Times New Roman" w:hAnsi="Verdana" w:cs="Times New Roman"/>
      <w:b/>
      <w:bCs/>
      <w:sz w:val="20"/>
      <w:szCs w:val="20"/>
      <w:lang w:val="es-ES_tradnl" w:eastAsia="en-US"/>
    </w:rPr>
  </w:style>
  <w:style w:type="paragraph" w:customStyle="1" w:styleId="Default">
    <w:name w:val="Default"/>
    <w:rsid w:val="005B4771"/>
    <w:pPr>
      <w:autoSpaceDE w:val="0"/>
      <w:autoSpaceDN w:val="0"/>
      <w:adjustRightInd w:val="0"/>
    </w:pPr>
    <w:rPr>
      <w:rFonts w:ascii="Arial" w:hAnsi="Arial" w:cs="Arial"/>
      <w:color w:val="000000"/>
      <w:sz w:val="24"/>
      <w:szCs w:val="24"/>
      <w:lang w:eastAsia="en-US"/>
    </w:rPr>
  </w:style>
  <w:style w:type="character" w:customStyle="1" w:styleId="Cuerpodeltexto">
    <w:name w:val="Cuerpo del texto_"/>
    <w:link w:val="Cuerpodeltexto0"/>
    <w:rsid w:val="005B4771"/>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5B4771"/>
    <w:pPr>
      <w:widowControl w:val="0"/>
      <w:shd w:val="clear" w:color="auto" w:fill="FFFFFF"/>
      <w:spacing w:after="0" w:line="259" w:lineRule="exact"/>
    </w:pPr>
    <w:rPr>
      <w:rFonts w:ascii="Tahoma" w:eastAsia="Tahoma" w:hAnsi="Tahoma" w:cs="Tahoma"/>
      <w:spacing w:val="-5"/>
      <w:sz w:val="21"/>
      <w:szCs w:val="21"/>
      <w:lang w:eastAsia="es-CO"/>
    </w:rPr>
  </w:style>
  <w:style w:type="paragraph" w:customStyle="1" w:styleId="Prrafodelista1">
    <w:name w:val="Párrafo de lista1"/>
    <w:basedOn w:val="Normal"/>
    <w:qFormat/>
    <w:rsid w:val="005B4771"/>
    <w:pPr>
      <w:spacing w:after="0" w:line="240" w:lineRule="auto"/>
      <w:ind w:left="708"/>
    </w:pPr>
    <w:rPr>
      <w:rFonts w:ascii="Times New Roman" w:eastAsia="Times New Roman" w:hAnsi="Times New Roman"/>
      <w:sz w:val="24"/>
      <w:szCs w:val="24"/>
      <w:lang w:eastAsia="es-ES"/>
    </w:rPr>
  </w:style>
  <w:style w:type="paragraph" w:customStyle="1" w:styleId="Puesto1">
    <w:name w:val="Puesto1"/>
    <w:basedOn w:val="Normal"/>
    <w:link w:val="PuestoCar"/>
    <w:qFormat/>
    <w:rsid w:val="005B4771"/>
    <w:pPr>
      <w:spacing w:after="0" w:line="240" w:lineRule="auto"/>
      <w:jc w:val="center"/>
    </w:pPr>
    <w:rPr>
      <w:rFonts w:ascii="Tahoma" w:eastAsia="Times New Roman" w:hAnsi="Tahoma"/>
      <w:b/>
      <w:sz w:val="24"/>
      <w:szCs w:val="20"/>
      <w:lang w:val="es-MX" w:eastAsia="es-ES"/>
    </w:rPr>
  </w:style>
  <w:style w:type="character" w:customStyle="1" w:styleId="PuestoCar">
    <w:name w:val="Puesto Car"/>
    <w:link w:val="Puesto1"/>
    <w:rsid w:val="005B4771"/>
    <w:rPr>
      <w:rFonts w:ascii="Tahoma" w:eastAsia="Times New Roman" w:hAnsi="Tahoma"/>
      <w:b/>
      <w:sz w:val="24"/>
      <w:lang w:val="es-MX" w:eastAsia="es-ES"/>
    </w:rPr>
  </w:style>
  <w:style w:type="paragraph" w:styleId="Subttulo">
    <w:name w:val="Subtitle"/>
    <w:basedOn w:val="Normal"/>
    <w:next w:val="Normal"/>
    <w:link w:val="SubttuloCar"/>
    <w:uiPriority w:val="11"/>
    <w:qFormat/>
    <w:rsid w:val="005B4771"/>
    <w:pPr>
      <w:numPr>
        <w:ilvl w:val="1"/>
      </w:numPr>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11"/>
    <w:rsid w:val="005B4771"/>
    <w:rPr>
      <w:rFonts w:ascii="Cambria" w:eastAsia="Times New Roman" w:hAnsi="Cambria"/>
      <w:i/>
      <w:iCs/>
      <w:color w:val="4F81BD"/>
      <w:spacing w:val="15"/>
      <w:sz w:val="24"/>
      <w:szCs w:val="24"/>
      <w:lang w:eastAsia="en-US"/>
    </w:rPr>
  </w:style>
  <w:style w:type="paragraph" w:styleId="TtuloTDC">
    <w:name w:val="TOC Heading"/>
    <w:basedOn w:val="Ttulo1"/>
    <w:next w:val="Normal"/>
    <w:uiPriority w:val="39"/>
    <w:unhideWhenUsed/>
    <w:qFormat/>
    <w:rsid w:val="005B4771"/>
    <w:pPr>
      <w:keepLines/>
      <w:spacing w:before="240" w:line="259" w:lineRule="auto"/>
      <w:jc w:val="left"/>
      <w:outlineLvl w:val="9"/>
    </w:pPr>
    <w:rPr>
      <w:rFonts w:ascii="Calibri Light" w:eastAsia="Times New Roman" w:hAnsi="Calibri Light" w:cs="Times New Roman"/>
      <w:b w:val="0"/>
      <w:bCs w:val="0"/>
      <w:color w:val="2E74B5"/>
      <w:sz w:val="32"/>
      <w:szCs w:val="32"/>
      <w:lang w:eastAsia="es-CO"/>
    </w:rPr>
  </w:style>
  <w:style w:type="paragraph" w:styleId="TDC1">
    <w:name w:val="toc 1"/>
    <w:basedOn w:val="Normal"/>
    <w:next w:val="Normal"/>
    <w:autoRedefine/>
    <w:uiPriority w:val="39"/>
    <w:unhideWhenUsed/>
    <w:rsid w:val="005B4771"/>
    <w:pPr>
      <w:tabs>
        <w:tab w:val="left" w:pos="142"/>
        <w:tab w:val="left" w:pos="440"/>
        <w:tab w:val="right" w:leader="dot" w:pos="9639"/>
      </w:tabs>
    </w:pPr>
  </w:style>
  <w:style w:type="paragraph" w:styleId="TDC2">
    <w:name w:val="toc 2"/>
    <w:basedOn w:val="Normal"/>
    <w:next w:val="Normal"/>
    <w:autoRedefine/>
    <w:uiPriority w:val="39"/>
    <w:unhideWhenUsed/>
    <w:rsid w:val="005B4771"/>
    <w:pPr>
      <w:tabs>
        <w:tab w:val="left" w:pos="993"/>
        <w:tab w:val="right" w:leader="dot" w:pos="8828"/>
      </w:tabs>
      <w:spacing w:after="0"/>
      <w:ind w:left="851" w:hanging="425"/>
    </w:pPr>
  </w:style>
  <w:style w:type="paragraph" w:styleId="TDC3">
    <w:name w:val="toc 3"/>
    <w:basedOn w:val="Normal"/>
    <w:next w:val="Normal"/>
    <w:autoRedefine/>
    <w:uiPriority w:val="39"/>
    <w:unhideWhenUsed/>
    <w:rsid w:val="005B4771"/>
    <w:pPr>
      <w:tabs>
        <w:tab w:val="left" w:pos="1276"/>
        <w:tab w:val="right" w:leader="dot" w:pos="8828"/>
      </w:tabs>
      <w:spacing w:after="0"/>
      <w:ind w:left="1418" w:hanging="709"/>
    </w:pPr>
  </w:style>
  <w:style w:type="character" w:customStyle="1" w:styleId="apple-converted-space">
    <w:name w:val="apple-converted-space"/>
    <w:rsid w:val="005B4771"/>
  </w:style>
  <w:style w:type="paragraph" w:styleId="Textonotapie">
    <w:name w:val="footnote text"/>
    <w:basedOn w:val="Normal"/>
    <w:link w:val="TextonotapieCar"/>
    <w:uiPriority w:val="99"/>
    <w:semiHidden/>
    <w:unhideWhenUsed/>
    <w:rsid w:val="005B477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B4771"/>
    <w:rPr>
      <w:lang w:eastAsia="en-US"/>
    </w:rPr>
  </w:style>
  <w:style w:type="paragraph" w:styleId="Ttulo">
    <w:name w:val="Title"/>
    <w:basedOn w:val="Normal"/>
    <w:next w:val="Normal"/>
    <w:link w:val="TtuloCar"/>
    <w:uiPriority w:val="10"/>
    <w:qFormat/>
    <w:rsid w:val="005B4771"/>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tuloCar">
    <w:name w:val="Título Car"/>
    <w:basedOn w:val="Fuentedeprrafopredeter"/>
    <w:link w:val="Ttulo"/>
    <w:uiPriority w:val="10"/>
    <w:rsid w:val="005B4771"/>
    <w:rPr>
      <w:rFonts w:ascii="Cambria" w:eastAsia="Times New Roman" w:hAnsi="Cambria"/>
      <w:color w:val="17365D"/>
      <w:spacing w:val="5"/>
      <w:kern w:val="28"/>
      <w:sz w:val="52"/>
      <w:szCs w:val="52"/>
      <w:lang w:eastAsia="en-US"/>
    </w:rPr>
  </w:style>
  <w:style w:type="character" w:styleId="Textoennegrita">
    <w:name w:val="Strong"/>
    <w:uiPriority w:val="22"/>
    <w:qFormat/>
    <w:rsid w:val="005B4771"/>
    <w:rPr>
      <w:b/>
      <w:bCs/>
    </w:rPr>
  </w:style>
  <w:style w:type="paragraph" w:styleId="TDC4">
    <w:name w:val="toc 4"/>
    <w:basedOn w:val="Normal"/>
    <w:next w:val="Normal"/>
    <w:autoRedefine/>
    <w:uiPriority w:val="39"/>
    <w:unhideWhenUsed/>
    <w:rsid w:val="005B4771"/>
    <w:pPr>
      <w:spacing w:after="100"/>
      <w:ind w:left="660"/>
    </w:pPr>
    <w:rPr>
      <w:rFonts w:eastAsia="Times New Roman"/>
      <w:lang w:eastAsia="es-CO"/>
    </w:rPr>
  </w:style>
  <w:style w:type="paragraph" w:styleId="TDC5">
    <w:name w:val="toc 5"/>
    <w:basedOn w:val="Normal"/>
    <w:next w:val="Normal"/>
    <w:autoRedefine/>
    <w:uiPriority w:val="39"/>
    <w:unhideWhenUsed/>
    <w:rsid w:val="005B4771"/>
    <w:pPr>
      <w:spacing w:after="100"/>
      <w:ind w:left="880"/>
    </w:pPr>
    <w:rPr>
      <w:rFonts w:eastAsia="Times New Roman"/>
      <w:lang w:eastAsia="es-CO"/>
    </w:rPr>
  </w:style>
  <w:style w:type="paragraph" w:styleId="TDC6">
    <w:name w:val="toc 6"/>
    <w:basedOn w:val="Normal"/>
    <w:next w:val="Normal"/>
    <w:autoRedefine/>
    <w:uiPriority w:val="39"/>
    <w:unhideWhenUsed/>
    <w:rsid w:val="005B4771"/>
    <w:pPr>
      <w:spacing w:after="100"/>
      <w:ind w:left="1100"/>
    </w:pPr>
    <w:rPr>
      <w:rFonts w:eastAsia="Times New Roman"/>
      <w:lang w:eastAsia="es-CO"/>
    </w:rPr>
  </w:style>
  <w:style w:type="paragraph" w:styleId="TDC7">
    <w:name w:val="toc 7"/>
    <w:basedOn w:val="Normal"/>
    <w:next w:val="Normal"/>
    <w:autoRedefine/>
    <w:uiPriority w:val="39"/>
    <w:unhideWhenUsed/>
    <w:rsid w:val="005B4771"/>
    <w:pPr>
      <w:spacing w:after="100"/>
      <w:ind w:left="1320"/>
    </w:pPr>
    <w:rPr>
      <w:rFonts w:eastAsia="Times New Roman"/>
      <w:lang w:eastAsia="es-CO"/>
    </w:rPr>
  </w:style>
  <w:style w:type="paragraph" w:styleId="TDC8">
    <w:name w:val="toc 8"/>
    <w:basedOn w:val="Normal"/>
    <w:next w:val="Normal"/>
    <w:autoRedefine/>
    <w:uiPriority w:val="39"/>
    <w:unhideWhenUsed/>
    <w:rsid w:val="005B4771"/>
    <w:pPr>
      <w:spacing w:after="100"/>
      <w:ind w:left="1540"/>
    </w:pPr>
    <w:rPr>
      <w:rFonts w:eastAsia="Times New Roman"/>
      <w:lang w:eastAsia="es-CO"/>
    </w:rPr>
  </w:style>
  <w:style w:type="paragraph" w:styleId="TDC9">
    <w:name w:val="toc 9"/>
    <w:basedOn w:val="Normal"/>
    <w:next w:val="Normal"/>
    <w:autoRedefine/>
    <w:uiPriority w:val="39"/>
    <w:unhideWhenUsed/>
    <w:rsid w:val="005B4771"/>
    <w:pPr>
      <w:spacing w:after="100"/>
      <w:ind w:left="1760"/>
    </w:pPr>
    <w:rPr>
      <w:rFonts w:eastAsia="Times New Roman"/>
      <w:lang w:eastAsia="es-CO"/>
    </w:rPr>
  </w:style>
  <w:style w:type="table" w:styleId="Tabladecuadrcula1clara-nfasis1">
    <w:name w:val="Grid Table 1 Light Accent 1"/>
    <w:basedOn w:val="Tablanormal"/>
    <w:uiPriority w:val="46"/>
    <w:rsid w:val="00AF27B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decuadrcula4-nfasis1">
    <w:name w:val="Grid Table 4 Accent 1"/>
    <w:basedOn w:val="Tablanormal"/>
    <w:uiPriority w:val="49"/>
    <w:rsid w:val="004D0B0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5oscura-nfasis1">
    <w:name w:val="Grid Table 5 Dark Accent 1"/>
    <w:basedOn w:val="Tablanormal"/>
    <w:uiPriority w:val="50"/>
    <w:rsid w:val="00CA729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decuadrcula4-nfasis5">
    <w:name w:val="Grid Table 4 Accent 5"/>
    <w:basedOn w:val="Tablanormal"/>
    <w:uiPriority w:val="49"/>
    <w:rsid w:val="00CA729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UnresolvedMention">
    <w:name w:val="Unresolved Mention"/>
    <w:basedOn w:val="Fuentedeprrafopredeter"/>
    <w:uiPriority w:val="99"/>
    <w:semiHidden/>
    <w:unhideWhenUsed/>
    <w:rsid w:val="003C45E0"/>
    <w:rPr>
      <w:color w:val="605E5C"/>
      <w:shd w:val="clear" w:color="auto" w:fill="E1DFDD"/>
    </w:rPr>
  </w:style>
  <w:style w:type="numbering" w:customStyle="1" w:styleId="Sinlista1">
    <w:name w:val="Sin lista1"/>
    <w:next w:val="Sinlista"/>
    <w:uiPriority w:val="99"/>
    <w:semiHidden/>
    <w:unhideWhenUsed/>
    <w:rsid w:val="009A4D38"/>
  </w:style>
  <w:style w:type="character" w:styleId="Hipervnculovisitado">
    <w:name w:val="FollowedHyperlink"/>
    <w:basedOn w:val="Fuentedeprrafopredeter"/>
    <w:uiPriority w:val="99"/>
    <w:semiHidden/>
    <w:unhideWhenUsed/>
    <w:rsid w:val="009A4D38"/>
    <w:rPr>
      <w:color w:val="954F72"/>
      <w:u w:val="single"/>
    </w:rPr>
  </w:style>
  <w:style w:type="paragraph" w:customStyle="1" w:styleId="msonormal0">
    <w:name w:val="msonormal"/>
    <w:basedOn w:val="Normal"/>
    <w:rsid w:val="009A4D38"/>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xl65">
    <w:name w:val="xl65"/>
    <w:basedOn w:val="Normal"/>
    <w:rsid w:val="009A4D38"/>
    <w:pPr>
      <w:pBdr>
        <w:top w:val="single" w:sz="4" w:space="0" w:color="C0C0C0"/>
        <w:left w:val="single" w:sz="4" w:space="0" w:color="C0C0C0"/>
        <w:bottom w:val="single" w:sz="4" w:space="0" w:color="C0C0C0"/>
      </w:pBdr>
      <w:shd w:val="clear" w:color="000000" w:fill="DFDFDF"/>
      <w:spacing w:before="100" w:beforeAutospacing="1" w:after="100" w:afterAutospacing="1" w:line="240" w:lineRule="auto"/>
      <w:textAlignment w:val="center"/>
    </w:pPr>
    <w:rPr>
      <w:rFonts w:ascii="Times New Roman" w:eastAsia="Times New Roman" w:hAnsi="Times New Roman"/>
      <w:b/>
      <w:bCs/>
      <w:color w:val="0B428E"/>
      <w:sz w:val="16"/>
      <w:szCs w:val="16"/>
      <w:lang w:eastAsia="es-CO"/>
    </w:rPr>
  </w:style>
  <w:style w:type="paragraph" w:customStyle="1" w:styleId="xl66">
    <w:name w:val="xl66"/>
    <w:basedOn w:val="Normal"/>
    <w:rsid w:val="009A4D38"/>
    <w:pPr>
      <w:pBdr>
        <w:top w:val="single" w:sz="4" w:space="0" w:color="C0C0C0"/>
        <w:left w:val="single" w:sz="4" w:space="0" w:color="C0C0C0"/>
        <w:bottom w:val="single" w:sz="4" w:space="0" w:color="C0C0C0"/>
      </w:pBdr>
      <w:shd w:val="clear" w:color="000000" w:fill="DFDFDF"/>
      <w:spacing w:before="100" w:beforeAutospacing="1" w:after="100" w:afterAutospacing="1" w:line="240" w:lineRule="auto"/>
      <w:jc w:val="center"/>
    </w:pPr>
    <w:rPr>
      <w:rFonts w:ascii="Times New Roman" w:eastAsia="Times New Roman" w:hAnsi="Times New Roman"/>
      <w:b/>
      <w:bCs/>
      <w:color w:val="0B428E"/>
      <w:sz w:val="16"/>
      <w:szCs w:val="16"/>
      <w:lang w:eastAsia="es-CO"/>
    </w:rPr>
  </w:style>
  <w:style w:type="paragraph" w:customStyle="1" w:styleId="xl67">
    <w:name w:val="xl67"/>
    <w:basedOn w:val="Normal"/>
    <w:rsid w:val="009A4D38"/>
    <w:pPr>
      <w:pBdr>
        <w:top w:val="single" w:sz="4" w:space="0" w:color="C0C0C0"/>
        <w:left w:val="single" w:sz="4" w:space="0" w:color="C0C0C0"/>
        <w:bottom w:val="single" w:sz="4" w:space="0" w:color="C0C0C0"/>
        <w:right w:val="single" w:sz="4" w:space="0" w:color="C0C0C0"/>
      </w:pBdr>
      <w:shd w:val="clear" w:color="000000" w:fill="DFDFDF"/>
      <w:spacing w:before="100" w:beforeAutospacing="1" w:after="100" w:afterAutospacing="1" w:line="240" w:lineRule="auto"/>
      <w:jc w:val="center"/>
    </w:pPr>
    <w:rPr>
      <w:rFonts w:ascii="Times New Roman" w:eastAsia="Times New Roman" w:hAnsi="Times New Roman"/>
      <w:b/>
      <w:bCs/>
      <w:color w:val="0B428E"/>
      <w:sz w:val="16"/>
      <w:szCs w:val="16"/>
      <w:lang w:eastAsia="es-CO"/>
    </w:rPr>
  </w:style>
  <w:style w:type="paragraph" w:customStyle="1" w:styleId="xl68">
    <w:name w:val="xl68"/>
    <w:basedOn w:val="Normal"/>
    <w:rsid w:val="009A4D38"/>
    <w:pPr>
      <w:pBdr>
        <w:left w:val="single" w:sz="4" w:space="0" w:color="C0C0C0"/>
        <w:bottom w:val="single" w:sz="4" w:space="0" w:color="C0C0C0"/>
      </w:pBdr>
      <w:shd w:val="clear" w:color="000000" w:fill="FFFFFF"/>
      <w:spacing w:before="100" w:beforeAutospacing="1" w:after="100" w:afterAutospacing="1" w:line="240" w:lineRule="auto"/>
      <w:textAlignment w:val="center"/>
    </w:pPr>
    <w:rPr>
      <w:rFonts w:ascii="Times New Roman" w:eastAsia="Times New Roman" w:hAnsi="Times New Roman"/>
      <w:color w:val="25396E"/>
      <w:sz w:val="16"/>
      <w:szCs w:val="16"/>
      <w:lang w:eastAsia="es-CO"/>
    </w:rPr>
  </w:style>
  <w:style w:type="paragraph" w:customStyle="1" w:styleId="xl69">
    <w:name w:val="xl69"/>
    <w:basedOn w:val="Normal"/>
    <w:rsid w:val="009A4D38"/>
    <w:pPr>
      <w:pBdr>
        <w:left w:val="single" w:sz="4" w:space="0" w:color="C0C0C0"/>
        <w:bottom w:val="single" w:sz="4" w:space="0" w:color="C0C0C0"/>
      </w:pBdr>
      <w:shd w:val="clear" w:color="000000" w:fill="FFFFFF"/>
      <w:spacing w:before="100" w:beforeAutospacing="1" w:after="100" w:afterAutospacing="1" w:line="240" w:lineRule="auto"/>
      <w:jc w:val="right"/>
      <w:textAlignment w:val="center"/>
    </w:pPr>
    <w:rPr>
      <w:rFonts w:ascii="Times New Roman" w:eastAsia="Times New Roman" w:hAnsi="Times New Roman"/>
      <w:sz w:val="16"/>
      <w:szCs w:val="16"/>
      <w:lang w:eastAsia="es-CO"/>
    </w:rPr>
  </w:style>
  <w:style w:type="paragraph" w:customStyle="1" w:styleId="xl70">
    <w:name w:val="xl70"/>
    <w:basedOn w:val="Normal"/>
    <w:rsid w:val="009A4D38"/>
    <w:pPr>
      <w:pBdr>
        <w:left w:val="single" w:sz="4" w:space="0" w:color="C0C0C0"/>
        <w:bottom w:val="single" w:sz="4" w:space="0" w:color="C0C0C0"/>
        <w:right w:val="single" w:sz="4" w:space="0" w:color="C0C0C0"/>
      </w:pBdr>
      <w:shd w:val="clear" w:color="000000" w:fill="FFFFFF"/>
      <w:spacing w:before="100" w:beforeAutospacing="1" w:after="100" w:afterAutospacing="1" w:line="240" w:lineRule="auto"/>
      <w:jc w:val="right"/>
      <w:textAlignment w:val="center"/>
    </w:pPr>
    <w:rPr>
      <w:rFonts w:ascii="Times New Roman" w:eastAsia="Times New Roman" w:hAnsi="Times New Roman"/>
      <w:sz w:val="16"/>
      <w:szCs w:val="16"/>
      <w:lang w:eastAsia="es-CO"/>
    </w:rPr>
  </w:style>
  <w:style w:type="table" w:customStyle="1" w:styleId="TableNormal">
    <w:name w:val="Table Normal"/>
    <w:rsid w:val="008607DA"/>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Body">
    <w:name w:val="Body"/>
    <w:rsid w:val="008607DA"/>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paragraph" w:customStyle="1" w:styleId="TableStyle1">
    <w:name w:val="Table Style 1"/>
    <w:rsid w:val="008607DA"/>
    <w:pPr>
      <w:pBdr>
        <w:top w:val="nil"/>
        <w:left w:val="nil"/>
        <w:bottom w:val="nil"/>
        <w:right w:val="nil"/>
        <w:between w:val="nil"/>
        <w:bar w:val="nil"/>
      </w:pBdr>
    </w:pPr>
    <w:rPr>
      <w:rFonts w:ascii="Helvetica Neue" w:eastAsia="Helvetica Neue" w:hAnsi="Helvetica Neue" w:cs="Helvetica Neue"/>
      <w:b/>
      <w:bCs/>
      <w:color w:val="000000"/>
      <w:bdr w:val="nil"/>
      <w14:textOutline w14:w="0" w14:cap="flat" w14:cmpd="sng" w14:algn="ctr">
        <w14:noFill/>
        <w14:prstDash w14:val="solid"/>
        <w14:bevel/>
      </w14:textOutline>
    </w:rPr>
  </w:style>
  <w:style w:type="paragraph" w:customStyle="1" w:styleId="TableStyle2">
    <w:name w:val="Table Style 2"/>
    <w:rsid w:val="008607DA"/>
    <w:pPr>
      <w:pBdr>
        <w:top w:val="nil"/>
        <w:left w:val="nil"/>
        <w:bottom w:val="nil"/>
        <w:right w:val="nil"/>
        <w:between w:val="nil"/>
        <w:bar w:val="nil"/>
      </w:pBdr>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 w:type="character" w:styleId="nfasissutil">
    <w:name w:val="Subtle Emphasis"/>
    <w:basedOn w:val="Fuentedeprrafopredeter"/>
    <w:uiPriority w:val="19"/>
    <w:qFormat/>
    <w:rsid w:val="008607D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3491">
      <w:bodyDiv w:val="1"/>
      <w:marLeft w:val="0"/>
      <w:marRight w:val="0"/>
      <w:marTop w:val="0"/>
      <w:marBottom w:val="0"/>
      <w:divBdr>
        <w:top w:val="none" w:sz="0" w:space="0" w:color="auto"/>
        <w:left w:val="none" w:sz="0" w:space="0" w:color="auto"/>
        <w:bottom w:val="none" w:sz="0" w:space="0" w:color="auto"/>
        <w:right w:val="none" w:sz="0" w:space="0" w:color="auto"/>
      </w:divBdr>
    </w:div>
    <w:div w:id="6056868">
      <w:bodyDiv w:val="1"/>
      <w:marLeft w:val="0"/>
      <w:marRight w:val="0"/>
      <w:marTop w:val="0"/>
      <w:marBottom w:val="0"/>
      <w:divBdr>
        <w:top w:val="none" w:sz="0" w:space="0" w:color="auto"/>
        <w:left w:val="none" w:sz="0" w:space="0" w:color="auto"/>
        <w:bottom w:val="none" w:sz="0" w:space="0" w:color="auto"/>
        <w:right w:val="none" w:sz="0" w:space="0" w:color="auto"/>
      </w:divBdr>
    </w:div>
    <w:div w:id="38602117">
      <w:bodyDiv w:val="1"/>
      <w:marLeft w:val="0"/>
      <w:marRight w:val="0"/>
      <w:marTop w:val="0"/>
      <w:marBottom w:val="0"/>
      <w:divBdr>
        <w:top w:val="none" w:sz="0" w:space="0" w:color="auto"/>
        <w:left w:val="none" w:sz="0" w:space="0" w:color="auto"/>
        <w:bottom w:val="none" w:sz="0" w:space="0" w:color="auto"/>
        <w:right w:val="none" w:sz="0" w:space="0" w:color="auto"/>
      </w:divBdr>
    </w:div>
    <w:div w:id="42337458">
      <w:bodyDiv w:val="1"/>
      <w:marLeft w:val="0"/>
      <w:marRight w:val="0"/>
      <w:marTop w:val="0"/>
      <w:marBottom w:val="0"/>
      <w:divBdr>
        <w:top w:val="none" w:sz="0" w:space="0" w:color="auto"/>
        <w:left w:val="none" w:sz="0" w:space="0" w:color="auto"/>
        <w:bottom w:val="none" w:sz="0" w:space="0" w:color="auto"/>
        <w:right w:val="none" w:sz="0" w:space="0" w:color="auto"/>
      </w:divBdr>
    </w:div>
    <w:div w:id="60257649">
      <w:bodyDiv w:val="1"/>
      <w:marLeft w:val="0"/>
      <w:marRight w:val="0"/>
      <w:marTop w:val="0"/>
      <w:marBottom w:val="0"/>
      <w:divBdr>
        <w:top w:val="none" w:sz="0" w:space="0" w:color="auto"/>
        <w:left w:val="none" w:sz="0" w:space="0" w:color="auto"/>
        <w:bottom w:val="none" w:sz="0" w:space="0" w:color="auto"/>
        <w:right w:val="none" w:sz="0" w:space="0" w:color="auto"/>
      </w:divBdr>
    </w:div>
    <w:div w:id="60520299">
      <w:bodyDiv w:val="1"/>
      <w:marLeft w:val="0"/>
      <w:marRight w:val="0"/>
      <w:marTop w:val="0"/>
      <w:marBottom w:val="0"/>
      <w:divBdr>
        <w:top w:val="none" w:sz="0" w:space="0" w:color="auto"/>
        <w:left w:val="none" w:sz="0" w:space="0" w:color="auto"/>
        <w:bottom w:val="none" w:sz="0" w:space="0" w:color="auto"/>
        <w:right w:val="none" w:sz="0" w:space="0" w:color="auto"/>
      </w:divBdr>
    </w:div>
    <w:div w:id="81920071">
      <w:bodyDiv w:val="1"/>
      <w:marLeft w:val="0"/>
      <w:marRight w:val="0"/>
      <w:marTop w:val="0"/>
      <w:marBottom w:val="0"/>
      <w:divBdr>
        <w:top w:val="none" w:sz="0" w:space="0" w:color="auto"/>
        <w:left w:val="none" w:sz="0" w:space="0" w:color="auto"/>
        <w:bottom w:val="none" w:sz="0" w:space="0" w:color="auto"/>
        <w:right w:val="none" w:sz="0" w:space="0" w:color="auto"/>
      </w:divBdr>
    </w:div>
    <w:div w:id="96414628">
      <w:bodyDiv w:val="1"/>
      <w:marLeft w:val="0"/>
      <w:marRight w:val="0"/>
      <w:marTop w:val="0"/>
      <w:marBottom w:val="0"/>
      <w:divBdr>
        <w:top w:val="none" w:sz="0" w:space="0" w:color="auto"/>
        <w:left w:val="none" w:sz="0" w:space="0" w:color="auto"/>
        <w:bottom w:val="none" w:sz="0" w:space="0" w:color="auto"/>
        <w:right w:val="none" w:sz="0" w:space="0" w:color="auto"/>
      </w:divBdr>
    </w:div>
    <w:div w:id="139082027">
      <w:bodyDiv w:val="1"/>
      <w:marLeft w:val="0"/>
      <w:marRight w:val="0"/>
      <w:marTop w:val="0"/>
      <w:marBottom w:val="0"/>
      <w:divBdr>
        <w:top w:val="none" w:sz="0" w:space="0" w:color="auto"/>
        <w:left w:val="none" w:sz="0" w:space="0" w:color="auto"/>
        <w:bottom w:val="none" w:sz="0" w:space="0" w:color="auto"/>
        <w:right w:val="none" w:sz="0" w:space="0" w:color="auto"/>
      </w:divBdr>
    </w:div>
    <w:div w:id="155074036">
      <w:bodyDiv w:val="1"/>
      <w:marLeft w:val="0"/>
      <w:marRight w:val="0"/>
      <w:marTop w:val="0"/>
      <w:marBottom w:val="0"/>
      <w:divBdr>
        <w:top w:val="none" w:sz="0" w:space="0" w:color="auto"/>
        <w:left w:val="none" w:sz="0" w:space="0" w:color="auto"/>
        <w:bottom w:val="none" w:sz="0" w:space="0" w:color="auto"/>
        <w:right w:val="none" w:sz="0" w:space="0" w:color="auto"/>
      </w:divBdr>
    </w:div>
    <w:div w:id="157499365">
      <w:bodyDiv w:val="1"/>
      <w:marLeft w:val="0"/>
      <w:marRight w:val="0"/>
      <w:marTop w:val="0"/>
      <w:marBottom w:val="0"/>
      <w:divBdr>
        <w:top w:val="none" w:sz="0" w:space="0" w:color="auto"/>
        <w:left w:val="none" w:sz="0" w:space="0" w:color="auto"/>
        <w:bottom w:val="none" w:sz="0" w:space="0" w:color="auto"/>
        <w:right w:val="none" w:sz="0" w:space="0" w:color="auto"/>
      </w:divBdr>
    </w:div>
    <w:div w:id="196089553">
      <w:bodyDiv w:val="1"/>
      <w:marLeft w:val="0"/>
      <w:marRight w:val="0"/>
      <w:marTop w:val="0"/>
      <w:marBottom w:val="0"/>
      <w:divBdr>
        <w:top w:val="none" w:sz="0" w:space="0" w:color="auto"/>
        <w:left w:val="none" w:sz="0" w:space="0" w:color="auto"/>
        <w:bottom w:val="none" w:sz="0" w:space="0" w:color="auto"/>
        <w:right w:val="none" w:sz="0" w:space="0" w:color="auto"/>
      </w:divBdr>
    </w:div>
    <w:div w:id="198856342">
      <w:bodyDiv w:val="1"/>
      <w:marLeft w:val="0"/>
      <w:marRight w:val="0"/>
      <w:marTop w:val="0"/>
      <w:marBottom w:val="0"/>
      <w:divBdr>
        <w:top w:val="none" w:sz="0" w:space="0" w:color="auto"/>
        <w:left w:val="none" w:sz="0" w:space="0" w:color="auto"/>
        <w:bottom w:val="none" w:sz="0" w:space="0" w:color="auto"/>
        <w:right w:val="none" w:sz="0" w:space="0" w:color="auto"/>
      </w:divBdr>
    </w:div>
    <w:div w:id="249119233">
      <w:bodyDiv w:val="1"/>
      <w:marLeft w:val="0"/>
      <w:marRight w:val="0"/>
      <w:marTop w:val="0"/>
      <w:marBottom w:val="0"/>
      <w:divBdr>
        <w:top w:val="none" w:sz="0" w:space="0" w:color="auto"/>
        <w:left w:val="none" w:sz="0" w:space="0" w:color="auto"/>
        <w:bottom w:val="none" w:sz="0" w:space="0" w:color="auto"/>
        <w:right w:val="none" w:sz="0" w:space="0" w:color="auto"/>
      </w:divBdr>
    </w:div>
    <w:div w:id="286930187">
      <w:bodyDiv w:val="1"/>
      <w:marLeft w:val="0"/>
      <w:marRight w:val="0"/>
      <w:marTop w:val="0"/>
      <w:marBottom w:val="0"/>
      <w:divBdr>
        <w:top w:val="none" w:sz="0" w:space="0" w:color="auto"/>
        <w:left w:val="none" w:sz="0" w:space="0" w:color="auto"/>
        <w:bottom w:val="none" w:sz="0" w:space="0" w:color="auto"/>
        <w:right w:val="none" w:sz="0" w:space="0" w:color="auto"/>
      </w:divBdr>
    </w:div>
    <w:div w:id="294724309">
      <w:bodyDiv w:val="1"/>
      <w:marLeft w:val="0"/>
      <w:marRight w:val="0"/>
      <w:marTop w:val="0"/>
      <w:marBottom w:val="0"/>
      <w:divBdr>
        <w:top w:val="none" w:sz="0" w:space="0" w:color="auto"/>
        <w:left w:val="none" w:sz="0" w:space="0" w:color="auto"/>
        <w:bottom w:val="none" w:sz="0" w:space="0" w:color="auto"/>
        <w:right w:val="none" w:sz="0" w:space="0" w:color="auto"/>
      </w:divBdr>
    </w:div>
    <w:div w:id="303781784">
      <w:bodyDiv w:val="1"/>
      <w:marLeft w:val="0"/>
      <w:marRight w:val="0"/>
      <w:marTop w:val="0"/>
      <w:marBottom w:val="0"/>
      <w:divBdr>
        <w:top w:val="none" w:sz="0" w:space="0" w:color="auto"/>
        <w:left w:val="none" w:sz="0" w:space="0" w:color="auto"/>
        <w:bottom w:val="none" w:sz="0" w:space="0" w:color="auto"/>
        <w:right w:val="none" w:sz="0" w:space="0" w:color="auto"/>
      </w:divBdr>
    </w:div>
    <w:div w:id="308826598">
      <w:bodyDiv w:val="1"/>
      <w:marLeft w:val="0"/>
      <w:marRight w:val="0"/>
      <w:marTop w:val="0"/>
      <w:marBottom w:val="0"/>
      <w:divBdr>
        <w:top w:val="none" w:sz="0" w:space="0" w:color="auto"/>
        <w:left w:val="none" w:sz="0" w:space="0" w:color="auto"/>
        <w:bottom w:val="none" w:sz="0" w:space="0" w:color="auto"/>
        <w:right w:val="none" w:sz="0" w:space="0" w:color="auto"/>
      </w:divBdr>
    </w:div>
    <w:div w:id="317225540">
      <w:bodyDiv w:val="1"/>
      <w:marLeft w:val="0"/>
      <w:marRight w:val="0"/>
      <w:marTop w:val="0"/>
      <w:marBottom w:val="0"/>
      <w:divBdr>
        <w:top w:val="none" w:sz="0" w:space="0" w:color="auto"/>
        <w:left w:val="none" w:sz="0" w:space="0" w:color="auto"/>
        <w:bottom w:val="none" w:sz="0" w:space="0" w:color="auto"/>
        <w:right w:val="none" w:sz="0" w:space="0" w:color="auto"/>
      </w:divBdr>
    </w:div>
    <w:div w:id="326447548">
      <w:bodyDiv w:val="1"/>
      <w:marLeft w:val="0"/>
      <w:marRight w:val="0"/>
      <w:marTop w:val="0"/>
      <w:marBottom w:val="0"/>
      <w:divBdr>
        <w:top w:val="none" w:sz="0" w:space="0" w:color="auto"/>
        <w:left w:val="none" w:sz="0" w:space="0" w:color="auto"/>
        <w:bottom w:val="none" w:sz="0" w:space="0" w:color="auto"/>
        <w:right w:val="none" w:sz="0" w:space="0" w:color="auto"/>
      </w:divBdr>
    </w:div>
    <w:div w:id="344094483">
      <w:bodyDiv w:val="1"/>
      <w:marLeft w:val="0"/>
      <w:marRight w:val="0"/>
      <w:marTop w:val="0"/>
      <w:marBottom w:val="0"/>
      <w:divBdr>
        <w:top w:val="none" w:sz="0" w:space="0" w:color="auto"/>
        <w:left w:val="none" w:sz="0" w:space="0" w:color="auto"/>
        <w:bottom w:val="none" w:sz="0" w:space="0" w:color="auto"/>
        <w:right w:val="none" w:sz="0" w:space="0" w:color="auto"/>
      </w:divBdr>
    </w:div>
    <w:div w:id="348601023">
      <w:bodyDiv w:val="1"/>
      <w:marLeft w:val="0"/>
      <w:marRight w:val="0"/>
      <w:marTop w:val="0"/>
      <w:marBottom w:val="0"/>
      <w:divBdr>
        <w:top w:val="none" w:sz="0" w:space="0" w:color="auto"/>
        <w:left w:val="none" w:sz="0" w:space="0" w:color="auto"/>
        <w:bottom w:val="none" w:sz="0" w:space="0" w:color="auto"/>
        <w:right w:val="none" w:sz="0" w:space="0" w:color="auto"/>
      </w:divBdr>
    </w:div>
    <w:div w:id="408038877">
      <w:bodyDiv w:val="1"/>
      <w:marLeft w:val="0"/>
      <w:marRight w:val="0"/>
      <w:marTop w:val="0"/>
      <w:marBottom w:val="0"/>
      <w:divBdr>
        <w:top w:val="none" w:sz="0" w:space="0" w:color="auto"/>
        <w:left w:val="none" w:sz="0" w:space="0" w:color="auto"/>
        <w:bottom w:val="none" w:sz="0" w:space="0" w:color="auto"/>
        <w:right w:val="none" w:sz="0" w:space="0" w:color="auto"/>
      </w:divBdr>
    </w:div>
    <w:div w:id="409233958">
      <w:bodyDiv w:val="1"/>
      <w:marLeft w:val="0"/>
      <w:marRight w:val="0"/>
      <w:marTop w:val="0"/>
      <w:marBottom w:val="0"/>
      <w:divBdr>
        <w:top w:val="none" w:sz="0" w:space="0" w:color="auto"/>
        <w:left w:val="none" w:sz="0" w:space="0" w:color="auto"/>
        <w:bottom w:val="none" w:sz="0" w:space="0" w:color="auto"/>
        <w:right w:val="none" w:sz="0" w:space="0" w:color="auto"/>
      </w:divBdr>
    </w:div>
    <w:div w:id="449520930">
      <w:bodyDiv w:val="1"/>
      <w:marLeft w:val="0"/>
      <w:marRight w:val="0"/>
      <w:marTop w:val="0"/>
      <w:marBottom w:val="0"/>
      <w:divBdr>
        <w:top w:val="none" w:sz="0" w:space="0" w:color="auto"/>
        <w:left w:val="none" w:sz="0" w:space="0" w:color="auto"/>
        <w:bottom w:val="none" w:sz="0" w:space="0" w:color="auto"/>
        <w:right w:val="none" w:sz="0" w:space="0" w:color="auto"/>
      </w:divBdr>
    </w:div>
    <w:div w:id="469636419">
      <w:bodyDiv w:val="1"/>
      <w:marLeft w:val="0"/>
      <w:marRight w:val="0"/>
      <w:marTop w:val="0"/>
      <w:marBottom w:val="0"/>
      <w:divBdr>
        <w:top w:val="none" w:sz="0" w:space="0" w:color="auto"/>
        <w:left w:val="none" w:sz="0" w:space="0" w:color="auto"/>
        <w:bottom w:val="none" w:sz="0" w:space="0" w:color="auto"/>
        <w:right w:val="none" w:sz="0" w:space="0" w:color="auto"/>
      </w:divBdr>
    </w:div>
    <w:div w:id="472986155">
      <w:bodyDiv w:val="1"/>
      <w:marLeft w:val="0"/>
      <w:marRight w:val="0"/>
      <w:marTop w:val="0"/>
      <w:marBottom w:val="0"/>
      <w:divBdr>
        <w:top w:val="none" w:sz="0" w:space="0" w:color="auto"/>
        <w:left w:val="none" w:sz="0" w:space="0" w:color="auto"/>
        <w:bottom w:val="none" w:sz="0" w:space="0" w:color="auto"/>
        <w:right w:val="none" w:sz="0" w:space="0" w:color="auto"/>
      </w:divBdr>
    </w:div>
    <w:div w:id="578294595">
      <w:bodyDiv w:val="1"/>
      <w:marLeft w:val="0"/>
      <w:marRight w:val="0"/>
      <w:marTop w:val="0"/>
      <w:marBottom w:val="0"/>
      <w:divBdr>
        <w:top w:val="none" w:sz="0" w:space="0" w:color="auto"/>
        <w:left w:val="none" w:sz="0" w:space="0" w:color="auto"/>
        <w:bottom w:val="none" w:sz="0" w:space="0" w:color="auto"/>
        <w:right w:val="none" w:sz="0" w:space="0" w:color="auto"/>
      </w:divBdr>
    </w:div>
    <w:div w:id="579366233">
      <w:bodyDiv w:val="1"/>
      <w:marLeft w:val="0"/>
      <w:marRight w:val="0"/>
      <w:marTop w:val="0"/>
      <w:marBottom w:val="0"/>
      <w:divBdr>
        <w:top w:val="none" w:sz="0" w:space="0" w:color="auto"/>
        <w:left w:val="none" w:sz="0" w:space="0" w:color="auto"/>
        <w:bottom w:val="none" w:sz="0" w:space="0" w:color="auto"/>
        <w:right w:val="none" w:sz="0" w:space="0" w:color="auto"/>
      </w:divBdr>
    </w:div>
    <w:div w:id="677345927">
      <w:bodyDiv w:val="1"/>
      <w:marLeft w:val="0"/>
      <w:marRight w:val="0"/>
      <w:marTop w:val="0"/>
      <w:marBottom w:val="0"/>
      <w:divBdr>
        <w:top w:val="none" w:sz="0" w:space="0" w:color="auto"/>
        <w:left w:val="none" w:sz="0" w:space="0" w:color="auto"/>
        <w:bottom w:val="none" w:sz="0" w:space="0" w:color="auto"/>
        <w:right w:val="none" w:sz="0" w:space="0" w:color="auto"/>
      </w:divBdr>
    </w:div>
    <w:div w:id="723872148">
      <w:bodyDiv w:val="1"/>
      <w:marLeft w:val="0"/>
      <w:marRight w:val="0"/>
      <w:marTop w:val="0"/>
      <w:marBottom w:val="0"/>
      <w:divBdr>
        <w:top w:val="none" w:sz="0" w:space="0" w:color="auto"/>
        <w:left w:val="none" w:sz="0" w:space="0" w:color="auto"/>
        <w:bottom w:val="none" w:sz="0" w:space="0" w:color="auto"/>
        <w:right w:val="none" w:sz="0" w:space="0" w:color="auto"/>
      </w:divBdr>
    </w:div>
    <w:div w:id="739864868">
      <w:bodyDiv w:val="1"/>
      <w:marLeft w:val="0"/>
      <w:marRight w:val="0"/>
      <w:marTop w:val="0"/>
      <w:marBottom w:val="0"/>
      <w:divBdr>
        <w:top w:val="none" w:sz="0" w:space="0" w:color="auto"/>
        <w:left w:val="none" w:sz="0" w:space="0" w:color="auto"/>
        <w:bottom w:val="none" w:sz="0" w:space="0" w:color="auto"/>
        <w:right w:val="none" w:sz="0" w:space="0" w:color="auto"/>
      </w:divBdr>
    </w:div>
    <w:div w:id="742336669">
      <w:bodyDiv w:val="1"/>
      <w:marLeft w:val="0"/>
      <w:marRight w:val="0"/>
      <w:marTop w:val="0"/>
      <w:marBottom w:val="0"/>
      <w:divBdr>
        <w:top w:val="none" w:sz="0" w:space="0" w:color="auto"/>
        <w:left w:val="none" w:sz="0" w:space="0" w:color="auto"/>
        <w:bottom w:val="none" w:sz="0" w:space="0" w:color="auto"/>
        <w:right w:val="none" w:sz="0" w:space="0" w:color="auto"/>
      </w:divBdr>
    </w:div>
    <w:div w:id="828134622">
      <w:bodyDiv w:val="1"/>
      <w:marLeft w:val="0"/>
      <w:marRight w:val="0"/>
      <w:marTop w:val="0"/>
      <w:marBottom w:val="0"/>
      <w:divBdr>
        <w:top w:val="none" w:sz="0" w:space="0" w:color="auto"/>
        <w:left w:val="none" w:sz="0" w:space="0" w:color="auto"/>
        <w:bottom w:val="none" w:sz="0" w:space="0" w:color="auto"/>
        <w:right w:val="none" w:sz="0" w:space="0" w:color="auto"/>
      </w:divBdr>
    </w:div>
    <w:div w:id="833110858">
      <w:bodyDiv w:val="1"/>
      <w:marLeft w:val="0"/>
      <w:marRight w:val="0"/>
      <w:marTop w:val="0"/>
      <w:marBottom w:val="0"/>
      <w:divBdr>
        <w:top w:val="none" w:sz="0" w:space="0" w:color="auto"/>
        <w:left w:val="none" w:sz="0" w:space="0" w:color="auto"/>
        <w:bottom w:val="none" w:sz="0" w:space="0" w:color="auto"/>
        <w:right w:val="none" w:sz="0" w:space="0" w:color="auto"/>
      </w:divBdr>
    </w:div>
    <w:div w:id="844368435">
      <w:bodyDiv w:val="1"/>
      <w:marLeft w:val="0"/>
      <w:marRight w:val="0"/>
      <w:marTop w:val="0"/>
      <w:marBottom w:val="0"/>
      <w:divBdr>
        <w:top w:val="none" w:sz="0" w:space="0" w:color="auto"/>
        <w:left w:val="none" w:sz="0" w:space="0" w:color="auto"/>
        <w:bottom w:val="none" w:sz="0" w:space="0" w:color="auto"/>
        <w:right w:val="none" w:sz="0" w:space="0" w:color="auto"/>
      </w:divBdr>
    </w:div>
    <w:div w:id="911432672">
      <w:bodyDiv w:val="1"/>
      <w:marLeft w:val="0"/>
      <w:marRight w:val="0"/>
      <w:marTop w:val="0"/>
      <w:marBottom w:val="0"/>
      <w:divBdr>
        <w:top w:val="none" w:sz="0" w:space="0" w:color="auto"/>
        <w:left w:val="none" w:sz="0" w:space="0" w:color="auto"/>
        <w:bottom w:val="none" w:sz="0" w:space="0" w:color="auto"/>
        <w:right w:val="none" w:sz="0" w:space="0" w:color="auto"/>
      </w:divBdr>
    </w:div>
    <w:div w:id="917713669">
      <w:bodyDiv w:val="1"/>
      <w:marLeft w:val="0"/>
      <w:marRight w:val="0"/>
      <w:marTop w:val="0"/>
      <w:marBottom w:val="0"/>
      <w:divBdr>
        <w:top w:val="none" w:sz="0" w:space="0" w:color="auto"/>
        <w:left w:val="none" w:sz="0" w:space="0" w:color="auto"/>
        <w:bottom w:val="none" w:sz="0" w:space="0" w:color="auto"/>
        <w:right w:val="none" w:sz="0" w:space="0" w:color="auto"/>
      </w:divBdr>
    </w:div>
    <w:div w:id="921137995">
      <w:bodyDiv w:val="1"/>
      <w:marLeft w:val="0"/>
      <w:marRight w:val="0"/>
      <w:marTop w:val="0"/>
      <w:marBottom w:val="0"/>
      <w:divBdr>
        <w:top w:val="none" w:sz="0" w:space="0" w:color="auto"/>
        <w:left w:val="none" w:sz="0" w:space="0" w:color="auto"/>
        <w:bottom w:val="none" w:sz="0" w:space="0" w:color="auto"/>
        <w:right w:val="none" w:sz="0" w:space="0" w:color="auto"/>
      </w:divBdr>
    </w:div>
    <w:div w:id="932737400">
      <w:bodyDiv w:val="1"/>
      <w:marLeft w:val="0"/>
      <w:marRight w:val="0"/>
      <w:marTop w:val="0"/>
      <w:marBottom w:val="0"/>
      <w:divBdr>
        <w:top w:val="none" w:sz="0" w:space="0" w:color="auto"/>
        <w:left w:val="none" w:sz="0" w:space="0" w:color="auto"/>
        <w:bottom w:val="none" w:sz="0" w:space="0" w:color="auto"/>
        <w:right w:val="none" w:sz="0" w:space="0" w:color="auto"/>
      </w:divBdr>
    </w:div>
    <w:div w:id="960263267">
      <w:bodyDiv w:val="1"/>
      <w:marLeft w:val="0"/>
      <w:marRight w:val="0"/>
      <w:marTop w:val="0"/>
      <w:marBottom w:val="0"/>
      <w:divBdr>
        <w:top w:val="none" w:sz="0" w:space="0" w:color="auto"/>
        <w:left w:val="none" w:sz="0" w:space="0" w:color="auto"/>
        <w:bottom w:val="none" w:sz="0" w:space="0" w:color="auto"/>
        <w:right w:val="none" w:sz="0" w:space="0" w:color="auto"/>
      </w:divBdr>
    </w:div>
    <w:div w:id="993679361">
      <w:bodyDiv w:val="1"/>
      <w:marLeft w:val="0"/>
      <w:marRight w:val="0"/>
      <w:marTop w:val="0"/>
      <w:marBottom w:val="0"/>
      <w:divBdr>
        <w:top w:val="none" w:sz="0" w:space="0" w:color="auto"/>
        <w:left w:val="none" w:sz="0" w:space="0" w:color="auto"/>
        <w:bottom w:val="none" w:sz="0" w:space="0" w:color="auto"/>
        <w:right w:val="none" w:sz="0" w:space="0" w:color="auto"/>
      </w:divBdr>
    </w:div>
    <w:div w:id="1042755839">
      <w:bodyDiv w:val="1"/>
      <w:marLeft w:val="0"/>
      <w:marRight w:val="0"/>
      <w:marTop w:val="0"/>
      <w:marBottom w:val="0"/>
      <w:divBdr>
        <w:top w:val="none" w:sz="0" w:space="0" w:color="auto"/>
        <w:left w:val="none" w:sz="0" w:space="0" w:color="auto"/>
        <w:bottom w:val="none" w:sz="0" w:space="0" w:color="auto"/>
        <w:right w:val="none" w:sz="0" w:space="0" w:color="auto"/>
      </w:divBdr>
    </w:div>
    <w:div w:id="1049184711">
      <w:bodyDiv w:val="1"/>
      <w:marLeft w:val="0"/>
      <w:marRight w:val="0"/>
      <w:marTop w:val="0"/>
      <w:marBottom w:val="0"/>
      <w:divBdr>
        <w:top w:val="none" w:sz="0" w:space="0" w:color="auto"/>
        <w:left w:val="none" w:sz="0" w:space="0" w:color="auto"/>
        <w:bottom w:val="none" w:sz="0" w:space="0" w:color="auto"/>
        <w:right w:val="none" w:sz="0" w:space="0" w:color="auto"/>
      </w:divBdr>
    </w:div>
    <w:div w:id="1078552365">
      <w:bodyDiv w:val="1"/>
      <w:marLeft w:val="0"/>
      <w:marRight w:val="0"/>
      <w:marTop w:val="0"/>
      <w:marBottom w:val="0"/>
      <w:divBdr>
        <w:top w:val="none" w:sz="0" w:space="0" w:color="auto"/>
        <w:left w:val="none" w:sz="0" w:space="0" w:color="auto"/>
        <w:bottom w:val="none" w:sz="0" w:space="0" w:color="auto"/>
        <w:right w:val="none" w:sz="0" w:space="0" w:color="auto"/>
      </w:divBdr>
    </w:div>
    <w:div w:id="1082332367">
      <w:bodyDiv w:val="1"/>
      <w:marLeft w:val="0"/>
      <w:marRight w:val="0"/>
      <w:marTop w:val="0"/>
      <w:marBottom w:val="0"/>
      <w:divBdr>
        <w:top w:val="none" w:sz="0" w:space="0" w:color="auto"/>
        <w:left w:val="none" w:sz="0" w:space="0" w:color="auto"/>
        <w:bottom w:val="none" w:sz="0" w:space="0" w:color="auto"/>
        <w:right w:val="none" w:sz="0" w:space="0" w:color="auto"/>
      </w:divBdr>
    </w:div>
    <w:div w:id="1162306762">
      <w:bodyDiv w:val="1"/>
      <w:marLeft w:val="0"/>
      <w:marRight w:val="0"/>
      <w:marTop w:val="0"/>
      <w:marBottom w:val="0"/>
      <w:divBdr>
        <w:top w:val="none" w:sz="0" w:space="0" w:color="auto"/>
        <w:left w:val="none" w:sz="0" w:space="0" w:color="auto"/>
        <w:bottom w:val="none" w:sz="0" w:space="0" w:color="auto"/>
        <w:right w:val="none" w:sz="0" w:space="0" w:color="auto"/>
      </w:divBdr>
    </w:div>
    <w:div w:id="1206794768">
      <w:bodyDiv w:val="1"/>
      <w:marLeft w:val="0"/>
      <w:marRight w:val="0"/>
      <w:marTop w:val="0"/>
      <w:marBottom w:val="0"/>
      <w:divBdr>
        <w:top w:val="none" w:sz="0" w:space="0" w:color="auto"/>
        <w:left w:val="none" w:sz="0" w:space="0" w:color="auto"/>
        <w:bottom w:val="none" w:sz="0" w:space="0" w:color="auto"/>
        <w:right w:val="none" w:sz="0" w:space="0" w:color="auto"/>
      </w:divBdr>
    </w:div>
    <w:div w:id="1207133725">
      <w:bodyDiv w:val="1"/>
      <w:marLeft w:val="0"/>
      <w:marRight w:val="0"/>
      <w:marTop w:val="0"/>
      <w:marBottom w:val="0"/>
      <w:divBdr>
        <w:top w:val="none" w:sz="0" w:space="0" w:color="auto"/>
        <w:left w:val="none" w:sz="0" w:space="0" w:color="auto"/>
        <w:bottom w:val="none" w:sz="0" w:space="0" w:color="auto"/>
        <w:right w:val="none" w:sz="0" w:space="0" w:color="auto"/>
      </w:divBdr>
    </w:div>
    <w:div w:id="1221475861">
      <w:bodyDiv w:val="1"/>
      <w:marLeft w:val="0"/>
      <w:marRight w:val="0"/>
      <w:marTop w:val="0"/>
      <w:marBottom w:val="0"/>
      <w:divBdr>
        <w:top w:val="none" w:sz="0" w:space="0" w:color="auto"/>
        <w:left w:val="none" w:sz="0" w:space="0" w:color="auto"/>
        <w:bottom w:val="none" w:sz="0" w:space="0" w:color="auto"/>
        <w:right w:val="none" w:sz="0" w:space="0" w:color="auto"/>
      </w:divBdr>
    </w:div>
    <w:div w:id="1233740463">
      <w:bodyDiv w:val="1"/>
      <w:marLeft w:val="0"/>
      <w:marRight w:val="0"/>
      <w:marTop w:val="0"/>
      <w:marBottom w:val="0"/>
      <w:divBdr>
        <w:top w:val="none" w:sz="0" w:space="0" w:color="auto"/>
        <w:left w:val="none" w:sz="0" w:space="0" w:color="auto"/>
        <w:bottom w:val="none" w:sz="0" w:space="0" w:color="auto"/>
        <w:right w:val="none" w:sz="0" w:space="0" w:color="auto"/>
      </w:divBdr>
    </w:div>
    <w:div w:id="1234782701">
      <w:bodyDiv w:val="1"/>
      <w:marLeft w:val="0"/>
      <w:marRight w:val="0"/>
      <w:marTop w:val="0"/>
      <w:marBottom w:val="0"/>
      <w:divBdr>
        <w:top w:val="none" w:sz="0" w:space="0" w:color="auto"/>
        <w:left w:val="none" w:sz="0" w:space="0" w:color="auto"/>
        <w:bottom w:val="none" w:sz="0" w:space="0" w:color="auto"/>
        <w:right w:val="none" w:sz="0" w:space="0" w:color="auto"/>
      </w:divBdr>
    </w:div>
    <w:div w:id="1243374495">
      <w:bodyDiv w:val="1"/>
      <w:marLeft w:val="0"/>
      <w:marRight w:val="0"/>
      <w:marTop w:val="0"/>
      <w:marBottom w:val="0"/>
      <w:divBdr>
        <w:top w:val="none" w:sz="0" w:space="0" w:color="auto"/>
        <w:left w:val="none" w:sz="0" w:space="0" w:color="auto"/>
        <w:bottom w:val="none" w:sz="0" w:space="0" w:color="auto"/>
        <w:right w:val="none" w:sz="0" w:space="0" w:color="auto"/>
      </w:divBdr>
      <w:divsChild>
        <w:div w:id="40515714">
          <w:marLeft w:val="0"/>
          <w:marRight w:val="0"/>
          <w:marTop w:val="0"/>
          <w:marBottom w:val="0"/>
          <w:divBdr>
            <w:top w:val="none" w:sz="0" w:space="0" w:color="auto"/>
            <w:left w:val="none" w:sz="0" w:space="0" w:color="auto"/>
            <w:bottom w:val="none" w:sz="0" w:space="0" w:color="auto"/>
            <w:right w:val="none" w:sz="0" w:space="0" w:color="auto"/>
          </w:divBdr>
          <w:divsChild>
            <w:div w:id="63648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26969">
      <w:bodyDiv w:val="1"/>
      <w:marLeft w:val="0"/>
      <w:marRight w:val="0"/>
      <w:marTop w:val="0"/>
      <w:marBottom w:val="0"/>
      <w:divBdr>
        <w:top w:val="none" w:sz="0" w:space="0" w:color="auto"/>
        <w:left w:val="none" w:sz="0" w:space="0" w:color="auto"/>
        <w:bottom w:val="none" w:sz="0" w:space="0" w:color="auto"/>
        <w:right w:val="none" w:sz="0" w:space="0" w:color="auto"/>
      </w:divBdr>
    </w:div>
    <w:div w:id="1268150397">
      <w:bodyDiv w:val="1"/>
      <w:marLeft w:val="0"/>
      <w:marRight w:val="0"/>
      <w:marTop w:val="0"/>
      <w:marBottom w:val="0"/>
      <w:divBdr>
        <w:top w:val="none" w:sz="0" w:space="0" w:color="auto"/>
        <w:left w:val="none" w:sz="0" w:space="0" w:color="auto"/>
        <w:bottom w:val="none" w:sz="0" w:space="0" w:color="auto"/>
        <w:right w:val="none" w:sz="0" w:space="0" w:color="auto"/>
      </w:divBdr>
    </w:div>
    <w:div w:id="1308583233">
      <w:bodyDiv w:val="1"/>
      <w:marLeft w:val="0"/>
      <w:marRight w:val="0"/>
      <w:marTop w:val="0"/>
      <w:marBottom w:val="0"/>
      <w:divBdr>
        <w:top w:val="none" w:sz="0" w:space="0" w:color="auto"/>
        <w:left w:val="none" w:sz="0" w:space="0" w:color="auto"/>
        <w:bottom w:val="none" w:sz="0" w:space="0" w:color="auto"/>
        <w:right w:val="none" w:sz="0" w:space="0" w:color="auto"/>
      </w:divBdr>
    </w:div>
    <w:div w:id="1315639846">
      <w:bodyDiv w:val="1"/>
      <w:marLeft w:val="0"/>
      <w:marRight w:val="0"/>
      <w:marTop w:val="0"/>
      <w:marBottom w:val="0"/>
      <w:divBdr>
        <w:top w:val="none" w:sz="0" w:space="0" w:color="auto"/>
        <w:left w:val="none" w:sz="0" w:space="0" w:color="auto"/>
        <w:bottom w:val="none" w:sz="0" w:space="0" w:color="auto"/>
        <w:right w:val="none" w:sz="0" w:space="0" w:color="auto"/>
      </w:divBdr>
    </w:div>
    <w:div w:id="1348756396">
      <w:bodyDiv w:val="1"/>
      <w:marLeft w:val="0"/>
      <w:marRight w:val="0"/>
      <w:marTop w:val="0"/>
      <w:marBottom w:val="0"/>
      <w:divBdr>
        <w:top w:val="none" w:sz="0" w:space="0" w:color="auto"/>
        <w:left w:val="none" w:sz="0" w:space="0" w:color="auto"/>
        <w:bottom w:val="none" w:sz="0" w:space="0" w:color="auto"/>
        <w:right w:val="none" w:sz="0" w:space="0" w:color="auto"/>
      </w:divBdr>
    </w:div>
    <w:div w:id="1349410475">
      <w:bodyDiv w:val="1"/>
      <w:marLeft w:val="0"/>
      <w:marRight w:val="0"/>
      <w:marTop w:val="0"/>
      <w:marBottom w:val="0"/>
      <w:divBdr>
        <w:top w:val="none" w:sz="0" w:space="0" w:color="auto"/>
        <w:left w:val="none" w:sz="0" w:space="0" w:color="auto"/>
        <w:bottom w:val="none" w:sz="0" w:space="0" w:color="auto"/>
        <w:right w:val="none" w:sz="0" w:space="0" w:color="auto"/>
      </w:divBdr>
    </w:div>
    <w:div w:id="1446576272">
      <w:bodyDiv w:val="1"/>
      <w:marLeft w:val="0"/>
      <w:marRight w:val="0"/>
      <w:marTop w:val="0"/>
      <w:marBottom w:val="0"/>
      <w:divBdr>
        <w:top w:val="none" w:sz="0" w:space="0" w:color="auto"/>
        <w:left w:val="none" w:sz="0" w:space="0" w:color="auto"/>
        <w:bottom w:val="none" w:sz="0" w:space="0" w:color="auto"/>
        <w:right w:val="none" w:sz="0" w:space="0" w:color="auto"/>
      </w:divBdr>
    </w:div>
    <w:div w:id="1449086733">
      <w:bodyDiv w:val="1"/>
      <w:marLeft w:val="0"/>
      <w:marRight w:val="0"/>
      <w:marTop w:val="0"/>
      <w:marBottom w:val="0"/>
      <w:divBdr>
        <w:top w:val="none" w:sz="0" w:space="0" w:color="auto"/>
        <w:left w:val="none" w:sz="0" w:space="0" w:color="auto"/>
        <w:bottom w:val="none" w:sz="0" w:space="0" w:color="auto"/>
        <w:right w:val="none" w:sz="0" w:space="0" w:color="auto"/>
      </w:divBdr>
    </w:div>
    <w:div w:id="1449934936">
      <w:bodyDiv w:val="1"/>
      <w:marLeft w:val="0"/>
      <w:marRight w:val="0"/>
      <w:marTop w:val="0"/>
      <w:marBottom w:val="0"/>
      <w:divBdr>
        <w:top w:val="none" w:sz="0" w:space="0" w:color="auto"/>
        <w:left w:val="none" w:sz="0" w:space="0" w:color="auto"/>
        <w:bottom w:val="none" w:sz="0" w:space="0" w:color="auto"/>
        <w:right w:val="none" w:sz="0" w:space="0" w:color="auto"/>
      </w:divBdr>
    </w:div>
    <w:div w:id="1468668686">
      <w:bodyDiv w:val="1"/>
      <w:marLeft w:val="0"/>
      <w:marRight w:val="0"/>
      <w:marTop w:val="0"/>
      <w:marBottom w:val="0"/>
      <w:divBdr>
        <w:top w:val="none" w:sz="0" w:space="0" w:color="auto"/>
        <w:left w:val="none" w:sz="0" w:space="0" w:color="auto"/>
        <w:bottom w:val="none" w:sz="0" w:space="0" w:color="auto"/>
        <w:right w:val="none" w:sz="0" w:space="0" w:color="auto"/>
      </w:divBdr>
    </w:div>
    <w:div w:id="1549413593">
      <w:bodyDiv w:val="1"/>
      <w:marLeft w:val="0"/>
      <w:marRight w:val="0"/>
      <w:marTop w:val="0"/>
      <w:marBottom w:val="0"/>
      <w:divBdr>
        <w:top w:val="none" w:sz="0" w:space="0" w:color="auto"/>
        <w:left w:val="none" w:sz="0" w:space="0" w:color="auto"/>
        <w:bottom w:val="none" w:sz="0" w:space="0" w:color="auto"/>
        <w:right w:val="none" w:sz="0" w:space="0" w:color="auto"/>
      </w:divBdr>
    </w:div>
    <w:div w:id="1584678372">
      <w:bodyDiv w:val="1"/>
      <w:marLeft w:val="0"/>
      <w:marRight w:val="0"/>
      <w:marTop w:val="0"/>
      <w:marBottom w:val="0"/>
      <w:divBdr>
        <w:top w:val="none" w:sz="0" w:space="0" w:color="auto"/>
        <w:left w:val="none" w:sz="0" w:space="0" w:color="auto"/>
        <w:bottom w:val="none" w:sz="0" w:space="0" w:color="auto"/>
        <w:right w:val="none" w:sz="0" w:space="0" w:color="auto"/>
      </w:divBdr>
      <w:divsChild>
        <w:div w:id="477915015">
          <w:marLeft w:val="0"/>
          <w:marRight w:val="0"/>
          <w:marTop w:val="0"/>
          <w:marBottom w:val="0"/>
          <w:divBdr>
            <w:top w:val="none" w:sz="0" w:space="0" w:color="auto"/>
            <w:left w:val="none" w:sz="0" w:space="0" w:color="auto"/>
            <w:bottom w:val="none" w:sz="0" w:space="0" w:color="auto"/>
            <w:right w:val="none" w:sz="0" w:space="0" w:color="auto"/>
          </w:divBdr>
          <w:divsChild>
            <w:div w:id="1533225507">
              <w:marLeft w:val="0"/>
              <w:marRight w:val="0"/>
              <w:marTop w:val="0"/>
              <w:marBottom w:val="0"/>
              <w:divBdr>
                <w:top w:val="none" w:sz="0" w:space="0" w:color="auto"/>
                <w:left w:val="none" w:sz="0" w:space="0" w:color="auto"/>
                <w:bottom w:val="none" w:sz="0" w:space="0" w:color="auto"/>
                <w:right w:val="none" w:sz="0" w:space="0" w:color="auto"/>
              </w:divBdr>
              <w:divsChild>
                <w:div w:id="35204328">
                  <w:marLeft w:val="0"/>
                  <w:marRight w:val="0"/>
                  <w:marTop w:val="0"/>
                  <w:marBottom w:val="0"/>
                  <w:divBdr>
                    <w:top w:val="none" w:sz="0" w:space="0" w:color="auto"/>
                    <w:left w:val="none" w:sz="0" w:space="0" w:color="auto"/>
                    <w:bottom w:val="none" w:sz="0" w:space="0" w:color="auto"/>
                    <w:right w:val="none" w:sz="0" w:space="0" w:color="auto"/>
                  </w:divBdr>
                  <w:divsChild>
                    <w:div w:id="1141654946">
                      <w:marLeft w:val="0"/>
                      <w:marRight w:val="0"/>
                      <w:marTop w:val="0"/>
                      <w:marBottom w:val="0"/>
                      <w:divBdr>
                        <w:top w:val="none" w:sz="0" w:space="0" w:color="auto"/>
                        <w:left w:val="none" w:sz="0" w:space="0" w:color="auto"/>
                        <w:bottom w:val="none" w:sz="0" w:space="0" w:color="auto"/>
                        <w:right w:val="none" w:sz="0" w:space="0" w:color="auto"/>
                      </w:divBdr>
                      <w:divsChild>
                        <w:div w:id="1130319539">
                          <w:marLeft w:val="0"/>
                          <w:marRight w:val="0"/>
                          <w:marTop w:val="0"/>
                          <w:marBottom w:val="0"/>
                          <w:divBdr>
                            <w:top w:val="none" w:sz="0" w:space="0" w:color="auto"/>
                            <w:left w:val="none" w:sz="0" w:space="0" w:color="auto"/>
                            <w:bottom w:val="none" w:sz="0" w:space="0" w:color="auto"/>
                            <w:right w:val="none" w:sz="0" w:space="0" w:color="auto"/>
                          </w:divBdr>
                          <w:divsChild>
                            <w:div w:id="1716344863">
                              <w:marLeft w:val="0"/>
                              <w:marRight w:val="0"/>
                              <w:marTop w:val="0"/>
                              <w:marBottom w:val="0"/>
                              <w:divBdr>
                                <w:top w:val="none" w:sz="0" w:space="0" w:color="auto"/>
                                <w:left w:val="none" w:sz="0" w:space="0" w:color="auto"/>
                                <w:bottom w:val="none" w:sz="0" w:space="0" w:color="auto"/>
                                <w:right w:val="none" w:sz="0" w:space="0" w:color="auto"/>
                              </w:divBdr>
                              <w:divsChild>
                                <w:div w:id="728773341">
                                  <w:marLeft w:val="0"/>
                                  <w:marRight w:val="0"/>
                                  <w:marTop w:val="0"/>
                                  <w:marBottom w:val="0"/>
                                  <w:divBdr>
                                    <w:top w:val="none" w:sz="0" w:space="0" w:color="auto"/>
                                    <w:left w:val="none" w:sz="0" w:space="0" w:color="auto"/>
                                    <w:bottom w:val="none" w:sz="0" w:space="0" w:color="auto"/>
                                    <w:right w:val="none" w:sz="0" w:space="0" w:color="auto"/>
                                  </w:divBdr>
                                  <w:divsChild>
                                    <w:div w:id="1445227739">
                                      <w:marLeft w:val="0"/>
                                      <w:marRight w:val="0"/>
                                      <w:marTop w:val="0"/>
                                      <w:marBottom w:val="0"/>
                                      <w:divBdr>
                                        <w:top w:val="none" w:sz="0" w:space="0" w:color="auto"/>
                                        <w:left w:val="none" w:sz="0" w:space="0" w:color="auto"/>
                                        <w:bottom w:val="none" w:sz="0" w:space="0" w:color="auto"/>
                                        <w:right w:val="none" w:sz="0" w:space="0" w:color="auto"/>
                                      </w:divBdr>
                                      <w:divsChild>
                                        <w:div w:id="1013534878">
                                          <w:marLeft w:val="0"/>
                                          <w:marRight w:val="0"/>
                                          <w:marTop w:val="0"/>
                                          <w:marBottom w:val="0"/>
                                          <w:divBdr>
                                            <w:top w:val="none" w:sz="0" w:space="0" w:color="auto"/>
                                            <w:left w:val="none" w:sz="0" w:space="0" w:color="auto"/>
                                            <w:bottom w:val="none" w:sz="0" w:space="0" w:color="auto"/>
                                            <w:right w:val="none" w:sz="0" w:space="0" w:color="auto"/>
                                          </w:divBdr>
                                          <w:divsChild>
                                            <w:div w:id="1475298310">
                                              <w:marLeft w:val="0"/>
                                              <w:marRight w:val="0"/>
                                              <w:marTop w:val="0"/>
                                              <w:marBottom w:val="0"/>
                                              <w:divBdr>
                                                <w:top w:val="none" w:sz="0" w:space="0" w:color="auto"/>
                                                <w:left w:val="none" w:sz="0" w:space="0" w:color="auto"/>
                                                <w:bottom w:val="none" w:sz="0" w:space="0" w:color="auto"/>
                                                <w:right w:val="none" w:sz="0" w:space="0" w:color="auto"/>
                                              </w:divBdr>
                                              <w:divsChild>
                                                <w:div w:id="1687097688">
                                                  <w:marLeft w:val="0"/>
                                                  <w:marRight w:val="0"/>
                                                  <w:marTop w:val="0"/>
                                                  <w:marBottom w:val="0"/>
                                                  <w:divBdr>
                                                    <w:top w:val="none" w:sz="0" w:space="0" w:color="auto"/>
                                                    <w:left w:val="none" w:sz="0" w:space="0" w:color="auto"/>
                                                    <w:bottom w:val="none" w:sz="0" w:space="0" w:color="auto"/>
                                                    <w:right w:val="none" w:sz="0" w:space="0" w:color="auto"/>
                                                  </w:divBdr>
                                                  <w:divsChild>
                                                    <w:div w:id="498079201">
                                                      <w:marLeft w:val="0"/>
                                                      <w:marRight w:val="0"/>
                                                      <w:marTop w:val="0"/>
                                                      <w:marBottom w:val="0"/>
                                                      <w:divBdr>
                                                        <w:top w:val="none" w:sz="0" w:space="0" w:color="auto"/>
                                                        <w:left w:val="none" w:sz="0" w:space="0" w:color="auto"/>
                                                        <w:bottom w:val="none" w:sz="0" w:space="0" w:color="auto"/>
                                                        <w:right w:val="none" w:sz="0" w:space="0" w:color="auto"/>
                                                      </w:divBdr>
                                                      <w:divsChild>
                                                        <w:div w:id="1685206964">
                                                          <w:marLeft w:val="0"/>
                                                          <w:marRight w:val="0"/>
                                                          <w:marTop w:val="0"/>
                                                          <w:marBottom w:val="0"/>
                                                          <w:divBdr>
                                                            <w:top w:val="none" w:sz="0" w:space="0" w:color="auto"/>
                                                            <w:left w:val="none" w:sz="0" w:space="0" w:color="auto"/>
                                                            <w:bottom w:val="none" w:sz="0" w:space="0" w:color="auto"/>
                                                            <w:right w:val="none" w:sz="0" w:space="0" w:color="auto"/>
                                                          </w:divBdr>
                                                          <w:divsChild>
                                                            <w:div w:id="1943031726">
                                                              <w:marLeft w:val="0"/>
                                                              <w:marRight w:val="0"/>
                                                              <w:marTop w:val="0"/>
                                                              <w:marBottom w:val="0"/>
                                                              <w:divBdr>
                                                                <w:top w:val="none" w:sz="0" w:space="0" w:color="auto"/>
                                                                <w:left w:val="none" w:sz="0" w:space="0" w:color="auto"/>
                                                                <w:bottom w:val="none" w:sz="0" w:space="0" w:color="auto"/>
                                                                <w:right w:val="none" w:sz="0" w:space="0" w:color="auto"/>
                                                              </w:divBdr>
                                                              <w:divsChild>
                                                                <w:div w:id="1729962059">
                                                                  <w:marLeft w:val="0"/>
                                                                  <w:marRight w:val="0"/>
                                                                  <w:marTop w:val="0"/>
                                                                  <w:marBottom w:val="0"/>
                                                                  <w:divBdr>
                                                                    <w:top w:val="none" w:sz="0" w:space="0" w:color="auto"/>
                                                                    <w:left w:val="none" w:sz="0" w:space="0" w:color="auto"/>
                                                                    <w:bottom w:val="none" w:sz="0" w:space="0" w:color="auto"/>
                                                                    <w:right w:val="none" w:sz="0" w:space="0" w:color="auto"/>
                                                                  </w:divBdr>
                                                                  <w:divsChild>
                                                                    <w:div w:id="776409876">
                                                                      <w:marLeft w:val="0"/>
                                                                      <w:marRight w:val="0"/>
                                                                      <w:marTop w:val="0"/>
                                                                      <w:marBottom w:val="0"/>
                                                                      <w:divBdr>
                                                                        <w:top w:val="none" w:sz="0" w:space="0" w:color="auto"/>
                                                                        <w:left w:val="none" w:sz="0" w:space="0" w:color="auto"/>
                                                                        <w:bottom w:val="none" w:sz="0" w:space="0" w:color="auto"/>
                                                                        <w:right w:val="none" w:sz="0" w:space="0" w:color="auto"/>
                                                                      </w:divBdr>
                                                                      <w:divsChild>
                                                                        <w:div w:id="348800720">
                                                                          <w:marLeft w:val="0"/>
                                                                          <w:marRight w:val="0"/>
                                                                          <w:marTop w:val="0"/>
                                                                          <w:marBottom w:val="0"/>
                                                                          <w:divBdr>
                                                                            <w:top w:val="none" w:sz="0" w:space="0" w:color="auto"/>
                                                                            <w:left w:val="none" w:sz="0" w:space="0" w:color="auto"/>
                                                                            <w:bottom w:val="none" w:sz="0" w:space="0" w:color="auto"/>
                                                                            <w:right w:val="none" w:sz="0" w:space="0" w:color="auto"/>
                                                                          </w:divBdr>
                                                                          <w:divsChild>
                                                                            <w:div w:id="1641618514">
                                                                              <w:marLeft w:val="0"/>
                                                                              <w:marRight w:val="0"/>
                                                                              <w:marTop w:val="0"/>
                                                                              <w:marBottom w:val="0"/>
                                                                              <w:divBdr>
                                                                                <w:top w:val="none" w:sz="0" w:space="0" w:color="auto"/>
                                                                                <w:left w:val="none" w:sz="0" w:space="0" w:color="auto"/>
                                                                                <w:bottom w:val="none" w:sz="0" w:space="0" w:color="auto"/>
                                                                                <w:right w:val="none" w:sz="0" w:space="0" w:color="auto"/>
                                                                              </w:divBdr>
                                                                              <w:divsChild>
                                                                                <w:div w:id="843398898">
                                                                                  <w:marLeft w:val="0"/>
                                                                                  <w:marRight w:val="0"/>
                                                                                  <w:marTop w:val="0"/>
                                                                                  <w:marBottom w:val="0"/>
                                                                                  <w:divBdr>
                                                                                    <w:top w:val="none" w:sz="0" w:space="0" w:color="auto"/>
                                                                                    <w:left w:val="none" w:sz="0" w:space="0" w:color="auto"/>
                                                                                    <w:bottom w:val="none" w:sz="0" w:space="0" w:color="auto"/>
                                                                                    <w:right w:val="none" w:sz="0" w:space="0" w:color="auto"/>
                                                                                  </w:divBdr>
                                                                                  <w:divsChild>
                                                                                    <w:div w:id="2060544092">
                                                                                      <w:marLeft w:val="0"/>
                                                                                      <w:marRight w:val="0"/>
                                                                                      <w:marTop w:val="0"/>
                                                                                      <w:marBottom w:val="0"/>
                                                                                      <w:divBdr>
                                                                                        <w:top w:val="none" w:sz="0" w:space="0" w:color="auto"/>
                                                                                        <w:left w:val="none" w:sz="0" w:space="0" w:color="auto"/>
                                                                                        <w:bottom w:val="none" w:sz="0" w:space="0" w:color="auto"/>
                                                                                        <w:right w:val="none" w:sz="0" w:space="0" w:color="auto"/>
                                                                                      </w:divBdr>
                                                                                      <w:divsChild>
                                                                                        <w:div w:id="1405836481">
                                                                                          <w:marLeft w:val="0"/>
                                                                                          <w:marRight w:val="0"/>
                                                                                          <w:marTop w:val="0"/>
                                                                                          <w:marBottom w:val="0"/>
                                                                                          <w:divBdr>
                                                                                            <w:top w:val="single" w:sz="6" w:space="0" w:color="A7B3BD"/>
                                                                                            <w:left w:val="none" w:sz="0" w:space="0" w:color="auto"/>
                                                                                            <w:bottom w:val="none" w:sz="0" w:space="0" w:color="auto"/>
                                                                                            <w:right w:val="none" w:sz="0" w:space="0" w:color="auto"/>
                                                                                          </w:divBdr>
                                                                                          <w:divsChild>
                                                                                            <w:div w:id="1495872054">
                                                                                              <w:marLeft w:val="0"/>
                                                                                              <w:marRight w:val="0"/>
                                                                                              <w:marTop w:val="0"/>
                                                                                              <w:marBottom w:val="0"/>
                                                                                              <w:divBdr>
                                                                                                <w:top w:val="none" w:sz="0" w:space="0" w:color="auto"/>
                                                                                                <w:left w:val="none" w:sz="0" w:space="0" w:color="auto"/>
                                                                                                <w:bottom w:val="none" w:sz="0" w:space="0" w:color="auto"/>
                                                                                                <w:right w:val="none" w:sz="0" w:space="0" w:color="auto"/>
                                                                                              </w:divBdr>
                                                                                            </w:div>
                                                                                            <w:div w:id="1678800476">
                                                                                              <w:marLeft w:val="0"/>
                                                                                              <w:marRight w:val="0"/>
                                                                                              <w:marTop w:val="0"/>
                                                                                              <w:marBottom w:val="0"/>
                                                                                              <w:divBdr>
                                                                                                <w:top w:val="none" w:sz="0" w:space="0" w:color="auto"/>
                                                                                                <w:left w:val="none" w:sz="0" w:space="0" w:color="auto"/>
                                                                                                <w:bottom w:val="none" w:sz="0" w:space="0" w:color="auto"/>
                                                                                                <w:right w:val="none" w:sz="0" w:space="0" w:color="auto"/>
                                                                                              </w:divBdr>
                                                                                            </w:div>
                                                                                            <w:div w:id="122568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6261696">
      <w:bodyDiv w:val="1"/>
      <w:marLeft w:val="0"/>
      <w:marRight w:val="0"/>
      <w:marTop w:val="0"/>
      <w:marBottom w:val="0"/>
      <w:divBdr>
        <w:top w:val="none" w:sz="0" w:space="0" w:color="auto"/>
        <w:left w:val="none" w:sz="0" w:space="0" w:color="auto"/>
        <w:bottom w:val="none" w:sz="0" w:space="0" w:color="auto"/>
        <w:right w:val="none" w:sz="0" w:space="0" w:color="auto"/>
      </w:divBdr>
    </w:div>
    <w:div w:id="1606422088">
      <w:bodyDiv w:val="1"/>
      <w:marLeft w:val="0"/>
      <w:marRight w:val="0"/>
      <w:marTop w:val="0"/>
      <w:marBottom w:val="0"/>
      <w:divBdr>
        <w:top w:val="none" w:sz="0" w:space="0" w:color="auto"/>
        <w:left w:val="none" w:sz="0" w:space="0" w:color="auto"/>
        <w:bottom w:val="none" w:sz="0" w:space="0" w:color="auto"/>
        <w:right w:val="none" w:sz="0" w:space="0" w:color="auto"/>
      </w:divBdr>
    </w:div>
    <w:div w:id="1613397003">
      <w:bodyDiv w:val="1"/>
      <w:marLeft w:val="0"/>
      <w:marRight w:val="0"/>
      <w:marTop w:val="0"/>
      <w:marBottom w:val="0"/>
      <w:divBdr>
        <w:top w:val="none" w:sz="0" w:space="0" w:color="auto"/>
        <w:left w:val="none" w:sz="0" w:space="0" w:color="auto"/>
        <w:bottom w:val="none" w:sz="0" w:space="0" w:color="auto"/>
        <w:right w:val="none" w:sz="0" w:space="0" w:color="auto"/>
      </w:divBdr>
    </w:div>
    <w:div w:id="1636830682">
      <w:bodyDiv w:val="1"/>
      <w:marLeft w:val="0"/>
      <w:marRight w:val="0"/>
      <w:marTop w:val="0"/>
      <w:marBottom w:val="0"/>
      <w:divBdr>
        <w:top w:val="none" w:sz="0" w:space="0" w:color="auto"/>
        <w:left w:val="none" w:sz="0" w:space="0" w:color="auto"/>
        <w:bottom w:val="none" w:sz="0" w:space="0" w:color="auto"/>
        <w:right w:val="none" w:sz="0" w:space="0" w:color="auto"/>
      </w:divBdr>
    </w:div>
    <w:div w:id="1641109697">
      <w:bodyDiv w:val="1"/>
      <w:marLeft w:val="0"/>
      <w:marRight w:val="0"/>
      <w:marTop w:val="0"/>
      <w:marBottom w:val="0"/>
      <w:divBdr>
        <w:top w:val="none" w:sz="0" w:space="0" w:color="auto"/>
        <w:left w:val="none" w:sz="0" w:space="0" w:color="auto"/>
        <w:bottom w:val="none" w:sz="0" w:space="0" w:color="auto"/>
        <w:right w:val="none" w:sz="0" w:space="0" w:color="auto"/>
      </w:divBdr>
    </w:div>
    <w:div w:id="1644965251">
      <w:bodyDiv w:val="1"/>
      <w:marLeft w:val="0"/>
      <w:marRight w:val="0"/>
      <w:marTop w:val="0"/>
      <w:marBottom w:val="0"/>
      <w:divBdr>
        <w:top w:val="none" w:sz="0" w:space="0" w:color="auto"/>
        <w:left w:val="none" w:sz="0" w:space="0" w:color="auto"/>
        <w:bottom w:val="none" w:sz="0" w:space="0" w:color="auto"/>
        <w:right w:val="none" w:sz="0" w:space="0" w:color="auto"/>
      </w:divBdr>
    </w:div>
    <w:div w:id="1645160535">
      <w:bodyDiv w:val="1"/>
      <w:marLeft w:val="0"/>
      <w:marRight w:val="0"/>
      <w:marTop w:val="0"/>
      <w:marBottom w:val="0"/>
      <w:divBdr>
        <w:top w:val="none" w:sz="0" w:space="0" w:color="auto"/>
        <w:left w:val="none" w:sz="0" w:space="0" w:color="auto"/>
        <w:bottom w:val="none" w:sz="0" w:space="0" w:color="auto"/>
        <w:right w:val="none" w:sz="0" w:space="0" w:color="auto"/>
      </w:divBdr>
    </w:div>
    <w:div w:id="1681348051">
      <w:bodyDiv w:val="1"/>
      <w:marLeft w:val="0"/>
      <w:marRight w:val="0"/>
      <w:marTop w:val="0"/>
      <w:marBottom w:val="0"/>
      <w:divBdr>
        <w:top w:val="none" w:sz="0" w:space="0" w:color="auto"/>
        <w:left w:val="none" w:sz="0" w:space="0" w:color="auto"/>
        <w:bottom w:val="none" w:sz="0" w:space="0" w:color="auto"/>
        <w:right w:val="none" w:sz="0" w:space="0" w:color="auto"/>
      </w:divBdr>
    </w:div>
    <w:div w:id="1681618256">
      <w:bodyDiv w:val="1"/>
      <w:marLeft w:val="0"/>
      <w:marRight w:val="0"/>
      <w:marTop w:val="0"/>
      <w:marBottom w:val="0"/>
      <w:divBdr>
        <w:top w:val="none" w:sz="0" w:space="0" w:color="auto"/>
        <w:left w:val="none" w:sz="0" w:space="0" w:color="auto"/>
        <w:bottom w:val="none" w:sz="0" w:space="0" w:color="auto"/>
        <w:right w:val="none" w:sz="0" w:space="0" w:color="auto"/>
      </w:divBdr>
    </w:div>
    <w:div w:id="1737319460">
      <w:bodyDiv w:val="1"/>
      <w:marLeft w:val="0"/>
      <w:marRight w:val="0"/>
      <w:marTop w:val="0"/>
      <w:marBottom w:val="0"/>
      <w:divBdr>
        <w:top w:val="none" w:sz="0" w:space="0" w:color="auto"/>
        <w:left w:val="none" w:sz="0" w:space="0" w:color="auto"/>
        <w:bottom w:val="none" w:sz="0" w:space="0" w:color="auto"/>
        <w:right w:val="none" w:sz="0" w:space="0" w:color="auto"/>
      </w:divBdr>
    </w:div>
    <w:div w:id="1756703557">
      <w:bodyDiv w:val="1"/>
      <w:marLeft w:val="0"/>
      <w:marRight w:val="0"/>
      <w:marTop w:val="0"/>
      <w:marBottom w:val="0"/>
      <w:divBdr>
        <w:top w:val="none" w:sz="0" w:space="0" w:color="auto"/>
        <w:left w:val="none" w:sz="0" w:space="0" w:color="auto"/>
        <w:bottom w:val="none" w:sz="0" w:space="0" w:color="auto"/>
        <w:right w:val="none" w:sz="0" w:space="0" w:color="auto"/>
      </w:divBdr>
    </w:div>
    <w:div w:id="1837108900">
      <w:bodyDiv w:val="1"/>
      <w:marLeft w:val="0"/>
      <w:marRight w:val="0"/>
      <w:marTop w:val="0"/>
      <w:marBottom w:val="0"/>
      <w:divBdr>
        <w:top w:val="none" w:sz="0" w:space="0" w:color="auto"/>
        <w:left w:val="none" w:sz="0" w:space="0" w:color="auto"/>
        <w:bottom w:val="none" w:sz="0" w:space="0" w:color="auto"/>
        <w:right w:val="none" w:sz="0" w:space="0" w:color="auto"/>
      </w:divBdr>
    </w:div>
    <w:div w:id="1897355700">
      <w:bodyDiv w:val="1"/>
      <w:marLeft w:val="0"/>
      <w:marRight w:val="0"/>
      <w:marTop w:val="0"/>
      <w:marBottom w:val="0"/>
      <w:divBdr>
        <w:top w:val="none" w:sz="0" w:space="0" w:color="auto"/>
        <w:left w:val="none" w:sz="0" w:space="0" w:color="auto"/>
        <w:bottom w:val="none" w:sz="0" w:space="0" w:color="auto"/>
        <w:right w:val="none" w:sz="0" w:space="0" w:color="auto"/>
      </w:divBdr>
    </w:div>
    <w:div w:id="1914659331">
      <w:bodyDiv w:val="1"/>
      <w:marLeft w:val="0"/>
      <w:marRight w:val="0"/>
      <w:marTop w:val="0"/>
      <w:marBottom w:val="0"/>
      <w:divBdr>
        <w:top w:val="none" w:sz="0" w:space="0" w:color="auto"/>
        <w:left w:val="none" w:sz="0" w:space="0" w:color="auto"/>
        <w:bottom w:val="none" w:sz="0" w:space="0" w:color="auto"/>
        <w:right w:val="none" w:sz="0" w:space="0" w:color="auto"/>
      </w:divBdr>
    </w:div>
    <w:div w:id="1936279605">
      <w:bodyDiv w:val="1"/>
      <w:marLeft w:val="0"/>
      <w:marRight w:val="0"/>
      <w:marTop w:val="0"/>
      <w:marBottom w:val="0"/>
      <w:divBdr>
        <w:top w:val="none" w:sz="0" w:space="0" w:color="auto"/>
        <w:left w:val="none" w:sz="0" w:space="0" w:color="auto"/>
        <w:bottom w:val="none" w:sz="0" w:space="0" w:color="auto"/>
        <w:right w:val="none" w:sz="0" w:space="0" w:color="auto"/>
      </w:divBdr>
    </w:div>
    <w:div w:id="1938904922">
      <w:bodyDiv w:val="1"/>
      <w:marLeft w:val="0"/>
      <w:marRight w:val="0"/>
      <w:marTop w:val="0"/>
      <w:marBottom w:val="0"/>
      <w:divBdr>
        <w:top w:val="none" w:sz="0" w:space="0" w:color="auto"/>
        <w:left w:val="none" w:sz="0" w:space="0" w:color="auto"/>
        <w:bottom w:val="none" w:sz="0" w:space="0" w:color="auto"/>
        <w:right w:val="none" w:sz="0" w:space="0" w:color="auto"/>
      </w:divBdr>
    </w:div>
    <w:div w:id="1945962732">
      <w:bodyDiv w:val="1"/>
      <w:marLeft w:val="0"/>
      <w:marRight w:val="0"/>
      <w:marTop w:val="0"/>
      <w:marBottom w:val="0"/>
      <w:divBdr>
        <w:top w:val="none" w:sz="0" w:space="0" w:color="auto"/>
        <w:left w:val="none" w:sz="0" w:space="0" w:color="auto"/>
        <w:bottom w:val="none" w:sz="0" w:space="0" w:color="auto"/>
        <w:right w:val="none" w:sz="0" w:space="0" w:color="auto"/>
      </w:divBdr>
    </w:div>
    <w:div w:id="1952585899">
      <w:bodyDiv w:val="1"/>
      <w:marLeft w:val="0"/>
      <w:marRight w:val="0"/>
      <w:marTop w:val="0"/>
      <w:marBottom w:val="0"/>
      <w:divBdr>
        <w:top w:val="none" w:sz="0" w:space="0" w:color="auto"/>
        <w:left w:val="none" w:sz="0" w:space="0" w:color="auto"/>
        <w:bottom w:val="none" w:sz="0" w:space="0" w:color="auto"/>
        <w:right w:val="none" w:sz="0" w:space="0" w:color="auto"/>
      </w:divBdr>
    </w:div>
    <w:div w:id="1972518537">
      <w:bodyDiv w:val="1"/>
      <w:marLeft w:val="0"/>
      <w:marRight w:val="0"/>
      <w:marTop w:val="0"/>
      <w:marBottom w:val="0"/>
      <w:divBdr>
        <w:top w:val="none" w:sz="0" w:space="0" w:color="auto"/>
        <w:left w:val="none" w:sz="0" w:space="0" w:color="auto"/>
        <w:bottom w:val="none" w:sz="0" w:space="0" w:color="auto"/>
        <w:right w:val="none" w:sz="0" w:space="0" w:color="auto"/>
      </w:divBdr>
    </w:div>
    <w:div w:id="2001077964">
      <w:bodyDiv w:val="1"/>
      <w:marLeft w:val="0"/>
      <w:marRight w:val="0"/>
      <w:marTop w:val="0"/>
      <w:marBottom w:val="0"/>
      <w:divBdr>
        <w:top w:val="none" w:sz="0" w:space="0" w:color="auto"/>
        <w:left w:val="none" w:sz="0" w:space="0" w:color="auto"/>
        <w:bottom w:val="none" w:sz="0" w:space="0" w:color="auto"/>
        <w:right w:val="none" w:sz="0" w:space="0" w:color="auto"/>
      </w:divBdr>
    </w:div>
    <w:div w:id="2015956962">
      <w:bodyDiv w:val="1"/>
      <w:marLeft w:val="0"/>
      <w:marRight w:val="0"/>
      <w:marTop w:val="0"/>
      <w:marBottom w:val="0"/>
      <w:divBdr>
        <w:top w:val="none" w:sz="0" w:space="0" w:color="auto"/>
        <w:left w:val="none" w:sz="0" w:space="0" w:color="auto"/>
        <w:bottom w:val="none" w:sz="0" w:space="0" w:color="auto"/>
        <w:right w:val="none" w:sz="0" w:space="0" w:color="auto"/>
      </w:divBdr>
    </w:div>
    <w:div w:id="2058579662">
      <w:bodyDiv w:val="1"/>
      <w:marLeft w:val="0"/>
      <w:marRight w:val="0"/>
      <w:marTop w:val="0"/>
      <w:marBottom w:val="0"/>
      <w:divBdr>
        <w:top w:val="none" w:sz="0" w:space="0" w:color="auto"/>
        <w:left w:val="none" w:sz="0" w:space="0" w:color="auto"/>
        <w:bottom w:val="none" w:sz="0" w:space="0" w:color="auto"/>
        <w:right w:val="none" w:sz="0" w:space="0" w:color="auto"/>
      </w:divBdr>
    </w:div>
    <w:div w:id="2071035261">
      <w:bodyDiv w:val="1"/>
      <w:marLeft w:val="0"/>
      <w:marRight w:val="0"/>
      <w:marTop w:val="0"/>
      <w:marBottom w:val="0"/>
      <w:divBdr>
        <w:top w:val="none" w:sz="0" w:space="0" w:color="auto"/>
        <w:left w:val="none" w:sz="0" w:space="0" w:color="auto"/>
        <w:bottom w:val="none" w:sz="0" w:space="0" w:color="auto"/>
        <w:right w:val="none" w:sz="0" w:space="0" w:color="auto"/>
      </w:divBdr>
    </w:div>
    <w:div w:id="2072531876">
      <w:bodyDiv w:val="1"/>
      <w:marLeft w:val="0"/>
      <w:marRight w:val="0"/>
      <w:marTop w:val="0"/>
      <w:marBottom w:val="0"/>
      <w:divBdr>
        <w:top w:val="none" w:sz="0" w:space="0" w:color="auto"/>
        <w:left w:val="none" w:sz="0" w:space="0" w:color="auto"/>
        <w:bottom w:val="none" w:sz="0" w:space="0" w:color="auto"/>
        <w:right w:val="none" w:sz="0" w:space="0" w:color="auto"/>
      </w:divBdr>
    </w:div>
    <w:div w:id="2093744893">
      <w:bodyDiv w:val="1"/>
      <w:marLeft w:val="0"/>
      <w:marRight w:val="0"/>
      <w:marTop w:val="0"/>
      <w:marBottom w:val="0"/>
      <w:divBdr>
        <w:top w:val="none" w:sz="0" w:space="0" w:color="auto"/>
        <w:left w:val="none" w:sz="0" w:space="0" w:color="auto"/>
        <w:bottom w:val="none" w:sz="0" w:space="0" w:color="auto"/>
        <w:right w:val="none" w:sz="0" w:space="0" w:color="auto"/>
      </w:divBdr>
    </w:div>
    <w:div w:id="2095399305">
      <w:bodyDiv w:val="1"/>
      <w:marLeft w:val="0"/>
      <w:marRight w:val="0"/>
      <w:marTop w:val="0"/>
      <w:marBottom w:val="0"/>
      <w:divBdr>
        <w:top w:val="none" w:sz="0" w:space="0" w:color="auto"/>
        <w:left w:val="none" w:sz="0" w:space="0" w:color="auto"/>
        <w:bottom w:val="none" w:sz="0" w:space="0" w:color="auto"/>
        <w:right w:val="none" w:sz="0" w:space="0" w:color="auto"/>
      </w:divBdr>
    </w:div>
    <w:div w:id="214095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5.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4.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chart" Target="charts/chart1.xml"/><Relationship Id="rId28" Type="http://schemas.openxmlformats.org/officeDocument/2006/relationships/image" Target="media/image18.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sf@ssf.gov.co"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7.png"/><Relationship Id="rId30" Type="http://schemas.openxmlformats.org/officeDocument/2006/relationships/image" Target="media/image20.png"/><Relationship Id="rId8" Type="http://schemas.openxmlformats.org/officeDocument/2006/relationships/hyperlink" Target="mailto:ssf@ssf.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2.jpeg"/><Relationship Id="rId1" Type="http://schemas.openxmlformats.org/officeDocument/2006/relationships/image" Target="media/image21.png"/></Relationships>
</file>

<file path=word/charts/_rels/chart1.xml.rels><?xml version="1.0" encoding="UTF-8" standalone="yes"?>
<Relationships xmlns="http://schemas.openxmlformats.org/package/2006/relationships"><Relationship Id="rId3" Type="http://schemas.openxmlformats.org/officeDocument/2006/relationships/oleObject" Target="file:///D:\lrojasm\Documentos\LMRM\2021\COMTAC%202021\GRAFICAS%20GRUPOS%20FOCALES%20I%20TRIMESTRE%202021\Variabl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419" sz="1400"/>
              <a:t>LLANOS ORIENTALES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bar"/>
        <c:grouping val="stacked"/>
        <c:varyColors val="0"/>
        <c:ser>
          <c:idx val="0"/>
          <c:order val="0"/>
          <c:tx>
            <c:strRef>
              <c:f>'BBDD (2)'!$AB$2</c:f>
              <c:strCache>
                <c:ptCount val="1"/>
                <c:pt idx="0">
                  <c:v>Cofrem</c:v>
                </c:pt>
              </c:strCache>
            </c:strRef>
          </c:tx>
          <c:spPr>
            <a:solidFill>
              <a:schemeClr val="accent1"/>
            </a:solidFill>
            <a:ln>
              <a:noFill/>
            </a:ln>
            <a:effectLst/>
          </c:spPr>
          <c:invertIfNegative val="0"/>
          <c:dLbls>
            <c:delete val="1"/>
          </c:dLbls>
          <c:cat>
            <c:strRef>
              <c:extLst>
                <c:ext xmlns:c15="http://schemas.microsoft.com/office/drawing/2012/chart" uri="{02D57815-91ED-43cb-92C2-25804820EDAC}">
                  <c15:fullRef>
                    <c15:sqref>'BBDD (2)'!$A$3:$A$15</c15:sqref>
                  </c15:fullRef>
                </c:ext>
              </c:extLst>
              <c:f>('BBDD (2)'!$A$3:$A$4,'BBDD (2)'!$A$7)</c:f>
              <c:strCache>
                <c:ptCount val="3"/>
                <c:pt idx="0">
                  <c:v>Oportunidad</c:v>
                </c:pt>
                <c:pt idx="1">
                  <c:v>Efectividad</c:v>
                </c:pt>
                <c:pt idx="2">
                  <c:v>Infraestructura</c:v>
                </c:pt>
              </c:strCache>
            </c:strRef>
          </c:cat>
          <c:val>
            <c:numRef>
              <c:extLst>
                <c:ext xmlns:c15="http://schemas.microsoft.com/office/drawing/2012/chart" uri="{02D57815-91ED-43cb-92C2-25804820EDAC}">
                  <c15:fullRef>
                    <c15:sqref>'BBDD (2)'!$AB$3:$AB$15</c15:sqref>
                  </c15:fullRef>
                </c:ext>
              </c:extLst>
              <c:f>('BBDD (2)'!$AB$3:$AB$4,'BBDD (2)'!$AB$7)</c:f>
              <c:numCache>
                <c:formatCode>General</c:formatCode>
                <c:ptCount val="3"/>
                <c:pt idx="2">
                  <c:v>1</c:v>
                </c:pt>
              </c:numCache>
            </c:numRef>
          </c:val>
          <c:extLst>
            <c:ext xmlns:c16="http://schemas.microsoft.com/office/drawing/2014/chart" uri="{C3380CC4-5D6E-409C-BE32-E72D297353CC}">
              <c16:uniqueId val="{00000000-5AFE-41AD-93B1-3D468DFD7676}"/>
            </c:ext>
          </c:extLst>
        </c:ser>
        <c:ser>
          <c:idx val="1"/>
          <c:order val="1"/>
          <c:tx>
            <c:strRef>
              <c:f>'BBDD (2)'!$AC$2</c:f>
              <c:strCache>
                <c:ptCount val="1"/>
                <c:pt idx="0">
                  <c:v>ComfaCasanare</c:v>
                </c:pt>
              </c:strCache>
            </c:strRef>
          </c:tx>
          <c:spPr>
            <a:solidFill>
              <a:schemeClr val="accent2"/>
            </a:solidFill>
            <a:ln>
              <a:noFill/>
            </a:ln>
            <a:effectLst/>
          </c:spPr>
          <c:invertIfNegative val="0"/>
          <c:dLbls>
            <c:delete val="1"/>
          </c:dLbls>
          <c:cat>
            <c:strRef>
              <c:extLst>
                <c:ext xmlns:c15="http://schemas.microsoft.com/office/drawing/2012/chart" uri="{02D57815-91ED-43cb-92C2-25804820EDAC}">
                  <c15:fullRef>
                    <c15:sqref>'BBDD (2)'!$A$3:$A$15</c15:sqref>
                  </c15:fullRef>
                </c:ext>
              </c:extLst>
              <c:f>('BBDD (2)'!$A$3:$A$4,'BBDD (2)'!$A$7)</c:f>
              <c:strCache>
                <c:ptCount val="3"/>
                <c:pt idx="0">
                  <c:v>Oportunidad</c:v>
                </c:pt>
                <c:pt idx="1">
                  <c:v>Efectividad</c:v>
                </c:pt>
                <c:pt idx="2">
                  <c:v>Infraestructura</c:v>
                </c:pt>
              </c:strCache>
            </c:strRef>
          </c:cat>
          <c:val>
            <c:numRef>
              <c:extLst>
                <c:ext xmlns:c15="http://schemas.microsoft.com/office/drawing/2012/chart" uri="{02D57815-91ED-43cb-92C2-25804820EDAC}">
                  <c15:fullRef>
                    <c15:sqref>'BBDD (2)'!$AC$3:$AC$15</c15:sqref>
                  </c15:fullRef>
                </c:ext>
              </c:extLst>
              <c:f>('BBDD (2)'!$AC$3:$AC$4,'BBDD (2)'!$AC$7)</c:f>
              <c:numCache>
                <c:formatCode>General</c:formatCode>
                <c:ptCount val="3"/>
                <c:pt idx="0">
                  <c:v>1</c:v>
                </c:pt>
                <c:pt idx="2">
                  <c:v>1</c:v>
                </c:pt>
              </c:numCache>
            </c:numRef>
          </c:val>
          <c:extLst>
            <c:ext xmlns:c16="http://schemas.microsoft.com/office/drawing/2014/chart" uri="{C3380CC4-5D6E-409C-BE32-E72D297353CC}">
              <c16:uniqueId val="{00000001-5AFE-41AD-93B1-3D468DFD7676}"/>
            </c:ext>
          </c:extLst>
        </c:ser>
        <c:ser>
          <c:idx val="2"/>
          <c:order val="2"/>
          <c:tx>
            <c:strRef>
              <c:f>'BBDD (2)'!$AD$2</c:f>
              <c:strCache>
                <c:ptCount val="1"/>
                <c:pt idx="0">
                  <c:v>Comfaca</c:v>
                </c:pt>
              </c:strCache>
            </c:strRef>
          </c:tx>
          <c:spPr>
            <a:solidFill>
              <a:schemeClr val="accent3"/>
            </a:solidFill>
            <a:ln>
              <a:noFill/>
            </a:ln>
            <a:effectLst/>
          </c:spPr>
          <c:invertIfNegative val="0"/>
          <c:dLbls>
            <c:delete val="1"/>
          </c:dLbls>
          <c:cat>
            <c:strRef>
              <c:extLst>
                <c:ext xmlns:c15="http://schemas.microsoft.com/office/drawing/2012/chart" uri="{02D57815-91ED-43cb-92C2-25804820EDAC}">
                  <c15:fullRef>
                    <c15:sqref>'BBDD (2)'!$A$3:$A$15</c15:sqref>
                  </c15:fullRef>
                </c:ext>
              </c:extLst>
              <c:f>('BBDD (2)'!$A$3:$A$4,'BBDD (2)'!$A$7)</c:f>
              <c:strCache>
                <c:ptCount val="3"/>
                <c:pt idx="0">
                  <c:v>Oportunidad</c:v>
                </c:pt>
                <c:pt idx="1">
                  <c:v>Efectividad</c:v>
                </c:pt>
                <c:pt idx="2">
                  <c:v>Infraestructura</c:v>
                </c:pt>
              </c:strCache>
            </c:strRef>
          </c:cat>
          <c:val>
            <c:numRef>
              <c:extLst>
                <c:ext xmlns:c15="http://schemas.microsoft.com/office/drawing/2012/chart" uri="{02D57815-91ED-43cb-92C2-25804820EDAC}">
                  <c15:fullRef>
                    <c15:sqref>'BBDD (2)'!$AD$3:$AD$15</c15:sqref>
                  </c15:fullRef>
                </c:ext>
              </c:extLst>
              <c:f>('BBDD (2)'!$AD$3:$AD$4,'BBDD (2)'!$AD$7)</c:f>
              <c:numCache>
                <c:formatCode>General</c:formatCode>
                <c:ptCount val="3"/>
                <c:pt idx="0">
                  <c:v>1</c:v>
                </c:pt>
              </c:numCache>
            </c:numRef>
          </c:val>
          <c:extLst>
            <c:ext xmlns:c16="http://schemas.microsoft.com/office/drawing/2014/chart" uri="{C3380CC4-5D6E-409C-BE32-E72D297353CC}">
              <c16:uniqueId val="{00000002-5AFE-41AD-93B1-3D468DFD7676}"/>
            </c:ext>
          </c:extLst>
        </c:ser>
        <c:ser>
          <c:idx val="3"/>
          <c:order val="3"/>
          <c:tx>
            <c:strRef>
              <c:f>'BBDD (2)'!$AE$2</c:f>
              <c:strCache>
                <c:ptCount val="1"/>
                <c:pt idx="0">
                  <c:v>Comfamiliar Putumayo</c:v>
                </c:pt>
              </c:strCache>
            </c:strRef>
          </c:tx>
          <c:spPr>
            <a:solidFill>
              <a:schemeClr val="accent4"/>
            </a:solidFill>
            <a:ln>
              <a:noFill/>
            </a:ln>
            <a:effectLst/>
          </c:spPr>
          <c:invertIfNegative val="0"/>
          <c:dLbls>
            <c:delete val="1"/>
          </c:dLbls>
          <c:cat>
            <c:strRef>
              <c:extLst>
                <c:ext xmlns:c15="http://schemas.microsoft.com/office/drawing/2012/chart" uri="{02D57815-91ED-43cb-92C2-25804820EDAC}">
                  <c15:fullRef>
                    <c15:sqref>'BBDD (2)'!$A$3:$A$15</c15:sqref>
                  </c15:fullRef>
                </c:ext>
              </c:extLst>
              <c:f>('BBDD (2)'!$A$3:$A$4,'BBDD (2)'!$A$7)</c:f>
              <c:strCache>
                <c:ptCount val="3"/>
                <c:pt idx="0">
                  <c:v>Oportunidad</c:v>
                </c:pt>
                <c:pt idx="1">
                  <c:v>Efectividad</c:v>
                </c:pt>
                <c:pt idx="2">
                  <c:v>Infraestructura</c:v>
                </c:pt>
              </c:strCache>
            </c:strRef>
          </c:cat>
          <c:val>
            <c:numRef>
              <c:extLst>
                <c:ext xmlns:c15="http://schemas.microsoft.com/office/drawing/2012/chart" uri="{02D57815-91ED-43cb-92C2-25804820EDAC}">
                  <c15:fullRef>
                    <c15:sqref>'BBDD (2)'!$AE$3:$AE$15</c15:sqref>
                  </c15:fullRef>
                </c:ext>
              </c:extLst>
              <c:f>('BBDD (2)'!$AE$3:$AE$4,'BBDD (2)'!$AE$7)</c:f>
              <c:numCache>
                <c:formatCode>General</c:formatCode>
                <c:ptCount val="3"/>
                <c:pt idx="0">
                  <c:v>1</c:v>
                </c:pt>
              </c:numCache>
            </c:numRef>
          </c:val>
          <c:extLst>
            <c:ext xmlns:c16="http://schemas.microsoft.com/office/drawing/2014/chart" uri="{C3380CC4-5D6E-409C-BE32-E72D297353CC}">
              <c16:uniqueId val="{00000003-5AFE-41AD-93B1-3D468DFD7676}"/>
            </c:ext>
          </c:extLst>
        </c:ser>
        <c:ser>
          <c:idx val="4"/>
          <c:order val="4"/>
          <c:tx>
            <c:strRef>
              <c:f>'BBDD (2)'!$AF$2</c:f>
              <c:strCache>
                <c:ptCount val="1"/>
                <c:pt idx="0">
                  <c:v>Cafamax</c:v>
                </c:pt>
              </c:strCache>
            </c:strRef>
          </c:tx>
          <c:spPr>
            <a:solidFill>
              <a:schemeClr val="accent5"/>
            </a:solidFill>
            <a:ln>
              <a:noFill/>
            </a:ln>
            <a:effectLst/>
          </c:spPr>
          <c:invertIfNegative val="0"/>
          <c:dLbls>
            <c:delete val="1"/>
          </c:dLbls>
          <c:cat>
            <c:strRef>
              <c:extLst>
                <c:ext xmlns:c15="http://schemas.microsoft.com/office/drawing/2012/chart" uri="{02D57815-91ED-43cb-92C2-25804820EDAC}">
                  <c15:fullRef>
                    <c15:sqref>'BBDD (2)'!$A$3:$A$15</c15:sqref>
                  </c15:fullRef>
                </c:ext>
              </c:extLst>
              <c:f>('BBDD (2)'!$A$3:$A$4,'BBDD (2)'!$A$7)</c:f>
              <c:strCache>
                <c:ptCount val="3"/>
                <c:pt idx="0">
                  <c:v>Oportunidad</c:v>
                </c:pt>
                <c:pt idx="1">
                  <c:v>Efectividad</c:v>
                </c:pt>
                <c:pt idx="2">
                  <c:v>Infraestructura</c:v>
                </c:pt>
              </c:strCache>
            </c:strRef>
          </c:cat>
          <c:val>
            <c:numRef>
              <c:extLst>
                <c:ext xmlns:c15="http://schemas.microsoft.com/office/drawing/2012/chart" uri="{02D57815-91ED-43cb-92C2-25804820EDAC}">
                  <c15:fullRef>
                    <c15:sqref>'BBDD (2)'!$AF$3:$AF$15</c15:sqref>
                  </c15:fullRef>
                </c:ext>
              </c:extLst>
              <c:f>('BBDD (2)'!$AF$3:$AF$4,'BBDD (2)'!$AF$7)</c:f>
              <c:numCache>
                <c:formatCode>General</c:formatCode>
                <c:ptCount val="3"/>
                <c:pt idx="1">
                  <c:v>1</c:v>
                </c:pt>
              </c:numCache>
            </c:numRef>
          </c:val>
          <c:extLst>
            <c:ext xmlns:c16="http://schemas.microsoft.com/office/drawing/2014/chart" uri="{C3380CC4-5D6E-409C-BE32-E72D297353CC}">
              <c16:uniqueId val="{00000004-5AFE-41AD-93B1-3D468DFD7676}"/>
            </c:ext>
          </c:extLst>
        </c:ser>
        <c:ser>
          <c:idx val="5"/>
          <c:order val="5"/>
          <c:tx>
            <c:strRef>
              <c:f>'BBDD (2)'!$AG$2</c:f>
              <c:strCache>
                <c:ptCount val="1"/>
                <c:pt idx="0">
                  <c:v>Comfiar Arauca</c:v>
                </c:pt>
              </c:strCache>
            </c:strRef>
          </c:tx>
          <c:spPr>
            <a:solidFill>
              <a:schemeClr val="accent6"/>
            </a:solidFill>
            <a:ln>
              <a:noFill/>
            </a:ln>
            <a:effectLst/>
          </c:spPr>
          <c:invertIfNegative val="0"/>
          <c:dLbls>
            <c:delete val="1"/>
          </c:dLbls>
          <c:cat>
            <c:strRef>
              <c:extLst>
                <c:ext xmlns:c15="http://schemas.microsoft.com/office/drawing/2012/chart" uri="{02D57815-91ED-43cb-92C2-25804820EDAC}">
                  <c15:fullRef>
                    <c15:sqref>'BBDD (2)'!$A$3:$A$15</c15:sqref>
                  </c15:fullRef>
                </c:ext>
              </c:extLst>
              <c:f>('BBDD (2)'!$A$3:$A$4,'BBDD (2)'!$A$7)</c:f>
              <c:strCache>
                <c:ptCount val="3"/>
                <c:pt idx="0">
                  <c:v>Oportunidad</c:v>
                </c:pt>
                <c:pt idx="1">
                  <c:v>Efectividad</c:v>
                </c:pt>
                <c:pt idx="2">
                  <c:v>Infraestructura</c:v>
                </c:pt>
              </c:strCache>
            </c:strRef>
          </c:cat>
          <c:val>
            <c:numRef>
              <c:extLst>
                <c:ext xmlns:c15="http://schemas.microsoft.com/office/drawing/2012/chart" uri="{02D57815-91ED-43cb-92C2-25804820EDAC}">
                  <c15:fullRef>
                    <c15:sqref>'BBDD (2)'!$AG$3:$AG$15</c15:sqref>
                  </c15:fullRef>
                </c:ext>
              </c:extLst>
              <c:f>('BBDD (2)'!$AG$3:$AG$4,'BBDD (2)'!$AG$7)</c:f>
              <c:numCache>
                <c:formatCode>General</c:formatCode>
                <c:ptCount val="3"/>
                <c:pt idx="0">
                  <c:v>1</c:v>
                </c:pt>
              </c:numCache>
            </c:numRef>
          </c:val>
          <c:extLst>
            <c:ext xmlns:c16="http://schemas.microsoft.com/office/drawing/2014/chart" uri="{C3380CC4-5D6E-409C-BE32-E72D297353CC}">
              <c16:uniqueId val="{00000005-5AFE-41AD-93B1-3D468DFD7676}"/>
            </c:ext>
          </c:extLst>
        </c:ser>
        <c:dLbls>
          <c:showLegendKey val="0"/>
          <c:showVal val="1"/>
          <c:showCatName val="0"/>
          <c:showSerName val="0"/>
          <c:showPercent val="0"/>
          <c:showBubbleSize val="0"/>
        </c:dLbls>
        <c:gapWidth val="95"/>
        <c:overlap val="100"/>
        <c:axId val="339580992"/>
        <c:axId val="339581976"/>
      </c:barChart>
      <c:catAx>
        <c:axId val="3395809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s-CO"/>
          </a:p>
        </c:txPr>
        <c:crossAx val="339581976"/>
        <c:crosses val="autoZero"/>
        <c:auto val="1"/>
        <c:lblAlgn val="ctr"/>
        <c:lblOffset val="100"/>
        <c:noMultiLvlLbl val="0"/>
      </c:catAx>
      <c:valAx>
        <c:axId val="339581976"/>
        <c:scaling>
          <c:orientation val="minMax"/>
        </c:scaling>
        <c:delete val="1"/>
        <c:axPos val="b"/>
        <c:numFmt formatCode="General" sourceLinked="1"/>
        <c:majorTickMark val="none"/>
        <c:minorTickMark val="none"/>
        <c:tickLblPos val="nextTo"/>
        <c:crossAx val="33958099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aso de leche">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578A23-0325-471B-A0AD-791650457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77</Pages>
  <Words>11064</Words>
  <Characters>60852</Characters>
  <Application>Microsoft Office Word</Application>
  <DocSecurity>0</DocSecurity>
  <Lines>507</Lines>
  <Paragraphs>143</Paragraphs>
  <ScaleCrop>false</ScaleCrop>
  <HeadingPairs>
    <vt:vector size="2" baseType="variant">
      <vt:variant>
        <vt:lpstr>Título</vt:lpstr>
      </vt:variant>
      <vt:variant>
        <vt:i4>1</vt:i4>
      </vt:variant>
    </vt:vector>
  </HeadingPairs>
  <TitlesOfParts>
    <vt:vector size="1" baseType="lpstr">
      <vt:lpstr/>
    </vt:vector>
  </TitlesOfParts>
  <Company>SSF</Company>
  <LinksUpToDate>false</LinksUpToDate>
  <CharactersWithSpaces>71773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Liliana Niño Pinzon</dc:creator>
  <cp:lastModifiedBy>Luz Martha Rojas Moscoso</cp:lastModifiedBy>
  <cp:revision>30</cp:revision>
  <cp:lastPrinted>2019-07-05T12:14:00Z</cp:lastPrinted>
  <dcterms:created xsi:type="dcterms:W3CDTF">2021-05-13T00:16:00Z</dcterms:created>
  <dcterms:modified xsi:type="dcterms:W3CDTF">2021-05-19T21:43:00Z</dcterms:modified>
</cp:coreProperties>
</file>