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layout1.xml" ContentType="application/vnd.openxmlformats-officedocument.drawingml.diagramLayout+xml"/>
  <Override PartName="/word/diagrams/layout4.xml" ContentType="application/vnd.openxmlformats-officedocument.drawingml.diagramLayout+xml"/>
  <Override PartName="/word/diagrams/drawing3.xml" ContentType="application/vnd.ms-office.drawingml.diagramDrawing+xml"/>
  <Override PartName="/word/diagrams/quickStyle3.xml" ContentType="application/vnd.openxmlformats-officedocument.drawingml.diagramStyle+xml"/>
  <Override PartName="/word/diagrams/layout3.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theme/theme1.xml" ContentType="application/vnd.openxmlformats-officedocument.theme+xml"/>
  <Override PartName="/word/diagrams/colors3.xml" ContentType="application/vnd.openxmlformats-officedocument.drawingml.diagramColors+xml"/>
  <Override PartName="/word/theme/themeOverride1.xml" ContentType="application/vnd.openxmlformats-officedocument.themeOverride+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2.xml" ContentType="application/vnd.ms-office.drawingml.diagramDrawing+xml"/>
  <Override PartName="/word/charts/chart1.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dgm="http://schemas.openxmlformats.org/drawingml/2006/diagram" xmlns:pic="http://schemas.openxmlformats.org/drawingml/2006/picture" xmlns:c="http://schemas.openxmlformats.org/drawingml/2006/chart" xmlns:a14="http://schemas.microsoft.com/office/drawing/2010/main" xmlns:lc="http://schemas.openxmlformats.org/drawingml/2006/lockedCanvas" mc:Ignorable="w14 wp14">
  <w:body>
    <w:p xmlns:wp14="http://schemas.microsoft.com/office/word/2010/wordml" w:rsidR="004A1064" w:rsidP="00501850" w:rsidRDefault="004A1064" w14:paraId="672A6659" wp14:textId="77777777">
      <w:pPr>
        <w:spacing w:line="240" w:lineRule="auto"/>
        <w:jc w:val="center"/>
        <w:rPr>
          <w:b/>
          <w:lang w:val="es-ES_tradnl"/>
        </w:rPr>
      </w:pPr>
    </w:p>
    <w:p xmlns:wp14="http://schemas.microsoft.com/office/word/2010/wordml" w:rsidR="004A1064" w:rsidP="00501850" w:rsidRDefault="004A1064" w14:paraId="0A37501D" wp14:textId="77777777">
      <w:pPr>
        <w:spacing w:line="240" w:lineRule="auto"/>
        <w:jc w:val="center"/>
        <w:rPr>
          <w:b/>
          <w:lang w:val="es-ES_tradnl"/>
        </w:rPr>
      </w:pPr>
    </w:p>
    <w:p xmlns:wp14="http://schemas.microsoft.com/office/word/2010/wordml" w:rsidR="004A1064" w:rsidP="00501850" w:rsidRDefault="004A1064" w14:paraId="5DAB6C7B" wp14:textId="77777777">
      <w:pPr>
        <w:spacing w:line="240" w:lineRule="auto"/>
        <w:jc w:val="center"/>
        <w:rPr>
          <w:b/>
          <w:lang w:val="es-ES_tradnl"/>
        </w:rPr>
      </w:pPr>
    </w:p>
    <w:p xmlns:wp14="http://schemas.microsoft.com/office/word/2010/wordml" w:rsidR="00501850" w:rsidP="00501850" w:rsidRDefault="00501850" w14:paraId="61FB942D" wp14:textId="77777777">
      <w:pPr>
        <w:spacing w:line="240" w:lineRule="auto"/>
        <w:jc w:val="center"/>
        <w:rPr>
          <w:b/>
          <w:lang w:val="es-ES_tradnl"/>
        </w:rPr>
      </w:pPr>
      <w:r>
        <w:rPr>
          <w:b/>
          <w:lang w:val="es-ES_tradnl"/>
        </w:rPr>
        <w:t>INFORME FINAL DE CONSULTORÍA ESTUDIO DE TARIFAS</w:t>
      </w:r>
    </w:p>
    <w:p xmlns:wp14="http://schemas.microsoft.com/office/word/2010/wordml" w:rsidR="00501850" w:rsidP="00501850" w:rsidRDefault="00501850" w14:paraId="4B4E4BE5" wp14:textId="77777777">
      <w:pPr>
        <w:spacing w:line="240" w:lineRule="auto"/>
        <w:jc w:val="center"/>
        <w:rPr>
          <w:b/>
          <w:lang w:val="es-ES_tradnl"/>
        </w:rPr>
      </w:pPr>
      <w:r>
        <w:rPr>
          <w:b/>
          <w:lang w:val="es-ES_tradnl"/>
        </w:rPr>
        <w:t>CAJAS DE COMPENSACIÓN FAMILIAR</w:t>
      </w:r>
    </w:p>
    <w:p xmlns:wp14="http://schemas.microsoft.com/office/word/2010/wordml" w:rsidR="00501850" w:rsidP="00501850" w:rsidRDefault="00501850" w14:paraId="02EB378F" wp14:textId="77777777">
      <w:pPr>
        <w:spacing w:line="240" w:lineRule="auto"/>
        <w:rPr>
          <w:b/>
          <w:lang w:val="es-ES_tradnl"/>
        </w:rPr>
      </w:pPr>
    </w:p>
    <w:p xmlns:wp14="http://schemas.microsoft.com/office/word/2010/wordml" w:rsidR="00FC2728" w:rsidP="00501850" w:rsidRDefault="00FC2728" w14:paraId="6A05A809" wp14:textId="77777777">
      <w:pPr>
        <w:spacing w:line="240" w:lineRule="auto"/>
        <w:rPr>
          <w:b/>
          <w:lang w:val="es-ES_tradnl"/>
        </w:rPr>
      </w:pPr>
    </w:p>
    <w:p xmlns:wp14="http://schemas.microsoft.com/office/word/2010/wordml" w:rsidRPr="005E524F" w:rsidR="00501850" w:rsidP="00501850" w:rsidRDefault="00501850" w14:paraId="40330075" wp14:textId="77777777">
      <w:pPr>
        <w:spacing w:line="240" w:lineRule="auto"/>
        <w:rPr>
          <w:b/>
          <w:lang w:val="es-ES_tradnl"/>
        </w:rPr>
      </w:pPr>
      <w:r w:rsidRPr="005E524F">
        <w:rPr>
          <w:b/>
          <w:lang w:val="es-ES_tradnl"/>
        </w:rPr>
        <w:t>INTRODUCCIÓN</w:t>
      </w:r>
    </w:p>
    <w:p xmlns:wp14="http://schemas.microsoft.com/office/word/2010/wordml" w:rsidR="00501850" w:rsidP="00501850" w:rsidRDefault="00501850" w14:paraId="5A39BBE3" wp14:textId="77777777">
      <w:pPr>
        <w:spacing w:line="240" w:lineRule="auto"/>
        <w:rPr>
          <w:lang w:val="es-ES_tradnl"/>
        </w:rPr>
      </w:pPr>
    </w:p>
    <w:p xmlns:wp14="http://schemas.microsoft.com/office/word/2010/wordml" w:rsidR="0004007E" w:rsidP="11528994" w:rsidRDefault="00501850" w14:paraId="10908493" wp14:textId="77777777">
      <w:pPr>
        <w:spacing w:line="240" w:lineRule="auto"/>
        <w:rPr>
          <w:lang w:val="es-ES"/>
        </w:rPr>
      </w:pPr>
      <w:r w:rsidRPr="11528994" w:rsidR="00501850">
        <w:rPr>
          <w:lang w:val="es-ES"/>
        </w:rPr>
        <w:t xml:space="preserve">Nuestra firma JAHV </w:t>
      </w:r>
      <w:r w:rsidRPr="11528994" w:rsidR="00501850">
        <w:rPr>
          <w:lang w:val="es-ES"/>
        </w:rPr>
        <w:t>McGREGOR</w:t>
      </w:r>
      <w:r w:rsidRPr="11528994" w:rsidR="00501850">
        <w:rPr>
          <w:lang w:val="es-ES"/>
        </w:rPr>
        <w:t xml:space="preserve"> S.A., suscribió con la SUPERINTENDENCIA DE SUBSIDIO FAMILIAR el Contrato de Prestación de Servicios de Consultoría No. 2012-118, para realizar un estudio técnico sobre el análisis de tarifas diferenciales a </w:t>
      </w:r>
      <w:r w:rsidRPr="11528994" w:rsidR="00A35FA8">
        <w:rPr>
          <w:lang w:val="es-ES"/>
        </w:rPr>
        <w:t>doce (</w:t>
      </w:r>
      <w:r w:rsidRPr="11528994" w:rsidR="00501850">
        <w:rPr>
          <w:lang w:val="es-ES"/>
        </w:rPr>
        <w:t>12</w:t>
      </w:r>
      <w:r w:rsidRPr="11528994" w:rsidR="00A35FA8">
        <w:rPr>
          <w:lang w:val="es-ES"/>
        </w:rPr>
        <w:t>)</w:t>
      </w:r>
      <w:r w:rsidRPr="11528994" w:rsidR="006A605F">
        <w:rPr>
          <w:lang w:val="es-ES"/>
        </w:rPr>
        <w:t xml:space="preserve"> Cajas de Compensación familiar; </w:t>
      </w:r>
      <w:r w:rsidRPr="11528994" w:rsidR="00501850">
        <w:rPr>
          <w:lang w:val="es-ES"/>
        </w:rPr>
        <w:t xml:space="preserve">con el fin de garantizar el acceso de los trabajadores afiliados </w:t>
      </w:r>
      <w:r w:rsidRPr="11528994" w:rsidR="006A605F">
        <w:rPr>
          <w:lang w:val="es-ES"/>
        </w:rPr>
        <w:t xml:space="preserve">beneficiarios del </w:t>
      </w:r>
      <w:r w:rsidRPr="11528994" w:rsidR="00501850">
        <w:rPr>
          <w:lang w:val="es-ES"/>
        </w:rPr>
        <w:t>subsidio familiar</w:t>
      </w:r>
      <w:r w:rsidRPr="11528994" w:rsidR="006A605F">
        <w:rPr>
          <w:lang w:val="es-ES"/>
        </w:rPr>
        <w:t>,</w:t>
      </w:r>
      <w:r w:rsidRPr="11528994" w:rsidR="00501850">
        <w:rPr>
          <w:lang w:val="es-ES"/>
        </w:rPr>
        <w:t xml:space="preserve"> en cumplimiento de las funciones de inspección, vigilancia y control </w:t>
      </w:r>
      <w:r w:rsidRPr="11528994" w:rsidR="0004007E">
        <w:rPr>
          <w:lang w:val="es-ES"/>
        </w:rPr>
        <w:t xml:space="preserve">que tiene </w:t>
      </w:r>
      <w:r w:rsidRPr="11528994" w:rsidR="00501850">
        <w:rPr>
          <w:lang w:val="es-ES"/>
        </w:rPr>
        <w:t>la Superintendencia</w:t>
      </w:r>
      <w:r w:rsidRPr="11528994" w:rsidR="0004007E">
        <w:rPr>
          <w:lang w:val="es-ES"/>
        </w:rPr>
        <w:t>.</w:t>
      </w:r>
    </w:p>
    <w:p xmlns:wp14="http://schemas.microsoft.com/office/word/2010/wordml" w:rsidR="00501850" w:rsidP="00501850" w:rsidRDefault="0004007E" w14:paraId="29D6B04F" wp14:textId="77777777">
      <w:pPr>
        <w:spacing w:line="240" w:lineRule="auto"/>
        <w:rPr>
          <w:lang w:val="es-ES_tradnl"/>
        </w:rPr>
      </w:pPr>
      <w:r>
        <w:rPr>
          <w:lang w:val="es-ES_tradnl"/>
        </w:rPr>
        <w:t xml:space="preserve"> </w:t>
      </w:r>
    </w:p>
    <w:p xmlns:wp14="http://schemas.microsoft.com/office/word/2010/wordml" w:rsidR="005E0D96" w:rsidP="00501850" w:rsidRDefault="00501850" w14:paraId="34E601A4" wp14:textId="77777777">
      <w:pPr>
        <w:spacing w:line="240" w:lineRule="auto"/>
        <w:rPr>
          <w:lang w:val="es-ES_tradnl"/>
        </w:rPr>
      </w:pPr>
      <w:r>
        <w:rPr>
          <w:lang w:val="es-ES_tradnl"/>
        </w:rPr>
        <w:t>E</w:t>
      </w:r>
      <w:r w:rsidR="00A166F6">
        <w:rPr>
          <w:lang w:val="es-ES_tradnl"/>
        </w:rPr>
        <w:t>s</w:t>
      </w:r>
      <w:r>
        <w:rPr>
          <w:lang w:val="es-ES_tradnl"/>
        </w:rPr>
        <w:t xml:space="preserve">te documento </w:t>
      </w:r>
      <w:r w:rsidR="00A166F6">
        <w:rPr>
          <w:lang w:val="es-ES_tradnl"/>
        </w:rPr>
        <w:t xml:space="preserve">contiene </w:t>
      </w:r>
      <w:r>
        <w:rPr>
          <w:lang w:val="es-ES_tradnl"/>
        </w:rPr>
        <w:t xml:space="preserve">los resultados obtenidos en el estudio </w:t>
      </w:r>
      <w:r w:rsidR="00E167E7">
        <w:rPr>
          <w:lang w:val="es-ES_tradnl"/>
        </w:rPr>
        <w:t xml:space="preserve">de las tarifas </w:t>
      </w:r>
      <w:r w:rsidR="005E0D96">
        <w:rPr>
          <w:lang w:val="es-ES_tradnl"/>
        </w:rPr>
        <w:t xml:space="preserve">año 2011, </w:t>
      </w:r>
      <w:r w:rsidR="00E167E7">
        <w:rPr>
          <w:lang w:val="es-ES_tradnl"/>
        </w:rPr>
        <w:t xml:space="preserve">que las </w:t>
      </w:r>
      <w:r>
        <w:rPr>
          <w:lang w:val="es-ES_tradnl"/>
        </w:rPr>
        <w:t xml:space="preserve">Cajas de Compensación </w:t>
      </w:r>
      <w:r w:rsidR="0004007E">
        <w:rPr>
          <w:lang w:val="es-ES_tradnl"/>
        </w:rPr>
        <w:t xml:space="preserve">Familiar </w:t>
      </w:r>
      <w:r w:rsidR="00A166F6">
        <w:rPr>
          <w:lang w:val="es-ES_tradnl"/>
        </w:rPr>
        <w:t xml:space="preserve">presentaron </w:t>
      </w:r>
      <w:r w:rsidR="00E167E7">
        <w:rPr>
          <w:lang w:val="es-ES_tradnl"/>
        </w:rPr>
        <w:t>a la Superin</w:t>
      </w:r>
      <w:r w:rsidR="005E0D96">
        <w:rPr>
          <w:lang w:val="es-ES_tradnl"/>
        </w:rPr>
        <w:t>tendencia</w:t>
      </w:r>
      <w:r w:rsidR="0004007E">
        <w:rPr>
          <w:lang w:val="es-ES_tradnl"/>
        </w:rPr>
        <w:t>,</w:t>
      </w:r>
      <w:r w:rsidR="005E0D96">
        <w:rPr>
          <w:lang w:val="es-ES_tradnl"/>
        </w:rPr>
        <w:t xml:space="preserve"> y con ellas, a los montos de costos y subsidios de los servicios sociales ofrecidos a </w:t>
      </w:r>
      <w:r w:rsidR="0004007E">
        <w:rPr>
          <w:lang w:val="es-ES_tradnl"/>
        </w:rPr>
        <w:t xml:space="preserve">su </w:t>
      </w:r>
      <w:r w:rsidR="005E0D96">
        <w:rPr>
          <w:lang w:val="es-ES_tradnl"/>
        </w:rPr>
        <w:t xml:space="preserve">población afiliada y beneficiaria. De igual manera, se incluye la propuesta de la metodología de costos, como soporte para la determinación de las tarifas sociales.  </w:t>
      </w:r>
    </w:p>
    <w:p xmlns:wp14="http://schemas.microsoft.com/office/word/2010/wordml" w:rsidR="00E167E7" w:rsidP="00501850" w:rsidRDefault="00E167E7" w14:paraId="41C8F396" wp14:textId="77777777">
      <w:pPr>
        <w:spacing w:line="240" w:lineRule="auto"/>
        <w:rPr>
          <w:lang w:val="es-ES_tradnl"/>
        </w:rPr>
      </w:pPr>
    </w:p>
    <w:p xmlns:wp14="http://schemas.microsoft.com/office/word/2010/wordml" w:rsidR="003E1118" w:rsidP="11528994" w:rsidRDefault="003E1118" w14:paraId="4232B8A5" wp14:textId="77777777">
      <w:pPr>
        <w:spacing w:line="240" w:lineRule="auto"/>
        <w:rPr>
          <w:lang w:val="es-ES"/>
        </w:rPr>
      </w:pPr>
      <w:r w:rsidRPr="11528994" w:rsidR="003E1118">
        <w:rPr>
          <w:lang w:val="es-ES"/>
        </w:rPr>
        <w:t xml:space="preserve">La labor de consultoría </w:t>
      </w:r>
      <w:r w:rsidRPr="11528994" w:rsidR="005E0D96">
        <w:rPr>
          <w:lang w:val="es-ES"/>
        </w:rPr>
        <w:t xml:space="preserve">inició con </w:t>
      </w:r>
      <w:r w:rsidRPr="11528994" w:rsidR="00A166F6">
        <w:rPr>
          <w:lang w:val="es-ES"/>
        </w:rPr>
        <w:t xml:space="preserve">la aprobación por parte de la Superintendencia de Subsidio Familiar, del Plan de Trabajo y del cronograma de actividades </w:t>
      </w:r>
      <w:r w:rsidRPr="11528994" w:rsidR="003E1118">
        <w:rPr>
          <w:lang w:val="es-ES"/>
        </w:rPr>
        <w:t xml:space="preserve">trazado </w:t>
      </w:r>
      <w:r w:rsidRPr="11528994" w:rsidR="00A166F6">
        <w:rPr>
          <w:lang w:val="es-ES"/>
        </w:rPr>
        <w:t xml:space="preserve">por JAHV </w:t>
      </w:r>
      <w:r w:rsidRPr="11528994" w:rsidR="00A166F6">
        <w:rPr>
          <w:lang w:val="es-ES"/>
        </w:rPr>
        <w:t>McGREGOR</w:t>
      </w:r>
      <w:r w:rsidRPr="11528994" w:rsidR="00A166F6">
        <w:rPr>
          <w:lang w:val="es-ES"/>
        </w:rPr>
        <w:t xml:space="preserve"> S.A.</w:t>
      </w:r>
      <w:r w:rsidRPr="11528994" w:rsidR="003E1118">
        <w:rPr>
          <w:lang w:val="es-ES"/>
        </w:rPr>
        <w:t xml:space="preserve">; documentos que se acompañaron con la solicitud de </w:t>
      </w:r>
      <w:r w:rsidRPr="11528994" w:rsidR="00A166F6">
        <w:rPr>
          <w:lang w:val="es-ES"/>
        </w:rPr>
        <w:t xml:space="preserve"> información</w:t>
      </w:r>
      <w:r w:rsidRPr="11528994" w:rsidR="003E1118">
        <w:rPr>
          <w:lang w:val="es-ES"/>
        </w:rPr>
        <w:t xml:space="preserve"> para el estudio y que fue oficializada por la Superintendencia ante las Cajas de Compensación.</w:t>
      </w:r>
    </w:p>
    <w:p xmlns:wp14="http://schemas.microsoft.com/office/word/2010/wordml" w:rsidR="003E1118" w:rsidP="00501850" w:rsidRDefault="003E1118" w14:paraId="72A3D3EC" wp14:textId="77777777">
      <w:pPr>
        <w:spacing w:line="240" w:lineRule="auto"/>
        <w:rPr>
          <w:lang w:val="es-ES_tradnl"/>
        </w:rPr>
      </w:pPr>
    </w:p>
    <w:p xmlns:wp14="http://schemas.microsoft.com/office/word/2010/wordml" w:rsidR="00501850" w:rsidP="11528994" w:rsidRDefault="003E1118" w14:paraId="47BF91DA" wp14:textId="77777777">
      <w:pPr>
        <w:spacing w:line="240" w:lineRule="auto"/>
        <w:rPr>
          <w:lang w:val="es-ES"/>
        </w:rPr>
      </w:pPr>
      <w:r w:rsidRPr="11528994" w:rsidR="003E1118">
        <w:rPr>
          <w:lang w:val="es-ES"/>
        </w:rPr>
        <w:t xml:space="preserve">De conformidad </w:t>
      </w:r>
      <w:r w:rsidRPr="11528994" w:rsidR="007713D3">
        <w:rPr>
          <w:lang w:val="es-ES"/>
        </w:rPr>
        <w:t xml:space="preserve">con la programación establecida, se dio cumplimiento a la instalación por parte de los funcionarios de la superintendencia de Subsidio Familiar, </w:t>
      </w:r>
      <w:r w:rsidRPr="11528994" w:rsidR="0004007E">
        <w:rPr>
          <w:lang w:val="es-ES"/>
        </w:rPr>
        <w:t xml:space="preserve">a </w:t>
      </w:r>
      <w:r w:rsidRPr="11528994" w:rsidR="007713D3">
        <w:rPr>
          <w:lang w:val="es-ES"/>
        </w:rPr>
        <w:t xml:space="preserve">las </w:t>
      </w:r>
      <w:r w:rsidRPr="11528994" w:rsidR="00A166F6">
        <w:rPr>
          <w:lang w:val="es-ES"/>
        </w:rPr>
        <w:t xml:space="preserve">visitas </w:t>
      </w:r>
      <w:r w:rsidRPr="11528994" w:rsidR="007713D3">
        <w:rPr>
          <w:lang w:val="es-ES"/>
        </w:rPr>
        <w:t xml:space="preserve">para </w:t>
      </w:r>
      <w:r w:rsidRPr="11528994" w:rsidR="00A166F6">
        <w:rPr>
          <w:lang w:val="es-ES"/>
        </w:rPr>
        <w:t xml:space="preserve">las </w:t>
      </w:r>
      <w:r w:rsidRPr="11528994" w:rsidR="007713D3">
        <w:rPr>
          <w:lang w:val="es-ES"/>
        </w:rPr>
        <w:t xml:space="preserve">doce </w:t>
      </w:r>
      <w:r w:rsidRPr="11528994" w:rsidR="00A166F6">
        <w:rPr>
          <w:lang w:val="es-ES"/>
        </w:rPr>
        <w:t xml:space="preserve">Cajas de Compensación, </w:t>
      </w:r>
      <w:r w:rsidRPr="11528994" w:rsidR="00501850">
        <w:rPr>
          <w:lang w:val="es-ES"/>
        </w:rPr>
        <w:t xml:space="preserve">con la presentación del equipo </w:t>
      </w:r>
      <w:r w:rsidRPr="11528994" w:rsidR="0004007E">
        <w:rPr>
          <w:lang w:val="es-ES"/>
        </w:rPr>
        <w:t xml:space="preserve">de </w:t>
      </w:r>
      <w:r w:rsidRPr="11528994" w:rsidR="00501850">
        <w:rPr>
          <w:lang w:val="es-ES"/>
        </w:rPr>
        <w:t>profesional</w:t>
      </w:r>
      <w:r w:rsidRPr="11528994" w:rsidR="0004007E">
        <w:rPr>
          <w:lang w:val="es-ES"/>
        </w:rPr>
        <w:t>es</w:t>
      </w:r>
      <w:r w:rsidRPr="11528994" w:rsidR="00501850">
        <w:rPr>
          <w:lang w:val="es-ES"/>
        </w:rPr>
        <w:t xml:space="preserve"> di</w:t>
      </w:r>
      <w:r w:rsidRPr="11528994" w:rsidR="00E167E7">
        <w:rPr>
          <w:lang w:val="es-ES"/>
        </w:rPr>
        <w:t xml:space="preserve">spuesto por JAHV </w:t>
      </w:r>
      <w:r w:rsidRPr="11528994" w:rsidR="00E167E7">
        <w:rPr>
          <w:lang w:val="es-ES"/>
        </w:rPr>
        <w:t>McGREGOR</w:t>
      </w:r>
      <w:r w:rsidRPr="11528994" w:rsidR="00E167E7">
        <w:rPr>
          <w:lang w:val="es-ES"/>
        </w:rPr>
        <w:t xml:space="preserve"> S.A. y</w:t>
      </w:r>
      <w:r w:rsidRPr="11528994" w:rsidR="00B439CF">
        <w:rPr>
          <w:lang w:val="es-ES"/>
        </w:rPr>
        <w:t xml:space="preserve"> </w:t>
      </w:r>
      <w:r w:rsidRPr="11528994" w:rsidR="007713D3">
        <w:rPr>
          <w:lang w:val="es-ES"/>
        </w:rPr>
        <w:t xml:space="preserve">de los </w:t>
      </w:r>
      <w:r w:rsidRPr="11528994" w:rsidR="00E167E7">
        <w:rPr>
          <w:lang w:val="es-ES"/>
        </w:rPr>
        <w:t xml:space="preserve">comunicados </w:t>
      </w:r>
      <w:r w:rsidRPr="11528994" w:rsidR="00B439CF">
        <w:rPr>
          <w:lang w:val="es-ES"/>
        </w:rPr>
        <w:t xml:space="preserve">con </w:t>
      </w:r>
      <w:r w:rsidRPr="11528994" w:rsidR="00E167E7">
        <w:rPr>
          <w:lang w:val="es-ES"/>
        </w:rPr>
        <w:t xml:space="preserve">la </w:t>
      </w:r>
      <w:r w:rsidRPr="11528994" w:rsidR="00501850">
        <w:rPr>
          <w:lang w:val="es-ES"/>
        </w:rPr>
        <w:t>información requ</w:t>
      </w:r>
      <w:r w:rsidRPr="11528994" w:rsidR="00BA5D93">
        <w:rPr>
          <w:lang w:val="es-ES"/>
        </w:rPr>
        <w:t xml:space="preserve">erida para adelantar el estudio contratado. Seguidamente, </w:t>
      </w:r>
      <w:r w:rsidRPr="11528994" w:rsidR="00501850">
        <w:rPr>
          <w:lang w:val="es-ES"/>
        </w:rPr>
        <w:t>se realizaron reuniones con las distintas áreas líderes de los procesos relacionados con los servicios y programas dispuestos por la Superintendencia, representados en Educación Formal, Educación para el desarrollo y trabajo humano, Recreación y alojamiento (hotelería), Deportes,  Adulto Mayo</w:t>
      </w:r>
      <w:r w:rsidRPr="11528994" w:rsidR="0004007E">
        <w:rPr>
          <w:lang w:val="es-ES"/>
        </w:rPr>
        <w:t>r</w:t>
      </w:r>
      <w:r w:rsidRPr="11528994" w:rsidR="00501850">
        <w:rPr>
          <w:lang w:val="es-ES"/>
        </w:rPr>
        <w:t xml:space="preserve">, Discapacidad y Crédito Social, </w:t>
      </w:r>
      <w:r w:rsidRPr="11528994" w:rsidR="006A605F">
        <w:rPr>
          <w:lang w:val="es-ES"/>
        </w:rPr>
        <w:t xml:space="preserve">con el objetivo de </w:t>
      </w:r>
      <w:r w:rsidRPr="11528994" w:rsidR="00501850">
        <w:rPr>
          <w:lang w:val="es-ES"/>
        </w:rPr>
        <w:t>obtene</w:t>
      </w:r>
      <w:r w:rsidRPr="11528994" w:rsidR="006A605F">
        <w:rPr>
          <w:lang w:val="es-ES"/>
        </w:rPr>
        <w:t xml:space="preserve">r </w:t>
      </w:r>
      <w:r w:rsidRPr="11528994" w:rsidR="00BA5D93">
        <w:rPr>
          <w:lang w:val="es-ES"/>
        </w:rPr>
        <w:t xml:space="preserve">la </w:t>
      </w:r>
      <w:r w:rsidRPr="11528994" w:rsidR="00BA5D93">
        <w:rPr>
          <w:lang w:val="es-ES"/>
        </w:rPr>
        <w:t>documentación e información existente en las Cajas</w:t>
      </w:r>
      <w:r w:rsidRPr="11528994" w:rsidR="006A605F">
        <w:rPr>
          <w:lang w:val="es-ES"/>
        </w:rPr>
        <w:t xml:space="preserve">, así como el entendimiento de la operación propia de cada </w:t>
      </w:r>
      <w:r w:rsidRPr="11528994" w:rsidR="0004007E">
        <w:rPr>
          <w:lang w:val="es-ES"/>
        </w:rPr>
        <w:t>una</w:t>
      </w:r>
      <w:r w:rsidRPr="11528994" w:rsidR="006A605F">
        <w:rPr>
          <w:lang w:val="es-ES"/>
        </w:rPr>
        <w:t>, en la generación de costos, tarifas y subsidios.</w:t>
      </w:r>
    </w:p>
    <w:p xmlns:wp14="http://schemas.microsoft.com/office/word/2010/wordml" w:rsidR="00501850" w:rsidP="00501850" w:rsidRDefault="006A605F" w14:paraId="7CFA572A" wp14:textId="77777777">
      <w:pPr>
        <w:spacing w:line="240" w:lineRule="auto"/>
        <w:rPr>
          <w:lang w:val="es-ES_tradnl"/>
        </w:rPr>
      </w:pPr>
      <w:r>
        <w:rPr>
          <w:lang w:val="es-ES_tradnl"/>
        </w:rPr>
        <w:t>U</w:t>
      </w:r>
      <w:r w:rsidR="00501850">
        <w:rPr>
          <w:lang w:val="es-ES_tradnl"/>
        </w:rPr>
        <w:t xml:space="preserve">na vez concluidas las visitas y con el alcance de la información que nos fuera </w:t>
      </w:r>
      <w:r w:rsidR="005D4EC0">
        <w:rPr>
          <w:lang w:val="es-ES_tradnl"/>
        </w:rPr>
        <w:t xml:space="preserve">suministrada, </w:t>
      </w:r>
      <w:r w:rsidR="00501850">
        <w:rPr>
          <w:lang w:val="es-ES_tradnl"/>
        </w:rPr>
        <w:t xml:space="preserve">se analizaron los ítems requeridos por la Superintendencia de Subsidio Familiar, </w:t>
      </w:r>
      <w:r w:rsidR="005D4EC0">
        <w:rPr>
          <w:lang w:val="es-ES_tradnl"/>
        </w:rPr>
        <w:t>que c</w:t>
      </w:r>
      <w:r w:rsidR="00501850">
        <w:rPr>
          <w:lang w:val="es-ES_tradnl"/>
        </w:rPr>
        <w:t xml:space="preserve">ompilados </w:t>
      </w:r>
      <w:r w:rsidR="005D4EC0">
        <w:rPr>
          <w:lang w:val="es-ES_tradnl"/>
        </w:rPr>
        <w:t>para las doce Cajas, constituyen el sustento del presente informe, de las observaciones</w:t>
      </w:r>
      <w:r w:rsidR="0004007E">
        <w:rPr>
          <w:lang w:val="es-ES_tradnl"/>
        </w:rPr>
        <w:t xml:space="preserve"> y </w:t>
      </w:r>
      <w:r w:rsidR="005D4EC0">
        <w:rPr>
          <w:lang w:val="es-ES_tradnl"/>
        </w:rPr>
        <w:t xml:space="preserve">recomendaciones emitidas como Consultores y, de la propuesta de </w:t>
      </w:r>
      <w:r w:rsidR="00D73707">
        <w:rPr>
          <w:lang w:val="es-ES_tradnl"/>
        </w:rPr>
        <w:t xml:space="preserve">la </w:t>
      </w:r>
      <w:r w:rsidR="00501850">
        <w:rPr>
          <w:lang w:val="es-ES_tradnl"/>
        </w:rPr>
        <w:t>Metodología de Costos</w:t>
      </w:r>
      <w:r w:rsidR="003A325D">
        <w:rPr>
          <w:lang w:val="es-ES_tradnl"/>
        </w:rPr>
        <w:t xml:space="preserve"> </w:t>
      </w:r>
      <w:r w:rsidR="005D4EC0">
        <w:rPr>
          <w:lang w:val="es-ES_tradnl"/>
        </w:rPr>
        <w:t xml:space="preserve">como herramienta para </w:t>
      </w:r>
      <w:r w:rsidR="00501850">
        <w:rPr>
          <w:lang w:val="es-ES_tradnl"/>
        </w:rPr>
        <w:t xml:space="preserve">garantizar un adecuada cobertura de </w:t>
      </w:r>
      <w:r w:rsidR="005D4EC0">
        <w:rPr>
          <w:lang w:val="es-ES_tradnl"/>
        </w:rPr>
        <w:t xml:space="preserve">los </w:t>
      </w:r>
      <w:r w:rsidR="00501850">
        <w:rPr>
          <w:lang w:val="es-ES_tradnl"/>
        </w:rPr>
        <w:t>servicios</w:t>
      </w:r>
      <w:r w:rsidR="005D4EC0">
        <w:rPr>
          <w:lang w:val="es-ES_tradnl"/>
        </w:rPr>
        <w:t xml:space="preserve"> hacia la </w:t>
      </w:r>
      <w:r w:rsidR="00501850">
        <w:rPr>
          <w:lang w:val="es-ES_tradnl"/>
        </w:rPr>
        <w:t>po</w:t>
      </w:r>
      <w:r w:rsidR="005D4EC0">
        <w:rPr>
          <w:lang w:val="es-ES_tradnl"/>
        </w:rPr>
        <w:t>blación afiliada, especialmente</w:t>
      </w:r>
      <w:r w:rsidR="00501850">
        <w:rPr>
          <w:lang w:val="es-ES_tradnl"/>
        </w:rPr>
        <w:t xml:space="preserve"> en las Categorías A y B. </w:t>
      </w:r>
    </w:p>
    <w:p xmlns:wp14="http://schemas.microsoft.com/office/word/2010/wordml" w:rsidR="00501850" w:rsidP="00501850" w:rsidRDefault="00501850" w14:paraId="0D0B940D" wp14:textId="77777777">
      <w:pPr>
        <w:spacing w:line="240" w:lineRule="auto"/>
        <w:rPr>
          <w:b/>
          <w:lang w:val="es-ES_tradnl"/>
        </w:rPr>
      </w:pPr>
    </w:p>
    <w:p xmlns:wp14="http://schemas.microsoft.com/office/word/2010/wordml" w:rsidR="00EE17C5" w:rsidP="00EE17C5" w:rsidRDefault="00EE17C5" w14:paraId="7BC1DB5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r>
        <w:rPr>
          <w:rFonts w:cs="Arial"/>
          <w:lang w:val="es-MX"/>
        </w:rPr>
        <w:t xml:space="preserve">A continuación nos permitimos presentar el </w:t>
      </w:r>
      <w:r w:rsidRPr="00E76BAE">
        <w:rPr>
          <w:rFonts w:cs="Arial"/>
          <w:lang w:val="es-MX"/>
        </w:rPr>
        <w:t>Infor</w:t>
      </w:r>
      <w:r w:rsidR="003A325D">
        <w:rPr>
          <w:rFonts w:cs="Arial"/>
          <w:lang w:val="es-MX"/>
        </w:rPr>
        <w:t xml:space="preserve">me, </w:t>
      </w:r>
      <w:r w:rsidR="00D73707">
        <w:rPr>
          <w:rFonts w:cs="Arial"/>
          <w:lang w:val="es-MX"/>
        </w:rPr>
        <w:t xml:space="preserve">resumen ejecutivo, del </w:t>
      </w:r>
      <w:r>
        <w:rPr>
          <w:rFonts w:cs="Arial"/>
          <w:lang w:val="es-MX"/>
        </w:rPr>
        <w:t xml:space="preserve">estudio técnico de tarifas para las doce Cajas de Compensación Familiar, conformado por los siguientes capítulos, en concordancia con las obligaciones contractuales relacionadas con los productos entregables y a lo contemplado en el plan de trabajo presentado por la Firma, debidamente aprobado, así: </w:t>
      </w:r>
    </w:p>
    <w:p xmlns:wp14="http://schemas.microsoft.com/office/word/2010/wordml" w:rsidR="00EE17C5" w:rsidP="00EE17C5" w:rsidRDefault="00EE17C5" w14:paraId="0E27B00A"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p>
    <w:p xmlns:wp14="http://schemas.microsoft.com/office/word/2010/wordml" w:rsidR="00EE17C5" w:rsidP="00EE17C5" w:rsidRDefault="00EE17C5" w14:paraId="71EA2A22"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r w:rsidRPr="00EE17C5">
        <w:rPr>
          <w:rFonts w:cs="Arial"/>
          <w:b/>
          <w:lang w:val="es-MX"/>
        </w:rPr>
        <w:t>Capítulo I.</w:t>
      </w:r>
      <w:r>
        <w:rPr>
          <w:rFonts w:cs="Arial"/>
          <w:lang w:val="es-MX"/>
        </w:rPr>
        <w:t xml:space="preserve"> </w:t>
      </w:r>
      <w:r w:rsidRPr="00D71312">
        <w:rPr>
          <w:rFonts w:cs="Arial"/>
          <w:lang w:val="es-MX"/>
        </w:rPr>
        <w:t xml:space="preserve">En este capítulo se consignan los objetivos generales </w:t>
      </w:r>
      <w:r>
        <w:rPr>
          <w:rFonts w:cs="Arial"/>
          <w:lang w:val="es-MX"/>
        </w:rPr>
        <w:t xml:space="preserve">y específicos del estudio, conforme al contrato No. 2012 – 118, </w:t>
      </w:r>
      <w:r w:rsidRPr="00D71312">
        <w:rPr>
          <w:rFonts w:cs="Arial"/>
          <w:lang w:val="es-MX"/>
        </w:rPr>
        <w:t xml:space="preserve">la metodología aplicada </w:t>
      </w:r>
      <w:r>
        <w:rPr>
          <w:rFonts w:cs="Arial"/>
          <w:lang w:val="es-MX"/>
        </w:rPr>
        <w:t>para la planeación y la ejecución de la labor de consultoría</w:t>
      </w:r>
      <w:r w:rsidR="00090B5C">
        <w:rPr>
          <w:rFonts w:cs="Arial"/>
          <w:lang w:val="es-MX"/>
        </w:rPr>
        <w:t xml:space="preserve"> y </w:t>
      </w:r>
      <w:r>
        <w:rPr>
          <w:rFonts w:cs="Arial"/>
          <w:lang w:val="es-MX"/>
        </w:rPr>
        <w:t>la normatividad que rige la entrega de subsidios a la población afiliada por las Ca</w:t>
      </w:r>
      <w:r w:rsidR="009D67B8">
        <w:rPr>
          <w:rFonts w:cs="Arial"/>
          <w:lang w:val="es-MX"/>
        </w:rPr>
        <w:t>jas de Compensación en Colombia, acompañada de la documentación que determinó los resultados alcanzados.</w:t>
      </w:r>
    </w:p>
    <w:p xmlns:wp14="http://schemas.microsoft.com/office/word/2010/wordml" w:rsidR="003A325D" w:rsidP="00EE17C5" w:rsidRDefault="003A325D" w14:paraId="60061E4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p>
    <w:p xmlns:wp14="http://schemas.microsoft.com/office/word/2010/wordml" w:rsidR="003A325D" w:rsidP="00EE17C5" w:rsidRDefault="003A325D" w14:paraId="2D7C62C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r w:rsidRPr="003A325D">
        <w:rPr>
          <w:rFonts w:cs="Arial"/>
          <w:b/>
          <w:lang w:val="es-MX"/>
        </w:rPr>
        <w:t>Capítulo II.</w:t>
      </w:r>
      <w:r>
        <w:rPr>
          <w:rFonts w:cs="Arial"/>
          <w:lang w:val="es-MX"/>
        </w:rPr>
        <w:t xml:space="preserve"> En este capítulo se </w:t>
      </w:r>
      <w:r w:rsidR="00090B5C">
        <w:rPr>
          <w:rFonts w:cs="Arial"/>
          <w:lang w:val="es-MX"/>
        </w:rPr>
        <w:t xml:space="preserve">presentan las Cajas de Compensación en estudio y </w:t>
      </w:r>
      <w:r>
        <w:rPr>
          <w:rFonts w:cs="Arial"/>
          <w:lang w:val="es-MX"/>
        </w:rPr>
        <w:t xml:space="preserve">consignan las observaciones y recomendaciones generales del estudio, acompañadas con ejemplos que sustentan los aspectos encontrados en las Cajas. Igualmente, se presenta </w:t>
      </w:r>
      <w:r w:rsidR="00090B5C">
        <w:rPr>
          <w:rFonts w:cs="Arial"/>
          <w:lang w:val="es-MX"/>
        </w:rPr>
        <w:t xml:space="preserve">también </w:t>
      </w:r>
      <w:r>
        <w:rPr>
          <w:rFonts w:cs="Arial"/>
          <w:lang w:val="es-MX"/>
        </w:rPr>
        <w:t xml:space="preserve">el análisis de las tarifas frente a los ingresos de la canasta familiar para los afiliados subsidiados, categorías </w:t>
      </w:r>
      <w:proofErr w:type="spellStart"/>
      <w:r>
        <w:rPr>
          <w:rFonts w:cs="Arial"/>
          <w:lang w:val="es-MX"/>
        </w:rPr>
        <w:t>AyB</w:t>
      </w:r>
      <w:proofErr w:type="spellEnd"/>
      <w:r>
        <w:rPr>
          <w:rFonts w:cs="Arial"/>
          <w:lang w:val="es-MX"/>
        </w:rPr>
        <w:t xml:space="preserve">.  </w:t>
      </w:r>
    </w:p>
    <w:p xmlns:wp14="http://schemas.microsoft.com/office/word/2010/wordml" w:rsidR="00EE17C5" w:rsidP="00EE17C5" w:rsidRDefault="00EE17C5" w14:paraId="44EAFD9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es-MX"/>
        </w:rPr>
      </w:pPr>
    </w:p>
    <w:p xmlns:wp14="http://schemas.microsoft.com/office/word/2010/wordml" w:rsidR="004C15AB" w:rsidP="004C15AB" w:rsidRDefault="003A325D" w14:paraId="149947AE" wp14:textId="77777777">
      <w:pPr>
        <w:rPr>
          <w:rFonts w:cs="Arial"/>
        </w:rPr>
      </w:pPr>
      <w:r w:rsidRPr="003A325D">
        <w:rPr>
          <w:rFonts w:cs="Arial"/>
          <w:b/>
          <w:lang w:val="es-MX"/>
        </w:rPr>
        <w:t>Capítulo III.</w:t>
      </w:r>
      <w:r>
        <w:rPr>
          <w:rFonts w:cs="Arial"/>
          <w:lang w:val="es-MX"/>
        </w:rPr>
        <w:t xml:space="preserve"> Este capítulo contiene la Metodología de costos </w:t>
      </w:r>
      <w:r w:rsidR="004C15AB">
        <w:rPr>
          <w:rFonts w:cs="Arial"/>
          <w:lang w:val="es-MX"/>
        </w:rPr>
        <w:t xml:space="preserve">propuesta por JAHV </w:t>
      </w:r>
      <w:proofErr w:type="spellStart"/>
      <w:r w:rsidR="004C15AB">
        <w:rPr>
          <w:rFonts w:cs="Arial"/>
          <w:lang w:val="es-MX"/>
        </w:rPr>
        <w:t>McGREGOR</w:t>
      </w:r>
      <w:proofErr w:type="spellEnd"/>
      <w:r w:rsidR="004C15AB">
        <w:rPr>
          <w:rFonts w:cs="Arial"/>
          <w:lang w:val="es-MX"/>
        </w:rPr>
        <w:t xml:space="preserve"> S.A., </w:t>
      </w:r>
      <w:r w:rsidR="004C15AB">
        <w:rPr>
          <w:rFonts w:cs="Arial"/>
        </w:rPr>
        <w:t>bajo el modelo de costeo real – absorbente, que representa una herramienta para el seguimiento y control por parte de la Superintendencia de Subsidio Familiar, de los costos de los servicios y programas presentados por las   Cajas de Compensación Familiar.</w:t>
      </w:r>
    </w:p>
    <w:p xmlns:wp14="http://schemas.microsoft.com/office/word/2010/wordml" w:rsidR="004C15AB" w:rsidP="004C15AB" w:rsidRDefault="004C15AB" w14:paraId="4B94D5A5" wp14:textId="77777777">
      <w:pPr>
        <w:rPr>
          <w:rFonts w:cs="Arial"/>
        </w:rPr>
      </w:pPr>
    </w:p>
    <w:p xmlns:wp14="http://schemas.microsoft.com/office/word/2010/wordml" w:rsidR="004C15AB" w:rsidP="004C15AB" w:rsidRDefault="004C15AB" w14:paraId="750C035C" wp14:textId="77777777">
      <w:pPr>
        <w:rPr>
          <w:rFonts w:cs="Arial"/>
        </w:rPr>
      </w:pPr>
      <w:r w:rsidRPr="004C15AB">
        <w:rPr>
          <w:rFonts w:cs="Arial"/>
          <w:b/>
        </w:rPr>
        <w:t>Capítulo IV.</w:t>
      </w:r>
      <w:r>
        <w:rPr>
          <w:rFonts w:cs="Arial"/>
        </w:rPr>
        <w:t xml:space="preserve"> En este capítulo se presenta un documento resumen de los doce informes que fueron presentados en los entregables primero, segundo y tercero; conformados cada uno de ellos por cuatro cajas de compensación, donde se detallaron los aspectos encontrados para cada uno de los siete servicios ofertados </w:t>
      </w:r>
      <w:r>
        <w:rPr>
          <w:rFonts w:cs="Arial"/>
        </w:rPr>
        <w:t xml:space="preserve">por las cajas, junto con los programas que los conforman, acompañados </w:t>
      </w:r>
      <w:r w:rsidR="00250FFC">
        <w:rPr>
          <w:rFonts w:cs="Arial"/>
        </w:rPr>
        <w:t xml:space="preserve">a su vez, por </w:t>
      </w:r>
      <w:r>
        <w:rPr>
          <w:rFonts w:cs="Arial"/>
        </w:rPr>
        <w:t>las respectivas observaciones y recomendaciones</w:t>
      </w:r>
      <w:r w:rsidR="00250FFC">
        <w:rPr>
          <w:rFonts w:cs="Arial"/>
        </w:rPr>
        <w:t xml:space="preserve"> del estudio.</w:t>
      </w:r>
      <w:r>
        <w:rPr>
          <w:rFonts w:cs="Arial"/>
        </w:rPr>
        <w:t xml:space="preserve">   </w:t>
      </w:r>
    </w:p>
    <w:p xmlns:wp14="http://schemas.microsoft.com/office/word/2010/wordml" w:rsidRPr="004C15AB" w:rsidR="00EE17C5" w:rsidP="00501850" w:rsidRDefault="00EE17C5" w14:paraId="3DEEC669" wp14:textId="77777777">
      <w:pPr>
        <w:spacing w:line="240" w:lineRule="auto"/>
        <w:rPr>
          <w:b/>
        </w:rPr>
      </w:pPr>
    </w:p>
    <w:p xmlns:wp14="http://schemas.microsoft.com/office/word/2010/wordml" w:rsidRPr="00165388" w:rsidR="00EE17C5" w:rsidP="00165388" w:rsidRDefault="00165388" w14:paraId="657CFA82" wp14:textId="77777777">
      <w:pPr>
        <w:spacing w:line="240" w:lineRule="auto"/>
        <w:jc w:val="center"/>
        <w:rPr>
          <w:b/>
          <w:sz w:val="28"/>
          <w:szCs w:val="28"/>
          <w:lang w:val="es-ES_tradnl"/>
        </w:rPr>
      </w:pPr>
      <w:r w:rsidRPr="00165388">
        <w:rPr>
          <w:b/>
          <w:sz w:val="28"/>
          <w:szCs w:val="28"/>
          <w:lang w:val="es-ES_tradnl"/>
        </w:rPr>
        <w:t>CAPÍTULO I</w:t>
      </w:r>
    </w:p>
    <w:p xmlns:wp14="http://schemas.microsoft.com/office/word/2010/wordml" w:rsidR="00165388" w:rsidP="00165388" w:rsidRDefault="00165388" w14:paraId="3656B9AB" wp14:textId="77777777">
      <w:pPr>
        <w:spacing w:line="240" w:lineRule="auto"/>
        <w:jc w:val="center"/>
        <w:rPr>
          <w:b/>
          <w:lang w:val="es-ES_tradnl"/>
        </w:rPr>
      </w:pPr>
    </w:p>
    <w:p xmlns:wp14="http://schemas.microsoft.com/office/word/2010/wordml" w:rsidR="00165388" w:rsidP="00165388" w:rsidRDefault="00165388" w14:paraId="234B64E5" wp14:textId="77777777">
      <w:pPr>
        <w:spacing w:line="240" w:lineRule="auto"/>
        <w:jc w:val="center"/>
        <w:rPr>
          <w:b/>
          <w:lang w:val="es-ES_tradnl"/>
        </w:rPr>
      </w:pPr>
      <w:r>
        <w:rPr>
          <w:b/>
          <w:lang w:val="es-ES_tradnl"/>
        </w:rPr>
        <w:t>OBJETIVOS, METODOLOGÍA Y NORMATIVIDAD</w:t>
      </w:r>
    </w:p>
    <w:p xmlns:wp14="http://schemas.microsoft.com/office/word/2010/wordml" w:rsidR="00165388" w:rsidP="00501850" w:rsidRDefault="00165388" w14:paraId="45FB0818" wp14:textId="77777777">
      <w:pPr>
        <w:spacing w:line="240" w:lineRule="auto"/>
        <w:rPr>
          <w:b/>
          <w:lang w:val="es-ES_tradnl"/>
        </w:rPr>
      </w:pPr>
    </w:p>
    <w:p xmlns:wp14="http://schemas.microsoft.com/office/word/2010/wordml" w:rsidRPr="00163927" w:rsidR="00165388" w:rsidP="00671398" w:rsidRDefault="00501850" w14:paraId="374826E6" wp14:textId="77777777">
      <w:pPr>
        <w:pStyle w:val="Prrafodelista"/>
        <w:numPr>
          <w:ilvl w:val="1"/>
          <w:numId w:val="102"/>
        </w:numPr>
        <w:ind w:left="709"/>
        <w:rPr>
          <w:rFonts w:ascii="Arial" w:hAnsi="Arial" w:cs="Arial"/>
          <w:b/>
        </w:rPr>
      </w:pPr>
      <w:r w:rsidRPr="00163927">
        <w:rPr>
          <w:rFonts w:ascii="Arial" w:hAnsi="Arial" w:cs="Arial"/>
          <w:b/>
        </w:rPr>
        <w:t>OBJETIVO</w:t>
      </w:r>
      <w:r w:rsidRPr="00163927" w:rsidR="00165388">
        <w:rPr>
          <w:rFonts w:ascii="Arial" w:hAnsi="Arial" w:cs="Arial"/>
          <w:b/>
        </w:rPr>
        <w:t>S</w:t>
      </w:r>
    </w:p>
    <w:p xmlns:wp14="http://schemas.microsoft.com/office/word/2010/wordml" w:rsidR="00165388" w:rsidP="00165388" w:rsidRDefault="00165388" w14:paraId="049F31CB" wp14:textId="77777777">
      <w:pPr>
        <w:ind w:left="66"/>
        <w:rPr>
          <w:rFonts w:cs="Arial"/>
          <w:b/>
        </w:rPr>
      </w:pPr>
    </w:p>
    <w:p xmlns:wp14="http://schemas.microsoft.com/office/word/2010/wordml" w:rsidRPr="00163927" w:rsidR="00501850" w:rsidP="00671398" w:rsidRDefault="00165388" w14:paraId="4C2AA793" wp14:textId="77777777">
      <w:pPr>
        <w:pStyle w:val="Prrafodelista"/>
        <w:numPr>
          <w:ilvl w:val="0"/>
          <w:numId w:val="104"/>
        </w:numPr>
        <w:ind w:left="426"/>
        <w:rPr>
          <w:rFonts w:ascii="Arial" w:hAnsi="Arial" w:cs="Arial"/>
          <w:b/>
        </w:rPr>
      </w:pPr>
      <w:r w:rsidRPr="00163927">
        <w:rPr>
          <w:rFonts w:ascii="Arial" w:hAnsi="Arial" w:cs="Arial"/>
          <w:b/>
        </w:rPr>
        <w:t>OBJETIVO</w:t>
      </w:r>
      <w:r w:rsidRPr="00163927" w:rsidR="00501850">
        <w:rPr>
          <w:rFonts w:ascii="Arial" w:hAnsi="Arial" w:cs="Arial"/>
          <w:b/>
        </w:rPr>
        <w:t xml:space="preserve"> GENERAL</w:t>
      </w:r>
      <w:r w:rsidRPr="00163927">
        <w:rPr>
          <w:rFonts w:ascii="Arial" w:hAnsi="Arial" w:cs="Arial"/>
          <w:b/>
        </w:rPr>
        <w:t>.</w:t>
      </w:r>
    </w:p>
    <w:p xmlns:wp14="http://schemas.microsoft.com/office/word/2010/wordml" w:rsidR="00501850" w:rsidP="00501850" w:rsidRDefault="00501850" w14:paraId="53128261" wp14:textId="77777777">
      <w:pPr>
        <w:spacing w:line="240" w:lineRule="auto"/>
        <w:rPr>
          <w:lang w:val="es-ES_tradnl"/>
        </w:rPr>
      </w:pPr>
    </w:p>
    <w:p xmlns:wp14="http://schemas.microsoft.com/office/word/2010/wordml" w:rsidR="00501850" w:rsidP="00501850" w:rsidRDefault="00501850" w14:paraId="4A28951B" wp14:textId="77777777">
      <w:pPr>
        <w:spacing w:line="240" w:lineRule="auto"/>
        <w:rPr>
          <w:szCs w:val="24"/>
        </w:rPr>
      </w:pPr>
      <w:r w:rsidRPr="002B5475">
        <w:rPr>
          <w:szCs w:val="24"/>
        </w:rPr>
        <w:t>Realizar un estudio técnico a través del análisis de las tarifas diferenciales, a 12 Cajas de Compensación Familiar a nivel Nacional de la vigencia 2011, con el fin de garantizar el acceso de los trabajadores afiliados al subsidio familiar, no afiliados y de la población general, con el fin de garantizar el cumplimiento de las funciones de Inspección Vigilancia y Control de la Superintendencia del Subsidio Familiar.</w:t>
      </w:r>
      <w:r>
        <w:rPr>
          <w:szCs w:val="24"/>
        </w:rPr>
        <w:t xml:space="preserve"> Las Cajas de Compensación objeto del estudio son: </w:t>
      </w:r>
    </w:p>
    <w:p xmlns:wp14="http://schemas.microsoft.com/office/word/2010/wordml" w:rsidR="00501850" w:rsidP="00501850" w:rsidRDefault="00501850" w14:paraId="62486C05" wp14:textId="77777777">
      <w:pPr>
        <w:pStyle w:val="Prrafodelista"/>
        <w:rPr>
          <w:rFonts w:ascii="Arial" w:hAnsi="Arial" w:cs="Arial"/>
          <w:sz w:val="22"/>
          <w:szCs w:val="22"/>
        </w:rPr>
      </w:pPr>
    </w:p>
    <w:p xmlns:wp14="http://schemas.microsoft.com/office/word/2010/wordml" w:rsidRPr="007935DB" w:rsidR="00501850" w:rsidP="00FA1ACB" w:rsidRDefault="00501850" w14:paraId="1CDECE66" wp14:textId="77777777">
      <w:pPr>
        <w:pStyle w:val="Prrafodelista"/>
        <w:numPr>
          <w:ilvl w:val="0"/>
          <w:numId w:val="2"/>
        </w:numPr>
        <w:rPr>
          <w:rFonts w:ascii="Arial" w:hAnsi="Arial" w:cs="Arial"/>
          <w:sz w:val="22"/>
          <w:szCs w:val="22"/>
        </w:rPr>
      </w:pPr>
      <w:r w:rsidRPr="007935DB">
        <w:rPr>
          <w:rFonts w:ascii="Arial" w:hAnsi="Arial" w:cs="Arial"/>
          <w:sz w:val="22"/>
          <w:szCs w:val="22"/>
        </w:rPr>
        <w:t>CCF COMPENSAR BOGOTA</w:t>
      </w:r>
    </w:p>
    <w:p xmlns:wp14="http://schemas.microsoft.com/office/word/2010/wordml" w:rsidRPr="007935DB" w:rsidR="00501850" w:rsidP="00FA1ACB" w:rsidRDefault="00501850" w14:paraId="22BB6D12" wp14:textId="77777777">
      <w:pPr>
        <w:pStyle w:val="Prrafodelista"/>
        <w:numPr>
          <w:ilvl w:val="0"/>
          <w:numId w:val="2"/>
        </w:numPr>
        <w:rPr>
          <w:rFonts w:ascii="Arial" w:hAnsi="Arial" w:cs="Arial"/>
          <w:sz w:val="22"/>
          <w:szCs w:val="22"/>
        </w:rPr>
      </w:pPr>
      <w:r w:rsidRPr="007935DB">
        <w:rPr>
          <w:rFonts w:ascii="Arial" w:hAnsi="Arial" w:cs="Arial"/>
          <w:sz w:val="22"/>
          <w:szCs w:val="22"/>
        </w:rPr>
        <w:t>CCF CAFAM BOGOTA</w:t>
      </w:r>
    </w:p>
    <w:p xmlns:wp14="http://schemas.microsoft.com/office/word/2010/wordml" w:rsidRPr="007935DB" w:rsidR="00501850" w:rsidP="00FA1ACB" w:rsidRDefault="00501850" w14:paraId="39B32B68" wp14:textId="77777777">
      <w:pPr>
        <w:pStyle w:val="Prrafodelista"/>
        <w:numPr>
          <w:ilvl w:val="0"/>
          <w:numId w:val="2"/>
        </w:numPr>
        <w:rPr>
          <w:rFonts w:ascii="Arial" w:hAnsi="Arial" w:cs="Arial"/>
          <w:sz w:val="22"/>
          <w:szCs w:val="22"/>
        </w:rPr>
      </w:pPr>
      <w:r w:rsidRPr="007935DB">
        <w:rPr>
          <w:rFonts w:ascii="Arial" w:hAnsi="Arial" w:cs="Arial"/>
          <w:sz w:val="22"/>
          <w:szCs w:val="22"/>
        </w:rPr>
        <w:t>COMFENALCO ANTIOQUIA</w:t>
      </w:r>
    </w:p>
    <w:p xmlns:wp14="http://schemas.microsoft.com/office/word/2010/wordml" w:rsidRPr="007935DB" w:rsidR="00501850" w:rsidP="00FA1ACB" w:rsidRDefault="00501850" w14:paraId="0E3E8BA3" wp14:textId="77777777">
      <w:pPr>
        <w:pStyle w:val="Prrafodelista"/>
        <w:numPr>
          <w:ilvl w:val="0"/>
          <w:numId w:val="2"/>
        </w:numPr>
        <w:rPr>
          <w:rFonts w:ascii="Arial" w:hAnsi="Arial" w:cs="Arial"/>
          <w:sz w:val="22"/>
          <w:szCs w:val="22"/>
        </w:rPr>
      </w:pPr>
      <w:r w:rsidRPr="007935DB">
        <w:rPr>
          <w:rFonts w:ascii="Arial" w:hAnsi="Arial" w:cs="Arial"/>
          <w:sz w:val="22"/>
          <w:szCs w:val="22"/>
        </w:rPr>
        <w:t>COMFABOY TUNJA</w:t>
      </w:r>
    </w:p>
    <w:p xmlns:wp14="http://schemas.microsoft.com/office/word/2010/wordml" w:rsidRPr="007935DB" w:rsidR="00501850" w:rsidP="11528994" w:rsidRDefault="00501850" w14:paraId="273AF0D8" wp14:textId="77777777" wp14:noSpellErr="1">
      <w:pPr>
        <w:pStyle w:val="Prrafodelista"/>
        <w:numPr>
          <w:ilvl w:val="0"/>
          <w:numId w:val="2"/>
        </w:numPr>
        <w:rPr>
          <w:rFonts w:ascii="Arial" w:hAnsi="Arial" w:cs="Arial"/>
          <w:sz w:val="22"/>
          <w:szCs w:val="22"/>
          <w:lang w:val="es-ES"/>
        </w:rPr>
      </w:pPr>
      <w:r w:rsidRPr="11528994" w:rsidR="00501850">
        <w:rPr>
          <w:rFonts w:ascii="Arial" w:hAnsi="Arial" w:cs="Arial"/>
          <w:sz w:val="22"/>
          <w:szCs w:val="22"/>
          <w:lang w:val="es-ES"/>
        </w:rPr>
        <w:t>COMFAMILIAR  DEL ATLÁNTICO</w:t>
      </w:r>
    </w:p>
    <w:p xmlns:wp14="http://schemas.microsoft.com/office/word/2010/wordml" w:rsidRPr="007935DB" w:rsidR="00501850" w:rsidP="00FA1ACB" w:rsidRDefault="00501850" w14:paraId="1716EAE2" wp14:textId="77777777">
      <w:pPr>
        <w:pStyle w:val="Prrafodelista"/>
        <w:numPr>
          <w:ilvl w:val="0"/>
          <w:numId w:val="2"/>
        </w:numPr>
        <w:rPr>
          <w:rFonts w:ascii="Arial" w:hAnsi="Arial" w:cs="Arial"/>
          <w:sz w:val="22"/>
          <w:szCs w:val="22"/>
        </w:rPr>
      </w:pPr>
      <w:r w:rsidRPr="007935DB">
        <w:rPr>
          <w:rFonts w:ascii="Arial" w:hAnsi="Arial" w:cs="Arial"/>
          <w:sz w:val="22"/>
          <w:szCs w:val="22"/>
        </w:rPr>
        <w:t>COMFENALCO CARTAGENA</w:t>
      </w:r>
    </w:p>
    <w:p xmlns:wp14="http://schemas.microsoft.com/office/word/2010/wordml" w:rsidRPr="007935DB" w:rsidR="00501850" w:rsidP="00FA1ACB" w:rsidRDefault="00501850" w14:paraId="20B00D77" wp14:textId="77777777">
      <w:pPr>
        <w:pStyle w:val="Prrafodelista"/>
        <w:numPr>
          <w:ilvl w:val="0"/>
          <w:numId w:val="2"/>
        </w:numPr>
        <w:rPr>
          <w:rFonts w:ascii="Arial" w:hAnsi="Arial" w:cs="Arial"/>
          <w:sz w:val="22"/>
          <w:szCs w:val="22"/>
        </w:rPr>
      </w:pPr>
      <w:r w:rsidRPr="007935DB">
        <w:rPr>
          <w:rFonts w:ascii="Arial" w:hAnsi="Arial" w:cs="Arial"/>
          <w:sz w:val="22"/>
          <w:szCs w:val="22"/>
        </w:rPr>
        <w:t>CCF COMFANDI - CALI</w:t>
      </w:r>
    </w:p>
    <w:p xmlns:wp14="http://schemas.microsoft.com/office/word/2010/wordml" w:rsidRPr="007935DB" w:rsidR="00501850" w:rsidP="00FA1ACB" w:rsidRDefault="00501850" w14:paraId="5FF7D915" wp14:textId="77777777">
      <w:pPr>
        <w:pStyle w:val="Prrafodelista"/>
        <w:numPr>
          <w:ilvl w:val="0"/>
          <w:numId w:val="2"/>
        </w:numPr>
        <w:rPr>
          <w:rFonts w:ascii="Arial" w:hAnsi="Arial" w:cs="Arial"/>
          <w:sz w:val="22"/>
          <w:szCs w:val="22"/>
        </w:rPr>
      </w:pPr>
      <w:r w:rsidRPr="007935DB">
        <w:rPr>
          <w:rFonts w:ascii="Arial" w:hAnsi="Arial" w:cs="Arial"/>
          <w:sz w:val="22"/>
          <w:szCs w:val="22"/>
        </w:rPr>
        <w:t>CCF COLSUBSIDIO BOGOTA</w:t>
      </w:r>
    </w:p>
    <w:p xmlns:wp14="http://schemas.microsoft.com/office/word/2010/wordml" w:rsidRPr="007935DB" w:rsidR="00501850" w:rsidP="00FA1ACB" w:rsidRDefault="00501850" w14:paraId="4A42D81D" wp14:textId="77777777">
      <w:pPr>
        <w:pStyle w:val="Prrafodelista"/>
        <w:numPr>
          <w:ilvl w:val="0"/>
          <w:numId w:val="2"/>
        </w:numPr>
        <w:rPr>
          <w:rFonts w:ascii="Arial" w:hAnsi="Arial" w:cs="Arial"/>
          <w:sz w:val="22"/>
          <w:szCs w:val="22"/>
        </w:rPr>
      </w:pPr>
      <w:r w:rsidRPr="007935DB">
        <w:rPr>
          <w:rFonts w:ascii="Arial" w:hAnsi="Arial" w:cs="Arial"/>
          <w:sz w:val="22"/>
          <w:szCs w:val="22"/>
        </w:rPr>
        <w:t>COMFENALCO TOLIMA – IBAGUE</w:t>
      </w:r>
    </w:p>
    <w:p xmlns:wp14="http://schemas.microsoft.com/office/word/2010/wordml" w:rsidRPr="007935DB" w:rsidR="00501850" w:rsidP="00FA1ACB" w:rsidRDefault="00501850" w14:paraId="63E756DF" wp14:textId="77777777">
      <w:pPr>
        <w:pStyle w:val="Prrafodelista"/>
        <w:numPr>
          <w:ilvl w:val="0"/>
          <w:numId w:val="2"/>
        </w:numPr>
        <w:rPr>
          <w:rFonts w:ascii="Arial" w:hAnsi="Arial" w:cs="Arial"/>
          <w:sz w:val="22"/>
          <w:szCs w:val="22"/>
        </w:rPr>
      </w:pPr>
      <w:r w:rsidRPr="007935DB">
        <w:rPr>
          <w:rFonts w:ascii="Arial" w:hAnsi="Arial" w:cs="Arial"/>
          <w:sz w:val="22"/>
          <w:szCs w:val="22"/>
        </w:rPr>
        <w:t>CAJASAN – BUCARAMANGA</w:t>
      </w:r>
    </w:p>
    <w:p xmlns:wp14="http://schemas.microsoft.com/office/word/2010/wordml" w:rsidRPr="007935DB" w:rsidR="00501850" w:rsidP="00FA1ACB" w:rsidRDefault="00501850" w14:paraId="07CAD45C" wp14:textId="77777777">
      <w:pPr>
        <w:pStyle w:val="Prrafodelista"/>
        <w:numPr>
          <w:ilvl w:val="0"/>
          <w:numId w:val="2"/>
        </w:numPr>
        <w:rPr>
          <w:rFonts w:ascii="Arial" w:hAnsi="Arial" w:cs="Arial"/>
          <w:sz w:val="22"/>
          <w:szCs w:val="22"/>
        </w:rPr>
      </w:pPr>
      <w:r w:rsidRPr="007935DB">
        <w:rPr>
          <w:rFonts w:ascii="Arial" w:hAnsi="Arial" w:cs="Arial"/>
          <w:sz w:val="22"/>
          <w:szCs w:val="22"/>
        </w:rPr>
        <w:t>COMFANALCO VALLE</w:t>
      </w:r>
    </w:p>
    <w:p xmlns:wp14="http://schemas.microsoft.com/office/word/2010/wordml" w:rsidRPr="007935DB" w:rsidR="00501850" w:rsidP="00FA1ACB" w:rsidRDefault="00501850" w14:paraId="5D9C5059" wp14:textId="77777777">
      <w:pPr>
        <w:pStyle w:val="Prrafodelista"/>
        <w:numPr>
          <w:ilvl w:val="0"/>
          <w:numId w:val="2"/>
        </w:numPr>
        <w:rPr>
          <w:rFonts w:ascii="Arial" w:hAnsi="Arial" w:cs="Arial"/>
          <w:sz w:val="22"/>
          <w:szCs w:val="22"/>
        </w:rPr>
      </w:pPr>
      <w:r w:rsidRPr="007935DB">
        <w:rPr>
          <w:rFonts w:ascii="Arial" w:hAnsi="Arial" w:cs="Arial"/>
          <w:sz w:val="22"/>
          <w:szCs w:val="22"/>
        </w:rPr>
        <w:t>CCF DEL HUILA – NEIVA</w:t>
      </w:r>
    </w:p>
    <w:p xmlns:wp14="http://schemas.microsoft.com/office/word/2010/wordml" w:rsidRPr="002B5475" w:rsidR="00165388" w:rsidP="00501850" w:rsidRDefault="00165388" w14:paraId="4101652C" wp14:textId="77777777">
      <w:pPr>
        <w:spacing w:line="240" w:lineRule="auto"/>
        <w:rPr>
          <w:rFonts w:cs="Arial"/>
          <w:lang w:val="es-ES_tradnl"/>
        </w:rPr>
      </w:pPr>
    </w:p>
    <w:p xmlns:wp14="http://schemas.microsoft.com/office/word/2010/wordml" w:rsidRPr="00165388" w:rsidR="00501850" w:rsidP="00671398" w:rsidRDefault="00501850" w14:paraId="2BBFE1CD" wp14:textId="77777777">
      <w:pPr>
        <w:pStyle w:val="Prrafodelista"/>
        <w:numPr>
          <w:ilvl w:val="0"/>
          <w:numId w:val="104"/>
        </w:numPr>
        <w:ind w:left="426"/>
        <w:rPr>
          <w:rFonts w:ascii="Arial" w:hAnsi="Arial" w:cs="Arial"/>
          <w:b/>
        </w:rPr>
      </w:pPr>
      <w:r w:rsidRPr="00165388">
        <w:rPr>
          <w:rFonts w:ascii="Arial" w:hAnsi="Arial" w:cs="Arial"/>
          <w:b/>
        </w:rPr>
        <w:t>OBJETIVOS ESPECÍFICOS</w:t>
      </w:r>
    </w:p>
    <w:p xmlns:wp14="http://schemas.microsoft.com/office/word/2010/wordml" w:rsidR="00501850" w:rsidP="00501850" w:rsidRDefault="00501850" w14:paraId="4B99056E" wp14:textId="77777777">
      <w:pPr>
        <w:spacing w:line="240" w:lineRule="auto"/>
        <w:rPr>
          <w:lang w:val="es-ES_tradnl"/>
        </w:rPr>
      </w:pPr>
    </w:p>
    <w:p xmlns:wp14="http://schemas.microsoft.com/office/word/2010/wordml" w:rsidRPr="00455A02" w:rsidR="00501850" w:rsidP="00FA1ACB" w:rsidRDefault="00501850" w14:paraId="43705F36" wp14:textId="77777777">
      <w:pPr>
        <w:pStyle w:val="Default"/>
        <w:numPr>
          <w:ilvl w:val="0"/>
          <w:numId w:val="3"/>
        </w:numPr>
        <w:ind w:left="360"/>
        <w:jc w:val="both"/>
        <w:rPr>
          <w:rFonts w:ascii="Arial" w:hAnsi="Arial" w:cs="Arial"/>
        </w:rPr>
      </w:pPr>
      <w:r>
        <w:rPr>
          <w:rFonts w:ascii="Arial" w:hAnsi="Arial" w:cs="Arial"/>
          <w:lang w:val="es-ES_tradnl"/>
        </w:rPr>
        <w:t>Realizar t</w:t>
      </w:r>
      <w:proofErr w:type="spellStart"/>
      <w:r w:rsidRPr="00455A02">
        <w:rPr>
          <w:rFonts w:ascii="Arial" w:hAnsi="Arial" w:cs="Arial"/>
        </w:rPr>
        <w:t>rabajo</w:t>
      </w:r>
      <w:proofErr w:type="spellEnd"/>
      <w:r w:rsidRPr="00455A02">
        <w:rPr>
          <w:rFonts w:ascii="Arial" w:hAnsi="Arial" w:cs="Arial"/>
        </w:rPr>
        <w:t xml:space="preserve"> de campo, con el fin de efectuar el estudio técnico a través del análisis de las tarifas diferenciales, de los servicios sociales subsidiados</w:t>
      </w:r>
      <w:r w:rsidR="00165388">
        <w:rPr>
          <w:rFonts w:ascii="Arial" w:hAnsi="Arial" w:cs="Arial"/>
        </w:rPr>
        <w:t xml:space="preserve"> de</w:t>
      </w:r>
      <w:r w:rsidRPr="00455A02">
        <w:rPr>
          <w:rFonts w:ascii="Arial" w:hAnsi="Arial" w:cs="Arial"/>
        </w:rPr>
        <w:t xml:space="preserve">: </w:t>
      </w:r>
    </w:p>
    <w:p xmlns:wp14="http://schemas.microsoft.com/office/word/2010/wordml" w:rsidRPr="00455A02" w:rsidR="00501850" w:rsidP="00501850" w:rsidRDefault="00501850" w14:paraId="1299C43A" wp14:textId="77777777">
      <w:pPr>
        <w:pStyle w:val="Default"/>
        <w:rPr>
          <w:rFonts w:ascii="Arial" w:hAnsi="Arial" w:cs="Arial"/>
        </w:rPr>
      </w:pPr>
    </w:p>
    <w:p xmlns:wp14="http://schemas.microsoft.com/office/word/2010/wordml" w:rsidR="00501850" w:rsidP="00FA1ACB" w:rsidRDefault="00501850" w14:paraId="74B01C17" wp14:textId="77777777">
      <w:pPr>
        <w:pStyle w:val="Default"/>
        <w:numPr>
          <w:ilvl w:val="0"/>
          <w:numId w:val="4"/>
        </w:numPr>
        <w:ind w:left="1068"/>
        <w:rPr>
          <w:rFonts w:ascii="Arial" w:hAnsi="Arial" w:cs="Arial"/>
        </w:rPr>
      </w:pPr>
      <w:r w:rsidRPr="00455A02">
        <w:rPr>
          <w:rFonts w:ascii="Arial" w:hAnsi="Arial" w:cs="Arial"/>
        </w:rPr>
        <w:t xml:space="preserve">Educación Formal </w:t>
      </w:r>
    </w:p>
    <w:p xmlns:wp14="http://schemas.microsoft.com/office/word/2010/wordml" w:rsidRPr="00455A02" w:rsidR="00501850" w:rsidP="00FA1ACB" w:rsidRDefault="00501850" w14:paraId="0146C645" wp14:textId="77777777">
      <w:pPr>
        <w:pStyle w:val="Default"/>
        <w:numPr>
          <w:ilvl w:val="0"/>
          <w:numId w:val="4"/>
        </w:numPr>
        <w:ind w:left="1068"/>
        <w:rPr>
          <w:rFonts w:ascii="Arial" w:hAnsi="Arial" w:cs="Arial"/>
        </w:rPr>
      </w:pPr>
      <w:r w:rsidRPr="00455A02">
        <w:rPr>
          <w:rFonts w:ascii="Arial" w:hAnsi="Arial" w:cs="Arial"/>
        </w:rPr>
        <w:t xml:space="preserve">Educación para el Trabajo y el desarrollo Humano – ETDH </w:t>
      </w:r>
    </w:p>
    <w:p xmlns:wp14="http://schemas.microsoft.com/office/word/2010/wordml" w:rsidRPr="00455A02" w:rsidR="00501850" w:rsidP="00FA1ACB" w:rsidRDefault="00501850" w14:paraId="2F3767CD" wp14:textId="77777777">
      <w:pPr>
        <w:pStyle w:val="Default"/>
        <w:numPr>
          <w:ilvl w:val="0"/>
          <w:numId w:val="4"/>
        </w:numPr>
        <w:ind w:left="1068"/>
        <w:rPr>
          <w:rFonts w:ascii="Arial" w:hAnsi="Arial" w:cs="Arial"/>
        </w:rPr>
      </w:pPr>
      <w:r w:rsidRPr="00455A02">
        <w:rPr>
          <w:rFonts w:ascii="Arial" w:hAnsi="Arial" w:cs="Arial"/>
        </w:rPr>
        <w:t xml:space="preserve">Recreación y Alojamiento </w:t>
      </w:r>
    </w:p>
    <w:p xmlns:wp14="http://schemas.microsoft.com/office/word/2010/wordml" w:rsidRPr="00455A02" w:rsidR="00501850" w:rsidP="00FA1ACB" w:rsidRDefault="00501850" w14:paraId="2D2EF8D8" wp14:textId="77777777">
      <w:pPr>
        <w:pStyle w:val="Default"/>
        <w:numPr>
          <w:ilvl w:val="0"/>
          <w:numId w:val="4"/>
        </w:numPr>
        <w:ind w:left="1068"/>
        <w:rPr>
          <w:rFonts w:ascii="Arial" w:hAnsi="Arial" w:cs="Arial"/>
        </w:rPr>
      </w:pPr>
      <w:r w:rsidRPr="00455A02">
        <w:rPr>
          <w:rFonts w:ascii="Arial" w:hAnsi="Arial" w:cs="Arial"/>
        </w:rPr>
        <w:t xml:space="preserve">Deportes </w:t>
      </w:r>
    </w:p>
    <w:p xmlns:wp14="http://schemas.microsoft.com/office/word/2010/wordml" w:rsidRPr="00455A02" w:rsidR="00501850" w:rsidP="00FA1ACB" w:rsidRDefault="00501850" w14:paraId="0D9478BC" wp14:textId="77777777">
      <w:pPr>
        <w:pStyle w:val="Default"/>
        <w:numPr>
          <w:ilvl w:val="0"/>
          <w:numId w:val="4"/>
        </w:numPr>
        <w:ind w:left="1068"/>
        <w:rPr>
          <w:rFonts w:ascii="Arial" w:hAnsi="Arial" w:cs="Arial"/>
        </w:rPr>
      </w:pPr>
      <w:r w:rsidRPr="00455A02">
        <w:rPr>
          <w:rFonts w:ascii="Arial" w:hAnsi="Arial" w:cs="Arial"/>
        </w:rPr>
        <w:t xml:space="preserve">Adulto Mayor </w:t>
      </w:r>
    </w:p>
    <w:p xmlns:wp14="http://schemas.microsoft.com/office/word/2010/wordml" w:rsidRPr="00455A02" w:rsidR="00501850" w:rsidP="00FA1ACB" w:rsidRDefault="00501850" w14:paraId="5F5D47B5" wp14:textId="77777777">
      <w:pPr>
        <w:pStyle w:val="Default"/>
        <w:numPr>
          <w:ilvl w:val="0"/>
          <w:numId w:val="4"/>
        </w:numPr>
        <w:ind w:left="1068"/>
        <w:rPr>
          <w:rFonts w:ascii="Arial" w:hAnsi="Arial" w:cs="Arial"/>
        </w:rPr>
      </w:pPr>
      <w:r w:rsidRPr="00455A02">
        <w:rPr>
          <w:rFonts w:ascii="Arial" w:hAnsi="Arial" w:cs="Arial"/>
        </w:rPr>
        <w:t xml:space="preserve">Discapacidad </w:t>
      </w:r>
    </w:p>
    <w:p xmlns:wp14="http://schemas.microsoft.com/office/word/2010/wordml" w:rsidRPr="00455A02" w:rsidR="00501850" w:rsidP="00FA1ACB" w:rsidRDefault="00501850" w14:paraId="2806FDE9" wp14:textId="77777777">
      <w:pPr>
        <w:pStyle w:val="Default"/>
        <w:numPr>
          <w:ilvl w:val="0"/>
          <w:numId w:val="4"/>
        </w:numPr>
        <w:ind w:left="1068"/>
        <w:rPr>
          <w:rFonts w:ascii="Arial" w:hAnsi="Arial" w:cs="Arial"/>
        </w:rPr>
      </w:pPr>
      <w:r w:rsidRPr="00455A02">
        <w:rPr>
          <w:rFonts w:ascii="Arial" w:hAnsi="Arial" w:cs="Arial"/>
        </w:rPr>
        <w:t xml:space="preserve">Crédito Social </w:t>
      </w:r>
    </w:p>
    <w:p xmlns:wp14="http://schemas.microsoft.com/office/word/2010/wordml" w:rsidRPr="00455A02" w:rsidR="00501850" w:rsidP="00FA1ACB" w:rsidRDefault="00501850" w14:paraId="3273E2F6" wp14:textId="77777777">
      <w:pPr>
        <w:pStyle w:val="Default"/>
        <w:numPr>
          <w:ilvl w:val="0"/>
          <w:numId w:val="3"/>
        </w:numPr>
        <w:ind w:left="360"/>
        <w:jc w:val="both"/>
        <w:rPr>
          <w:rFonts w:ascii="Arial" w:hAnsi="Arial" w:cs="Arial"/>
          <w:lang w:val="es-ES_tradnl"/>
        </w:rPr>
      </w:pPr>
      <w:r w:rsidRPr="00455A02">
        <w:rPr>
          <w:rFonts w:ascii="Arial" w:hAnsi="Arial" w:cs="Arial"/>
          <w:lang w:val="es-ES_tradnl"/>
        </w:rPr>
        <w:t>Estudiar y analizar la metodología de costos establecida por la Caja de Compensación Familiar</w:t>
      </w:r>
      <w:r>
        <w:rPr>
          <w:rFonts w:ascii="Arial" w:hAnsi="Arial" w:cs="Arial"/>
          <w:lang w:val="es-ES_tradnl"/>
        </w:rPr>
        <w:t>,</w:t>
      </w:r>
      <w:r w:rsidRPr="00455A02">
        <w:rPr>
          <w:rFonts w:ascii="Arial" w:hAnsi="Arial" w:cs="Arial"/>
          <w:lang w:val="es-ES_tradnl"/>
        </w:rPr>
        <w:t xml:space="preserve"> para la fijación de las tarifas diferenciales de los servicios sociales ofrecidos. </w:t>
      </w:r>
    </w:p>
    <w:p xmlns:wp14="http://schemas.microsoft.com/office/word/2010/wordml" w:rsidR="00501850" w:rsidP="00501850" w:rsidRDefault="00501850" w14:paraId="4DDBEF00" wp14:textId="77777777">
      <w:pPr>
        <w:spacing w:line="240" w:lineRule="auto"/>
        <w:rPr>
          <w:lang w:val="es-MX"/>
        </w:rPr>
      </w:pPr>
    </w:p>
    <w:p xmlns:wp14="http://schemas.microsoft.com/office/word/2010/wordml" w:rsidRPr="00455A02" w:rsidR="00501850" w:rsidP="11528994" w:rsidRDefault="00501850" w14:paraId="35066AA6"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 xml:space="preserve">Determinar los referentes económicos con base en los cuales las Cajas de Compensación Familiar realizaron el incremento de las tarifas diferenciales de los servicios sociales ofrecidos en la vigencia 2011. </w:t>
      </w:r>
    </w:p>
    <w:p xmlns:wp14="http://schemas.microsoft.com/office/word/2010/wordml" w:rsidR="00501850" w:rsidP="00501850" w:rsidRDefault="00501850" w14:paraId="3461D779" wp14:textId="77777777">
      <w:pPr>
        <w:pStyle w:val="Default"/>
        <w:ind w:left="720"/>
        <w:jc w:val="both"/>
        <w:rPr>
          <w:rFonts w:ascii="Arial" w:hAnsi="Arial" w:cs="Arial"/>
          <w:lang w:val="es-ES_tradnl"/>
        </w:rPr>
      </w:pPr>
    </w:p>
    <w:p xmlns:wp14="http://schemas.microsoft.com/office/word/2010/wordml" w:rsidRPr="00455A02" w:rsidR="00501850" w:rsidP="11528994" w:rsidRDefault="00501850" w14:paraId="71166ACC"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 xml:space="preserve">Determinar el monto del subsidio asignado a las categorías tarifarias beneficiarias (A y B) con base en el costo unitario establecido para cada servicio. Así mismo, identificar si las categorías C y D se encuentran subsidiadas. </w:t>
      </w:r>
    </w:p>
    <w:p xmlns:wp14="http://schemas.microsoft.com/office/word/2010/wordml" w:rsidRPr="00455A02" w:rsidR="00501850" w:rsidP="00501850" w:rsidRDefault="00501850" w14:paraId="3CF2D8B6" wp14:textId="77777777">
      <w:pPr>
        <w:pStyle w:val="Default"/>
        <w:ind w:left="720"/>
        <w:jc w:val="both"/>
        <w:rPr>
          <w:rFonts w:ascii="Arial" w:hAnsi="Arial" w:cs="Arial"/>
          <w:lang w:val="es-ES_tradnl"/>
        </w:rPr>
      </w:pPr>
    </w:p>
    <w:p xmlns:wp14="http://schemas.microsoft.com/office/word/2010/wordml" w:rsidRPr="00455A02" w:rsidR="00501850" w:rsidP="00FA1ACB" w:rsidRDefault="00501850" w14:paraId="64061A2B" wp14:textId="77777777">
      <w:pPr>
        <w:pStyle w:val="Default"/>
        <w:numPr>
          <w:ilvl w:val="0"/>
          <w:numId w:val="3"/>
        </w:numPr>
        <w:ind w:left="360"/>
        <w:jc w:val="both"/>
        <w:rPr>
          <w:rFonts w:ascii="Arial" w:hAnsi="Arial" w:cs="Arial"/>
          <w:lang w:val="es-ES_tradnl"/>
        </w:rPr>
      </w:pPr>
      <w:r w:rsidRPr="00455A02">
        <w:rPr>
          <w:rFonts w:ascii="Arial" w:hAnsi="Arial" w:cs="Arial"/>
          <w:lang w:val="es-ES_tradnl"/>
        </w:rPr>
        <w:t xml:space="preserve">Establecer la diferencia entre el valor de las 4 categorías tarifarias (A, B, C y D) a fin de determinar el cumplimiento de la política de subsidios establecida para las categorías beneficiarias (A y B). a </w:t>
      </w:r>
    </w:p>
    <w:p xmlns:wp14="http://schemas.microsoft.com/office/word/2010/wordml" w:rsidRPr="00455A02" w:rsidR="00501850" w:rsidP="00501850" w:rsidRDefault="00501850" w14:paraId="0FB78278" wp14:textId="77777777">
      <w:pPr>
        <w:pStyle w:val="Default"/>
        <w:ind w:left="720"/>
        <w:jc w:val="both"/>
        <w:rPr>
          <w:rFonts w:ascii="Arial" w:hAnsi="Arial" w:cs="Arial"/>
          <w:lang w:val="es-ES_tradnl"/>
        </w:rPr>
      </w:pPr>
    </w:p>
    <w:p xmlns:wp14="http://schemas.microsoft.com/office/word/2010/wordml" w:rsidRPr="00455A02" w:rsidR="00501850" w:rsidP="11528994" w:rsidRDefault="00501850" w14:paraId="77A09848"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 xml:space="preserve">Realizar un comparativo entre las tarifas ofrecidas en el mercado y las tarifas ofertadas por las Cajas de Compensación Familiar para la prestación de los servicios sociales a sus afiliados, teniendo en cuenta la calidad y pertinencia de los programas. </w:t>
      </w:r>
    </w:p>
    <w:p xmlns:wp14="http://schemas.microsoft.com/office/word/2010/wordml" w:rsidRPr="00455A02" w:rsidR="00501850" w:rsidP="00501850" w:rsidRDefault="00501850" w14:paraId="1FC39945" wp14:textId="77777777">
      <w:pPr>
        <w:pStyle w:val="Default"/>
        <w:ind w:left="360"/>
        <w:jc w:val="both"/>
        <w:rPr>
          <w:rFonts w:ascii="Arial" w:hAnsi="Arial" w:cs="Arial"/>
          <w:lang w:val="es-ES_tradnl"/>
        </w:rPr>
      </w:pPr>
    </w:p>
    <w:p xmlns:wp14="http://schemas.microsoft.com/office/word/2010/wordml" w:rsidRPr="00455A02" w:rsidR="00501850" w:rsidP="11528994" w:rsidRDefault="00501850" w14:paraId="04B369F0"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 xml:space="preserve">Analizar la relación entre el valor de las tarifas diferenciales ofrecidas y la cobertura obtenida en cada servicio en la vigencia 2011, con el fin de determinar la focalización y participación de la población afiliada y no afiliada en los servicios sociales ofrecidos, igualmente establecer un indicador de impacto frente a la cobertura. </w:t>
      </w:r>
    </w:p>
    <w:p xmlns:wp14="http://schemas.microsoft.com/office/word/2010/wordml" w:rsidRPr="00455A02" w:rsidR="00501850" w:rsidP="00501850" w:rsidRDefault="00501850" w14:paraId="0562CB0E" wp14:textId="77777777">
      <w:pPr>
        <w:pStyle w:val="Default"/>
        <w:ind w:left="720"/>
        <w:jc w:val="both"/>
        <w:rPr>
          <w:rFonts w:ascii="Arial" w:hAnsi="Arial" w:cs="Arial"/>
          <w:lang w:val="es-ES_tradnl"/>
        </w:rPr>
      </w:pPr>
    </w:p>
    <w:p xmlns:wp14="http://schemas.microsoft.com/office/word/2010/wordml" w:rsidRPr="00455A02" w:rsidR="00501850" w:rsidP="00FA1ACB" w:rsidRDefault="00501850" w14:paraId="33E084F1" wp14:textId="77777777">
      <w:pPr>
        <w:pStyle w:val="Default"/>
        <w:numPr>
          <w:ilvl w:val="0"/>
          <w:numId w:val="3"/>
        </w:numPr>
        <w:ind w:left="360"/>
        <w:jc w:val="both"/>
        <w:rPr>
          <w:rFonts w:ascii="Arial" w:hAnsi="Arial" w:cs="Arial"/>
          <w:lang w:val="es-ES_tradnl"/>
        </w:rPr>
      </w:pPr>
      <w:r w:rsidRPr="00455A02">
        <w:rPr>
          <w:rFonts w:ascii="Arial" w:hAnsi="Arial" w:cs="Arial"/>
          <w:lang w:val="es-ES_tradnl"/>
        </w:rPr>
        <w:t xml:space="preserve">Realizar un comparativo entre la población cubierta en 2010 y 2011 por categoría en los servicios sociales objeto de estudio y determinar que variables afectaron el nivel de utilización del servicio. </w:t>
      </w:r>
    </w:p>
    <w:p xmlns:wp14="http://schemas.microsoft.com/office/word/2010/wordml" w:rsidR="00501850" w:rsidP="00501850" w:rsidRDefault="00501850" w14:paraId="34CE0A41" wp14:textId="77777777">
      <w:pPr>
        <w:spacing w:line="240" w:lineRule="auto"/>
        <w:rPr>
          <w:lang w:val="es-MX"/>
        </w:rPr>
      </w:pPr>
    </w:p>
    <w:p xmlns:wp14="http://schemas.microsoft.com/office/word/2010/wordml" w:rsidR="007935DB" w:rsidP="00501850" w:rsidRDefault="007935DB" w14:paraId="62EBF3C5" wp14:textId="77777777">
      <w:pPr>
        <w:spacing w:line="240" w:lineRule="auto"/>
        <w:rPr>
          <w:lang w:val="es-MX"/>
        </w:rPr>
      </w:pPr>
    </w:p>
    <w:p xmlns:wp14="http://schemas.microsoft.com/office/word/2010/wordml" w:rsidR="007935DB" w:rsidP="00501850" w:rsidRDefault="007935DB" w14:paraId="6D98A12B" wp14:textId="77777777">
      <w:pPr>
        <w:spacing w:line="240" w:lineRule="auto"/>
        <w:rPr>
          <w:lang w:val="es-MX"/>
        </w:rPr>
      </w:pPr>
    </w:p>
    <w:p xmlns:wp14="http://schemas.microsoft.com/office/word/2010/wordml" w:rsidR="007935DB" w:rsidP="00501850" w:rsidRDefault="007935DB" w14:paraId="2946DB82" wp14:textId="77777777">
      <w:pPr>
        <w:spacing w:line="240" w:lineRule="auto"/>
        <w:rPr>
          <w:lang w:val="es-MX"/>
        </w:rPr>
      </w:pPr>
    </w:p>
    <w:p xmlns:wp14="http://schemas.microsoft.com/office/word/2010/wordml" w:rsidR="007935DB" w:rsidP="00501850" w:rsidRDefault="007935DB" w14:paraId="5997CC1D" wp14:textId="77777777">
      <w:pPr>
        <w:spacing w:line="240" w:lineRule="auto"/>
        <w:rPr>
          <w:lang w:val="es-MX"/>
        </w:rPr>
      </w:pPr>
    </w:p>
    <w:p xmlns:wp14="http://schemas.microsoft.com/office/word/2010/wordml" w:rsidR="007935DB" w:rsidP="00501850" w:rsidRDefault="007935DB" w14:paraId="110FFD37" wp14:textId="77777777">
      <w:pPr>
        <w:spacing w:line="240" w:lineRule="auto"/>
        <w:rPr>
          <w:lang w:val="es-MX"/>
        </w:rPr>
      </w:pPr>
    </w:p>
    <w:p xmlns:wp14="http://schemas.microsoft.com/office/word/2010/wordml" w:rsidR="007935DB" w:rsidP="00501850" w:rsidRDefault="007935DB" w14:paraId="6B699379" wp14:textId="77777777">
      <w:pPr>
        <w:spacing w:line="240" w:lineRule="auto"/>
        <w:rPr>
          <w:lang w:val="es-MX"/>
        </w:rPr>
      </w:pPr>
    </w:p>
    <w:p xmlns:wp14="http://schemas.microsoft.com/office/word/2010/wordml" w:rsidR="007935DB" w:rsidP="00501850" w:rsidRDefault="007935DB" w14:paraId="3FE9F23F" wp14:textId="77777777">
      <w:pPr>
        <w:spacing w:line="240" w:lineRule="auto"/>
        <w:rPr>
          <w:lang w:val="es-MX"/>
        </w:rPr>
      </w:pPr>
    </w:p>
    <w:p xmlns:wp14="http://schemas.microsoft.com/office/word/2010/wordml" w:rsidR="007935DB" w:rsidP="00501850" w:rsidRDefault="007935DB" w14:paraId="1F72F646" wp14:textId="77777777">
      <w:pPr>
        <w:spacing w:line="240" w:lineRule="auto"/>
        <w:rPr>
          <w:lang w:val="es-MX"/>
        </w:rPr>
      </w:pPr>
    </w:p>
    <w:p xmlns:wp14="http://schemas.microsoft.com/office/word/2010/wordml" w:rsidRPr="00163927" w:rsidR="00501850" w:rsidP="00671398" w:rsidRDefault="00501850" w14:paraId="2DD36776" wp14:textId="77777777">
      <w:pPr>
        <w:pStyle w:val="Prrafodelista"/>
        <w:numPr>
          <w:ilvl w:val="1"/>
          <w:numId w:val="102"/>
        </w:numPr>
        <w:ind w:left="709"/>
        <w:rPr>
          <w:rFonts w:ascii="Arial" w:hAnsi="Arial" w:cs="Arial"/>
          <w:b/>
        </w:rPr>
      </w:pPr>
      <w:r w:rsidRPr="00163927">
        <w:rPr>
          <w:rFonts w:ascii="Arial" w:hAnsi="Arial" w:cs="Arial"/>
          <w:b/>
        </w:rPr>
        <w:t>METODOLOGIA DEL TRABAJO</w:t>
      </w:r>
    </w:p>
    <w:p xmlns:wp14="http://schemas.microsoft.com/office/word/2010/wordml" w:rsidR="00501850" w:rsidP="00501850" w:rsidRDefault="00501850" w14:paraId="08CE6F91" wp14:textId="77777777">
      <w:pPr>
        <w:spacing w:line="240" w:lineRule="auto"/>
        <w:rPr>
          <w:rFonts w:cs="Arial"/>
          <w:b/>
        </w:rPr>
      </w:pPr>
    </w:p>
    <w:p xmlns:wp14="http://schemas.microsoft.com/office/word/2010/wordml" w:rsidR="00501850" w:rsidP="00501850" w:rsidRDefault="00501850" w14:paraId="13D8DA96" wp14:textId="77777777">
      <w:pPr>
        <w:pStyle w:val="Sinespaciado"/>
      </w:pPr>
      <w:r w:rsidRPr="00E517A7">
        <w:t xml:space="preserve">Este </w:t>
      </w:r>
      <w:r w:rsidR="007935DB">
        <w:t xml:space="preserve">labor </w:t>
      </w:r>
      <w:r w:rsidRPr="00E517A7">
        <w:t xml:space="preserve">se </w:t>
      </w:r>
      <w:r w:rsidR="007935DB">
        <w:t xml:space="preserve">ejecutó </w:t>
      </w:r>
      <w:r w:rsidRPr="00E517A7">
        <w:t xml:space="preserve">para 12 Cajas de Compensación Familiar seleccionadas por la Superintendencia que </w:t>
      </w:r>
      <w:r w:rsidR="007935DB">
        <w:t>fueron</w:t>
      </w:r>
      <w:r w:rsidRPr="00E517A7">
        <w:t xml:space="preserve">: </w:t>
      </w:r>
      <w:proofErr w:type="spellStart"/>
      <w:r w:rsidRPr="00E517A7">
        <w:t>Colsubsidio</w:t>
      </w:r>
      <w:proofErr w:type="spellEnd"/>
      <w:r w:rsidRPr="00E517A7">
        <w:t xml:space="preserve">, Compensar, </w:t>
      </w:r>
      <w:proofErr w:type="spellStart"/>
      <w:r w:rsidRPr="00E517A7">
        <w:t>Cafam</w:t>
      </w:r>
      <w:proofErr w:type="spellEnd"/>
      <w:r w:rsidRPr="00E517A7">
        <w:t xml:space="preserve">, </w:t>
      </w:r>
      <w:proofErr w:type="spellStart"/>
      <w:r w:rsidRPr="00E517A7">
        <w:t>Comfandi</w:t>
      </w:r>
      <w:proofErr w:type="spellEnd"/>
      <w:r w:rsidRPr="00E517A7">
        <w:t xml:space="preserve">, </w:t>
      </w:r>
      <w:proofErr w:type="spellStart"/>
      <w:r w:rsidRPr="00E517A7">
        <w:t>Comfenalco</w:t>
      </w:r>
      <w:proofErr w:type="spellEnd"/>
      <w:r w:rsidRPr="00E517A7">
        <w:t xml:space="preserve"> Valle, </w:t>
      </w:r>
      <w:proofErr w:type="spellStart"/>
      <w:r w:rsidRPr="00E517A7">
        <w:t>Cajasan</w:t>
      </w:r>
      <w:proofErr w:type="spellEnd"/>
      <w:r w:rsidRPr="00E517A7">
        <w:t xml:space="preserve">, </w:t>
      </w:r>
      <w:proofErr w:type="spellStart"/>
      <w:r w:rsidRPr="00E517A7">
        <w:t>Comfamiliar</w:t>
      </w:r>
      <w:proofErr w:type="spellEnd"/>
      <w:r w:rsidRPr="00E517A7">
        <w:t xml:space="preserve"> Atlántico, </w:t>
      </w:r>
      <w:proofErr w:type="spellStart"/>
      <w:r w:rsidRPr="00E517A7">
        <w:t>Comfenalco</w:t>
      </w:r>
      <w:proofErr w:type="spellEnd"/>
      <w:r w:rsidRPr="00E517A7">
        <w:t xml:space="preserve"> Antioquia, </w:t>
      </w:r>
      <w:proofErr w:type="spellStart"/>
      <w:r w:rsidRPr="00E517A7">
        <w:t>Comfenalco</w:t>
      </w:r>
      <w:proofErr w:type="spellEnd"/>
      <w:r w:rsidRPr="00E517A7">
        <w:t xml:space="preserve"> Cartagena, </w:t>
      </w:r>
      <w:proofErr w:type="spellStart"/>
      <w:r w:rsidRPr="00E517A7">
        <w:t>Comfamiliar</w:t>
      </w:r>
      <w:proofErr w:type="spellEnd"/>
      <w:r w:rsidRPr="00E517A7">
        <w:t xml:space="preserve"> Huila, </w:t>
      </w:r>
      <w:proofErr w:type="spellStart"/>
      <w:r w:rsidRPr="00E517A7">
        <w:t>Comfaboy</w:t>
      </w:r>
      <w:proofErr w:type="spellEnd"/>
      <w:r w:rsidRPr="00E517A7">
        <w:t xml:space="preserve"> y </w:t>
      </w:r>
      <w:proofErr w:type="spellStart"/>
      <w:r w:rsidRPr="00E517A7">
        <w:t>Comfenalco</w:t>
      </w:r>
      <w:proofErr w:type="spellEnd"/>
      <w:r w:rsidRPr="00E517A7">
        <w:t xml:space="preserve"> Tolima</w:t>
      </w:r>
      <w:r w:rsidR="007935DB">
        <w:t>;</w:t>
      </w:r>
      <w:r w:rsidRPr="00E517A7">
        <w:t xml:space="preserve"> para fortalecer la inspección, vigilancia y control en la fijación e incremento de las tarifas anuales y determinar su grado de accesibilidad a la prestación de los servicios sociales de los trabajadores afiliados de menores ingresos y sus familias, beneficiarios del subsidio familiar en dinero y en especie. Lo anterior, en cumplimiento de la Ley 21 de 1982, Ley 789 de 2002 y </w:t>
      </w:r>
      <w:r w:rsidR="007935DB">
        <w:t xml:space="preserve">el </w:t>
      </w:r>
      <w:r w:rsidRPr="00E517A7">
        <w:t xml:space="preserve">Decreto 827 de 2003. </w:t>
      </w:r>
    </w:p>
    <w:p xmlns:wp14="http://schemas.microsoft.com/office/word/2010/wordml" w:rsidR="00501850" w:rsidP="00501850" w:rsidRDefault="00501850" w14:paraId="61CDCEAD" wp14:textId="77777777">
      <w:pPr>
        <w:pStyle w:val="Sinespaciado"/>
      </w:pPr>
    </w:p>
    <w:p xmlns:wp14="http://schemas.microsoft.com/office/word/2010/wordml" w:rsidR="007E1080" w:rsidP="007E1080" w:rsidRDefault="007935DB" w14:paraId="303FC90A" wp14:textId="77777777">
      <w:pPr>
        <w:pStyle w:val="Sinespaciado"/>
      </w:pPr>
      <w:r>
        <w:t>En ese orden</w:t>
      </w:r>
      <w:r w:rsidR="007E1080">
        <w:t>,</w:t>
      </w:r>
      <w:r>
        <w:t xml:space="preserve"> se </w:t>
      </w:r>
      <w:r w:rsidRPr="00E517A7" w:rsidR="00501850">
        <w:t>desarroll</w:t>
      </w:r>
      <w:r>
        <w:t xml:space="preserve">ó </w:t>
      </w:r>
      <w:r w:rsidRPr="00E517A7" w:rsidR="00501850">
        <w:t>y present</w:t>
      </w:r>
      <w:r>
        <w:t>ó el Plan de Trabajo con la p</w:t>
      </w:r>
      <w:r w:rsidRPr="00E517A7" w:rsidR="00501850">
        <w:t xml:space="preserve">ropuesta metodológica </w:t>
      </w:r>
      <w:r>
        <w:t xml:space="preserve">del </w:t>
      </w:r>
      <w:r w:rsidRPr="00E517A7" w:rsidR="00501850">
        <w:t xml:space="preserve">estudio </w:t>
      </w:r>
      <w:r>
        <w:t xml:space="preserve">a realizar, donde se </w:t>
      </w:r>
      <w:r w:rsidR="007E1080">
        <w:t xml:space="preserve">definieron los </w:t>
      </w:r>
      <w:r w:rsidRPr="002C2843" w:rsidR="007E1080">
        <w:rPr>
          <w:rFonts w:cs="Arial"/>
        </w:rPr>
        <w:t xml:space="preserve">métodos, procedimientos y estrategias </w:t>
      </w:r>
      <w:r w:rsidR="007E1080">
        <w:rPr>
          <w:rFonts w:cs="Arial"/>
        </w:rPr>
        <w:t xml:space="preserve">para el desarrollo del proyecto, en relación directa del </w:t>
      </w:r>
      <w:r w:rsidRPr="002C2843" w:rsidR="007E1080">
        <w:rPr>
          <w:rFonts w:cs="Arial"/>
        </w:rPr>
        <w:t>objeto</w:t>
      </w:r>
      <w:r w:rsidR="007E1080">
        <w:rPr>
          <w:rFonts w:cs="Arial"/>
        </w:rPr>
        <w:t xml:space="preserve"> del contrato</w:t>
      </w:r>
      <w:r w:rsidRPr="002C2843" w:rsidR="007E1080">
        <w:rPr>
          <w:rFonts w:cs="Arial"/>
        </w:rPr>
        <w:t>, las obligaciones y los productos esperados</w:t>
      </w:r>
      <w:r w:rsidR="007E1080">
        <w:rPr>
          <w:rFonts w:cs="Arial"/>
        </w:rPr>
        <w:t>. Es a</w:t>
      </w:r>
      <w:r w:rsidRPr="002C2843" w:rsidR="007E1080">
        <w:rPr>
          <w:rFonts w:cs="Arial"/>
        </w:rPr>
        <w:t>sí como nuestro trabajo se</w:t>
      </w:r>
      <w:r w:rsidR="007E1080">
        <w:rPr>
          <w:rFonts w:cs="Arial"/>
        </w:rPr>
        <w:t xml:space="preserve"> realizó</w:t>
      </w:r>
      <w:r w:rsidRPr="002C2843" w:rsidR="007E1080">
        <w:rPr>
          <w:rFonts w:cs="Arial"/>
        </w:rPr>
        <w:t xml:space="preserve"> en tres fases, </w:t>
      </w:r>
      <w:r w:rsidR="007E1080">
        <w:rPr>
          <w:rFonts w:cs="Arial"/>
        </w:rPr>
        <w:t xml:space="preserve">que bajo los estándares de calidad de JAHV MGREGOR S.A., se presentaron </w:t>
      </w:r>
      <w:r w:rsidRPr="00E517A7" w:rsidR="007E1080">
        <w:t>de la siguiente forma:</w:t>
      </w:r>
    </w:p>
    <w:p xmlns:wp14="http://schemas.microsoft.com/office/word/2010/wordml" w:rsidR="00910242" w:rsidP="00501850" w:rsidRDefault="00910242" w14:paraId="6BB9E253" wp14:textId="77777777">
      <w:pPr>
        <w:pStyle w:val="Sinespaciado"/>
      </w:pPr>
    </w:p>
    <w:p xmlns:wp14="http://schemas.microsoft.com/office/word/2010/wordml" w:rsidR="00501850" w:rsidP="00501850" w:rsidRDefault="00501850" w14:paraId="23DE523C" wp14:textId="77777777">
      <w:pPr>
        <w:pStyle w:val="Sinespaciado"/>
      </w:pPr>
    </w:p>
    <w:p xmlns:wp14="http://schemas.microsoft.com/office/word/2010/wordml" w:rsidR="00501850" w:rsidP="00501850" w:rsidRDefault="00501850" w14:paraId="52E56223" wp14:textId="77777777">
      <w:pPr>
        <w:pStyle w:val="Sinespaciado"/>
        <w:ind w:left="426"/>
      </w:pPr>
      <w:r w:rsidRPr="00E517A7">
        <w:rPr>
          <w:noProof/>
          <w:lang w:eastAsia="es-CO"/>
        </w:rPr>
        <w:drawing>
          <wp:inline xmlns:wp14="http://schemas.microsoft.com/office/word/2010/wordprocessingDrawing" distT="0" distB="0" distL="0" distR="0" wp14:anchorId="11F7149B" wp14:editId="7777777">
            <wp:extent cx="5014125" cy="2902226"/>
            <wp:effectExtent l="19050" t="0" r="15075" b="0"/>
            <wp:docPr id="62"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xmlns:wp14="http://schemas.microsoft.com/office/word/2010/wordml" w:rsidR="00501850" w:rsidP="00501850" w:rsidRDefault="00501850" w14:paraId="07547A01" wp14:textId="77777777">
      <w:pPr>
        <w:pStyle w:val="Sinespaciado"/>
      </w:pPr>
    </w:p>
    <w:p xmlns:wp14="http://schemas.microsoft.com/office/word/2010/wordml" w:rsidR="00501850" w:rsidP="00501850" w:rsidRDefault="00501850" w14:paraId="58EF1C6B" wp14:textId="77777777">
      <w:pPr>
        <w:pStyle w:val="Sinespaciado"/>
      </w:pPr>
      <w:r>
        <w:t xml:space="preserve">Así mismo se </w:t>
      </w:r>
      <w:r w:rsidRPr="001B063D">
        <w:t>abordar</w:t>
      </w:r>
      <w:r>
        <w:t>o</w:t>
      </w:r>
      <w:r w:rsidRPr="001B063D">
        <w:t>n los siguientes aspectos que  contribuye</w:t>
      </w:r>
      <w:r>
        <w:t>ro</w:t>
      </w:r>
      <w:r w:rsidRPr="001B063D">
        <w:t xml:space="preserve">n </w:t>
      </w:r>
      <w:r>
        <w:t xml:space="preserve">con </w:t>
      </w:r>
      <w:r w:rsidRPr="001B063D">
        <w:t>el análisis de las tarifas establecidas por las C</w:t>
      </w:r>
      <w:r w:rsidR="00910242">
        <w:t xml:space="preserve">ajas de </w:t>
      </w:r>
      <w:r w:rsidRPr="001B063D">
        <w:t>C</w:t>
      </w:r>
      <w:r w:rsidR="00910242">
        <w:t xml:space="preserve">ompensación </w:t>
      </w:r>
      <w:r w:rsidRPr="001B063D">
        <w:t>F</w:t>
      </w:r>
      <w:r w:rsidR="00910242">
        <w:t>amiliar,</w:t>
      </w:r>
      <w:r w:rsidRPr="001B063D">
        <w:t xml:space="preserve"> para  los servicios sociales que prestan a sus afiliados </w:t>
      </w:r>
      <w:r>
        <w:t xml:space="preserve"> y a la comunidad </w:t>
      </w:r>
      <w:r w:rsidR="007E1080">
        <w:t>en general</w:t>
      </w:r>
      <w:r>
        <w:t xml:space="preserve">: </w:t>
      </w:r>
    </w:p>
    <w:p xmlns:wp14="http://schemas.microsoft.com/office/word/2010/wordml" w:rsidRPr="001B063D" w:rsidR="00501850" w:rsidP="00501850" w:rsidRDefault="00501850" w14:paraId="5043CB0F" wp14:textId="77777777">
      <w:pPr>
        <w:pStyle w:val="Sinespaciado"/>
        <w:rPr>
          <w:b/>
        </w:rPr>
      </w:pPr>
    </w:p>
    <w:p xmlns:wp14="http://schemas.microsoft.com/office/word/2010/wordml" w:rsidR="00501850" w:rsidP="007E1080" w:rsidRDefault="00501850" w14:paraId="07459315" wp14:textId="77777777">
      <w:pPr>
        <w:spacing w:line="240" w:lineRule="auto"/>
        <w:rPr>
          <w:rFonts w:cs="Arial"/>
          <w:b/>
        </w:rPr>
      </w:pPr>
    </w:p>
    <w:p xmlns:wp14="http://schemas.microsoft.com/office/word/2010/wordml" w:rsidR="00501850" w:rsidP="00501850" w:rsidRDefault="007E1080" w14:paraId="6537F28F" wp14:textId="77777777">
      <w:pPr>
        <w:spacing w:line="240" w:lineRule="auto"/>
        <w:rPr>
          <w:rFonts w:cs="Arial"/>
          <w:b/>
        </w:rPr>
      </w:pPr>
      <w:r w:rsidRPr="00E517A7">
        <w:rPr>
          <w:rFonts w:cs="Arial"/>
          <w:b/>
          <w:noProof/>
          <w:lang w:eastAsia="es-CO"/>
        </w:rPr>
        <w:drawing>
          <wp:inline xmlns:wp14="http://schemas.microsoft.com/office/word/2010/wordprocessingDrawing" distT="0" distB="0" distL="0" distR="0" wp14:anchorId="32984090" wp14:editId="7777777">
            <wp:extent cx="5612130" cy="3561393"/>
            <wp:effectExtent l="0" t="76200" r="0" b="77157"/>
            <wp:docPr id="3"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xmlns:wp14="http://schemas.microsoft.com/office/word/2010/wordml" w:rsidR="007E1080" w:rsidP="007E1080" w:rsidRDefault="007E1080" w14:paraId="6DFB9E20" wp14:textId="77777777">
      <w:pPr>
        <w:pStyle w:val="Prrafodelista"/>
        <w:rPr>
          <w:rFonts w:ascii="Arial" w:hAnsi="Arial" w:cs="Arial"/>
          <w:b/>
        </w:rPr>
      </w:pPr>
    </w:p>
    <w:p xmlns:wp14="http://schemas.microsoft.com/office/word/2010/wordml" w:rsidR="007E1080" w:rsidP="007E1080" w:rsidRDefault="007E1080" w14:paraId="70DF9E56" wp14:textId="77777777">
      <w:pPr>
        <w:pStyle w:val="Prrafodelista"/>
        <w:rPr>
          <w:rFonts w:ascii="Arial" w:hAnsi="Arial" w:cs="Arial"/>
          <w:b/>
        </w:rPr>
      </w:pPr>
    </w:p>
    <w:p xmlns:wp14="http://schemas.microsoft.com/office/word/2010/wordml" w:rsidRPr="00163927" w:rsidR="00501850" w:rsidP="00671398" w:rsidRDefault="00910242" w14:paraId="74EEC1E4" wp14:textId="77777777">
      <w:pPr>
        <w:pStyle w:val="Prrafodelista"/>
        <w:numPr>
          <w:ilvl w:val="1"/>
          <w:numId w:val="102"/>
        </w:numPr>
        <w:ind w:left="709"/>
        <w:rPr>
          <w:rFonts w:ascii="Arial" w:hAnsi="Arial" w:cs="Arial"/>
          <w:b/>
        </w:rPr>
      </w:pPr>
      <w:r w:rsidRPr="00163927">
        <w:rPr>
          <w:rFonts w:ascii="Arial" w:hAnsi="Arial" w:cs="Arial"/>
          <w:b/>
        </w:rPr>
        <w:t>NORMATIVIDAD APLICABLE</w:t>
      </w:r>
    </w:p>
    <w:p xmlns:wp14="http://schemas.microsoft.com/office/word/2010/wordml" w:rsidR="00910242" w:rsidP="00501850" w:rsidRDefault="00910242" w14:paraId="44E871BC" wp14:textId="77777777">
      <w:pPr>
        <w:spacing w:line="240" w:lineRule="auto"/>
        <w:rPr>
          <w:rFonts w:cs="Arial"/>
          <w:b/>
        </w:rPr>
      </w:pPr>
    </w:p>
    <w:p xmlns:wp14="http://schemas.microsoft.com/office/word/2010/wordml" w:rsidR="00910242" w:rsidP="00910242" w:rsidRDefault="00910242" w14:paraId="43BF6518" wp14:textId="77777777">
      <w:pPr>
        <w:pStyle w:val="Default"/>
        <w:jc w:val="both"/>
        <w:rPr>
          <w:rFonts w:ascii="Arial" w:hAnsi="Arial" w:cs="Arial"/>
        </w:rPr>
      </w:pPr>
      <w:r>
        <w:rPr>
          <w:rFonts w:ascii="Arial" w:hAnsi="Arial" w:cs="Arial"/>
        </w:rPr>
        <w:t xml:space="preserve">El estudio realizado en las Cajas de Compensación Familiar se fundamentó en los objetivos dispuestos por la Superintendencia de Subsidio Familiar y, en las disposiciones legales citadas a continuación: </w:t>
      </w:r>
    </w:p>
    <w:p xmlns:wp14="http://schemas.microsoft.com/office/word/2010/wordml" w:rsidRPr="00714528" w:rsidR="00910242" w:rsidP="00910242" w:rsidRDefault="00910242" w14:paraId="144A5D23" wp14:textId="77777777">
      <w:pPr>
        <w:pStyle w:val="Default"/>
        <w:jc w:val="both"/>
        <w:rPr>
          <w:rFonts w:ascii="Arial" w:hAnsi="Arial" w:cs="Arial"/>
        </w:rPr>
      </w:pPr>
    </w:p>
    <w:p xmlns:wp14="http://schemas.microsoft.com/office/word/2010/wordml" w:rsidRPr="00714528" w:rsidR="00910242" w:rsidP="11528994" w:rsidRDefault="00910242" w14:paraId="4B309E4F" wp14:textId="77777777" wp14:noSpellErr="1">
      <w:pPr>
        <w:pStyle w:val="Default"/>
        <w:numPr>
          <w:ilvl w:val="0"/>
          <w:numId w:val="97"/>
        </w:numPr>
        <w:jc w:val="both"/>
        <w:rPr>
          <w:rFonts w:ascii="Arial" w:hAnsi="Arial" w:cs="Arial"/>
          <w:lang w:val="es-CO"/>
        </w:rPr>
      </w:pPr>
      <w:r w:rsidRPr="11528994" w:rsidR="00910242">
        <w:rPr>
          <w:rFonts w:ascii="Arial" w:hAnsi="Arial" w:cs="Arial"/>
          <w:b w:val="1"/>
          <w:bCs w:val="1"/>
          <w:lang w:val="es-CO"/>
        </w:rPr>
        <w:t xml:space="preserve">Ley 21 de 1982 – Art° 64: </w:t>
      </w:r>
      <w:r w:rsidRPr="11528994" w:rsidR="00910242">
        <w:rPr>
          <w:rFonts w:ascii="Arial" w:hAnsi="Arial" w:cs="Arial"/>
          <w:lang w:val="es-CO"/>
        </w:rPr>
        <w:t xml:space="preserve">Los Consejos Directivos de las CCF podrán fijar tarifas diferenciales progresivas, teniendo en cuenta los niveles de remuneración de los trabajadores beneficiarios, para todas aquellas obras y programas sociales desarrollados de conformidad con el art. 62, de tal manera que las tarifas sean más bajas para aquellos trabajadores que reciban los menores ingresos. Las tarifas de los servicios que se presten a personas distintas de las enunciadas en el artículo 27 —beneficiarios del subsidio </w:t>
      </w:r>
      <w:r w:rsidRPr="11528994" w:rsidR="00910242">
        <w:rPr>
          <w:rFonts w:ascii="Arial" w:hAnsi="Arial" w:cs="Arial"/>
          <w:lang w:val="es-CO"/>
        </w:rPr>
        <w:t xml:space="preserve">familiar— y del trabajador beneficiario, no serán subsidiadas. Tales tarifas se determinarán teniendo como base los costos reales de operación y mantenimiento, y serán controladas por la Superintendencia del Subsidio Familiar. </w:t>
      </w:r>
    </w:p>
    <w:p xmlns:wp14="http://schemas.microsoft.com/office/word/2010/wordml" w:rsidRPr="00714528" w:rsidR="00910242" w:rsidP="00671398" w:rsidRDefault="00910242" w14:paraId="1DA0D9A4" wp14:textId="77777777">
      <w:pPr>
        <w:pStyle w:val="Default"/>
        <w:numPr>
          <w:ilvl w:val="0"/>
          <w:numId w:val="97"/>
        </w:numPr>
        <w:jc w:val="both"/>
        <w:rPr>
          <w:rFonts w:ascii="Arial" w:hAnsi="Arial" w:cs="Arial"/>
        </w:rPr>
      </w:pPr>
      <w:r w:rsidRPr="00714528">
        <w:rPr>
          <w:rFonts w:ascii="Arial" w:hAnsi="Arial" w:cs="Arial"/>
          <w:b/>
          <w:bCs/>
        </w:rPr>
        <w:t xml:space="preserve">Circular Externa 016 de 1989: </w:t>
      </w:r>
      <w:r w:rsidRPr="00714528">
        <w:rPr>
          <w:rFonts w:ascii="Arial" w:hAnsi="Arial" w:cs="Arial"/>
        </w:rPr>
        <w:t xml:space="preserve">Aceptación, suspensión y retiro de afiliados; funciones de la revisoría fiscal, pago de subsidio de dinero a las madres, </w:t>
      </w:r>
      <w:r w:rsidRPr="00714528">
        <w:rPr>
          <w:rFonts w:ascii="Arial" w:hAnsi="Arial" w:cs="Arial"/>
          <w:b/>
          <w:bCs/>
        </w:rPr>
        <w:t>tarifas de los servicios sociales</w:t>
      </w:r>
      <w:r w:rsidRPr="00714528">
        <w:rPr>
          <w:rFonts w:ascii="Arial" w:hAnsi="Arial" w:cs="Arial"/>
        </w:rPr>
        <w:t xml:space="preserve">, integración de servicios con entidades públicas y privadas, proyección de algunos programas sociales, control al régimen de habilidades e incompatibilidades, centro de documentación e información sobre el subsidio familiar, readaptación profesional y empleo de personas inválidas, sistema nacional para la atención y prevención de desastres. </w:t>
      </w:r>
    </w:p>
    <w:p xmlns:wp14="http://schemas.microsoft.com/office/word/2010/wordml" w:rsidRPr="00714528" w:rsidR="00910242" w:rsidP="00910242" w:rsidRDefault="00910242" w14:paraId="738610EB" wp14:textId="77777777">
      <w:pPr>
        <w:pStyle w:val="Default"/>
        <w:jc w:val="both"/>
        <w:rPr>
          <w:rFonts w:ascii="Arial" w:hAnsi="Arial" w:cs="Arial"/>
        </w:rPr>
      </w:pPr>
    </w:p>
    <w:p xmlns:wp14="http://schemas.microsoft.com/office/word/2010/wordml" w:rsidRPr="00714528" w:rsidR="00910242" w:rsidP="00671398" w:rsidRDefault="00910242" w14:paraId="2493CB34" wp14:textId="77777777">
      <w:pPr>
        <w:pStyle w:val="Default"/>
        <w:numPr>
          <w:ilvl w:val="0"/>
          <w:numId w:val="97"/>
        </w:numPr>
        <w:jc w:val="both"/>
        <w:rPr>
          <w:rFonts w:ascii="Arial" w:hAnsi="Arial" w:cs="Arial"/>
        </w:rPr>
      </w:pPr>
      <w:r w:rsidRPr="00714528">
        <w:rPr>
          <w:rFonts w:ascii="Arial" w:hAnsi="Arial" w:cs="Arial"/>
          <w:b/>
          <w:bCs/>
        </w:rPr>
        <w:t xml:space="preserve">Circular Externa 0034 de 1995: </w:t>
      </w:r>
      <w:r w:rsidRPr="00714528">
        <w:rPr>
          <w:rFonts w:ascii="Arial" w:hAnsi="Arial" w:cs="Arial"/>
        </w:rPr>
        <w:t xml:space="preserve">Presentación de tarifas anuales de servicios. </w:t>
      </w:r>
    </w:p>
    <w:p xmlns:wp14="http://schemas.microsoft.com/office/word/2010/wordml" w:rsidRPr="00714528" w:rsidR="00910242" w:rsidP="00910242" w:rsidRDefault="00910242" w14:paraId="637805D2" wp14:textId="77777777">
      <w:pPr>
        <w:pStyle w:val="Default"/>
        <w:jc w:val="both"/>
        <w:rPr>
          <w:rFonts w:ascii="Arial" w:hAnsi="Arial" w:cs="Arial"/>
        </w:rPr>
      </w:pPr>
    </w:p>
    <w:p xmlns:wp14="http://schemas.microsoft.com/office/word/2010/wordml" w:rsidRPr="00714528" w:rsidR="00910242" w:rsidP="00671398" w:rsidRDefault="00910242" w14:paraId="2D7BD795" wp14:textId="77777777">
      <w:pPr>
        <w:pStyle w:val="Default"/>
        <w:numPr>
          <w:ilvl w:val="0"/>
          <w:numId w:val="97"/>
        </w:numPr>
        <w:jc w:val="both"/>
        <w:rPr>
          <w:rFonts w:ascii="Arial" w:hAnsi="Arial" w:cs="Arial"/>
        </w:rPr>
      </w:pPr>
      <w:r w:rsidRPr="00714528">
        <w:rPr>
          <w:rFonts w:ascii="Arial" w:hAnsi="Arial" w:cs="Arial"/>
          <w:b/>
          <w:bCs/>
        </w:rPr>
        <w:t xml:space="preserve">Circular Externa 0018 de 1999: </w:t>
      </w:r>
      <w:r w:rsidRPr="00714528">
        <w:rPr>
          <w:rFonts w:ascii="Arial" w:hAnsi="Arial" w:cs="Arial"/>
        </w:rPr>
        <w:t xml:space="preserve">Presentación de tarifas anuales de servicios en cumplimiento del artículo 64 Ley 21 de 1982 y Circulares Externas 016 de 1989 y 0034 de 1995. Implementación de parámetros para la presentación anual del informe de tarifas. </w:t>
      </w:r>
    </w:p>
    <w:p xmlns:wp14="http://schemas.microsoft.com/office/word/2010/wordml" w:rsidRPr="00714528" w:rsidR="00910242" w:rsidP="00910242" w:rsidRDefault="00910242" w14:paraId="463F29E8" wp14:textId="77777777">
      <w:pPr>
        <w:pStyle w:val="Default"/>
        <w:jc w:val="both"/>
        <w:rPr>
          <w:rFonts w:ascii="Arial" w:hAnsi="Arial" w:cs="Arial"/>
        </w:rPr>
      </w:pPr>
    </w:p>
    <w:p xmlns:wp14="http://schemas.microsoft.com/office/word/2010/wordml" w:rsidRPr="00714528" w:rsidR="00910242" w:rsidP="11528994" w:rsidRDefault="00910242" w14:paraId="0DEB7885" wp14:textId="77777777">
      <w:pPr>
        <w:pStyle w:val="Default"/>
        <w:numPr>
          <w:ilvl w:val="0"/>
          <w:numId w:val="97"/>
        </w:numPr>
        <w:jc w:val="both"/>
        <w:rPr>
          <w:rFonts w:ascii="Arial" w:hAnsi="Arial" w:cs="Arial"/>
          <w:lang w:val="es-CO"/>
        </w:rPr>
      </w:pPr>
      <w:r w:rsidRPr="11528994" w:rsidR="00910242">
        <w:rPr>
          <w:rFonts w:ascii="Arial" w:hAnsi="Arial" w:cs="Arial"/>
          <w:b w:val="1"/>
          <w:bCs w:val="1"/>
          <w:lang w:val="es-CO"/>
        </w:rPr>
        <w:t xml:space="preserve">Ley 789 de 2002 - Art 3º Parágrafo 2: </w:t>
      </w:r>
      <w:r w:rsidRPr="11528994" w:rsidR="00910242">
        <w:rPr>
          <w:rFonts w:ascii="Arial" w:hAnsi="Arial" w:cs="Arial"/>
          <w:lang w:val="es-CO"/>
        </w:rPr>
        <w:t xml:space="preserve">Tendrán derecho a Subsidio Familiar en especie y servicios para todos los demás servicios sociales los trabajadores cuya remuneración mensual fija o variable, no sobrepase los cuatro (4) salarios mínimos legales mensuales vigentes, </w:t>
      </w:r>
      <w:r w:rsidRPr="11528994" w:rsidR="00910242">
        <w:rPr>
          <w:rFonts w:ascii="Arial" w:hAnsi="Arial" w:cs="Arial"/>
          <w:lang w:val="es-CO"/>
        </w:rPr>
        <w:t>smlmv</w:t>
      </w:r>
      <w:r w:rsidRPr="11528994" w:rsidR="00910242">
        <w:rPr>
          <w:rFonts w:ascii="Arial" w:hAnsi="Arial" w:cs="Arial"/>
          <w:lang w:val="es-CO"/>
        </w:rPr>
        <w:t xml:space="preserve">, y tendrán derecho a estos subsidios las personas a cargo enunciadas en el parágrafo 1° del presente artículo, incluyendo el (la) cónyuge y el trabajador. </w:t>
      </w:r>
    </w:p>
    <w:p xmlns:wp14="http://schemas.microsoft.com/office/word/2010/wordml" w:rsidRPr="00714528" w:rsidR="00910242" w:rsidP="00910242" w:rsidRDefault="00910242" w14:paraId="3B7B4B86" wp14:textId="77777777">
      <w:pPr>
        <w:pStyle w:val="Default"/>
        <w:jc w:val="both"/>
        <w:rPr>
          <w:rFonts w:ascii="Arial" w:hAnsi="Arial" w:cs="Arial"/>
          <w:b/>
          <w:bCs/>
        </w:rPr>
      </w:pPr>
    </w:p>
    <w:p xmlns:wp14="http://schemas.microsoft.com/office/word/2010/wordml" w:rsidRPr="00714528" w:rsidR="00910242" w:rsidP="00671398" w:rsidRDefault="00910242" w14:paraId="585E1ABD" wp14:textId="77777777">
      <w:pPr>
        <w:pStyle w:val="Default"/>
        <w:numPr>
          <w:ilvl w:val="0"/>
          <w:numId w:val="97"/>
        </w:numPr>
        <w:jc w:val="both"/>
        <w:rPr>
          <w:rFonts w:ascii="Arial" w:hAnsi="Arial" w:cs="Arial"/>
        </w:rPr>
      </w:pPr>
      <w:r w:rsidRPr="00714528">
        <w:rPr>
          <w:rFonts w:ascii="Arial" w:hAnsi="Arial" w:cs="Arial"/>
          <w:b/>
          <w:bCs/>
        </w:rPr>
        <w:t xml:space="preserve">Decreto 827 de 2003 – Capítulo II (Art 5° - 9°): </w:t>
      </w:r>
      <w:r w:rsidRPr="00714528">
        <w:rPr>
          <w:rFonts w:ascii="Arial" w:hAnsi="Arial" w:cs="Arial"/>
        </w:rPr>
        <w:t>Categorías Tarifarias para los servicios sociales de las Cajas de Compensación Familiar. Se establecen las siguientes categorías tarifarias con base en el nivel salaria</w:t>
      </w:r>
      <w:r>
        <w:rPr>
          <w:rFonts w:ascii="Arial" w:hAnsi="Arial" w:cs="Arial"/>
        </w:rPr>
        <w:t>l</w:t>
      </w:r>
      <w:r w:rsidRPr="00714528">
        <w:rPr>
          <w:rFonts w:ascii="Arial" w:hAnsi="Arial" w:cs="Arial"/>
        </w:rPr>
        <w:t xml:space="preserve">: </w:t>
      </w:r>
    </w:p>
    <w:p xmlns:wp14="http://schemas.microsoft.com/office/word/2010/wordml" w:rsidRPr="00714528" w:rsidR="00910242" w:rsidP="00910242" w:rsidRDefault="00910242" w14:paraId="3A0FF5F2" wp14:textId="77777777">
      <w:pPr>
        <w:pStyle w:val="Default"/>
        <w:jc w:val="both"/>
        <w:rPr>
          <w:rFonts w:ascii="Arial" w:hAnsi="Arial" w:cs="Arial"/>
        </w:rPr>
      </w:pPr>
    </w:p>
    <w:p xmlns:wp14="http://schemas.microsoft.com/office/word/2010/wordml" w:rsidR="00910242" w:rsidP="11528994" w:rsidRDefault="00910242" w14:paraId="397BF54B" wp14:textId="77777777" wp14:noSpellErr="1">
      <w:pPr>
        <w:pStyle w:val="Default"/>
        <w:numPr>
          <w:ilvl w:val="0"/>
          <w:numId w:val="103"/>
        </w:numPr>
        <w:spacing w:after="18"/>
        <w:jc w:val="both"/>
        <w:rPr>
          <w:rFonts w:ascii="Arial" w:hAnsi="Arial" w:cs="Arial"/>
          <w:lang w:val="es-CO"/>
        </w:rPr>
      </w:pPr>
      <w:r w:rsidRPr="11528994" w:rsidR="00910242">
        <w:rPr>
          <w:rFonts w:ascii="Arial" w:hAnsi="Arial" w:cs="Arial"/>
          <w:lang w:val="es-CO"/>
        </w:rPr>
        <w:t xml:space="preserve">Categoría A. Hasta dos salarios mínimos legales  mensuales vigentes. </w:t>
      </w:r>
    </w:p>
    <w:p xmlns:wp14="http://schemas.microsoft.com/office/word/2010/wordml" w:rsidR="009D67B8" w:rsidP="009D67B8" w:rsidRDefault="00910242" w14:paraId="0A6959E7" wp14:textId="77777777">
      <w:pPr>
        <w:pStyle w:val="Default"/>
        <w:spacing w:after="18"/>
        <w:jc w:val="both"/>
        <w:rPr>
          <w:rFonts w:ascii="Arial" w:hAnsi="Arial" w:cs="Arial"/>
        </w:rPr>
      </w:pPr>
      <w:r w:rsidRPr="00714528">
        <w:rPr>
          <w:rFonts w:ascii="Arial" w:hAnsi="Arial" w:cs="Arial"/>
        </w:rPr>
        <w:t xml:space="preserve"> </w:t>
      </w:r>
    </w:p>
    <w:p xmlns:wp14="http://schemas.microsoft.com/office/word/2010/wordml" w:rsidRPr="00714528" w:rsidR="00910242" w:rsidP="00671398" w:rsidRDefault="00910242" w14:paraId="009A4CCF" wp14:textId="77777777">
      <w:pPr>
        <w:pStyle w:val="Default"/>
        <w:numPr>
          <w:ilvl w:val="0"/>
          <w:numId w:val="103"/>
        </w:numPr>
        <w:spacing w:after="18"/>
        <w:jc w:val="both"/>
        <w:rPr>
          <w:rFonts w:ascii="Arial" w:hAnsi="Arial" w:cs="Arial"/>
        </w:rPr>
      </w:pPr>
      <w:r w:rsidRPr="00714528">
        <w:rPr>
          <w:rFonts w:ascii="Arial" w:hAnsi="Arial" w:cs="Arial"/>
        </w:rPr>
        <w:t xml:space="preserve">Categoría B. Más de dos salarios mínimos legales mensuales vigentes y hasta cuatro salarios mínimos legales mensuales vigentes. </w:t>
      </w:r>
    </w:p>
    <w:p xmlns:wp14="http://schemas.microsoft.com/office/word/2010/wordml" w:rsidR="009D67B8" w:rsidP="009D67B8" w:rsidRDefault="00910242" w14:paraId="2AE9DFB0" wp14:textId="77777777">
      <w:pPr>
        <w:pStyle w:val="Default"/>
        <w:tabs>
          <w:tab w:val="left" w:pos="709"/>
        </w:tabs>
        <w:spacing w:after="18"/>
        <w:ind w:left="1026" w:hanging="1026"/>
        <w:jc w:val="both"/>
        <w:rPr>
          <w:rFonts w:ascii="Arial" w:hAnsi="Arial" w:cs="Arial"/>
        </w:rPr>
      </w:pPr>
      <w:r w:rsidRPr="00714528">
        <w:rPr>
          <w:rFonts w:ascii="Arial" w:hAnsi="Arial" w:cs="Arial"/>
        </w:rPr>
        <w:t xml:space="preserve">          </w:t>
      </w:r>
      <w:r w:rsidR="009D67B8">
        <w:rPr>
          <w:rFonts w:ascii="Arial" w:hAnsi="Arial" w:cs="Arial"/>
        </w:rPr>
        <w:t xml:space="preserve"> </w:t>
      </w:r>
    </w:p>
    <w:p xmlns:wp14="http://schemas.microsoft.com/office/word/2010/wordml" w:rsidRPr="00714528" w:rsidR="00910242" w:rsidP="00671398" w:rsidRDefault="009D67B8" w14:paraId="4F4D1575" wp14:textId="77777777">
      <w:pPr>
        <w:pStyle w:val="Default"/>
        <w:numPr>
          <w:ilvl w:val="0"/>
          <w:numId w:val="103"/>
        </w:numPr>
        <w:tabs>
          <w:tab w:val="left" w:pos="709"/>
        </w:tabs>
        <w:spacing w:after="18"/>
        <w:jc w:val="both"/>
        <w:rPr>
          <w:rFonts w:ascii="Arial" w:hAnsi="Arial" w:cs="Arial"/>
        </w:rPr>
      </w:pPr>
      <w:r>
        <w:rPr>
          <w:rFonts w:ascii="Arial" w:hAnsi="Arial" w:cs="Arial"/>
        </w:rPr>
        <w:t>C</w:t>
      </w:r>
      <w:r w:rsidRPr="00714528" w:rsidR="00910242">
        <w:rPr>
          <w:rFonts w:ascii="Arial" w:hAnsi="Arial" w:cs="Arial"/>
        </w:rPr>
        <w:t xml:space="preserve">ategoría C. Más de cuatro salarios mínimos legales mensuales vigentes. </w:t>
      </w:r>
    </w:p>
    <w:p xmlns:wp14="http://schemas.microsoft.com/office/word/2010/wordml" w:rsidR="009D67B8" w:rsidP="009D67B8" w:rsidRDefault="009D67B8" w14:paraId="2F0DDD35" wp14:textId="77777777">
      <w:pPr>
        <w:pStyle w:val="Default"/>
        <w:ind w:left="1026" w:hanging="1026"/>
        <w:jc w:val="both"/>
        <w:rPr>
          <w:rFonts w:ascii="Arial" w:hAnsi="Arial" w:cs="Arial"/>
        </w:rPr>
      </w:pPr>
      <w:r>
        <w:rPr>
          <w:rFonts w:ascii="Arial" w:hAnsi="Arial" w:cs="Arial"/>
        </w:rPr>
        <w:t xml:space="preserve">          </w:t>
      </w:r>
    </w:p>
    <w:p xmlns:wp14="http://schemas.microsoft.com/office/word/2010/wordml" w:rsidRPr="00714528" w:rsidR="00910242" w:rsidP="00671398" w:rsidRDefault="00910242" w14:paraId="65FBB52C" wp14:textId="77777777">
      <w:pPr>
        <w:pStyle w:val="Default"/>
        <w:numPr>
          <w:ilvl w:val="0"/>
          <w:numId w:val="103"/>
        </w:numPr>
        <w:jc w:val="both"/>
        <w:rPr>
          <w:rFonts w:ascii="Arial" w:hAnsi="Arial" w:cs="Arial"/>
        </w:rPr>
      </w:pPr>
      <w:r w:rsidRPr="00714528">
        <w:rPr>
          <w:rFonts w:ascii="Arial" w:hAnsi="Arial" w:cs="Arial"/>
        </w:rPr>
        <w:t xml:space="preserve">Categoría D. Particulares. Categoría de no afiliado a la Caja. </w:t>
      </w:r>
    </w:p>
    <w:p xmlns:wp14="http://schemas.microsoft.com/office/word/2010/wordml" w:rsidRPr="00714528" w:rsidR="00910242" w:rsidP="00910242" w:rsidRDefault="00910242" w14:paraId="5630AD66" wp14:textId="77777777">
      <w:pPr>
        <w:pStyle w:val="Default"/>
        <w:jc w:val="both"/>
        <w:rPr>
          <w:rFonts w:ascii="Arial" w:hAnsi="Arial" w:cs="Arial"/>
        </w:rPr>
      </w:pPr>
    </w:p>
    <w:p xmlns:wp14="http://schemas.microsoft.com/office/word/2010/wordml" w:rsidRPr="00714528" w:rsidR="00910242" w:rsidP="00671398" w:rsidRDefault="00910242" w14:paraId="0640E5F8" wp14:textId="77777777">
      <w:pPr>
        <w:pStyle w:val="Default"/>
        <w:numPr>
          <w:ilvl w:val="0"/>
          <w:numId w:val="98"/>
        </w:numPr>
        <w:jc w:val="both"/>
        <w:rPr>
          <w:rFonts w:ascii="Arial" w:hAnsi="Arial" w:cs="Arial"/>
        </w:rPr>
      </w:pPr>
      <w:r w:rsidRPr="00714528">
        <w:rPr>
          <w:rFonts w:ascii="Arial" w:hAnsi="Arial" w:cs="Arial"/>
          <w:b/>
          <w:bCs/>
        </w:rPr>
        <w:t xml:space="preserve">Circular Externa 023 de 2003: </w:t>
      </w:r>
      <w:r w:rsidRPr="00714528">
        <w:rPr>
          <w:rFonts w:ascii="Arial" w:hAnsi="Arial" w:cs="Arial"/>
        </w:rPr>
        <w:t xml:space="preserve">Cuota monetaria, fondos especiales, presupuestos de las CCF, servicios sociales, </w:t>
      </w:r>
      <w:r w:rsidRPr="00714528">
        <w:rPr>
          <w:rFonts w:ascii="Arial" w:hAnsi="Arial" w:cs="Arial"/>
          <w:b/>
          <w:bCs/>
        </w:rPr>
        <w:t xml:space="preserve">tarifas, </w:t>
      </w:r>
      <w:r w:rsidRPr="00714528">
        <w:rPr>
          <w:rFonts w:ascii="Arial" w:hAnsi="Arial" w:cs="Arial"/>
        </w:rPr>
        <w:t xml:space="preserve">prácticas inseguras, autorizaciones y se expiden otras disposiciones. </w:t>
      </w:r>
    </w:p>
    <w:p xmlns:wp14="http://schemas.microsoft.com/office/word/2010/wordml" w:rsidRPr="00714528" w:rsidR="00910242" w:rsidP="00910242" w:rsidRDefault="00910242" w14:paraId="61829076" wp14:textId="77777777">
      <w:pPr>
        <w:pStyle w:val="Default"/>
        <w:jc w:val="both"/>
        <w:rPr>
          <w:rFonts w:ascii="Arial" w:hAnsi="Arial" w:cs="Arial"/>
        </w:rPr>
      </w:pPr>
    </w:p>
    <w:p xmlns:wp14="http://schemas.microsoft.com/office/word/2010/wordml" w:rsidRPr="00614D9B" w:rsidR="00501850" w:rsidP="00671398" w:rsidRDefault="00910242" w14:paraId="35D6ED3C" wp14:textId="77777777">
      <w:pPr>
        <w:pStyle w:val="Prrafodelista"/>
        <w:numPr>
          <w:ilvl w:val="0"/>
          <w:numId w:val="99"/>
        </w:numPr>
        <w:rPr>
          <w:rFonts w:ascii="Arial" w:hAnsi="Arial" w:cs="Arial"/>
        </w:rPr>
      </w:pPr>
      <w:r w:rsidRPr="00614D9B">
        <w:rPr>
          <w:rFonts w:ascii="Arial" w:hAnsi="Arial" w:cs="Arial"/>
          <w:b/>
          <w:bCs/>
        </w:rPr>
        <w:t xml:space="preserve">Circular Externa 0026 </w:t>
      </w:r>
      <w:r w:rsidR="00614D9B">
        <w:rPr>
          <w:rFonts w:ascii="Arial" w:hAnsi="Arial" w:cs="Arial"/>
          <w:b/>
          <w:bCs/>
        </w:rPr>
        <w:t>de</w:t>
      </w:r>
      <w:r w:rsidRPr="00614D9B">
        <w:rPr>
          <w:rFonts w:ascii="Arial" w:hAnsi="Arial" w:cs="Arial"/>
          <w:b/>
          <w:bCs/>
        </w:rPr>
        <w:t xml:space="preserve"> 2011: </w:t>
      </w:r>
      <w:r w:rsidRPr="00614D9B">
        <w:rPr>
          <w:rFonts w:ascii="Arial" w:hAnsi="Arial" w:cs="Arial"/>
        </w:rPr>
        <w:t>Plan Operativo Anual - POA, Presupuesto de Ingresos y Egresos, Inversiones y Tarifas. Se incluye la presentación de las tarifas de los servicios sociales en el POA.</w:t>
      </w:r>
    </w:p>
    <w:p xmlns:wp14="http://schemas.microsoft.com/office/word/2010/wordml" w:rsidR="00501850" w:rsidP="00501850" w:rsidRDefault="00501850" w14:paraId="2BA226A1" wp14:textId="77777777">
      <w:pPr>
        <w:spacing w:line="240" w:lineRule="auto"/>
        <w:rPr>
          <w:lang w:val="es-ES_tradnl"/>
        </w:rPr>
      </w:pPr>
    </w:p>
    <w:p xmlns:wp14="http://schemas.microsoft.com/office/word/2010/wordml" w:rsidR="00614D9B" w:rsidP="00910242" w:rsidRDefault="00090B5C" w14:paraId="1D14AAC6" wp14:textId="77777777">
      <w:pPr>
        <w:spacing w:line="240" w:lineRule="auto"/>
        <w:rPr>
          <w:rFonts w:cs="Arial"/>
        </w:rPr>
      </w:pPr>
      <w:r>
        <w:rPr>
          <w:rFonts w:cs="Arial"/>
        </w:rPr>
        <w:t>Documentación fuente de información. L</w:t>
      </w:r>
      <w:r w:rsidR="00614D9B">
        <w:rPr>
          <w:rFonts w:cs="Arial"/>
        </w:rPr>
        <w:t xml:space="preserve">os siguientes documentos </w:t>
      </w:r>
      <w:r w:rsidR="009D67B8">
        <w:rPr>
          <w:rFonts w:cs="Arial"/>
        </w:rPr>
        <w:t>c</w:t>
      </w:r>
      <w:r w:rsidR="00614D9B">
        <w:rPr>
          <w:rFonts w:cs="Arial"/>
        </w:rPr>
        <w:t>onstituyeron la fuente de información, para el desarrollo de los servicios profesionales de consultoría, realizado</w:t>
      </w:r>
      <w:r w:rsidR="009D67B8">
        <w:rPr>
          <w:rFonts w:cs="Arial"/>
        </w:rPr>
        <w:t xml:space="preserve">s por JAHV </w:t>
      </w:r>
      <w:proofErr w:type="spellStart"/>
      <w:r w:rsidR="009D67B8">
        <w:rPr>
          <w:rFonts w:cs="Arial"/>
        </w:rPr>
        <w:t>McGREGOR</w:t>
      </w:r>
      <w:proofErr w:type="spellEnd"/>
      <w:r w:rsidR="009D67B8">
        <w:rPr>
          <w:rFonts w:cs="Arial"/>
        </w:rPr>
        <w:t xml:space="preserve"> S.A., toda vez que ellos contienen los datos suministrados por la Superintendencia de Subsidio Familiar y las Cajas de Compensación familiar:</w:t>
      </w:r>
    </w:p>
    <w:p xmlns:wp14="http://schemas.microsoft.com/office/word/2010/wordml" w:rsidR="00614D9B" w:rsidP="00910242" w:rsidRDefault="00614D9B" w14:paraId="100C5B58" wp14:textId="77777777">
      <w:pPr>
        <w:spacing w:line="240" w:lineRule="auto"/>
        <w:rPr>
          <w:rFonts w:cs="Arial"/>
        </w:rPr>
      </w:pPr>
      <w:r>
        <w:rPr>
          <w:rFonts w:cs="Arial"/>
        </w:rPr>
        <w:t xml:space="preserve"> </w:t>
      </w:r>
    </w:p>
    <w:p xmlns:wp14="http://schemas.microsoft.com/office/word/2010/wordml" w:rsidR="00910242" w:rsidP="00614D9B" w:rsidRDefault="00910242" w14:paraId="2049C514" wp14:textId="77777777">
      <w:pPr>
        <w:pStyle w:val="Prrafodelista"/>
        <w:numPr>
          <w:ilvl w:val="0"/>
          <w:numId w:val="7"/>
        </w:numPr>
        <w:ind w:left="426"/>
        <w:jc w:val="both"/>
        <w:rPr>
          <w:rFonts w:ascii="Arial" w:hAnsi="Arial" w:cs="Arial"/>
          <w:lang w:val="es-CO"/>
        </w:rPr>
      </w:pPr>
      <w:r>
        <w:rPr>
          <w:rFonts w:ascii="Arial" w:hAnsi="Arial" w:cs="Arial"/>
          <w:lang w:val="es-CO"/>
        </w:rPr>
        <w:t>Estadísticas S</w:t>
      </w:r>
      <w:r w:rsidR="00614D9B">
        <w:rPr>
          <w:rFonts w:ascii="Arial" w:hAnsi="Arial" w:cs="Arial"/>
          <w:lang w:val="es-CO"/>
        </w:rPr>
        <w:t xml:space="preserve">ociales de los años 2010 y 2011, suministrados por la </w:t>
      </w:r>
      <w:r>
        <w:rPr>
          <w:rFonts w:ascii="Arial" w:hAnsi="Arial" w:cs="Arial"/>
          <w:lang w:val="es-CO"/>
        </w:rPr>
        <w:t xml:space="preserve">  Superintendencia de  Subsidio Familiar.</w:t>
      </w:r>
    </w:p>
    <w:p xmlns:wp14="http://schemas.microsoft.com/office/word/2010/wordml" w:rsidR="00614D9B" w:rsidP="00614D9B" w:rsidRDefault="00614D9B" w14:paraId="17AD93B2" wp14:textId="77777777">
      <w:pPr>
        <w:pStyle w:val="Prrafodelista"/>
        <w:ind w:left="426"/>
        <w:jc w:val="both"/>
        <w:rPr>
          <w:rFonts w:ascii="Arial" w:hAnsi="Arial" w:cs="Arial"/>
          <w:lang w:val="es-CO"/>
        </w:rPr>
      </w:pPr>
    </w:p>
    <w:p xmlns:wp14="http://schemas.microsoft.com/office/word/2010/wordml" w:rsidR="00910242" w:rsidP="00614D9B" w:rsidRDefault="00FC2728" w14:paraId="4B16115C" wp14:textId="77777777">
      <w:pPr>
        <w:pStyle w:val="Prrafodelista"/>
        <w:numPr>
          <w:ilvl w:val="0"/>
          <w:numId w:val="7"/>
        </w:numPr>
        <w:ind w:left="426"/>
        <w:jc w:val="both"/>
        <w:rPr>
          <w:rFonts w:ascii="Arial" w:hAnsi="Arial" w:cs="Arial"/>
          <w:lang w:val="es-CO"/>
        </w:rPr>
      </w:pPr>
      <w:r>
        <w:rPr>
          <w:rFonts w:ascii="Arial" w:hAnsi="Arial" w:cs="Arial"/>
          <w:lang w:val="es-CO"/>
        </w:rPr>
        <w:t xml:space="preserve">Informes de </w:t>
      </w:r>
      <w:r w:rsidR="00910242">
        <w:rPr>
          <w:rFonts w:ascii="Arial" w:hAnsi="Arial" w:cs="Arial"/>
          <w:lang w:val="es-CO"/>
        </w:rPr>
        <w:t xml:space="preserve">tarifas anuales de </w:t>
      </w:r>
      <w:r w:rsidR="00614D9B">
        <w:rPr>
          <w:rFonts w:ascii="Arial" w:hAnsi="Arial" w:cs="Arial"/>
          <w:lang w:val="es-CO"/>
        </w:rPr>
        <w:t xml:space="preserve">los </w:t>
      </w:r>
      <w:r w:rsidR="00910242">
        <w:rPr>
          <w:rFonts w:ascii="Arial" w:hAnsi="Arial" w:cs="Arial"/>
          <w:lang w:val="es-CO"/>
        </w:rPr>
        <w:t>servicio</w:t>
      </w:r>
      <w:r w:rsidR="00614D9B">
        <w:rPr>
          <w:rFonts w:ascii="Arial" w:hAnsi="Arial" w:cs="Arial"/>
          <w:lang w:val="es-CO"/>
        </w:rPr>
        <w:t>s</w:t>
      </w:r>
      <w:r w:rsidR="00910242">
        <w:rPr>
          <w:rFonts w:ascii="Arial" w:hAnsi="Arial" w:cs="Arial"/>
          <w:lang w:val="es-CO"/>
        </w:rPr>
        <w:t xml:space="preserve"> sociales</w:t>
      </w:r>
      <w:r w:rsidR="00614D9B">
        <w:rPr>
          <w:rFonts w:ascii="Arial" w:hAnsi="Arial" w:cs="Arial"/>
          <w:lang w:val="es-CO"/>
        </w:rPr>
        <w:t xml:space="preserve">, presentados por las Cajas de Compensación Familiar a la Superintendencia de </w:t>
      </w:r>
      <w:r w:rsidR="00910242">
        <w:rPr>
          <w:rFonts w:ascii="Arial" w:hAnsi="Arial" w:cs="Arial"/>
          <w:lang w:val="es-CO"/>
        </w:rPr>
        <w:t>Subsidio Familiar.</w:t>
      </w:r>
    </w:p>
    <w:p xmlns:wp14="http://schemas.microsoft.com/office/word/2010/wordml" w:rsidR="00614D9B" w:rsidP="00614D9B" w:rsidRDefault="00614D9B" w14:paraId="0DE4B5B7" wp14:textId="77777777">
      <w:pPr>
        <w:pStyle w:val="Prrafodelista"/>
        <w:ind w:left="426"/>
        <w:jc w:val="both"/>
        <w:rPr>
          <w:rFonts w:ascii="Arial" w:hAnsi="Arial" w:cs="Arial"/>
          <w:lang w:val="es-CO"/>
        </w:rPr>
      </w:pPr>
    </w:p>
    <w:p xmlns:wp14="http://schemas.microsoft.com/office/word/2010/wordml" w:rsidR="00910242" w:rsidP="00614D9B" w:rsidRDefault="00FC2728" w14:paraId="3E535BFC" wp14:textId="77777777">
      <w:pPr>
        <w:pStyle w:val="Prrafodelista"/>
        <w:numPr>
          <w:ilvl w:val="0"/>
          <w:numId w:val="7"/>
        </w:numPr>
        <w:ind w:left="426"/>
        <w:jc w:val="both"/>
        <w:rPr>
          <w:rFonts w:ascii="Arial" w:hAnsi="Arial" w:cs="Arial"/>
          <w:lang w:val="es-CO"/>
        </w:rPr>
      </w:pPr>
      <w:r>
        <w:rPr>
          <w:rFonts w:ascii="Arial" w:hAnsi="Arial" w:cs="Arial"/>
          <w:lang w:val="es-CO"/>
        </w:rPr>
        <w:t>Página de intranet de las Cajas de Compensación</w:t>
      </w:r>
      <w:r w:rsidR="009D67B8">
        <w:rPr>
          <w:rFonts w:ascii="Arial" w:hAnsi="Arial" w:cs="Arial"/>
          <w:lang w:val="es-CO"/>
        </w:rPr>
        <w:t>.</w:t>
      </w:r>
    </w:p>
    <w:p xmlns:wp14="http://schemas.microsoft.com/office/word/2010/wordml" w:rsidRPr="00FC2728" w:rsidR="00FC2728" w:rsidP="00FC2728" w:rsidRDefault="00FC2728" w14:paraId="66204FF1" wp14:textId="77777777">
      <w:pPr>
        <w:pStyle w:val="Prrafodelista"/>
        <w:rPr>
          <w:rFonts w:ascii="Arial" w:hAnsi="Arial" w:cs="Arial"/>
          <w:lang w:val="es-CO"/>
        </w:rPr>
      </w:pPr>
    </w:p>
    <w:p xmlns:wp14="http://schemas.microsoft.com/office/word/2010/wordml" w:rsidRPr="00157291" w:rsidR="00FC2728" w:rsidP="00614D9B" w:rsidRDefault="00FC2728" w14:paraId="669A9C7A" wp14:textId="77777777">
      <w:pPr>
        <w:pStyle w:val="Prrafodelista"/>
        <w:numPr>
          <w:ilvl w:val="0"/>
          <w:numId w:val="7"/>
        </w:numPr>
        <w:ind w:left="426"/>
        <w:jc w:val="both"/>
        <w:rPr>
          <w:rFonts w:ascii="Arial" w:hAnsi="Arial" w:cs="Arial"/>
          <w:lang w:val="es-CO"/>
        </w:rPr>
      </w:pPr>
      <w:r>
        <w:rPr>
          <w:rFonts w:ascii="Arial" w:hAnsi="Arial" w:cs="Arial"/>
          <w:lang w:val="es-CO"/>
        </w:rPr>
        <w:t xml:space="preserve">Información y documentación suministrada por las Cajas, en las visitas realizadas por los equipos de trabajo designados por JAHV </w:t>
      </w:r>
      <w:proofErr w:type="spellStart"/>
      <w:r>
        <w:rPr>
          <w:rFonts w:ascii="Arial" w:hAnsi="Arial" w:cs="Arial"/>
          <w:lang w:val="es-CO"/>
        </w:rPr>
        <w:t>McGregor</w:t>
      </w:r>
      <w:proofErr w:type="spellEnd"/>
      <w:r>
        <w:rPr>
          <w:rFonts w:ascii="Arial" w:hAnsi="Arial" w:cs="Arial"/>
          <w:lang w:val="es-CO"/>
        </w:rPr>
        <w:t xml:space="preserve"> S.A.</w:t>
      </w:r>
      <w:r w:rsidR="00090B5C">
        <w:rPr>
          <w:rFonts w:ascii="Arial" w:hAnsi="Arial" w:cs="Arial"/>
          <w:lang w:val="es-CO"/>
        </w:rPr>
        <w:t>, con el análisis detallado en el informe de las cajas.</w:t>
      </w:r>
    </w:p>
    <w:p xmlns:wp14="http://schemas.microsoft.com/office/word/2010/wordml" w:rsidR="00501850" w:rsidP="00501850" w:rsidRDefault="00501850" w14:paraId="2DBF0D7D" wp14:textId="77777777">
      <w:pPr>
        <w:spacing w:line="240" w:lineRule="auto"/>
        <w:rPr>
          <w:lang w:val="es-ES_tradnl"/>
        </w:rPr>
      </w:pPr>
    </w:p>
    <w:p xmlns:wp14="http://schemas.microsoft.com/office/word/2010/wordml" w:rsidR="00501850" w:rsidP="00501850" w:rsidRDefault="00501850" w14:paraId="6B62F1B3" wp14:textId="77777777">
      <w:pPr>
        <w:spacing w:line="240" w:lineRule="auto"/>
        <w:rPr>
          <w:lang w:val="es-ES_tradnl"/>
        </w:rPr>
      </w:pPr>
    </w:p>
    <w:p xmlns:wp14="http://schemas.microsoft.com/office/word/2010/wordml" w:rsidR="00FC2728" w:rsidP="00501850" w:rsidRDefault="00FC2728" w14:paraId="02F2C34E" wp14:textId="77777777">
      <w:pPr>
        <w:spacing w:line="240" w:lineRule="auto"/>
        <w:rPr>
          <w:lang w:val="es-ES_tradnl"/>
        </w:rPr>
      </w:pPr>
    </w:p>
    <w:p xmlns:wp14="http://schemas.microsoft.com/office/word/2010/wordml" w:rsidR="00501850" w:rsidP="00501850" w:rsidRDefault="00501850" w14:paraId="680A4E5D" wp14:textId="77777777">
      <w:pPr>
        <w:spacing w:line="240" w:lineRule="auto"/>
        <w:rPr>
          <w:lang w:val="es-ES_tradnl"/>
        </w:rPr>
      </w:pPr>
    </w:p>
    <w:p xmlns:wp14="http://schemas.microsoft.com/office/word/2010/wordml" w:rsidR="009D67B8" w:rsidP="00501850" w:rsidRDefault="009D67B8" w14:paraId="19219836" wp14:textId="77777777">
      <w:pPr>
        <w:spacing w:line="240" w:lineRule="auto"/>
        <w:rPr>
          <w:lang w:val="es-ES_tradnl"/>
        </w:rPr>
      </w:pPr>
    </w:p>
    <w:p xmlns:wp14="http://schemas.microsoft.com/office/word/2010/wordml" w:rsidR="009D67B8" w:rsidP="00501850" w:rsidRDefault="009D67B8" w14:paraId="296FEF7D" wp14:textId="77777777">
      <w:pPr>
        <w:spacing w:line="240" w:lineRule="auto"/>
        <w:rPr>
          <w:lang w:val="es-ES_tradnl"/>
        </w:rPr>
      </w:pPr>
    </w:p>
    <w:p xmlns:wp14="http://schemas.microsoft.com/office/word/2010/wordml" w:rsidR="009D67B8" w:rsidP="00501850" w:rsidRDefault="009D67B8" w14:paraId="7194DBDC" wp14:textId="77777777">
      <w:pPr>
        <w:spacing w:line="240" w:lineRule="auto"/>
        <w:rPr>
          <w:lang w:val="es-ES_tradnl"/>
        </w:rPr>
      </w:pPr>
    </w:p>
    <w:p xmlns:wp14="http://schemas.microsoft.com/office/word/2010/wordml" w:rsidR="009D67B8" w:rsidP="00501850" w:rsidRDefault="009D67B8" w14:paraId="769D0D3C" wp14:textId="77777777">
      <w:pPr>
        <w:spacing w:line="240" w:lineRule="auto"/>
        <w:rPr>
          <w:lang w:val="es-ES_tradnl"/>
        </w:rPr>
      </w:pPr>
    </w:p>
    <w:p xmlns:wp14="http://schemas.microsoft.com/office/word/2010/wordml" w:rsidR="009D67B8" w:rsidP="00501850" w:rsidRDefault="009D67B8" w14:paraId="54CD245A" wp14:textId="77777777">
      <w:pPr>
        <w:spacing w:line="240" w:lineRule="auto"/>
        <w:rPr>
          <w:lang w:val="es-ES_tradnl"/>
        </w:rPr>
      </w:pPr>
    </w:p>
    <w:p xmlns:wp14="http://schemas.microsoft.com/office/word/2010/wordml" w:rsidR="009D67B8" w:rsidP="00501850" w:rsidRDefault="009D67B8" w14:paraId="1231BE67" wp14:textId="77777777">
      <w:pPr>
        <w:spacing w:line="240" w:lineRule="auto"/>
        <w:rPr>
          <w:lang w:val="es-ES_tradnl"/>
        </w:rPr>
      </w:pPr>
    </w:p>
    <w:p xmlns:wp14="http://schemas.microsoft.com/office/word/2010/wordml" w:rsidR="009D67B8" w:rsidP="00501850" w:rsidRDefault="009D67B8" w14:paraId="36FEB5B0" wp14:textId="77777777">
      <w:pPr>
        <w:spacing w:line="240" w:lineRule="auto"/>
        <w:rPr>
          <w:lang w:val="es-ES_tradnl"/>
        </w:rPr>
      </w:pPr>
    </w:p>
    <w:p xmlns:wp14="http://schemas.microsoft.com/office/word/2010/wordml" w:rsidR="009D67B8" w:rsidP="00501850" w:rsidRDefault="009D67B8" w14:paraId="30D7AA69" wp14:textId="77777777">
      <w:pPr>
        <w:spacing w:line="240" w:lineRule="auto"/>
        <w:rPr>
          <w:lang w:val="es-ES_tradnl"/>
        </w:rPr>
      </w:pPr>
    </w:p>
    <w:p xmlns:wp14="http://schemas.microsoft.com/office/word/2010/wordml" w:rsidR="009D67B8" w:rsidP="00501850" w:rsidRDefault="009D67B8" w14:paraId="7196D064" wp14:textId="77777777">
      <w:pPr>
        <w:spacing w:line="240" w:lineRule="auto"/>
        <w:rPr>
          <w:lang w:val="es-ES_tradnl"/>
        </w:rPr>
      </w:pPr>
    </w:p>
    <w:p xmlns:wp14="http://schemas.microsoft.com/office/word/2010/wordml" w:rsidR="009D67B8" w:rsidP="00501850" w:rsidRDefault="009D67B8" w14:paraId="34FF1C98" wp14:textId="77777777">
      <w:pPr>
        <w:spacing w:line="240" w:lineRule="auto"/>
        <w:rPr>
          <w:lang w:val="es-ES_tradnl"/>
        </w:rPr>
      </w:pPr>
    </w:p>
    <w:p xmlns:wp14="http://schemas.microsoft.com/office/word/2010/wordml" w:rsidR="009D67B8" w:rsidP="00501850" w:rsidRDefault="009D67B8" w14:paraId="6D072C0D" wp14:textId="77777777">
      <w:pPr>
        <w:spacing w:line="240" w:lineRule="auto"/>
        <w:rPr>
          <w:lang w:val="es-ES_tradnl"/>
        </w:rPr>
      </w:pPr>
    </w:p>
    <w:p xmlns:wp14="http://schemas.microsoft.com/office/word/2010/wordml" w:rsidR="009D67B8" w:rsidP="00501850" w:rsidRDefault="009D67B8" w14:paraId="48A21919" wp14:textId="77777777">
      <w:pPr>
        <w:spacing w:line="240" w:lineRule="auto"/>
        <w:rPr>
          <w:lang w:val="es-ES_tradnl"/>
        </w:rPr>
      </w:pPr>
    </w:p>
    <w:p xmlns:wp14="http://schemas.microsoft.com/office/word/2010/wordml" w:rsidRPr="00163927" w:rsidR="00501850" w:rsidP="00163927" w:rsidRDefault="00163927" w14:paraId="1F8DF2EC" wp14:textId="77777777">
      <w:pPr>
        <w:spacing w:line="240" w:lineRule="auto"/>
        <w:jc w:val="center"/>
        <w:rPr>
          <w:b/>
          <w:sz w:val="28"/>
          <w:szCs w:val="28"/>
          <w:lang w:val="es-ES_tradnl"/>
        </w:rPr>
      </w:pPr>
      <w:r w:rsidRPr="00163927">
        <w:rPr>
          <w:b/>
          <w:sz w:val="28"/>
          <w:szCs w:val="28"/>
          <w:lang w:val="es-ES_tradnl"/>
        </w:rPr>
        <w:t>CAPÍTULO II</w:t>
      </w:r>
    </w:p>
    <w:p xmlns:wp14="http://schemas.microsoft.com/office/word/2010/wordml" w:rsidR="00163927" w:rsidP="00A52C9E" w:rsidRDefault="00163927" w14:paraId="6BD18F9B" wp14:textId="77777777">
      <w:pPr>
        <w:jc w:val="center"/>
        <w:rPr>
          <w:rFonts w:cs="Arial"/>
          <w:b/>
          <w:sz w:val="22"/>
        </w:rPr>
      </w:pPr>
    </w:p>
    <w:p xmlns:wp14="http://schemas.microsoft.com/office/word/2010/wordml" w:rsidRPr="00FF4FDD" w:rsidR="00090B5C" w:rsidP="00090B5C" w:rsidRDefault="00090B5C" w14:paraId="1DEA5FF3" wp14:textId="77777777">
      <w:pPr>
        <w:rPr>
          <w:rFonts w:cs="Arial"/>
          <w:b/>
        </w:rPr>
      </w:pPr>
      <w:r>
        <w:rPr>
          <w:rFonts w:cs="Arial"/>
          <w:b/>
        </w:rPr>
        <w:t xml:space="preserve">2.1. </w:t>
      </w:r>
      <w:r w:rsidRPr="00FF4FDD">
        <w:rPr>
          <w:rFonts w:cs="Arial"/>
          <w:b/>
        </w:rPr>
        <w:t>PRESENTACIÓN DE LAS CAJAS DE COMPENSACIÓN FAMILIAR QUE FUERON OBJETO DE ESTUDIO</w:t>
      </w:r>
    </w:p>
    <w:p xmlns:wp14="http://schemas.microsoft.com/office/word/2010/wordml" w:rsidR="00090B5C" w:rsidP="00090B5C" w:rsidRDefault="00090B5C" w14:paraId="238601FE" wp14:textId="77777777">
      <w:pPr>
        <w:spacing w:line="240" w:lineRule="auto"/>
        <w:rPr>
          <w:rFonts w:cs="Arial"/>
          <w:b/>
        </w:rPr>
      </w:pPr>
    </w:p>
    <w:p xmlns:wp14="http://schemas.microsoft.com/office/word/2010/wordml" w:rsidRPr="001E672F" w:rsidR="00090B5C" w:rsidP="00090B5C" w:rsidRDefault="00090B5C" w14:paraId="16F1C553" wp14:textId="77777777">
      <w:pPr>
        <w:spacing w:line="240" w:lineRule="auto"/>
      </w:pPr>
      <w:r w:rsidRPr="001E672F">
        <w:t xml:space="preserve">La Superintendencia de Subsidio Familiar dispuso para nuestro análisis las siguientes Cajas de </w:t>
      </w:r>
      <w:proofErr w:type="spellStart"/>
      <w:r w:rsidRPr="001E672F">
        <w:t>Compensaci</w:t>
      </w:r>
      <w:proofErr w:type="spellEnd"/>
      <w:r w:rsidRPr="001E672F">
        <w:tab/>
      </w:r>
      <w:proofErr w:type="spellStart"/>
      <w:r w:rsidRPr="001E672F">
        <w:t>ón</w:t>
      </w:r>
      <w:proofErr w:type="spellEnd"/>
      <w:r w:rsidRPr="001E672F">
        <w:t>, informando el número de empresas afiliadas y el número de afiliados por cada una de las Cajas:</w:t>
      </w:r>
      <w:r w:rsidRPr="001E672F">
        <w:tab/>
      </w:r>
    </w:p>
    <w:p xmlns:wp14="http://schemas.microsoft.com/office/word/2010/wordml" w:rsidR="00090B5C" w:rsidP="00090B5C" w:rsidRDefault="00090B5C" w14:paraId="0F3CABC7" wp14:textId="77777777">
      <w:pPr>
        <w:spacing w:line="240" w:lineRule="auto"/>
        <w:rPr>
          <w:rFonts w:cs="Arial"/>
          <w:b/>
        </w:rPr>
      </w:pPr>
    </w:p>
    <w:p xmlns:wp14="http://schemas.microsoft.com/office/word/2010/wordml" w:rsidR="00090B5C" w:rsidP="00090B5C" w:rsidRDefault="00090B5C" w14:paraId="5B08B5D1" wp14:textId="77777777">
      <w:pPr>
        <w:spacing w:line="240" w:lineRule="auto"/>
        <w:jc w:val="center"/>
        <w:rPr>
          <w:rFonts w:cs="Arial"/>
          <w:b/>
        </w:rPr>
      </w:pPr>
      <w:r w:rsidRPr="007647CC">
        <w:rPr>
          <w:noProof/>
          <w:lang w:eastAsia="es-CO"/>
        </w:rPr>
        <w:drawing>
          <wp:inline xmlns:wp14="http://schemas.microsoft.com/office/word/2010/wordprocessingDrawing" distT="0" distB="0" distL="0" distR="0" wp14:anchorId="7CDF6032" wp14:editId="7777777">
            <wp:extent cx="3707562" cy="2868150"/>
            <wp:effectExtent l="19050" t="0" r="7188"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708351" cy="2868761"/>
                    </a:xfrm>
                    <a:prstGeom prst="rect">
                      <a:avLst/>
                    </a:prstGeom>
                    <a:noFill/>
                    <a:ln w="9525">
                      <a:noFill/>
                      <a:miter lim="800000"/>
                      <a:headEnd/>
                      <a:tailEnd/>
                    </a:ln>
                  </pic:spPr>
                </pic:pic>
              </a:graphicData>
            </a:graphic>
          </wp:inline>
        </w:drawing>
      </w:r>
    </w:p>
    <w:p xmlns:wp14="http://schemas.microsoft.com/office/word/2010/wordml" w:rsidR="00090B5C" w:rsidP="00090B5C" w:rsidRDefault="00090B5C" w14:paraId="16DEB4AB" wp14:textId="77777777">
      <w:pPr>
        <w:spacing w:line="240" w:lineRule="auto"/>
        <w:rPr>
          <w:rFonts w:cs="Arial"/>
        </w:rPr>
      </w:pPr>
    </w:p>
    <w:p xmlns:wp14="http://schemas.microsoft.com/office/word/2010/wordml" w:rsidR="00090B5C" w:rsidP="00090B5C" w:rsidRDefault="00090B5C" w14:paraId="1FF4B7F8" wp14:textId="77777777">
      <w:pPr>
        <w:spacing w:line="240" w:lineRule="auto"/>
        <w:rPr>
          <w:rFonts w:cs="Arial"/>
        </w:rPr>
      </w:pPr>
      <w:r w:rsidRPr="008E4C3B">
        <w:rPr>
          <w:rFonts w:cs="Arial"/>
        </w:rPr>
        <w:t xml:space="preserve">Como se observa, </w:t>
      </w:r>
      <w:r>
        <w:rPr>
          <w:rFonts w:cs="Arial"/>
        </w:rPr>
        <w:t xml:space="preserve">la caja con mayor número de afiliados es </w:t>
      </w:r>
      <w:proofErr w:type="spellStart"/>
      <w:r>
        <w:rPr>
          <w:rFonts w:cs="Arial"/>
        </w:rPr>
        <w:t>Colsubsidio</w:t>
      </w:r>
      <w:proofErr w:type="spellEnd"/>
      <w:r>
        <w:rPr>
          <w:rFonts w:cs="Arial"/>
        </w:rPr>
        <w:t xml:space="preserve"> con 908.095 afiliados y un porcentaje del 13.8% de las CCF a nivel nacional, seguida de Compensar con 891.596 afiliados y el 13.5% de participación y, </w:t>
      </w:r>
      <w:proofErr w:type="spellStart"/>
      <w:r>
        <w:rPr>
          <w:rFonts w:cs="Arial"/>
        </w:rPr>
        <w:t>Cafam</w:t>
      </w:r>
      <w:proofErr w:type="spellEnd"/>
      <w:r>
        <w:rPr>
          <w:rFonts w:cs="Arial"/>
        </w:rPr>
        <w:t xml:space="preserve">, con 699.008 afiliados y el 10.6% de participación.  </w:t>
      </w:r>
    </w:p>
    <w:p xmlns:wp14="http://schemas.microsoft.com/office/word/2010/wordml" w:rsidR="00090B5C" w:rsidP="00090B5C" w:rsidRDefault="00090B5C" w14:paraId="0AD9C6F4" wp14:textId="77777777">
      <w:pPr>
        <w:spacing w:line="240" w:lineRule="auto"/>
        <w:rPr>
          <w:rFonts w:cs="Arial"/>
        </w:rPr>
      </w:pPr>
    </w:p>
    <w:p xmlns:wp14="http://schemas.microsoft.com/office/word/2010/wordml" w:rsidR="00090B5C" w:rsidP="00A52C9E" w:rsidRDefault="00090B5C" w14:paraId="4B1F511A" wp14:textId="77777777">
      <w:pPr>
        <w:jc w:val="center"/>
        <w:rPr>
          <w:rFonts w:cs="Arial"/>
          <w:b/>
          <w:sz w:val="22"/>
        </w:rPr>
      </w:pPr>
    </w:p>
    <w:p xmlns:wp14="http://schemas.microsoft.com/office/word/2010/wordml" w:rsidR="00090B5C" w:rsidP="00A52C9E" w:rsidRDefault="00090B5C" w14:paraId="65F9C3DC" wp14:textId="77777777">
      <w:pPr>
        <w:jc w:val="center"/>
        <w:rPr>
          <w:rFonts w:cs="Arial"/>
          <w:b/>
          <w:sz w:val="22"/>
        </w:rPr>
      </w:pPr>
    </w:p>
    <w:p xmlns:wp14="http://schemas.microsoft.com/office/word/2010/wordml" w:rsidR="00090B5C" w:rsidP="00A52C9E" w:rsidRDefault="00090B5C" w14:paraId="5023141B" wp14:textId="77777777">
      <w:pPr>
        <w:jc w:val="center"/>
        <w:rPr>
          <w:rFonts w:cs="Arial"/>
          <w:b/>
          <w:sz w:val="22"/>
        </w:rPr>
      </w:pPr>
    </w:p>
    <w:p xmlns:wp14="http://schemas.microsoft.com/office/word/2010/wordml" w:rsidR="00090B5C" w:rsidP="00A52C9E" w:rsidRDefault="00090B5C" w14:paraId="1F3B1409" wp14:textId="77777777">
      <w:pPr>
        <w:jc w:val="center"/>
        <w:rPr>
          <w:rFonts w:cs="Arial"/>
          <w:b/>
          <w:sz w:val="22"/>
        </w:rPr>
      </w:pPr>
    </w:p>
    <w:p xmlns:wp14="http://schemas.microsoft.com/office/word/2010/wordml" w:rsidR="00090B5C" w:rsidP="00A52C9E" w:rsidRDefault="00090B5C" w14:paraId="562C75D1" wp14:textId="77777777">
      <w:pPr>
        <w:jc w:val="center"/>
        <w:rPr>
          <w:rFonts w:cs="Arial"/>
          <w:b/>
          <w:sz w:val="22"/>
        </w:rPr>
      </w:pPr>
    </w:p>
    <w:p xmlns:wp14="http://schemas.microsoft.com/office/word/2010/wordml" w:rsidR="00090B5C" w:rsidP="00A52C9E" w:rsidRDefault="00090B5C" w14:paraId="664355AD" wp14:textId="77777777">
      <w:pPr>
        <w:jc w:val="center"/>
        <w:rPr>
          <w:rFonts w:cs="Arial"/>
          <w:b/>
          <w:sz w:val="22"/>
        </w:rPr>
      </w:pPr>
    </w:p>
    <w:p xmlns:wp14="http://schemas.microsoft.com/office/word/2010/wordml" w:rsidR="00090B5C" w:rsidP="00A52C9E" w:rsidRDefault="00090B5C" w14:paraId="1A965116" wp14:textId="77777777">
      <w:pPr>
        <w:jc w:val="center"/>
        <w:rPr>
          <w:rFonts w:cs="Arial"/>
          <w:b/>
          <w:sz w:val="22"/>
        </w:rPr>
      </w:pPr>
    </w:p>
    <w:p xmlns:wp14="http://schemas.microsoft.com/office/word/2010/wordml" w:rsidR="00090B5C" w:rsidP="00A52C9E" w:rsidRDefault="00090B5C" w14:paraId="7DF4E37C" wp14:textId="77777777">
      <w:pPr>
        <w:jc w:val="center"/>
        <w:rPr>
          <w:rFonts w:cs="Arial"/>
          <w:b/>
          <w:sz w:val="22"/>
        </w:rPr>
      </w:pPr>
    </w:p>
    <w:p xmlns:wp14="http://schemas.microsoft.com/office/word/2010/wordml" w:rsidRPr="0089279E" w:rsidR="00A52C9E" w:rsidP="00090B5C" w:rsidRDefault="00090B5C" w14:paraId="7B06A01D" wp14:textId="77777777">
      <w:pPr>
        <w:rPr>
          <w:rFonts w:cs="Arial"/>
          <w:b/>
          <w:sz w:val="22"/>
        </w:rPr>
      </w:pPr>
      <w:r>
        <w:rPr>
          <w:rFonts w:cs="Arial"/>
          <w:b/>
          <w:sz w:val="22"/>
        </w:rPr>
        <w:t xml:space="preserve">2.2. </w:t>
      </w:r>
      <w:r w:rsidR="00B323C0">
        <w:rPr>
          <w:rFonts w:cs="Arial"/>
          <w:b/>
          <w:sz w:val="22"/>
        </w:rPr>
        <w:t>OBSERVACIONES</w:t>
      </w:r>
      <w:r w:rsidRPr="0089279E" w:rsidR="00A52C9E">
        <w:rPr>
          <w:rFonts w:cs="Arial"/>
          <w:b/>
          <w:sz w:val="22"/>
        </w:rPr>
        <w:t xml:space="preserve"> </w:t>
      </w:r>
      <w:r w:rsidR="00A52C9E">
        <w:rPr>
          <w:rFonts w:cs="Arial"/>
          <w:b/>
          <w:sz w:val="22"/>
        </w:rPr>
        <w:t>Y RECOMENDACIÓN DEL ESTUDIO TÉCNICO</w:t>
      </w:r>
    </w:p>
    <w:p xmlns:wp14="http://schemas.microsoft.com/office/word/2010/wordml" w:rsidRPr="009D16E6" w:rsidR="00A52C9E" w:rsidP="00A52C9E" w:rsidRDefault="00A52C9E" w14:paraId="44FB30F8" wp14:textId="77777777">
      <w:pPr>
        <w:pStyle w:val="Default"/>
        <w:jc w:val="both"/>
        <w:rPr>
          <w:rFonts w:ascii="Arial" w:hAnsi="Arial" w:cs="Arial"/>
          <w:sz w:val="22"/>
          <w:szCs w:val="22"/>
          <w:lang w:val="es-CO"/>
        </w:rPr>
      </w:pPr>
    </w:p>
    <w:p xmlns:wp14="http://schemas.microsoft.com/office/word/2010/wordml" w:rsidRPr="0089279E" w:rsidR="00A52C9E" w:rsidP="00A52C9E" w:rsidRDefault="00A52C9E" w14:paraId="119EE627" wp14:textId="77777777">
      <w:pPr>
        <w:pStyle w:val="Default"/>
        <w:jc w:val="both"/>
        <w:rPr>
          <w:rFonts w:ascii="Arial" w:hAnsi="Arial" w:cs="Arial"/>
          <w:sz w:val="22"/>
          <w:szCs w:val="22"/>
        </w:rPr>
      </w:pPr>
      <w:r w:rsidRPr="0089279E">
        <w:rPr>
          <w:rFonts w:ascii="Arial" w:hAnsi="Arial" w:cs="Arial"/>
          <w:sz w:val="22"/>
          <w:szCs w:val="22"/>
        </w:rPr>
        <w:t>En las doce cajas seleccionadas por la Superintendencia y a partir del objeto del estudio técnico, se evaluaron los servicios de Educación Formal, Educación para el Trabajo y el desarrollo Humano – ETDH, Recreación y Alojamiento, Deportes, Adulto Mayor, Discapacidad y Crédito Social, encontrando los siguientes aspectos relevantes</w:t>
      </w:r>
      <w:r w:rsidR="00295CDD">
        <w:rPr>
          <w:rFonts w:ascii="Arial" w:hAnsi="Arial" w:cs="Arial"/>
          <w:sz w:val="22"/>
          <w:szCs w:val="22"/>
        </w:rPr>
        <w:t>, para los cuales se presentan las respectivas recomendaciones</w:t>
      </w:r>
      <w:r w:rsidRPr="0089279E">
        <w:rPr>
          <w:rFonts w:ascii="Arial" w:hAnsi="Arial" w:cs="Arial"/>
          <w:sz w:val="22"/>
          <w:szCs w:val="22"/>
        </w:rPr>
        <w:t xml:space="preserve">: </w:t>
      </w:r>
    </w:p>
    <w:p xmlns:wp14="http://schemas.microsoft.com/office/word/2010/wordml" w:rsidR="00A52C9E" w:rsidP="00A52C9E" w:rsidRDefault="00A52C9E" w14:paraId="1DA6542E" wp14:textId="77777777">
      <w:pPr>
        <w:pStyle w:val="Default"/>
        <w:jc w:val="both"/>
        <w:rPr>
          <w:rFonts w:ascii="Arial" w:hAnsi="Arial" w:cs="Arial"/>
          <w:sz w:val="22"/>
          <w:szCs w:val="22"/>
        </w:rPr>
      </w:pPr>
    </w:p>
    <w:p xmlns:wp14="http://schemas.microsoft.com/office/word/2010/wordml" w:rsidR="00A52C9E" w:rsidP="11528994" w:rsidRDefault="00962463" w14:paraId="5964AB05" wp14:textId="77777777" wp14:noSpellErr="1">
      <w:pPr>
        <w:pStyle w:val="Default"/>
        <w:numPr>
          <w:ilvl w:val="0"/>
          <w:numId w:val="105"/>
        </w:numPr>
        <w:jc w:val="both"/>
        <w:rPr>
          <w:rFonts w:ascii="Arial" w:hAnsi="Arial" w:cs="Arial"/>
          <w:sz w:val="22"/>
          <w:szCs w:val="22"/>
          <w:lang w:val="es-CO"/>
        </w:rPr>
      </w:pPr>
      <w:r w:rsidRPr="11528994" w:rsidR="00962463">
        <w:rPr>
          <w:rFonts w:ascii="Arial" w:hAnsi="Arial" w:cs="Arial"/>
          <w:sz w:val="22"/>
          <w:szCs w:val="22"/>
          <w:lang w:val="es-CO"/>
        </w:rPr>
        <w:t>En la mayoría de las cajas, l</w:t>
      </w:r>
      <w:r w:rsidRPr="11528994" w:rsidR="00A52C9E">
        <w:rPr>
          <w:rFonts w:ascii="Arial" w:hAnsi="Arial" w:cs="Arial"/>
          <w:sz w:val="22"/>
          <w:szCs w:val="22"/>
          <w:lang w:val="es-CO"/>
        </w:rPr>
        <w:t xml:space="preserve">os </w:t>
      </w:r>
      <w:r w:rsidRPr="11528994" w:rsidR="00295CDD">
        <w:rPr>
          <w:rFonts w:ascii="Arial" w:hAnsi="Arial" w:cs="Arial"/>
          <w:sz w:val="22"/>
          <w:szCs w:val="22"/>
          <w:lang w:val="es-CO"/>
        </w:rPr>
        <w:t xml:space="preserve">servicios </w:t>
      </w:r>
      <w:r w:rsidRPr="11528994" w:rsidR="00A52C9E">
        <w:rPr>
          <w:rFonts w:ascii="Arial" w:hAnsi="Arial" w:cs="Arial"/>
          <w:sz w:val="22"/>
          <w:szCs w:val="22"/>
          <w:lang w:val="es-CO"/>
        </w:rPr>
        <w:t xml:space="preserve">de Adulto Mayor y Discapacidad, </w:t>
      </w:r>
      <w:r w:rsidRPr="11528994" w:rsidR="00295CDD">
        <w:rPr>
          <w:rFonts w:ascii="Arial" w:hAnsi="Arial" w:cs="Arial"/>
          <w:sz w:val="22"/>
          <w:szCs w:val="22"/>
          <w:lang w:val="es-CO"/>
        </w:rPr>
        <w:t xml:space="preserve">están </w:t>
      </w:r>
      <w:r w:rsidRPr="11528994" w:rsidR="00A52C9E">
        <w:rPr>
          <w:rFonts w:ascii="Arial" w:hAnsi="Arial" w:cs="Arial"/>
          <w:sz w:val="22"/>
          <w:szCs w:val="22"/>
          <w:lang w:val="es-CO"/>
        </w:rPr>
        <w:t xml:space="preserve">inmersos en </w:t>
      </w:r>
      <w:r w:rsidRPr="11528994" w:rsidR="00295CDD">
        <w:rPr>
          <w:rFonts w:ascii="Arial" w:hAnsi="Arial" w:cs="Arial"/>
          <w:sz w:val="22"/>
          <w:szCs w:val="22"/>
          <w:lang w:val="es-CO"/>
        </w:rPr>
        <w:t xml:space="preserve">los programas de </w:t>
      </w:r>
      <w:r w:rsidRPr="11528994" w:rsidR="007104C2">
        <w:rPr>
          <w:rFonts w:ascii="Arial" w:hAnsi="Arial" w:cs="Arial"/>
          <w:sz w:val="22"/>
          <w:szCs w:val="22"/>
          <w:lang w:val="es-CO"/>
        </w:rPr>
        <w:t xml:space="preserve">Salud, </w:t>
      </w:r>
      <w:r w:rsidRPr="11528994" w:rsidR="00A52C9E">
        <w:rPr>
          <w:rFonts w:ascii="Arial" w:hAnsi="Arial" w:cs="Arial"/>
          <w:sz w:val="22"/>
          <w:szCs w:val="22"/>
          <w:lang w:val="es-CO"/>
        </w:rPr>
        <w:t>o</w:t>
      </w:r>
      <w:r w:rsidRPr="11528994" w:rsidR="00295CDD">
        <w:rPr>
          <w:rFonts w:ascii="Arial" w:hAnsi="Arial" w:cs="Arial"/>
          <w:sz w:val="22"/>
          <w:szCs w:val="22"/>
          <w:lang w:val="es-CO"/>
        </w:rPr>
        <w:t xml:space="preserve"> se prestan en forma t</w:t>
      </w:r>
      <w:r w:rsidRPr="11528994" w:rsidR="00A52C9E">
        <w:rPr>
          <w:rFonts w:ascii="Arial" w:hAnsi="Arial" w:cs="Arial"/>
          <w:sz w:val="22"/>
          <w:szCs w:val="22"/>
          <w:lang w:val="es-CO"/>
        </w:rPr>
        <w:t xml:space="preserve">ransversal a través de otros </w:t>
      </w:r>
      <w:r w:rsidRPr="11528994" w:rsidR="007104C2">
        <w:rPr>
          <w:rFonts w:ascii="Arial" w:hAnsi="Arial" w:cs="Arial"/>
          <w:sz w:val="22"/>
          <w:szCs w:val="22"/>
          <w:lang w:val="es-CO"/>
        </w:rPr>
        <w:t xml:space="preserve">servicios </w:t>
      </w:r>
      <w:r w:rsidRPr="11528994" w:rsidR="00A52C9E">
        <w:rPr>
          <w:rFonts w:ascii="Arial" w:hAnsi="Arial" w:cs="Arial"/>
          <w:sz w:val="22"/>
          <w:szCs w:val="22"/>
          <w:lang w:val="es-CO"/>
        </w:rPr>
        <w:t xml:space="preserve">como educación, recreación y deporte; </w:t>
      </w:r>
      <w:r w:rsidRPr="11528994" w:rsidR="00295CDD">
        <w:rPr>
          <w:rFonts w:ascii="Arial" w:hAnsi="Arial" w:cs="Arial"/>
          <w:sz w:val="22"/>
          <w:szCs w:val="22"/>
          <w:lang w:val="es-CO"/>
        </w:rPr>
        <w:t xml:space="preserve">razón por la cual las Cajas no los </w:t>
      </w:r>
      <w:r w:rsidRPr="11528994" w:rsidR="00A52C9E">
        <w:rPr>
          <w:rFonts w:ascii="Arial" w:hAnsi="Arial" w:cs="Arial"/>
          <w:sz w:val="22"/>
          <w:szCs w:val="22"/>
          <w:lang w:val="es-CO"/>
        </w:rPr>
        <w:t xml:space="preserve">reportan </w:t>
      </w:r>
      <w:r w:rsidRPr="11528994" w:rsidR="00295CDD">
        <w:rPr>
          <w:rFonts w:ascii="Arial" w:hAnsi="Arial" w:cs="Arial"/>
          <w:sz w:val="22"/>
          <w:szCs w:val="22"/>
          <w:lang w:val="es-CO"/>
        </w:rPr>
        <w:t xml:space="preserve">de manera independiente con </w:t>
      </w:r>
      <w:r w:rsidRPr="11528994" w:rsidR="007104C2">
        <w:rPr>
          <w:rFonts w:ascii="Arial" w:hAnsi="Arial" w:cs="Arial"/>
          <w:sz w:val="22"/>
          <w:szCs w:val="22"/>
          <w:lang w:val="es-CO"/>
        </w:rPr>
        <w:t>datos estadísticos</w:t>
      </w:r>
      <w:r w:rsidRPr="11528994" w:rsidR="00A52C9E">
        <w:rPr>
          <w:rFonts w:ascii="Arial" w:hAnsi="Arial" w:cs="Arial"/>
          <w:sz w:val="22"/>
          <w:szCs w:val="22"/>
          <w:lang w:val="es-CO"/>
        </w:rPr>
        <w:t xml:space="preserve"> </w:t>
      </w:r>
      <w:r w:rsidRPr="11528994" w:rsidR="00EF0930">
        <w:rPr>
          <w:rFonts w:ascii="Arial" w:hAnsi="Arial" w:cs="Arial"/>
          <w:sz w:val="22"/>
          <w:szCs w:val="22"/>
          <w:lang w:val="es-CO"/>
        </w:rPr>
        <w:t xml:space="preserve">de tarifas, costos, subsidios y coberturas, </w:t>
      </w:r>
      <w:r w:rsidRPr="11528994" w:rsidR="00295CDD">
        <w:rPr>
          <w:rFonts w:ascii="Arial" w:hAnsi="Arial" w:cs="Arial"/>
          <w:sz w:val="22"/>
          <w:szCs w:val="22"/>
          <w:lang w:val="es-CO"/>
        </w:rPr>
        <w:t xml:space="preserve">que permitan </w:t>
      </w:r>
      <w:r w:rsidRPr="11528994" w:rsidR="00EF0930">
        <w:rPr>
          <w:rFonts w:ascii="Arial" w:hAnsi="Arial" w:cs="Arial"/>
          <w:sz w:val="22"/>
          <w:szCs w:val="22"/>
          <w:lang w:val="es-CO"/>
        </w:rPr>
        <w:t>la</w:t>
      </w:r>
      <w:r w:rsidRPr="11528994" w:rsidR="00A52C9E">
        <w:rPr>
          <w:rFonts w:ascii="Arial" w:hAnsi="Arial" w:cs="Arial"/>
          <w:sz w:val="22"/>
          <w:szCs w:val="22"/>
          <w:lang w:val="es-CO"/>
        </w:rPr>
        <w:t xml:space="preserve"> </w:t>
      </w:r>
      <w:r w:rsidRPr="11528994" w:rsidR="00EF0930">
        <w:rPr>
          <w:rFonts w:ascii="Arial" w:hAnsi="Arial" w:cs="Arial"/>
          <w:sz w:val="22"/>
          <w:szCs w:val="22"/>
          <w:lang w:val="es-CO"/>
        </w:rPr>
        <w:t xml:space="preserve">actual </w:t>
      </w:r>
      <w:r w:rsidRPr="11528994" w:rsidR="00A52C9E">
        <w:rPr>
          <w:rFonts w:ascii="Arial" w:hAnsi="Arial" w:cs="Arial"/>
          <w:sz w:val="22"/>
          <w:szCs w:val="22"/>
          <w:lang w:val="es-CO"/>
        </w:rPr>
        <w:t>evaluaci</w:t>
      </w:r>
      <w:r w:rsidRPr="11528994" w:rsidR="00EF0930">
        <w:rPr>
          <w:rFonts w:ascii="Arial" w:hAnsi="Arial" w:cs="Arial"/>
          <w:sz w:val="22"/>
          <w:szCs w:val="22"/>
          <w:lang w:val="es-CO"/>
        </w:rPr>
        <w:t>ón técnica</w:t>
      </w:r>
      <w:r w:rsidRPr="11528994" w:rsidR="00A52C9E">
        <w:rPr>
          <w:rFonts w:ascii="Arial" w:hAnsi="Arial" w:cs="Arial"/>
          <w:sz w:val="22"/>
          <w:szCs w:val="22"/>
          <w:lang w:val="es-CO"/>
        </w:rPr>
        <w:t xml:space="preserve">. </w:t>
      </w:r>
    </w:p>
    <w:p xmlns:wp14="http://schemas.microsoft.com/office/word/2010/wordml" w:rsidRPr="00962463" w:rsidR="00962463" w:rsidP="00962463" w:rsidRDefault="00962463" w14:paraId="3041E394" wp14:textId="77777777">
      <w:pPr>
        <w:pStyle w:val="Default"/>
        <w:ind w:left="360"/>
        <w:jc w:val="both"/>
        <w:rPr>
          <w:rFonts w:ascii="Arial" w:hAnsi="Arial" w:cs="Arial"/>
          <w:sz w:val="22"/>
          <w:szCs w:val="22"/>
        </w:rPr>
      </w:pPr>
    </w:p>
    <w:p xmlns:wp14="http://schemas.microsoft.com/office/word/2010/wordml" w:rsidRPr="0089279E" w:rsidR="00A52C9E" w:rsidP="11528994" w:rsidRDefault="00A52C9E" w14:paraId="579CEF53" wp14:textId="77777777" wp14:noSpellErr="1">
      <w:pPr>
        <w:pStyle w:val="Default"/>
        <w:ind w:left="360"/>
        <w:jc w:val="both"/>
        <w:rPr>
          <w:rFonts w:ascii="Arial" w:hAnsi="Arial" w:cs="Arial"/>
          <w:sz w:val="22"/>
          <w:szCs w:val="22"/>
          <w:lang w:val="es-CO"/>
        </w:rPr>
      </w:pPr>
      <w:r w:rsidRPr="11528994" w:rsidR="00A52C9E">
        <w:rPr>
          <w:rFonts w:ascii="Arial" w:hAnsi="Arial" w:cs="Arial"/>
          <w:sz w:val="22"/>
          <w:szCs w:val="22"/>
          <w:lang w:val="es-CO"/>
        </w:rPr>
        <w:t>Por lo tanto, se recomienda que las Cajas</w:t>
      </w:r>
      <w:r w:rsidRPr="11528994" w:rsidR="00237D1E">
        <w:rPr>
          <w:rFonts w:ascii="Arial" w:hAnsi="Arial" w:cs="Arial"/>
          <w:sz w:val="22"/>
          <w:szCs w:val="22"/>
          <w:lang w:val="es-CO"/>
        </w:rPr>
        <w:t>, sin afectar la estructura actual de</w:t>
      </w:r>
      <w:r w:rsidRPr="11528994" w:rsidR="002C18ED">
        <w:rPr>
          <w:rFonts w:ascii="Arial" w:hAnsi="Arial" w:cs="Arial"/>
          <w:sz w:val="22"/>
          <w:szCs w:val="22"/>
          <w:lang w:val="es-CO"/>
        </w:rPr>
        <w:t xml:space="preserve"> los demás </w:t>
      </w:r>
      <w:r w:rsidRPr="11528994" w:rsidR="00237D1E">
        <w:rPr>
          <w:rFonts w:ascii="Arial" w:hAnsi="Arial" w:cs="Arial"/>
          <w:sz w:val="22"/>
          <w:szCs w:val="22"/>
          <w:lang w:val="es-CO"/>
        </w:rPr>
        <w:t>servicios, i</w:t>
      </w:r>
      <w:r w:rsidRPr="11528994" w:rsidR="00A52C9E">
        <w:rPr>
          <w:rFonts w:ascii="Arial" w:hAnsi="Arial" w:cs="Arial"/>
          <w:sz w:val="22"/>
          <w:szCs w:val="22"/>
          <w:lang w:val="es-CO"/>
        </w:rPr>
        <w:t>mplementen un control independiente para los servicios de Adulto Mayor y Discapacidad, de manera que se disponga  de la información estadística de Tarifas, Costos y Cobertura, para cada una de las categorías</w:t>
      </w:r>
      <w:r w:rsidRPr="11528994" w:rsidR="002C18ED">
        <w:rPr>
          <w:rFonts w:ascii="Arial" w:hAnsi="Arial" w:cs="Arial"/>
          <w:sz w:val="22"/>
          <w:szCs w:val="22"/>
          <w:lang w:val="es-CO"/>
        </w:rPr>
        <w:t xml:space="preserve"> afiliadas, subsidiadas o, de los no afiliados</w:t>
      </w:r>
      <w:r w:rsidRPr="11528994" w:rsidR="00A52C9E">
        <w:rPr>
          <w:rFonts w:ascii="Arial" w:hAnsi="Arial" w:cs="Arial"/>
          <w:sz w:val="22"/>
          <w:szCs w:val="22"/>
          <w:lang w:val="es-CO"/>
        </w:rPr>
        <w:t>.</w:t>
      </w:r>
    </w:p>
    <w:p xmlns:wp14="http://schemas.microsoft.com/office/word/2010/wordml" w:rsidR="00A52C9E" w:rsidP="00A52C9E" w:rsidRDefault="00A52C9E" w14:paraId="722B00AE" wp14:textId="77777777">
      <w:pPr>
        <w:pStyle w:val="Default"/>
        <w:ind w:left="360"/>
        <w:jc w:val="both"/>
        <w:rPr>
          <w:rFonts w:ascii="Arial" w:hAnsi="Arial" w:cs="Arial"/>
          <w:sz w:val="22"/>
          <w:szCs w:val="22"/>
        </w:rPr>
      </w:pPr>
    </w:p>
    <w:p xmlns:wp14="http://schemas.microsoft.com/office/word/2010/wordml" w:rsidR="00DA0997" w:rsidP="00A52C9E" w:rsidRDefault="00B323C0" w14:paraId="088106C4" wp14:textId="77777777">
      <w:pPr>
        <w:pStyle w:val="Default"/>
        <w:ind w:left="360"/>
        <w:jc w:val="both"/>
        <w:rPr>
          <w:rFonts w:ascii="Arial" w:hAnsi="Arial" w:cs="Arial"/>
          <w:sz w:val="22"/>
          <w:szCs w:val="22"/>
        </w:rPr>
      </w:pPr>
      <w:r>
        <w:rPr>
          <w:rFonts w:ascii="Arial" w:hAnsi="Arial" w:cs="Arial"/>
          <w:sz w:val="22"/>
          <w:szCs w:val="22"/>
        </w:rPr>
        <w:t>Como ejemplo</w:t>
      </w:r>
      <w:r w:rsidR="00DA0997">
        <w:rPr>
          <w:rFonts w:ascii="Arial" w:hAnsi="Arial" w:cs="Arial"/>
          <w:sz w:val="22"/>
          <w:szCs w:val="22"/>
        </w:rPr>
        <w:t xml:space="preserve">, se presentan las siguientes observaciones: </w:t>
      </w:r>
    </w:p>
    <w:p xmlns:wp14="http://schemas.microsoft.com/office/word/2010/wordml" w:rsidR="00DA0997" w:rsidP="00A52C9E" w:rsidRDefault="00DA0997" w14:paraId="42C6D796" wp14:textId="77777777">
      <w:pPr>
        <w:pStyle w:val="Default"/>
        <w:ind w:left="360"/>
        <w:jc w:val="both"/>
        <w:rPr>
          <w:rFonts w:ascii="Arial" w:hAnsi="Arial" w:cs="Arial"/>
          <w:sz w:val="22"/>
          <w:szCs w:val="22"/>
        </w:rPr>
      </w:pPr>
    </w:p>
    <w:p xmlns:wp14="http://schemas.microsoft.com/office/word/2010/wordml" w:rsidR="00962463" w:rsidP="00A52C9E" w:rsidRDefault="00962463" w14:paraId="6E1831B3" wp14:textId="77777777">
      <w:pPr>
        <w:pStyle w:val="Default"/>
        <w:ind w:left="360"/>
        <w:jc w:val="both"/>
        <w:rPr>
          <w:rFonts w:ascii="Arial" w:hAnsi="Arial" w:cs="Arial"/>
          <w:sz w:val="22"/>
          <w:szCs w:val="22"/>
        </w:rPr>
      </w:pPr>
    </w:p>
    <w:p xmlns:wp14="http://schemas.microsoft.com/office/word/2010/wordml" w:rsidR="00962463" w:rsidP="00962463" w:rsidRDefault="00B323C0" w14:paraId="2A75CE10" wp14:textId="77777777">
      <w:pPr>
        <w:pStyle w:val="Default"/>
        <w:ind w:left="360"/>
        <w:jc w:val="center"/>
        <w:rPr>
          <w:rFonts w:ascii="Arial" w:hAnsi="Arial" w:cs="Arial"/>
          <w:b/>
          <w:sz w:val="22"/>
          <w:szCs w:val="22"/>
        </w:rPr>
      </w:pPr>
      <w:r w:rsidRPr="00DA0997">
        <w:rPr>
          <w:rFonts w:ascii="Arial" w:hAnsi="Arial" w:cs="Arial"/>
          <w:b/>
          <w:sz w:val="22"/>
          <w:szCs w:val="22"/>
        </w:rPr>
        <w:t>COMPENSAR</w:t>
      </w:r>
      <w:r w:rsidR="00962463">
        <w:rPr>
          <w:rFonts w:ascii="Arial" w:hAnsi="Arial" w:cs="Arial"/>
          <w:b/>
          <w:sz w:val="22"/>
          <w:szCs w:val="22"/>
        </w:rPr>
        <w:t xml:space="preserve"> - Discapacidad</w:t>
      </w:r>
    </w:p>
    <w:p xmlns:wp14="http://schemas.microsoft.com/office/word/2010/wordml" w:rsidR="00962463" w:rsidP="00A52C9E" w:rsidRDefault="00962463" w14:paraId="54E11D2A" wp14:textId="77777777">
      <w:pPr>
        <w:pStyle w:val="Default"/>
        <w:ind w:left="360"/>
        <w:jc w:val="both"/>
        <w:rPr>
          <w:rFonts w:ascii="Arial" w:hAnsi="Arial" w:cs="Arial"/>
          <w:b/>
          <w:sz w:val="22"/>
          <w:szCs w:val="22"/>
        </w:rPr>
      </w:pPr>
    </w:p>
    <w:p xmlns:wp14="http://schemas.microsoft.com/office/word/2010/wordml" w:rsidR="00B323C0" w:rsidP="00A52C9E" w:rsidRDefault="00DA0997" w14:paraId="1D5D18CB" wp14:textId="77777777">
      <w:pPr>
        <w:pStyle w:val="Default"/>
        <w:ind w:left="360"/>
        <w:jc w:val="both"/>
        <w:rPr>
          <w:rFonts w:ascii="Arial" w:hAnsi="Arial" w:cs="Arial"/>
          <w:sz w:val="22"/>
          <w:szCs w:val="22"/>
        </w:rPr>
      </w:pPr>
      <w:r w:rsidRPr="00DA0997">
        <w:rPr>
          <w:rFonts w:ascii="Arial" w:hAnsi="Arial" w:cs="Arial"/>
          <w:sz w:val="22"/>
          <w:szCs w:val="22"/>
          <w:lang w:val="es-CO"/>
        </w:rPr>
        <w:t>La atención a discapacitados se cumple mediante programas  diseñados para los hijos de los afiliados que presentan condiciones de discapacidad y son beneficiarios del subsidio familiar. El programa se denomina ENLACES y  proporciona atención de día a las personas, cubriendo el aspecto de escolarid</w:t>
      </w:r>
      <w:r>
        <w:rPr>
          <w:rFonts w:ascii="Arial" w:hAnsi="Arial" w:cs="Arial"/>
          <w:sz w:val="22"/>
          <w:szCs w:val="22"/>
          <w:lang w:val="es-CO"/>
        </w:rPr>
        <w:t>ad,   terapia y servicio médico</w:t>
      </w:r>
      <w:r w:rsidR="00CD5761">
        <w:rPr>
          <w:rFonts w:ascii="Arial" w:hAnsi="Arial" w:cs="Arial"/>
          <w:sz w:val="22"/>
          <w:szCs w:val="22"/>
          <w:lang w:val="es-CO"/>
        </w:rPr>
        <w:t>, pero no detalla los conceptos objeto de estudio:</w:t>
      </w:r>
    </w:p>
    <w:p xmlns:wp14="http://schemas.microsoft.com/office/word/2010/wordml" w:rsidR="00B323C0" w:rsidP="00A52C9E" w:rsidRDefault="00B323C0" w14:paraId="31126E5D" wp14:textId="77777777">
      <w:pPr>
        <w:pStyle w:val="Default"/>
        <w:ind w:left="360"/>
        <w:jc w:val="both"/>
        <w:rPr>
          <w:rFonts w:ascii="Arial" w:hAnsi="Arial" w:cs="Arial"/>
          <w:sz w:val="22"/>
          <w:szCs w:val="22"/>
        </w:rPr>
      </w:pPr>
    </w:p>
    <w:p xmlns:wp14="http://schemas.microsoft.com/office/word/2010/wordml" w:rsidR="00B323C0" w:rsidP="00DA0997" w:rsidRDefault="00DA0997" w14:paraId="2DE403A5" wp14:textId="77777777">
      <w:pPr>
        <w:pStyle w:val="Default"/>
        <w:ind w:left="360"/>
        <w:jc w:val="center"/>
        <w:rPr>
          <w:rFonts w:ascii="Arial" w:hAnsi="Arial" w:cs="Arial"/>
          <w:sz w:val="22"/>
          <w:szCs w:val="22"/>
        </w:rPr>
      </w:pPr>
      <w:r w:rsidRPr="00DA0997">
        <w:rPr>
          <w:rFonts w:ascii="Arial" w:hAnsi="Arial" w:cs="Arial"/>
          <w:noProof/>
          <w:sz w:val="22"/>
          <w:szCs w:val="22"/>
          <w:lang w:val="es-CO" w:eastAsia="es-CO"/>
        </w:rPr>
        <w:drawing>
          <wp:inline xmlns:wp14="http://schemas.microsoft.com/office/word/2010/wordprocessingDrawing" distT="0" distB="0" distL="0" distR="0" wp14:anchorId="04B490AA" wp14:editId="7777777">
            <wp:extent cx="4544999" cy="1041620"/>
            <wp:effectExtent l="19050" t="0" r="7951" b="0"/>
            <wp:docPr id="4" name="Imagen 3"/>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18" cstate="print"/>
                    <a:srcRect/>
                    <a:stretch>
                      <a:fillRect/>
                    </a:stretch>
                  </pic:blipFill>
                  <pic:spPr bwMode="auto">
                    <a:xfrm>
                      <a:off x="0" y="0"/>
                      <a:ext cx="4552824" cy="1043413"/>
                    </a:xfrm>
                    <a:prstGeom prst="rect">
                      <a:avLst/>
                    </a:prstGeom>
                    <a:noFill/>
                    <a:ln w="9525">
                      <a:noFill/>
                      <a:miter lim="800000"/>
                      <a:headEnd/>
                      <a:tailEnd/>
                    </a:ln>
                  </pic:spPr>
                </pic:pic>
              </a:graphicData>
            </a:graphic>
          </wp:inline>
        </w:drawing>
      </w:r>
    </w:p>
    <w:p xmlns:wp14="http://schemas.microsoft.com/office/word/2010/wordml" w:rsidR="00B323C0" w:rsidP="00A52C9E" w:rsidRDefault="00B323C0" w14:paraId="62431CDC" wp14:textId="77777777">
      <w:pPr>
        <w:pStyle w:val="Default"/>
        <w:ind w:left="360"/>
        <w:jc w:val="both"/>
        <w:rPr>
          <w:rFonts w:ascii="Arial" w:hAnsi="Arial" w:cs="Arial"/>
          <w:sz w:val="22"/>
          <w:szCs w:val="22"/>
        </w:rPr>
      </w:pPr>
    </w:p>
    <w:p xmlns:wp14="http://schemas.microsoft.com/office/word/2010/wordml" w:rsidRPr="007104C2" w:rsidR="00DA0997" w:rsidP="007104C2" w:rsidRDefault="00DA0997" w14:paraId="075E6DE7" wp14:textId="77777777">
      <w:pPr>
        <w:pStyle w:val="Default"/>
        <w:ind w:left="360"/>
        <w:jc w:val="both"/>
        <w:rPr>
          <w:rFonts w:ascii="Arial" w:hAnsi="Arial" w:cs="Arial"/>
          <w:i/>
          <w:sz w:val="20"/>
          <w:szCs w:val="20"/>
          <w:lang w:val="es-CO"/>
        </w:rPr>
      </w:pPr>
      <w:r w:rsidRPr="007104C2">
        <w:rPr>
          <w:rFonts w:ascii="Arial" w:hAnsi="Arial" w:cs="Arial"/>
          <w:i/>
          <w:sz w:val="20"/>
          <w:szCs w:val="20"/>
          <w:lang w:val="es-CO"/>
        </w:rPr>
        <w:t>La Caja no reporta  el  detalle de  este servicio desagregado por categorías,  por lo que el análisis sólo toma el total reportado en las estadísticas sociales. Se presenta en el año 2011 un aumento con respecto al año anterior del 40%.</w:t>
      </w:r>
    </w:p>
    <w:p xmlns:wp14="http://schemas.microsoft.com/office/word/2010/wordml" w:rsidR="00DA0997" w:rsidP="00A52C9E" w:rsidRDefault="00DA0997" w14:paraId="49E398E2" wp14:textId="77777777">
      <w:pPr>
        <w:pStyle w:val="Default"/>
        <w:ind w:left="360"/>
        <w:jc w:val="both"/>
        <w:rPr>
          <w:rFonts w:ascii="Arial" w:hAnsi="Arial" w:cs="Arial"/>
          <w:sz w:val="22"/>
          <w:szCs w:val="22"/>
          <w:lang w:val="es-CO"/>
        </w:rPr>
      </w:pPr>
    </w:p>
    <w:p xmlns:wp14="http://schemas.microsoft.com/office/word/2010/wordml" w:rsidR="00962463" w:rsidP="00A52C9E" w:rsidRDefault="00962463" w14:paraId="16287F21" wp14:textId="77777777">
      <w:pPr>
        <w:pStyle w:val="Default"/>
        <w:ind w:left="360"/>
        <w:jc w:val="both"/>
        <w:rPr>
          <w:rFonts w:ascii="Arial" w:hAnsi="Arial" w:cs="Arial"/>
          <w:sz w:val="22"/>
          <w:szCs w:val="22"/>
          <w:lang w:val="es-CO"/>
        </w:rPr>
      </w:pPr>
    </w:p>
    <w:p xmlns:wp14="http://schemas.microsoft.com/office/word/2010/wordml" w:rsidR="00962463" w:rsidP="00A52C9E" w:rsidRDefault="00962463" w14:paraId="5BE93A62" wp14:textId="77777777">
      <w:pPr>
        <w:pStyle w:val="Default"/>
        <w:ind w:left="360"/>
        <w:jc w:val="both"/>
        <w:rPr>
          <w:rFonts w:ascii="Arial" w:hAnsi="Arial" w:cs="Arial"/>
          <w:sz w:val="22"/>
          <w:szCs w:val="22"/>
          <w:lang w:val="es-CO"/>
        </w:rPr>
      </w:pPr>
    </w:p>
    <w:p xmlns:wp14="http://schemas.microsoft.com/office/word/2010/wordml" w:rsidR="00962463" w:rsidP="00A52C9E" w:rsidRDefault="00962463" w14:paraId="384BA73E" wp14:textId="77777777">
      <w:pPr>
        <w:pStyle w:val="Default"/>
        <w:ind w:left="360"/>
        <w:jc w:val="both"/>
        <w:rPr>
          <w:rFonts w:ascii="Arial" w:hAnsi="Arial" w:cs="Arial"/>
          <w:sz w:val="22"/>
          <w:szCs w:val="22"/>
          <w:lang w:val="es-CO"/>
        </w:rPr>
      </w:pPr>
    </w:p>
    <w:p xmlns:wp14="http://schemas.microsoft.com/office/word/2010/wordml" w:rsidR="00962463" w:rsidP="00A52C9E" w:rsidRDefault="00962463" w14:paraId="34B3F2EB" wp14:textId="77777777">
      <w:pPr>
        <w:pStyle w:val="Default"/>
        <w:ind w:left="360"/>
        <w:jc w:val="both"/>
        <w:rPr>
          <w:rFonts w:ascii="Arial" w:hAnsi="Arial" w:cs="Arial"/>
          <w:sz w:val="22"/>
          <w:szCs w:val="22"/>
          <w:lang w:val="es-CO"/>
        </w:rPr>
      </w:pPr>
    </w:p>
    <w:p xmlns:wp14="http://schemas.microsoft.com/office/word/2010/wordml" w:rsidRPr="0089279E" w:rsidR="00962463" w:rsidP="00962463" w:rsidRDefault="00962463" w14:paraId="3D1A38E2" wp14:textId="77777777">
      <w:pPr>
        <w:pStyle w:val="Default"/>
        <w:ind w:left="360"/>
        <w:jc w:val="both"/>
        <w:rPr>
          <w:rFonts w:ascii="Arial" w:hAnsi="Arial" w:cs="Arial"/>
          <w:sz w:val="22"/>
          <w:szCs w:val="22"/>
        </w:rPr>
      </w:pPr>
      <w:r>
        <w:rPr>
          <w:rFonts w:ascii="Arial" w:hAnsi="Arial" w:cs="Arial"/>
          <w:sz w:val="22"/>
          <w:szCs w:val="22"/>
        </w:rPr>
        <w:t>CAFAM es una de las cajas que reportó información de este servicio, en la cual se encontraron estudios de costos generados por la caja, que son presentados como s</w:t>
      </w:r>
      <w:r w:rsidR="004B42FD">
        <w:rPr>
          <w:rFonts w:ascii="Arial" w:hAnsi="Arial" w:cs="Arial"/>
          <w:sz w:val="22"/>
          <w:szCs w:val="22"/>
        </w:rPr>
        <w:t>oporte de los montos informados; no obstante informar la caja que se encuentran en proceso de reestructuración de sus modelos e informes de costos para los servicios ofertados a los afiliados y no afiliados:</w:t>
      </w:r>
    </w:p>
    <w:p xmlns:wp14="http://schemas.microsoft.com/office/word/2010/wordml" w:rsidR="00962463" w:rsidP="00A52C9E" w:rsidRDefault="00962463" w14:paraId="7D34F5C7" wp14:textId="77777777">
      <w:pPr>
        <w:pStyle w:val="Default"/>
        <w:ind w:left="360"/>
        <w:jc w:val="both"/>
        <w:rPr>
          <w:rFonts w:ascii="Arial" w:hAnsi="Arial" w:cs="Arial"/>
          <w:sz w:val="22"/>
          <w:szCs w:val="22"/>
          <w:lang w:val="es-CO"/>
        </w:rPr>
      </w:pPr>
    </w:p>
    <w:p xmlns:wp14="http://schemas.microsoft.com/office/word/2010/wordml" w:rsidR="00962463" w:rsidP="004B42FD" w:rsidRDefault="004B42FD" w14:paraId="0B4020A7" wp14:textId="77777777">
      <w:pPr>
        <w:pStyle w:val="Default"/>
        <w:ind w:left="360"/>
        <w:jc w:val="center"/>
        <w:rPr>
          <w:rFonts w:ascii="Arial" w:hAnsi="Arial" w:cs="Arial"/>
          <w:sz w:val="22"/>
          <w:szCs w:val="22"/>
          <w:lang w:val="es-CO"/>
        </w:rPr>
      </w:pPr>
      <w:r w:rsidRPr="004B42FD">
        <w:rPr>
          <w:noProof/>
          <w:szCs w:val="22"/>
          <w:lang w:val="es-CO" w:eastAsia="es-CO"/>
        </w:rPr>
        <w:drawing>
          <wp:inline xmlns:wp14="http://schemas.microsoft.com/office/word/2010/wordprocessingDrawing" distT="0" distB="0" distL="0" distR="0" wp14:anchorId="6F9D5734" wp14:editId="7777777">
            <wp:extent cx="5077736" cy="1486670"/>
            <wp:effectExtent l="19050" t="0" r="8614" b="0"/>
            <wp:docPr id="6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078935" cy="1487021"/>
                    </a:xfrm>
                    <a:prstGeom prst="rect">
                      <a:avLst/>
                    </a:prstGeom>
                    <a:noFill/>
                    <a:ln w="9525">
                      <a:noFill/>
                      <a:miter lim="800000"/>
                      <a:headEnd/>
                      <a:tailEnd/>
                    </a:ln>
                  </pic:spPr>
                </pic:pic>
              </a:graphicData>
            </a:graphic>
          </wp:inline>
        </w:drawing>
      </w:r>
    </w:p>
    <w:p xmlns:wp14="http://schemas.microsoft.com/office/word/2010/wordml" w:rsidR="00962463" w:rsidP="00A52C9E" w:rsidRDefault="00962463" w14:paraId="1D7B270A" wp14:textId="77777777">
      <w:pPr>
        <w:pStyle w:val="Default"/>
        <w:ind w:left="360"/>
        <w:jc w:val="both"/>
        <w:rPr>
          <w:rFonts w:ascii="Arial" w:hAnsi="Arial" w:cs="Arial"/>
          <w:sz w:val="22"/>
          <w:szCs w:val="22"/>
          <w:lang w:val="es-CO"/>
        </w:rPr>
      </w:pPr>
    </w:p>
    <w:p xmlns:wp14="http://schemas.microsoft.com/office/word/2010/wordml" w:rsidR="00962463" w:rsidP="00A52C9E" w:rsidRDefault="004B42FD" w14:paraId="71264BCE" wp14:textId="77777777">
      <w:pPr>
        <w:pStyle w:val="Default"/>
        <w:ind w:left="360"/>
        <w:jc w:val="both"/>
        <w:rPr>
          <w:rFonts w:ascii="Arial" w:hAnsi="Arial" w:cs="Arial"/>
          <w:sz w:val="22"/>
          <w:szCs w:val="22"/>
          <w:lang w:val="es-CO"/>
        </w:rPr>
      </w:pPr>
      <w:r>
        <w:rPr>
          <w:rFonts w:ascii="Arial" w:hAnsi="Arial" w:cs="Arial"/>
          <w:sz w:val="22"/>
          <w:szCs w:val="22"/>
          <w:lang w:val="es-CO"/>
        </w:rPr>
        <w:t xml:space="preserve">     Coberturas de las sedes                        Coberturas Categorías</w:t>
      </w:r>
    </w:p>
    <w:p xmlns:wp14="http://schemas.microsoft.com/office/word/2010/wordml" w:rsidR="004B42FD" w:rsidP="004B42FD" w:rsidRDefault="004B42FD" w14:paraId="4F904CB7" wp14:textId="77777777">
      <w:pPr>
        <w:pStyle w:val="Default"/>
        <w:ind w:left="709"/>
        <w:jc w:val="both"/>
        <w:rPr>
          <w:rFonts w:ascii="Arial" w:hAnsi="Arial" w:cs="Arial"/>
          <w:sz w:val="22"/>
          <w:szCs w:val="22"/>
          <w:lang w:val="es-CO"/>
        </w:rPr>
      </w:pPr>
      <w:r w:rsidRPr="004B42FD">
        <w:rPr>
          <w:rFonts w:ascii="Arial" w:hAnsi="Arial" w:cs="Arial"/>
          <w:noProof/>
          <w:sz w:val="22"/>
          <w:szCs w:val="22"/>
          <w:lang w:val="es-CO" w:eastAsia="es-CO"/>
        </w:rPr>
        <w:drawing>
          <wp:inline xmlns:wp14="http://schemas.microsoft.com/office/word/2010/wordprocessingDrawing" distT="0" distB="0" distL="0" distR="0" wp14:anchorId="4D089485" wp14:editId="7777777">
            <wp:extent cx="2469708" cy="1598212"/>
            <wp:effectExtent l="19050" t="0" r="6792" b="0"/>
            <wp:docPr id="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467739" cy="1596938"/>
                    </a:xfrm>
                    <a:prstGeom prst="rect">
                      <a:avLst/>
                    </a:prstGeom>
                    <a:noFill/>
                    <a:ln w="9525">
                      <a:noFill/>
                      <a:miter lim="800000"/>
                      <a:headEnd/>
                      <a:tailEnd/>
                    </a:ln>
                  </pic:spPr>
                </pic:pic>
              </a:graphicData>
            </a:graphic>
          </wp:inline>
        </w:drawing>
      </w:r>
      <w:r w:rsidRPr="004B42FD">
        <w:rPr>
          <w:rFonts w:ascii="Arial" w:hAnsi="Arial" w:cs="Arial"/>
          <w:noProof/>
          <w:sz w:val="22"/>
          <w:szCs w:val="22"/>
          <w:lang w:val="es-CO" w:eastAsia="es-CO"/>
        </w:rPr>
        <w:drawing>
          <wp:inline xmlns:wp14="http://schemas.microsoft.com/office/word/2010/wordprocessingDrawing" distT="0" distB="0" distL="0" distR="0" wp14:anchorId="517E72C6" wp14:editId="7777777">
            <wp:extent cx="2437903" cy="1598212"/>
            <wp:effectExtent l="19050" t="0" r="497" b="0"/>
            <wp:docPr id="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442067" cy="1600942"/>
                    </a:xfrm>
                    <a:prstGeom prst="rect">
                      <a:avLst/>
                    </a:prstGeom>
                    <a:noFill/>
                    <a:ln w="9525">
                      <a:noFill/>
                      <a:miter lim="800000"/>
                      <a:headEnd/>
                      <a:tailEnd/>
                    </a:ln>
                  </pic:spPr>
                </pic:pic>
              </a:graphicData>
            </a:graphic>
          </wp:inline>
        </w:drawing>
      </w:r>
    </w:p>
    <w:p xmlns:wp14="http://schemas.microsoft.com/office/word/2010/wordml" w:rsidR="004B42FD" w:rsidP="00A52C9E" w:rsidRDefault="004B42FD" w14:paraId="06971CD3" wp14:textId="77777777">
      <w:pPr>
        <w:pStyle w:val="Default"/>
        <w:ind w:left="360"/>
        <w:jc w:val="both"/>
        <w:rPr>
          <w:rFonts w:ascii="Arial" w:hAnsi="Arial" w:cs="Arial"/>
          <w:sz w:val="22"/>
          <w:szCs w:val="22"/>
          <w:lang w:val="es-CO"/>
        </w:rPr>
      </w:pPr>
    </w:p>
    <w:p xmlns:wp14="http://schemas.microsoft.com/office/word/2010/wordml" w:rsidR="004B42FD" w:rsidP="00A52C9E" w:rsidRDefault="004B42FD" w14:paraId="2A1F701D" wp14:textId="77777777">
      <w:pPr>
        <w:pStyle w:val="Default"/>
        <w:ind w:left="360"/>
        <w:jc w:val="both"/>
        <w:rPr>
          <w:rFonts w:ascii="Arial" w:hAnsi="Arial" w:cs="Arial"/>
          <w:sz w:val="22"/>
          <w:szCs w:val="22"/>
          <w:lang w:val="es-CO"/>
        </w:rPr>
      </w:pPr>
    </w:p>
    <w:p xmlns:wp14="http://schemas.microsoft.com/office/word/2010/wordml" w:rsidR="004B42FD" w:rsidP="00A52C9E" w:rsidRDefault="004B42FD" w14:paraId="29CF2C2B" wp14:textId="77777777">
      <w:pPr>
        <w:pStyle w:val="Default"/>
        <w:ind w:left="360"/>
        <w:jc w:val="both"/>
        <w:rPr>
          <w:rFonts w:ascii="Arial" w:hAnsi="Arial" w:cs="Arial"/>
          <w:sz w:val="22"/>
          <w:szCs w:val="22"/>
          <w:lang w:val="es-CO"/>
        </w:rPr>
      </w:pPr>
      <w:r>
        <w:rPr>
          <w:rFonts w:ascii="Arial" w:hAnsi="Arial" w:cs="Arial"/>
          <w:sz w:val="22"/>
          <w:szCs w:val="22"/>
          <w:lang w:val="es-CO"/>
        </w:rPr>
        <w:t xml:space="preserve">En esta información de la caja, se reflejan subsidios a todas las categorías, valores de costos y coberturas. </w:t>
      </w:r>
    </w:p>
    <w:p xmlns:wp14="http://schemas.microsoft.com/office/word/2010/wordml" w:rsidRPr="00DA0997" w:rsidR="004B42FD" w:rsidP="00A52C9E" w:rsidRDefault="004B42FD" w14:paraId="03EFCA41" wp14:textId="77777777">
      <w:pPr>
        <w:pStyle w:val="Default"/>
        <w:ind w:left="360"/>
        <w:jc w:val="both"/>
        <w:rPr>
          <w:rFonts w:ascii="Arial" w:hAnsi="Arial" w:cs="Arial"/>
          <w:sz w:val="22"/>
          <w:szCs w:val="22"/>
          <w:lang w:val="es-CO"/>
        </w:rPr>
      </w:pPr>
    </w:p>
    <w:p xmlns:wp14="http://schemas.microsoft.com/office/word/2010/wordml" w:rsidRPr="002C18ED" w:rsidR="00A52C9E" w:rsidP="11528994" w:rsidRDefault="00A52C9E" w14:paraId="4A73E178" wp14:textId="77777777" wp14:noSpellErr="1">
      <w:pPr>
        <w:pStyle w:val="Default"/>
        <w:numPr>
          <w:ilvl w:val="0"/>
          <w:numId w:val="105"/>
        </w:numPr>
        <w:jc w:val="both"/>
        <w:rPr>
          <w:rFonts w:ascii="Arial" w:hAnsi="Arial" w:cs="Arial"/>
          <w:sz w:val="22"/>
          <w:szCs w:val="22"/>
          <w:lang w:val="es-CO"/>
        </w:rPr>
      </w:pPr>
      <w:r w:rsidRPr="11528994" w:rsidR="00A52C9E">
        <w:rPr>
          <w:rFonts w:ascii="Arial" w:hAnsi="Arial" w:cs="Arial"/>
          <w:sz w:val="22"/>
          <w:szCs w:val="22"/>
          <w:lang w:val="es-CO"/>
        </w:rPr>
        <w:t>Algunas Cajas de Compensación no detallan la información de sus servicios y programas por categoría, únicamente registran clasificaciones por Afiliado y No afiliado.</w:t>
      </w:r>
      <w:r w:rsidRPr="11528994" w:rsidR="002C18ED">
        <w:rPr>
          <w:rFonts w:ascii="Arial" w:hAnsi="Arial" w:cs="Arial"/>
          <w:sz w:val="22"/>
          <w:szCs w:val="22"/>
          <w:lang w:val="es-CO"/>
        </w:rPr>
        <w:t xml:space="preserve"> </w:t>
      </w:r>
      <w:r w:rsidRPr="11528994" w:rsidR="002C18ED">
        <w:rPr>
          <w:rFonts w:ascii="Arial" w:hAnsi="Arial" w:cs="Arial"/>
          <w:sz w:val="22"/>
          <w:szCs w:val="22"/>
          <w:lang w:val="es-CO"/>
        </w:rPr>
        <w:t>Por lo tanto</w:t>
      </w:r>
      <w:r w:rsidRPr="11528994" w:rsidR="00A52C9E">
        <w:rPr>
          <w:rFonts w:ascii="Arial" w:hAnsi="Arial" w:cs="Arial"/>
          <w:sz w:val="22"/>
          <w:szCs w:val="22"/>
          <w:lang w:val="es-CO"/>
        </w:rPr>
        <w:t xml:space="preserve"> se recomienda que se ajusten los reportes, presentando la información con el detalle de cada categoría en cada servicio y programa. </w:t>
      </w:r>
    </w:p>
    <w:p xmlns:wp14="http://schemas.microsoft.com/office/word/2010/wordml" w:rsidR="00A52C9E" w:rsidP="00A52C9E" w:rsidRDefault="00A52C9E" w14:paraId="12F40E89" wp14:textId="77777777">
      <w:pPr>
        <w:pStyle w:val="Default"/>
        <w:jc w:val="both"/>
        <w:rPr>
          <w:rFonts w:ascii="Arial" w:hAnsi="Arial" w:cs="Arial"/>
          <w:sz w:val="22"/>
          <w:szCs w:val="22"/>
        </w:rPr>
      </w:pPr>
      <w:r w:rsidRPr="0089279E">
        <w:rPr>
          <w:rFonts w:ascii="Arial" w:hAnsi="Arial" w:cs="Arial"/>
          <w:sz w:val="22"/>
          <w:szCs w:val="22"/>
        </w:rPr>
        <w:t xml:space="preserve"> </w:t>
      </w:r>
    </w:p>
    <w:p xmlns:wp14="http://schemas.microsoft.com/office/word/2010/wordml" w:rsidR="00CD5761" w:rsidP="00CD5761" w:rsidRDefault="00CD5761" w14:paraId="21034F24" wp14:textId="77777777">
      <w:pPr>
        <w:pStyle w:val="Default"/>
        <w:ind w:left="360"/>
        <w:jc w:val="both"/>
        <w:rPr>
          <w:rFonts w:ascii="Arial" w:hAnsi="Arial" w:cs="Arial"/>
          <w:sz w:val="22"/>
          <w:szCs w:val="22"/>
        </w:rPr>
      </w:pPr>
      <w:r>
        <w:rPr>
          <w:rFonts w:ascii="Arial" w:hAnsi="Arial" w:cs="Arial"/>
          <w:sz w:val="22"/>
          <w:szCs w:val="22"/>
        </w:rPr>
        <w:t xml:space="preserve">Como ejemplo, se presentan los siguientes </w:t>
      </w:r>
      <w:r w:rsidR="001D575F">
        <w:rPr>
          <w:rFonts w:ascii="Arial" w:hAnsi="Arial" w:cs="Arial"/>
          <w:sz w:val="22"/>
          <w:szCs w:val="22"/>
        </w:rPr>
        <w:t>eventos</w:t>
      </w:r>
      <w:r>
        <w:rPr>
          <w:rFonts w:ascii="Arial" w:hAnsi="Arial" w:cs="Arial"/>
          <w:sz w:val="22"/>
          <w:szCs w:val="22"/>
        </w:rPr>
        <w:t xml:space="preserve">: </w:t>
      </w:r>
    </w:p>
    <w:p xmlns:wp14="http://schemas.microsoft.com/office/word/2010/wordml" w:rsidR="00CD5761" w:rsidP="00CD5761" w:rsidRDefault="00CD5761" w14:paraId="5F96A722" wp14:textId="77777777">
      <w:pPr>
        <w:pStyle w:val="Default"/>
        <w:ind w:left="360"/>
        <w:jc w:val="both"/>
        <w:rPr>
          <w:rFonts w:ascii="Arial" w:hAnsi="Arial" w:cs="Arial"/>
          <w:sz w:val="22"/>
          <w:szCs w:val="22"/>
        </w:rPr>
      </w:pPr>
    </w:p>
    <w:p xmlns:wp14="http://schemas.microsoft.com/office/word/2010/wordml" w:rsidR="008463CD" w:rsidP="008463CD" w:rsidRDefault="008463CD" w14:paraId="5B95CD12" wp14:textId="77777777">
      <w:pPr>
        <w:pStyle w:val="Default"/>
        <w:jc w:val="center"/>
        <w:rPr>
          <w:rFonts w:ascii="Arial" w:hAnsi="Arial" w:cs="Arial"/>
          <w:sz w:val="22"/>
          <w:szCs w:val="22"/>
        </w:rPr>
      </w:pPr>
      <w:r w:rsidRPr="008463CD">
        <w:rPr>
          <w:rFonts w:ascii="Arial" w:hAnsi="Arial" w:cs="Arial"/>
          <w:noProof/>
          <w:sz w:val="22"/>
          <w:szCs w:val="22"/>
          <w:lang w:val="es-CO" w:eastAsia="es-CO"/>
        </w:rPr>
        <w:drawing>
          <wp:inline xmlns:wp14="http://schemas.microsoft.com/office/word/2010/wordprocessingDrawing" distT="0" distB="0" distL="0" distR="0" wp14:anchorId="3C6A2D06" wp14:editId="7777777">
            <wp:extent cx="4067921" cy="1025718"/>
            <wp:effectExtent l="19050" t="0" r="8779" b="0"/>
            <wp:docPr id="5" name="Imagen 4"/>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22" cstate="print"/>
                    <a:srcRect/>
                    <a:stretch>
                      <a:fillRect/>
                    </a:stretch>
                  </pic:blipFill>
                  <pic:spPr bwMode="auto">
                    <a:xfrm>
                      <a:off x="0" y="0"/>
                      <a:ext cx="4068881" cy="1025960"/>
                    </a:xfrm>
                    <a:prstGeom prst="rect">
                      <a:avLst/>
                    </a:prstGeom>
                    <a:noFill/>
                    <a:ln w="9525">
                      <a:noFill/>
                      <a:miter lim="800000"/>
                      <a:headEnd/>
                      <a:tailEnd/>
                    </a:ln>
                  </pic:spPr>
                </pic:pic>
              </a:graphicData>
            </a:graphic>
          </wp:inline>
        </w:drawing>
      </w:r>
    </w:p>
    <w:p xmlns:wp14="http://schemas.microsoft.com/office/word/2010/wordml" w:rsidR="001D575F" w:rsidP="11528994" w:rsidRDefault="001D575F" w14:paraId="6DDA7E2C" wp14:textId="77777777">
      <w:pPr>
        <w:pStyle w:val="Default"/>
        <w:ind w:left="426"/>
        <w:jc w:val="both"/>
        <w:rPr>
          <w:rFonts w:ascii="Arial" w:hAnsi="Arial" w:cs="Arial"/>
          <w:sz w:val="22"/>
          <w:szCs w:val="22"/>
          <w:lang w:val="es-CO"/>
        </w:rPr>
      </w:pPr>
      <w:r w:rsidRPr="11528994" w:rsidR="001D575F">
        <w:rPr>
          <w:rFonts w:ascii="Arial" w:hAnsi="Arial" w:cs="Arial"/>
          <w:sz w:val="22"/>
          <w:szCs w:val="22"/>
          <w:lang w:val="es-CO"/>
        </w:rPr>
        <w:t xml:space="preserve">No se presenta el análisis detallado por categorías, estos reportes de COMPENSAR, registran toda la población atendida, indistintamente de qué categoría </w:t>
      </w:r>
      <w:r w:rsidRPr="11528994" w:rsidR="001D575F">
        <w:rPr>
          <w:rFonts w:ascii="Arial" w:hAnsi="Arial" w:cs="Arial"/>
          <w:sz w:val="22"/>
          <w:szCs w:val="22"/>
          <w:lang w:val="es-CO"/>
        </w:rPr>
        <w:t>es o</w:t>
      </w:r>
      <w:r w:rsidRPr="11528994" w:rsidR="001D575F">
        <w:rPr>
          <w:rFonts w:ascii="Arial" w:hAnsi="Arial" w:cs="Arial"/>
          <w:sz w:val="22"/>
          <w:szCs w:val="22"/>
          <w:lang w:val="es-CO"/>
        </w:rPr>
        <w:t>, de si es no afiliado o empresa.</w:t>
      </w:r>
    </w:p>
    <w:p xmlns:wp14="http://schemas.microsoft.com/office/word/2010/wordml" w:rsidR="001D575F" w:rsidP="00A52C9E" w:rsidRDefault="001D575F" w14:paraId="5220BBB2" wp14:textId="77777777">
      <w:pPr>
        <w:pStyle w:val="Default"/>
        <w:jc w:val="both"/>
        <w:rPr>
          <w:rFonts w:ascii="Arial" w:hAnsi="Arial" w:cs="Arial"/>
          <w:sz w:val="22"/>
          <w:szCs w:val="22"/>
        </w:rPr>
      </w:pPr>
    </w:p>
    <w:p xmlns:wp14="http://schemas.microsoft.com/office/word/2010/wordml" w:rsidR="00CD5761" w:rsidP="00A52C9E" w:rsidRDefault="00CD5761" w14:paraId="13CB595B" wp14:textId="77777777">
      <w:pPr>
        <w:pStyle w:val="Default"/>
        <w:jc w:val="both"/>
        <w:rPr>
          <w:rFonts w:ascii="Arial" w:hAnsi="Arial" w:cs="Arial"/>
          <w:sz w:val="22"/>
          <w:szCs w:val="22"/>
        </w:rPr>
      </w:pPr>
    </w:p>
    <w:p xmlns:wp14="http://schemas.microsoft.com/office/word/2010/wordml" w:rsidRPr="001D575F" w:rsidR="001D575F" w:rsidP="001D575F" w:rsidRDefault="001D575F" w14:paraId="3EF15A18" wp14:textId="77777777">
      <w:pPr>
        <w:pStyle w:val="Default"/>
        <w:jc w:val="center"/>
        <w:rPr>
          <w:rFonts w:ascii="Arial" w:hAnsi="Arial" w:cs="Arial"/>
          <w:b/>
          <w:sz w:val="22"/>
          <w:szCs w:val="22"/>
        </w:rPr>
      </w:pPr>
      <w:r w:rsidRPr="001D575F">
        <w:rPr>
          <w:rFonts w:ascii="Arial" w:hAnsi="Arial" w:cs="Arial"/>
          <w:b/>
          <w:sz w:val="22"/>
          <w:szCs w:val="22"/>
        </w:rPr>
        <w:t xml:space="preserve">CAFAM </w:t>
      </w:r>
      <w:r>
        <w:rPr>
          <w:rFonts w:ascii="Arial" w:hAnsi="Arial" w:cs="Arial"/>
          <w:b/>
          <w:sz w:val="22"/>
          <w:szCs w:val="22"/>
        </w:rPr>
        <w:t>–</w:t>
      </w:r>
      <w:r w:rsidRPr="001D575F">
        <w:rPr>
          <w:rFonts w:ascii="Arial" w:hAnsi="Arial" w:cs="Arial"/>
          <w:b/>
          <w:sz w:val="22"/>
          <w:szCs w:val="22"/>
        </w:rPr>
        <w:t xml:space="preserve"> </w:t>
      </w:r>
      <w:r>
        <w:rPr>
          <w:rFonts w:ascii="Arial" w:hAnsi="Arial" w:cs="Arial"/>
          <w:b/>
          <w:sz w:val="22"/>
          <w:szCs w:val="22"/>
        </w:rPr>
        <w:t>ANÁLISIS DE MERCADOS HOTEL ALMIRANTE</w:t>
      </w:r>
    </w:p>
    <w:p xmlns:wp14="http://schemas.microsoft.com/office/word/2010/wordml" w:rsidRPr="00A54A0A" w:rsidR="001D575F" w:rsidP="001D575F" w:rsidRDefault="001D575F" w14:paraId="5B60199A" wp14:textId="77777777">
      <w:pPr>
        <w:pStyle w:val="Prrafodelista"/>
        <w:ind w:left="0"/>
        <w:jc w:val="center"/>
        <w:rPr>
          <w:rFonts w:ascii="Arial" w:hAnsi="Arial" w:cs="Arial"/>
          <w:b/>
          <w:lang w:val="es-MX"/>
        </w:rPr>
      </w:pPr>
      <w:r w:rsidRPr="00A54A0A">
        <w:rPr>
          <w:rFonts w:ascii="Arial" w:hAnsi="Arial" w:cs="Arial"/>
          <w:b/>
          <w:lang w:val="es-ES"/>
        </w:rPr>
        <w:t>Tarifas Rack T.B Domingo a Jueves</w:t>
      </w:r>
    </w:p>
    <w:p xmlns:wp14="http://schemas.microsoft.com/office/word/2010/wordml" w:rsidR="001D575F" w:rsidP="001D575F" w:rsidRDefault="001D575F" w14:paraId="3DB52DE6" wp14:textId="77777777">
      <w:pPr>
        <w:pStyle w:val="Prrafodelista"/>
        <w:ind w:left="0"/>
        <w:jc w:val="center"/>
        <w:rPr>
          <w:rFonts w:ascii="Arial" w:hAnsi="Arial" w:cs="Arial"/>
          <w:b/>
          <w:lang w:val="es-ES"/>
        </w:rPr>
      </w:pPr>
      <w:r w:rsidRPr="00A54A0A">
        <w:rPr>
          <w:rFonts w:ascii="Arial" w:hAnsi="Arial" w:cs="Arial"/>
          <w:b/>
          <w:lang w:val="es-ES"/>
        </w:rPr>
        <w:t>Acomodación doble tipo Estándar*/ noche</w:t>
      </w:r>
    </w:p>
    <w:p xmlns:wp14="http://schemas.microsoft.com/office/word/2010/wordml" w:rsidR="001D575F" w:rsidP="00A52C9E" w:rsidRDefault="001D575F" w14:paraId="6D9C8D39" wp14:textId="77777777">
      <w:pPr>
        <w:pStyle w:val="Default"/>
        <w:jc w:val="both"/>
        <w:rPr>
          <w:rFonts w:ascii="Arial" w:hAnsi="Arial" w:cs="Arial"/>
          <w:sz w:val="22"/>
          <w:szCs w:val="22"/>
        </w:rPr>
      </w:pPr>
    </w:p>
    <w:p xmlns:wp14="http://schemas.microsoft.com/office/word/2010/wordml" w:rsidR="00CD5761" w:rsidP="001D575F" w:rsidRDefault="00CD5761" w14:paraId="675E05EE" wp14:textId="77777777">
      <w:pPr>
        <w:pStyle w:val="Default"/>
        <w:jc w:val="center"/>
        <w:rPr>
          <w:rFonts w:ascii="Arial" w:hAnsi="Arial" w:cs="Arial"/>
          <w:sz w:val="22"/>
          <w:szCs w:val="22"/>
        </w:rPr>
      </w:pPr>
      <w:r w:rsidRPr="00CD5761">
        <w:rPr>
          <w:rFonts w:ascii="Arial" w:hAnsi="Arial" w:cs="Arial"/>
          <w:noProof/>
          <w:sz w:val="22"/>
          <w:szCs w:val="22"/>
          <w:lang w:val="es-CO" w:eastAsia="es-CO"/>
        </w:rPr>
        <w:drawing>
          <wp:inline xmlns:wp14="http://schemas.microsoft.com/office/word/2010/wordprocessingDrawing" distT="0" distB="0" distL="0" distR="0" wp14:anchorId="43B08286" wp14:editId="7777777">
            <wp:extent cx="4139482" cy="2035534"/>
            <wp:effectExtent l="19050" t="0" r="13418" b="2816"/>
            <wp:docPr id="3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xmlns:wp14="http://schemas.microsoft.com/office/word/2010/wordml" w:rsidR="00CD5761" w:rsidP="00A52C9E" w:rsidRDefault="00CD5761" w14:paraId="2FC17F8B" wp14:textId="77777777">
      <w:pPr>
        <w:pStyle w:val="Default"/>
        <w:jc w:val="both"/>
        <w:rPr>
          <w:rFonts w:ascii="Arial" w:hAnsi="Arial" w:cs="Arial"/>
          <w:sz w:val="22"/>
          <w:szCs w:val="22"/>
        </w:rPr>
      </w:pPr>
    </w:p>
    <w:p xmlns:wp14="http://schemas.microsoft.com/office/word/2010/wordml" w:rsidR="00CD5761" w:rsidP="004B42FD" w:rsidRDefault="004B42FD" w14:paraId="729D7FE1" wp14:textId="77777777">
      <w:pPr>
        <w:pStyle w:val="Default"/>
        <w:ind w:left="360"/>
        <w:jc w:val="both"/>
        <w:rPr>
          <w:rFonts w:ascii="Arial" w:hAnsi="Arial" w:cs="Arial"/>
          <w:sz w:val="22"/>
          <w:szCs w:val="22"/>
        </w:rPr>
      </w:pPr>
      <w:r>
        <w:rPr>
          <w:rFonts w:ascii="Arial" w:hAnsi="Arial" w:cs="Arial"/>
          <w:sz w:val="22"/>
          <w:szCs w:val="22"/>
        </w:rPr>
        <w:t>E</w:t>
      </w:r>
      <w:r w:rsidR="001D575F">
        <w:rPr>
          <w:rFonts w:ascii="Arial" w:hAnsi="Arial" w:cs="Arial"/>
          <w:sz w:val="22"/>
          <w:szCs w:val="22"/>
        </w:rPr>
        <w:t>sta Caja de Compensación Familiar solamente presenta tarifas de mercados para Afiliados y No Afiliados.</w:t>
      </w:r>
    </w:p>
    <w:p xmlns:wp14="http://schemas.microsoft.com/office/word/2010/wordml" w:rsidR="001D575F" w:rsidP="00A52C9E" w:rsidRDefault="001D575F" w14:paraId="0A4F7224" wp14:textId="77777777">
      <w:pPr>
        <w:pStyle w:val="Default"/>
        <w:jc w:val="both"/>
        <w:rPr>
          <w:rFonts w:ascii="Arial" w:hAnsi="Arial" w:cs="Arial"/>
          <w:sz w:val="22"/>
          <w:szCs w:val="22"/>
        </w:rPr>
      </w:pPr>
    </w:p>
    <w:p xmlns:wp14="http://schemas.microsoft.com/office/word/2010/wordml" w:rsidRPr="0089279E" w:rsidR="002C18ED" w:rsidP="00A52C9E" w:rsidRDefault="002C18ED" w14:paraId="5AE48A43" wp14:textId="77777777">
      <w:pPr>
        <w:pStyle w:val="Default"/>
        <w:jc w:val="both"/>
        <w:rPr>
          <w:rFonts w:ascii="Arial" w:hAnsi="Arial" w:cs="Arial"/>
          <w:sz w:val="22"/>
          <w:szCs w:val="22"/>
        </w:rPr>
      </w:pPr>
    </w:p>
    <w:p xmlns:wp14="http://schemas.microsoft.com/office/word/2010/wordml" w:rsidRPr="002C18ED" w:rsidR="00A52C9E" w:rsidP="00671398" w:rsidRDefault="002C18ED" w14:paraId="7F06A273" wp14:textId="77777777">
      <w:pPr>
        <w:pStyle w:val="Default"/>
        <w:numPr>
          <w:ilvl w:val="0"/>
          <w:numId w:val="105"/>
        </w:numPr>
        <w:jc w:val="both"/>
        <w:rPr>
          <w:rFonts w:ascii="Arial" w:hAnsi="Arial" w:cs="Arial"/>
          <w:sz w:val="22"/>
          <w:szCs w:val="22"/>
        </w:rPr>
      </w:pPr>
      <w:r>
        <w:rPr>
          <w:rFonts w:ascii="Arial" w:hAnsi="Arial" w:cs="Arial"/>
          <w:sz w:val="22"/>
          <w:szCs w:val="22"/>
        </w:rPr>
        <w:t xml:space="preserve">Las </w:t>
      </w:r>
      <w:r w:rsidRPr="002C18ED" w:rsidR="00A52C9E">
        <w:rPr>
          <w:rFonts w:ascii="Arial" w:hAnsi="Arial" w:cs="Arial"/>
          <w:sz w:val="22"/>
          <w:szCs w:val="22"/>
        </w:rPr>
        <w:t>Cajas de Compensación</w:t>
      </w:r>
      <w:r>
        <w:rPr>
          <w:rFonts w:ascii="Arial" w:hAnsi="Arial" w:cs="Arial"/>
          <w:sz w:val="22"/>
          <w:szCs w:val="22"/>
        </w:rPr>
        <w:t xml:space="preserve"> Familiar</w:t>
      </w:r>
      <w:r w:rsidRPr="002C18ED" w:rsidR="00A52C9E">
        <w:rPr>
          <w:rFonts w:ascii="Arial" w:hAnsi="Arial" w:cs="Arial"/>
          <w:sz w:val="22"/>
          <w:szCs w:val="22"/>
        </w:rPr>
        <w:t xml:space="preserve"> han establecido para sus servicios y programas, tarifas y tasas diferenciales por cada un</w:t>
      </w:r>
      <w:r>
        <w:rPr>
          <w:rFonts w:ascii="Arial" w:hAnsi="Arial" w:cs="Arial"/>
          <w:sz w:val="22"/>
          <w:szCs w:val="22"/>
        </w:rPr>
        <w:t>a de las categorías A, B, C y D</w:t>
      </w:r>
      <w:r w:rsidR="000D2BB0">
        <w:rPr>
          <w:rFonts w:ascii="Arial" w:hAnsi="Arial" w:cs="Arial"/>
          <w:sz w:val="22"/>
          <w:szCs w:val="22"/>
        </w:rPr>
        <w:t xml:space="preserve">, de las cuales se encontró que </w:t>
      </w:r>
      <w:r w:rsidRPr="002C18ED" w:rsidR="00A52C9E">
        <w:rPr>
          <w:rFonts w:ascii="Arial" w:hAnsi="Arial" w:cs="Arial"/>
          <w:sz w:val="22"/>
          <w:szCs w:val="22"/>
        </w:rPr>
        <w:t>presenta</w:t>
      </w:r>
      <w:r>
        <w:rPr>
          <w:rFonts w:ascii="Arial" w:hAnsi="Arial" w:cs="Arial"/>
          <w:sz w:val="22"/>
          <w:szCs w:val="22"/>
        </w:rPr>
        <w:t>n</w:t>
      </w:r>
      <w:r w:rsidRPr="002C18ED" w:rsidR="00A52C9E">
        <w:rPr>
          <w:rFonts w:ascii="Arial" w:hAnsi="Arial" w:cs="Arial"/>
          <w:sz w:val="22"/>
          <w:szCs w:val="22"/>
        </w:rPr>
        <w:t xml:space="preserve"> márgenes distintos entre los valores establecidos </w:t>
      </w:r>
      <w:r>
        <w:rPr>
          <w:rFonts w:ascii="Arial" w:hAnsi="Arial" w:cs="Arial"/>
          <w:sz w:val="22"/>
          <w:szCs w:val="22"/>
        </w:rPr>
        <w:t xml:space="preserve">por </w:t>
      </w:r>
      <w:r w:rsidRPr="002C18ED" w:rsidR="00A52C9E">
        <w:rPr>
          <w:rFonts w:ascii="Arial" w:hAnsi="Arial" w:cs="Arial"/>
          <w:sz w:val="22"/>
          <w:szCs w:val="22"/>
        </w:rPr>
        <w:t>categoría</w:t>
      </w:r>
      <w:r w:rsidR="000D2BB0">
        <w:rPr>
          <w:rFonts w:ascii="Arial" w:hAnsi="Arial" w:cs="Arial"/>
          <w:sz w:val="22"/>
          <w:szCs w:val="22"/>
        </w:rPr>
        <w:t xml:space="preserve">; sin embargo, no se obtuvieron políticas documentadas para la determinación de las tarifas, </w:t>
      </w:r>
      <w:r w:rsidR="00DF7BE9">
        <w:rPr>
          <w:rFonts w:ascii="Arial" w:hAnsi="Arial" w:cs="Arial"/>
          <w:sz w:val="22"/>
          <w:szCs w:val="22"/>
        </w:rPr>
        <w:t xml:space="preserve">de manera </w:t>
      </w:r>
      <w:r w:rsidR="000D2BB0">
        <w:rPr>
          <w:rFonts w:ascii="Arial" w:hAnsi="Arial" w:cs="Arial"/>
          <w:sz w:val="22"/>
          <w:szCs w:val="22"/>
        </w:rPr>
        <w:t>que sustenten técnicamente los montos establecidos</w:t>
      </w:r>
      <w:r w:rsidR="00DF7BE9">
        <w:rPr>
          <w:rFonts w:ascii="Arial" w:hAnsi="Arial" w:cs="Arial"/>
          <w:sz w:val="22"/>
          <w:szCs w:val="22"/>
        </w:rPr>
        <w:t xml:space="preserve"> y </w:t>
      </w:r>
      <w:r w:rsidR="000D2BB0">
        <w:rPr>
          <w:rFonts w:ascii="Arial" w:hAnsi="Arial" w:cs="Arial"/>
          <w:sz w:val="22"/>
          <w:szCs w:val="22"/>
        </w:rPr>
        <w:t>permitan analizarlos en función de los costos y de los subsidios otorgados a las ca</w:t>
      </w:r>
      <w:r w:rsidR="00DF7BE9">
        <w:rPr>
          <w:rFonts w:ascii="Arial" w:hAnsi="Arial" w:cs="Arial"/>
          <w:sz w:val="22"/>
          <w:szCs w:val="22"/>
        </w:rPr>
        <w:t xml:space="preserve">tegorías subsidiadas A y B, garantizando </w:t>
      </w:r>
      <w:r w:rsidR="00CD5761">
        <w:rPr>
          <w:rFonts w:ascii="Arial" w:hAnsi="Arial" w:cs="Arial"/>
          <w:sz w:val="22"/>
          <w:szCs w:val="22"/>
        </w:rPr>
        <w:t>su</w:t>
      </w:r>
      <w:r w:rsidR="00DF7BE9">
        <w:rPr>
          <w:rFonts w:ascii="Arial" w:hAnsi="Arial" w:cs="Arial"/>
          <w:sz w:val="22"/>
          <w:szCs w:val="22"/>
        </w:rPr>
        <w:t xml:space="preserve"> acceso a los servicios.</w:t>
      </w:r>
      <w:r w:rsidR="000D2BB0">
        <w:rPr>
          <w:rFonts w:ascii="Arial" w:hAnsi="Arial" w:cs="Arial"/>
          <w:sz w:val="22"/>
          <w:szCs w:val="22"/>
        </w:rPr>
        <w:t xml:space="preserve"> </w:t>
      </w:r>
    </w:p>
    <w:p xmlns:wp14="http://schemas.microsoft.com/office/word/2010/wordml" w:rsidR="00DF7BE9" w:rsidP="00A52C9E" w:rsidRDefault="00A52C9E" w14:paraId="43C8D235" wp14:textId="77777777">
      <w:pPr>
        <w:ind w:left="360"/>
        <w:rPr>
          <w:rFonts w:cs="Arial"/>
          <w:sz w:val="22"/>
        </w:rPr>
      </w:pPr>
      <w:r w:rsidRPr="0089279E">
        <w:rPr>
          <w:rFonts w:cs="Arial"/>
          <w:sz w:val="22"/>
        </w:rPr>
        <w:t>Se recomienda entonces, que</w:t>
      </w:r>
      <w:r w:rsidR="00DF7BE9">
        <w:rPr>
          <w:rFonts w:cs="Arial"/>
          <w:sz w:val="22"/>
        </w:rPr>
        <w:t xml:space="preserve"> las </w:t>
      </w:r>
      <w:r w:rsidRPr="0089279E">
        <w:rPr>
          <w:rFonts w:cs="Arial"/>
          <w:sz w:val="22"/>
        </w:rPr>
        <w:t>estructuras tarifarias de las Cajas,</w:t>
      </w:r>
      <w:r w:rsidR="00DF7BE9">
        <w:rPr>
          <w:rFonts w:cs="Arial"/>
          <w:sz w:val="22"/>
        </w:rPr>
        <w:t xml:space="preserve"> que</w:t>
      </w:r>
      <w:r w:rsidRPr="0089279E">
        <w:rPr>
          <w:rFonts w:cs="Arial"/>
          <w:sz w:val="22"/>
        </w:rPr>
        <w:t xml:space="preserve"> soport</w:t>
      </w:r>
      <w:r w:rsidR="00DF7BE9">
        <w:rPr>
          <w:rFonts w:cs="Arial"/>
          <w:sz w:val="22"/>
        </w:rPr>
        <w:t xml:space="preserve">en </w:t>
      </w:r>
      <w:r w:rsidRPr="0089279E">
        <w:rPr>
          <w:rFonts w:cs="Arial"/>
          <w:sz w:val="22"/>
        </w:rPr>
        <w:t xml:space="preserve"> técnicamente los montos que se han asignado a cada una de las categorías, </w:t>
      </w:r>
      <w:r w:rsidR="00DF7BE9">
        <w:rPr>
          <w:rFonts w:cs="Arial"/>
          <w:sz w:val="22"/>
        </w:rPr>
        <w:t xml:space="preserve">se documenten con políticas que </w:t>
      </w:r>
      <w:r w:rsidRPr="0089279E">
        <w:rPr>
          <w:rFonts w:cs="Arial"/>
          <w:sz w:val="22"/>
        </w:rPr>
        <w:t>soporte</w:t>
      </w:r>
      <w:r w:rsidR="00DF7BE9">
        <w:rPr>
          <w:rFonts w:cs="Arial"/>
          <w:sz w:val="22"/>
        </w:rPr>
        <w:t>n</w:t>
      </w:r>
      <w:r w:rsidRPr="0089279E">
        <w:rPr>
          <w:rFonts w:cs="Arial"/>
          <w:sz w:val="22"/>
        </w:rPr>
        <w:t xml:space="preserve"> del análisis de tarifas</w:t>
      </w:r>
      <w:r w:rsidR="00DF7BE9">
        <w:rPr>
          <w:rFonts w:cs="Arial"/>
          <w:sz w:val="22"/>
        </w:rPr>
        <w:t>.</w:t>
      </w:r>
    </w:p>
    <w:p xmlns:wp14="http://schemas.microsoft.com/office/word/2010/wordml" w:rsidR="008D135E" w:rsidP="008D135E" w:rsidRDefault="008D135E" w14:paraId="50F40DEB" wp14:textId="77777777">
      <w:pPr>
        <w:pStyle w:val="Prrafodelista"/>
        <w:ind w:left="360"/>
        <w:jc w:val="both"/>
        <w:rPr>
          <w:rFonts w:ascii="Arial" w:hAnsi="Arial" w:cs="Arial"/>
          <w:sz w:val="22"/>
          <w:szCs w:val="22"/>
          <w:lang w:val="es-CO"/>
        </w:rPr>
      </w:pPr>
    </w:p>
    <w:p xmlns:wp14="http://schemas.microsoft.com/office/word/2010/wordml" w:rsidRPr="0089279E" w:rsidR="008D135E" w:rsidP="008D135E" w:rsidRDefault="008D135E" w14:paraId="3ABA6806" wp14:textId="77777777">
      <w:pPr>
        <w:pStyle w:val="Prrafodelista"/>
        <w:ind w:left="360"/>
        <w:jc w:val="both"/>
        <w:rPr>
          <w:rFonts w:ascii="Arial" w:hAnsi="Arial" w:cs="Arial"/>
          <w:sz w:val="22"/>
          <w:szCs w:val="22"/>
          <w:lang w:val="es-CO"/>
        </w:rPr>
      </w:pPr>
      <w:r>
        <w:rPr>
          <w:rFonts w:ascii="Arial" w:hAnsi="Arial" w:cs="Arial"/>
          <w:sz w:val="22"/>
          <w:szCs w:val="22"/>
          <w:lang w:val="es-CO"/>
        </w:rPr>
        <w:t>Igualmente se encontró que l</w:t>
      </w:r>
      <w:r w:rsidRPr="0089279E">
        <w:rPr>
          <w:rFonts w:ascii="Arial" w:hAnsi="Arial" w:cs="Arial"/>
          <w:sz w:val="22"/>
          <w:szCs w:val="22"/>
          <w:lang w:val="es-CO"/>
        </w:rPr>
        <w:t>a mayoría de las Cajas no document</w:t>
      </w:r>
      <w:r>
        <w:rPr>
          <w:rFonts w:ascii="Arial" w:hAnsi="Arial" w:cs="Arial"/>
          <w:sz w:val="22"/>
          <w:szCs w:val="22"/>
          <w:lang w:val="es-CO"/>
        </w:rPr>
        <w:t>ó</w:t>
      </w:r>
      <w:r w:rsidRPr="0089279E">
        <w:rPr>
          <w:rFonts w:ascii="Arial" w:hAnsi="Arial" w:cs="Arial"/>
          <w:sz w:val="22"/>
          <w:szCs w:val="22"/>
          <w:lang w:val="es-CO"/>
        </w:rPr>
        <w:t xml:space="preserve"> la política institucional para la determinación de las tarifas en sus servicios y programas.  </w:t>
      </w:r>
      <w:r>
        <w:rPr>
          <w:rFonts w:ascii="Arial" w:hAnsi="Arial" w:cs="Arial"/>
          <w:sz w:val="22"/>
          <w:szCs w:val="22"/>
          <w:lang w:val="es-CO"/>
        </w:rPr>
        <w:t xml:space="preserve">Por lo tanto, es </w:t>
      </w:r>
      <w:r w:rsidRPr="0089279E">
        <w:rPr>
          <w:rFonts w:ascii="Arial" w:hAnsi="Arial" w:cs="Arial"/>
          <w:sz w:val="22"/>
          <w:szCs w:val="22"/>
          <w:lang w:val="es-CO"/>
        </w:rPr>
        <w:t>importante que se establezcan políticas claras y precisas sobre los aspectos a tener en cuenta para el establecimiento de tarifas a nivel de servicios y programas, que permitan medir su respectivo cumplimiento.</w:t>
      </w:r>
    </w:p>
    <w:p xmlns:wp14="http://schemas.microsoft.com/office/word/2010/wordml" w:rsidR="00A52C9E" w:rsidP="00A52C9E" w:rsidRDefault="00A52C9E" w14:paraId="77A52294" wp14:textId="77777777">
      <w:pPr>
        <w:ind w:left="360"/>
        <w:rPr>
          <w:rFonts w:cs="Arial"/>
          <w:sz w:val="22"/>
        </w:rPr>
      </w:pPr>
    </w:p>
    <w:p xmlns:wp14="http://schemas.microsoft.com/office/word/2010/wordml" w:rsidR="00520255" w:rsidP="00A52C9E" w:rsidRDefault="00520255" w14:paraId="7FDF93A4" wp14:textId="77777777">
      <w:pPr>
        <w:ind w:left="360"/>
        <w:rPr>
          <w:rFonts w:cs="Arial"/>
          <w:sz w:val="22"/>
        </w:rPr>
      </w:pPr>
      <w:r>
        <w:rPr>
          <w:rFonts w:cs="Arial"/>
          <w:sz w:val="22"/>
        </w:rPr>
        <w:t>Los siguientes ejemplos reflejan los valores diferenciales entre categorías</w:t>
      </w:r>
      <w:r w:rsidR="000A2D17">
        <w:rPr>
          <w:rFonts w:cs="Arial"/>
          <w:sz w:val="22"/>
        </w:rPr>
        <w:t xml:space="preserve">, donde se favorece más a la categoría A </w:t>
      </w:r>
      <w:r>
        <w:rPr>
          <w:rFonts w:cs="Arial"/>
          <w:sz w:val="22"/>
        </w:rPr>
        <w:t>y</w:t>
      </w:r>
      <w:r w:rsidR="000A2D17">
        <w:rPr>
          <w:rFonts w:cs="Arial"/>
          <w:sz w:val="22"/>
        </w:rPr>
        <w:t>,</w:t>
      </w:r>
      <w:r>
        <w:rPr>
          <w:rFonts w:cs="Arial"/>
          <w:sz w:val="22"/>
        </w:rPr>
        <w:t xml:space="preserve"> a su vez, los distintos rangos entre ellas, que no se encuentran documentados con políticas a nivel de servicios y programas:</w:t>
      </w:r>
    </w:p>
    <w:p xmlns:wp14="http://schemas.microsoft.com/office/word/2010/wordml" w:rsidR="00931F40" w:rsidP="00A52C9E" w:rsidRDefault="00931F40" w14:paraId="007DCDA8" wp14:textId="77777777">
      <w:pPr>
        <w:ind w:left="360"/>
        <w:rPr>
          <w:rFonts w:cs="Arial"/>
          <w:sz w:val="22"/>
        </w:rPr>
      </w:pPr>
    </w:p>
    <w:p xmlns:wp14="http://schemas.microsoft.com/office/word/2010/wordml" w:rsidRPr="00A9520F" w:rsidR="00931F40" w:rsidP="00A9520F" w:rsidRDefault="00A9520F" w14:paraId="0D27DE93" wp14:textId="77777777">
      <w:pPr>
        <w:ind w:left="360"/>
        <w:jc w:val="center"/>
        <w:rPr>
          <w:rFonts w:cs="Arial"/>
          <w:b/>
          <w:sz w:val="22"/>
        </w:rPr>
      </w:pPr>
      <w:r w:rsidRPr="00A9520F">
        <w:rPr>
          <w:rFonts w:cs="Arial"/>
          <w:b/>
          <w:sz w:val="22"/>
        </w:rPr>
        <w:t>COMFENALCO VALLE</w:t>
      </w:r>
    </w:p>
    <w:p xmlns:wp14="http://schemas.microsoft.com/office/word/2010/wordml" w:rsidR="00931F40" w:rsidP="00A9520F" w:rsidRDefault="00A9520F" w14:paraId="471FED32" wp14:textId="77777777">
      <w:pPr>
        <w:ind w:left="360"/>
        <w:jc w:val="center"/>
        <w:rPr>
          <w:rFonts w:cs="Arial"/>
          <w:sz w:val="22"/>
        </w:rPr>
      </w:pPr>
      <w:r w:rsidRPr="00A9520F">
        <w:rPr>
          <w:rFonts w:cs="Arial"/>
          <w:b/>
          <w:sz w:val="22"/>
        </w:rPr>
        <w:t>Centro Recreacional YANACONAS</w:t>
      </w:r>
    </w:p>
    <w:p xmlns:wp14="http://schemas.microsoft.com/office/word/2010/wordml" w:rsidR="00520255" w:rsidP="00931F40" w:rsidRDefault="00931F40" w14:paraId="450EA2D7" wp14:textId="77777777">
      <w:pPr>
        <w:ind w:left="360"/>
        <w:jc w:val="center"/>
        <w:rPr>
          <w:rFonts w:cs="Arial"/>
          <w:sz w:val="22"/>
        </w:rPr>
      </w:pPr>
      <w:r w:rsidRPr="00931F40">
        <w:rPr>
          <w:rFonts w:cs="Arial"/>
          <w:noProof/>
          <w:sz w:val="22"/>
          <w:lang w:eastAsia="es-CO"/>
        </w:rPr>
        <w:drawing>
          <wp:inline xmlns:wp14="http://schemas.microsoft.com/office/word/2010/wordprocessingDrawing" distT="0" distB="0" distL="0" distR="0" wp14:anchorId="2D32D5A9" wp14:editId="7777777">
            <wp:extent cx="4783538" cy="3116911"/>
            <wp:effectExtent l="19050" t="0" r="0" b="0"/>
            <wp:docPr id="21" name="Imagen 5"/>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24" cstate="print"/>
                    <a:srcRect/>
                    <a:stretch>
                      <a:fillRect/>
                    </a:stretch>
                  </pic:blipFill>
                  <pic:spPr bwMode="auto">
                    <a:xfrm>
                      <a:off x="0" y="0"/>
                      <a:ext cx="4788245" cy="3119978"/>
                    </a:xfrm>
                    <a:prstGeom prst="rect">
                      <a:avLst/>
                    </a:prstGeom>
                    <a:noFill/>
                    <a:ln w="9525">
                      <a:noFill/>
                      <a:miter lim="800000"/>
                      <a:headEnd/>
                      <a:tailEnd/>
                    </a:ln>
                  </pic:spPr>
                </pic:pic>
              </a:graphicData>
            </a:graphic>
          </wp:inline>
        </w:drawing>
      </w:r>
    </w:p>
    <w:p xmlns:wp14="http://schemas.microsoft.com/office/word/2010/wordml" w:rsidR="008D135E" w:rsidP="00A52C9E" w:rsidRDefault="008D135E" w14:paraId="3DD355C9" wp14:textId="77777777">
      <w:pPr>
        <w:ind w:left="360"/>
        <w:rPr>
          <w:rFonts w:cs="Arial"/>
          <w:sz w:val="22"/>
        </w:rPr>
      </w:pPr>
    </w:p>
    <w:p xmlns:wp14="http://schemas.microsoft.com/office/word/2010/wordml" w:rsidR="00931F40" w:rsidP="00A9520F" w:rsidRDefault="00931F40" w14:paraId="21C71A76" wp14:textId="77777777">
      <w:pPr>
        <w:ind w:left="360"/>
        <w:jc w:val="center"/>
        <w:rPr>
          <w:rFonts w:cs="Arial"/>
          <w:sz w:val="22"/>
        </w:rPr>
      </w:pPr>
      <w:r w:rsidRPr="00931F40">
        <w:rPr>
          <w:rFonts w:cs="Arial"/>
          <w:b/>
          <w:sz w:val="22"/>
        </w:rPr>
        <w:t>CAFAM – SERVICIOS DE CREDITO</w:t>
      </w:r>
    </w:p>
    <w:p xmlns:wp14="http://schemas.microsoft.com/office/word/2010/wordml" w:rsidR="00520255" w:rsidP="00931F40" w:rsidRDefault="00931F40" w14:paraId="1A81F0B1" wp14:textId="77777777">
      <w:pPr>
        <w:ind w:left="360"/>
        <w:jc w:val="center"/>
        <w:rPr>
          <w:rFonts w:cs="Arial"/>
          <w:sz w:val="22"/>
        </w:rPr>
      </w:pPr>
      <w:r w:rsidRPr="00931F40">
        <w:rPr>
          <w:rFonts w:cs="Arial"/>
          <w:noProof/>
          <w:sz w:val="22"/>
          <w:lang w:eastAsia="es-CO"/>
        </w:rPr>
        <w:drawing>
          <wp:inline xmlns:wp14="http://schemas.microsoft.com/office/word/2010/wordprocessingDrawing" distT="0" distB="0" distL="0" distR="0" wp14:anchorId="17BD4031" wp14:editId="7777777">
            <wp:extent cx="4560902" cy="1693628"/>
            <wp:effectExtent l="19050" t="0" r="0" b="0"/>
            <wp:docPr id="23" name="Imagen 6"/>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25" cstate="print"/>
                    <a:srcRect/>
                    <a:stretch>
                      <a:fillRect/>
                    </a:stretch>
                  </pic:blipFill>
                  <pic:spPr bwMode="auto">
                    <a:xfrm>
                      <a:off x="0" y="0"/>
                      <a:ext cx="4562571" cy="1694248"/>
                    </a:xfrm>
                    <a:prstGeom prst="rect">
                      <a:avLst/>
                    </a:prstGeom>
                    <a:noFill/>
                    <a:ln w="9525">
                      <a:noFill/>
                      <a:miter lim="800000"/>
                      <a:headEnd/>
                      <a:tailEnd/>
                    </a:ln>
                  </pic:spPr>
                </pic:pic>
              </a:graphicData>
            </a:graphic>
          </wp:inline>
        </w:drawing>
      </w:r>
    </w:p>
    <w:p xmlns:wp14="http://schemas.microsoft.com/office/word/2010/wordml" w:rsidR="008D135E" w:rsidP="00931F40" w:rsidRDefault="008D135E" w14:paraId="717AAFBA" wp14:textId="77777777">
      <w:pPr>
        <w:ind w:left="360"/>
        <w:jc w:val="center"/>
        <w:rPr>
          <w:rFonts w:cs="Arial"/>
          <w:sz w:val="22"/>
        </w:rPr>
      </w:pPr>
    </w:p>
    <w:p xmlns:wp14="http://schemas.microsoft.com/office/word/2010/wordml" w:rsidR="004B42FD" w:rsidP="00931F40" w:rsidRDefault="004B42FD" w14:paraId="56EE48EE" wp14:textId="77777777">
      <w:pPr>
        <w:ind w:left="360"/>
        <w:jc w:val="center"/>
        <w:rPr>
          <w:rFonts w:cs="Arial"/>
          <w:sz w:val="22"/>
        </w:rPr>
      </w:pPr>
    </w:p>
    <w:p xmlns:wp14="http://schemas.microsoft.com/office/word/2010/wordml" w:rsidR="004B42FD" w:rsidP="00931F40" w:rsidRDefault="004B42FD" w14:paraId="2908EB2C" wp14:textId="77777777">
      <w:pPr>
        <w:ind w:left="360"/>
        <w:jc w:val="center"/>
        <w:rPr>
          <w:rFonts w:cs="Arial"/>
          <w:sz w:val="22"/>
        </w:rPr>
      </w:pPr>
    </w:p>
    <w:p xmlns:wp14="http://schemas.microsoft.com/office/word/2010/wordml" w:rsidR="004B42FD" w:rsidP="00931F40" w:rsidRDefault="004B42FD" w14:paraId="121FD38A" wp14:textId="77777777">
      <w:pPr>
        <w:ind w:left="360"/>
        <w:jc w:val="center"/>
        <w:rPr>
          <w:rFonts w:cs="Arial"/>
          <w:sz w:val="22"/>
        </w:rPr>
      </w:pPr>
    </w:p>
    <w:p xmlns:wp14="http://schemas.microsoft.com/office/word/2010/wordml" w:rsidR="004B42FD" w:rsidP="00931F40" w:rsidRDefault="004B42FD" w14:paraId="1FE2DD96" wp14:textId="77777777">
      <w:pPr>
        <w:ind w:left="360"/>
        <w:jc w:val="center"/>
        <w:rPr>
          <w:rFonts w:cs="Arial"/>
          <w:sz w:val="22"/>
        </w:rPr>
      </w:pPr>
    </w:p>
    <w:p xmlns:wp14="http://schemas.microsoft.com/office/word/2010/wordml" w:rsidRPr="00E7188F" w:rsidR="00A52C9E" w:rsidP="11528994" w:rsidRDefault="00A52C9E" w14:paraId="250307FB" wp14:textId="77777777">
      <w:pPr>
        <w:pStyle w:val="Prrafodelista"/>
        <w:numPr>
          <w:ilvl w:val="0"/>
          <w:numId w:val="105"/>
        </w:numPr>
        <w:jc w:val="both"/>
        <w:rPr>
          <w:rFonts w:ascii="Arial" w:hAnsi="Arial" w:cs="Arial"/>
          <w:lang w:val="es-ES"/>
        </w:rPr>
      </w:pPr>
      <w:r w:rsidRPr="11528994" w:rsidR="00A52C9E">
        <w:rPr>
          <w:rFonts w:ascii="Arial" w:hAnsi="Arial" w:cs="Arial"/>
          <w:lang w:val="es-ES"/>
        </w:rPr>
        <w:t xml:space="preserve">Respecto a la metodología de costos se observa que conceptualmente se tiene diseñada una metodología, que generalmente es Costeo ABC, pero esta se encuentra en etapas iniciales de ajustes o no es aplicada para la determinación del monto de costos por servicio y por programa. En el caso de </w:t>
      </w:r>
      <w:r w:rsidRPr="11528994" w:rsidR="00A52C9E">
        <w:rPr>
          <w:rFonts w:ascii="Arial" w:hAnsi="Arial" w:cs="Arial"/>
          <w:lang w:val="es-ES"/>
        </w:rPr>
        <w:t>Comfaboy</w:t>
      </w:r>
      <w:r w:rsidRPr="11528994" w:rsidR="00A52C9E">
        <w:rPr>
          <w:rFonts w:ascii="Arial" w:hAnsi="Arial" w:cs="Arial"/>
          <w:lang w:val="es-ES"/>
        </w:rPr>
        <w:t>, esta Caja no presentó metodología de costo.</w:t>
      </w:r>
    </w:p>
    <w:p xmlns:wp14="http://schemas.microsoft.com/office/word/2010/wordml" w:rsidRPr="00E7188F" w:rsidR="00A52C9E" w:rsidP="00E7188F" w:rsidRDefault="00A52C9E" w14:paraId="27357532" wp14:textId="77777777">
      <w:pPr>
        <w:pStyle w:val="Prrafodelista"/>
        <w:ind w:left="360"/>
        <w:jc w:val="both"/>
        <w:rPr>
          <w:rFonts w:ascii="Arial" w:hAnsi="Arial" w:cs="Arial"/>
          <w:lang w:val="es-CO"/>
        </w:rPr>
      </w:pPr>
    </w:p>
    <w:p xmlns:wp14="http://schemas.microsoft.com/office/word/2010/wordml" w:rsidRPr="0089279E" w:rsidR="00A52C9E" w:rsidP="00A52C9E" w:rsidRDefault="00A52C9E" w14:paraId="587FC1E4" wp14:textId="77777777">
      <w:pPr>
        <w:pStyle w:val="Prrafodelista"/>
        <w:ind w:left="360"/>
        <w:jc w:val="both"/>
        <w:rPr>
          <w:rFonts w:ascii="Arial" w:hAnsi="Arial" w:cs="Arial"/>
          <w:sz w:val="22"/>
          <w:szCs w:val="22"/>
          <w:lang w:val="es-CO"/>
        </w:rPr>
      </w:pPr>
      <w:r w:rsidRPr="0089279E">
        <w:rPr>
          <w:rFonts w:ascii="Arial" w:hAnsi="Arial" w:cs="Arial"/>
          <w:sz w:val="22"/>
          <w:szCs w:val="22"/>
          <w:lang w:val="es-CO"/>
        </w:rPr>
        <w:t>En la metodología propuesta en este estudio, se registran las recomendaciones específicas para el sistema de costos.</w:t>
      </w:r>
      <w:r w:rsidR="008D135E">
        <w:rPr>
          <w:rFonts w:ascii="Arial" w:hAnsi="Arial" w:cs="Arial"/>
          <w:sz w:val="22"/>
          <w:szCs w:val="22"/>
          <w:lang w:val="es-CO"/>
        </w:rPr>
        <w:t xml:space="preserve"> Capítulo III.</w:t>
      </w:r>
    </w:p>
    <w:p xmlns:wp14="http://schemas.microsoft.com/office/word/2010/wordml" w:rsidR="00A52C9E" w:rsidP="00A52C9E" w:rsidRDefault="00A52C9E" w14:paraId="07F023C8" wp14:textId="77777777">
      <w:pPr>
        <w:pStyle w:val="Prrafodelista"/>
        <w:jc w:val="both"/>
        <w:rPr>
          <w:rFonts w:ascii="Arial" w:hAnsi="Arial" w:cs="Arial"/>
          <w:sz w:val="22"/>
          <w:szCs w:val="22"/>
          <w:lang w:val="es-CO"/>
        </w:rPr>
      </w:pPr>
    </w:p>
    <w:p xmlns:wp14="http://schemas.microsoft.com/office/word/2010/wordml" w:rsidRPr="0089279E" w:rsidR="00A52C9E" w:rsidP="00A52C9E" w:rsidRDefault="00A52C9E" w14:paraId="4BDB5498" wp14:textId="77777777">
      <w:pPr>
        <w:pStyle w:val="Prrafodelista"/>
        <w:ind w:left="360"/>
        <w:jc w:val="both"/>
        <w:rPr>
          <w:rFonts w:ascii="Arial" w:hAnsi="Arial" w:cs="Arial"/>
          <w:sz w:val="22"/>
          <w:szCs w:val="22"/>
          <w:lang w:val="es-CO"/>
        </w:rPr>
      </w:pPr>
    </w:p>
    <w:p xmlns:wp14="http://schemas.microsoft.com/office/word/2010/wordml" w:rsidRPr="0089279E" w:rsidR="00A52C9E" w:rsidP="00671398" w:rsidRDefault="004B42FD" w14:paraId="026BD75C" wp14:textId="77777777">
      <w:pPr>
        <w:pStyle w:val="Prrafodelista"/>
        <w:numPr>
          <w:ilvl w:val="0"/>
          <w:numId w:val="105"/>
        </w:numPr>
        <w:jc w:val="both"/>
        <w:rPr>
          <w:rFonts w:ascii="Arial" w:hAnsi="Arial" w:cs="Arial"/>
          <w:sz w:val="22"/>
          <w:szCs w:val="22"/>
          <w:lang w:val="es-CO"/>
        </w:rPr>
      </w:pPr>
      <w:r>
        <w:rPr>
          <w:rFonts w:ascii="Arial" w:hAnsi="Arial" w:cs="Arial"/>
          <w:sz w:val="22"/>
          <w:szCs w:val="22"/>
          <w:lang w:val="es-CO"/>
        </w:rPr>
        <w:t xml:space="preserve">En </w:t>
      </w:r>
      <w:r w:rsidRPr="0089279E" w:rsidR="00A52C9E">
        <w:rPr>
          <w:rFonts w:ascii="Arial" w:hAnsi="Arial" w:cs="Arial"/>
          <w:sz w:val="22"/>
          <w:szCs w:val="22"/>
          <w:lang w:val="es-CO"/>
        </w:rPr>
        <w:t>la asignación de subsidios a las categorías subsidiadas A y B, así como a las categorías C y D, se encontraron aspectos significativos como: ausencia de subsidios a las categorías A y B, porcentajes mínimos de subsidios a estas categorías (1%, 3%...), cobros adicionales hasta del 45% sobre el valor del costo a las categorías A y B, subsidios desproporcionados para los mismos servicios y programas en las mismas categorías y en las mismas cajas, subsidios otorgados a las categorías C y D, que no dan la misma oportunidad de acceso a las categorías con menores ingresos.</w:t>
      </w:r>
    </w:p>
    <w:p xmlns:wp14="http://schemas.microsoft.com/office/word/2010/wordml" w:rsidRPr="0089279E" w:rsidR="00A52C9E" w:rsidP="00A52C9E" w:rsidRDefault="00A52C9E" w14:paraId="2916C19D" wp14:textId="77777777">
      <w:pPr>
        <w:pStyle w:val="Prrafodelista"/>
        <w:ind w:left="360"/>
        <w:jc w:val="both"/>
        <w:rPr>
          <w:rFonts w:ascii="Arial" w:hAnsi="Arial" w:cs="Arial"/>
          <w:sz w:val="22"/>
          <w:szCs w:val="22"/>
          <w:lang w:val="es-CO"/>
        </w:rPr>
      </w:pPr>
    </w:p>
    <w:p xmlns:wp14="http://schemas.microsoft.com/office/word/2010/wordml" w:rsidRPr="0089279E" w:rsidR="00A52C9E" w:rsidP="00A52C9E" w:rsidRDefault="00A52C9E" w14:paraId="072FD103" wp14:textId="77777777">
      <w:pPr>
        <w:pStyle w:val="Prrafodelista"/>
        <w:ind w:left="360"/>
        <w:jc w:val="both"/>
        <w:rPr>
          <w:rFonts w:ascii="Arial" w:hAnsi="Arial" w:cs="Arial"/>
          <w:sz w:val="22"/>
          <w:szCs w:val="22"/>
          <w:lang w:val="es-CO"/>
        </w:rPr>
      </w:pPr>
      <w:r w:rsidRPr="0089279E">
        <w:rPr>
          <w:rFonts w:ascii="Arial" w:hAnsi="Arial" w:cs="Arial"/>
          <w:sz w:val="22"/>
          <w:szCs w:val="22"/>
          <w:lang w:val="es-CO"/>
        </w:rPr>
        <w:t>Lo anterior, aunado a la ausencia de documentos técnicos de costos que permitan evaluar los montos de costos reportados por las cajas.</w:t>
      </w:r>
    </w:p>
    <w:p xmlns:wp14="http://schemas.microsoft.com/office/word/2010/wordml" w:rsidRPr="0089279E" w:rsidR="00A52C9E" w:rsidP="00A52C9E" w:rsidRDefault="00A52C9E" w14:paraId="74869460" wp14:textId="77777777">
      <w:pPr>
        <w:pStyle w:val="Prrafodelista"/>
        <w:ind w:left="360"/>
        <w:jc w:val="both"/>
        <w:rPr>
          <w:rFonts w:ascii="Arial" w:hAnsi="Arial" w:cs="Arial"/>
          <w:sz w:val="22"/>
          <w:szCs w:val="22"/>
          <w:lang w:val="es-CO"/>
        </w:rPr>
      </w:pPr>
    </w:p>
    <w:p xmlns:wp14="http://schemas.microsoft.com/office/word/2010/wordml" w:rsidRPr="0089279E" w:rsidR="00A52C9E" w:rsidP="00A52C9E" w:rsidRDefault="00A52C9E" w14:paraId="6A411454" wp14:textId="77777777">
      <w:pPr>
        <w:pStyle w:val="Prrafodelista"/>
        <w:ind w:left="360"/>
        <w:jc w:val="both"/>
        <w:rPr>
          <w:rFonts w:ascii="Arial" w:hAnsi="Arial" w:cs="Arial"/>
          <w:sz w:val="22"/>
          <w:szCs w:val="22"/>
          <w:lang w:val="es-CO"/>
        </w:rPr>
      </w:pPr>
      <w:r w:rsidRPr="0089279E">
        <w:rPr>
          <w:rFonts w:ascii="Arial" w:hAnsi="Arial" w:cs="Arial"/>
          <w:sz w:val="22"/>
          <w:szCs w:val="22"/>
          <w:lang w:val="es-CO"/>
        </w:rPr>
        <w:t xml:space="preserve">Por lo tanto, es importante que se realice una evaluación de las políticas y criterios con los cuales se están asignando los subsidios a las categorías A y B, como también a las categorías C y D, en busca de garantizar que las tarifas de los servicios, sean semejantes y </w:t>
      </w:r>
      <w:proofErr w:type="spellStart"/>
      <w:r w:rsidRPr="0089279E">
        <w:rPr>
          <w:rFonts w:ascii="Arial" w:hAnsi="Arial" w:cs="Arial"/>
          <w:sz w:val="22"/>
          <w:szCs w:val="22"/>
          <w:lang w:val="es-CO"/>
        </w:rPr>
        <w:t>accequibles</w:t>
      </w:r>
      <w:proofErr w:type="spellEnd"/>
      <w:r w:rsidRPr="0089279E">
        <w:rPr>
          <w:rFonts w:ascii="Arial" w:hAnsi="Arial" w:cs="Arial"/>
          <w:sz w:val="22"/>
          <w:szCs w:val="22"/>
          <w:lang w:val="es-CO"/>
        </w:rPr>
        <w:t xml:space="preserve"> para las categorías A y B, representadas en los subsidios de que trata el marco regulatorio para el funcionamiento de las Cajas de Compensación Familiar en Colombia. </w:t>
      </w:r>
    </w:p>
    <w:p xmlns:wp14="http://schemas.microsoft.com/office/word/2010/wordml" w:rsidR="00A9520F" w:rsidP="00A52C9E" w:rsidRDefault="00A9520F" w14:paraId="187F57B8" wp14:textId="77777777">
      <w:pPr>
        <w:pStyle w:val="Prrafodelista"/>
        <w:ind w:left="142"/>
        <w:rPr>
          <w:rFonts w:ascii="Arial" w:hAnsi="Arial" w:cs="Arial"/>
          <w:sz w:val="22"/>
          <w:szCs w:val="22"/>
          <w:lang w:val="es-MX"/>
        </w:rPr>
      </w:pPr>
    </w:p>
    <w:p xmlns:wp14="http://schemas.microsoft.com/office/word/2010/wordml" w:rsidR="00A9520F" w:rsidP="00A9520F" w:rsidRDefault="00A9520F" w14:paraId="56D464A9" wp14:textId="77777777">
      <w:pPr>
        <w:pStyle w:val="Prrafodelista"/>
        <w:ind w:left="360"/>
        <w:rPr>
          <w:rFonts w:ascii="Arial" w:hAnsi="Arial" w:cs="Arial"/>
          <w:sz w:val="22"/>
          <w:szCs w:val="22"/>
          <w:lang w:val="es-MX"/>
        </w:rPr>
      </w:pPr>
      <w:r>
        <w:rPr>
          <w:rFonts w:ascii="Arial" w:hAnsi="Arial" w:cs="Arial"/>
          <w:sz w:val="22"/>
          <w:szCs w:val="22"/>
          <w:lang w:val="es-MX"/>
        </w:rPr>
        <w:t>Como ejemplos, citamos los siguientes:</w:t>
      </w:r>
    </w:p>
    <w:p xmlns:wp14="http://schemas.microsoft.com/office/word/2010/wordml" w:rsidR="00A9520F" w:rsidP="00A52C9E" w:rsidRDefault="00A9520F" w14:paraId="54738AF4" wp14:textId="77777777">
      <w:pPr>
        <w:pStyle w:val="Prrafodelista"/>
        <w:ind w:left="142"/>
        <w:rPr>
          <w:rFonts w:ascii="Arial" w:hAnsi="Arial" w:cs="Arial"/>
          <w:sz w:val="22"/>
          <w:szCs w:val="22"/>
          <w:lang w:val="es-MX"/>
        </w:rPr>
      </w:pPr>
    </w:p>
    <w:p xmlns:wp14="http://schemas.microsoft.com/office/word/2010/wordml" w:rsidR="00A9520F" w:rsidP="00A52C9E" w:rsidRDefault="00A9520F" w14:paraId="46ABBD8F" wp14:textId="77777777">
      <w:pPr>
        <w:pStyle w:val="Prrafodelista"/>
        <w:ind w:left="142"/>
        <w:rPr>
          <w:rFonts w:ascii="Arial" w:hAnsi="Arial" w:cs="Arial"/>
          <w:sz w:val="22"/>
          <w:szCs w:val="22"/>
          <w:lang w:val="es-MX"/>
        </w:rPr>
      </w:pPr>
    </w:p>
    <w:p xmlns:wp14="http://schemas.microsoft.com/office/word/2010/wordml" w:rsidR="00A9520F" w:rsidP="00A9520F" w:rsidRDefault="00A9520F" w14:paraId="75471587" wp14:textId="77777777">
      <w:pPr>
        <w:pStyle w:val="Prrafodelista"/>
        <w:ind w:left="142"/>
        <w:jc w:val="center"/>
        <w:rPr>
          <w:rFonts w:ascii="Arial" w:hAnsi="Arial" w:cs="Arial"/>
          <w:b/>
          <w:bCs/>
          <w:sz w:val="22"/>
          <w:szCs w:val="22"/>
          <w:lang w:val="es-CO"/>
        </w:rPr>
      </w:pPr>
      <w:r w:rsidRPr="00A9520F">
        <w:rPr>
          <w:rFonts w:ascii="Arial" w:hAnsi="Arial" w:cs="Arial"/>
          <w:b/>
          <w:bCs/>
          <w:sz w:val="22"/>
          <w:szCs w:val="22"/>
          <w:lang w:val="es-CO"/>
        </w:rPr>
        <w:t>COMFAMILIAR ATLÁNTICO.</w:t>
      </w:r>
    </w:p>
    <w:p xmlns:wp14="http://schemas.microsoft.com/office/word/2010/wordml" w:rsidR="00A9520F" w:rsidP="00A9520F" w:rsidRDefault="00A9520F" w14:paraId="06BBA33E" wp14:textId="77777777">
      <w:pPr>
        <w:pStyle w:val="Prrafodelista"/>
        <w:ind w:left="142"/>
        <w:rPr>
          <w:rFonts w:ascii="Arial" w:hAnsi="Arial" w:cs="Arial"/>
          <w:b/>
          <w:bCs/>
          <w:sz w:val="22"/>
          <w:szCs w:val="22"/>
          <w:lang w:val="es-CO"/>
        </w:rPr>
      </w:pPr>
    </w:p>
    <w:p xmlns:wp14="http://schemas.microsoft.com/office/word/2010/wordml" w:rsidR="00A9520F" w:rsidP="00A9520F" w:rsidRDefault="00A9520F" w14:paraId="2F5BA6EF" wp14:textId="77777777">
      <w:pPr>
        <w:pStyle w:val="Prrafodelista"/>
        <w:ind w:left="708"/>
        <w:rPr>
          <w:rFonts w:ascii="Arial" w:hAnsi="Arial" w:cs="Arial"/>
          <w:sz w:val="22"/>
          <w:szCs w:val="22"/>
          <w:lang w:val="es-CO"/>
        </w:rPr>
      </w:pPr>
      <w:r w:rsidRPr="00A9520F">
        <w:rPr>
          <w:rFonts w:ascii="Arial" w:hAnsi="Arial" w:cs="Arial"/>
          <w:b/>
          <w:bCs/>
          <w:sz w:val="22"/>
          <w:szCs w:val="22"/>
          <w:lang w:val="es-CO"/>
        </w:rPr>
        <w:t>A</w:t>
      </w:r>
      <w:r w:rsidRPr="00A9520F">
        <w:rPr>
          <w:rFonts w:ascii="Arial" w:hAnsi="Arial" w:cs="Arial"/>
          <w:sz w:val="22"/>
          <w:szCs w:val="22"/>
          <w:lang w:val="es-CO"/>
        </w:rPr>
        <w:t>lgunos servicios son subsidiados para todas las categorías y otros, no tiene subsidio para A y B:</w:t>
      </w:r>
    </w:p>
    <w:p xmlns:wp14="http://schemas.microsoft.com/office/word/2010/wordml" w:rsidRPr="00A9520F" w:rsidR="00A9520F" w:rsidP="00A9520F" w:rsidRDefault="00A9520F" w14:paraId="464FCBC1" wp14:textId="77777777">
      <w:pPr>
        <w:pStyle w:val="Prrafodelista"/>
        <w:ind w:left="142"/>
        <w:rPr>
          <w:rFonts w:ascii="Arial" w:hAnsi="Arial" w:cs="Arial"/>
          <w:sz w:val="22"/>
          <w:szCs w:val="22"/>
        </w:rPr>
      </w:pPr>
    </w:p>
    <w:p xmlns:wp14="http://schemas.microsoft.com/office/word/2010/wordml" w:rsidR="00A9520F" w:rsidP="00360C5B" w:rsidRDefault="00A9520F" w14:paraId="1D1CA58E" wp14:textId="77777777">
      <w:pPr>
        <w:pStyle w:val="Prrafodelista"/>
        <w:ind w:left="142"/>
        <w:jc w:val="center"/>
        <w:rPr>
          <w:rFonts w:cs="Arial"/>
          <w:b/>
          <w:bCs/>
          <w:sz w:val="22"/>
          <w:lang w:val="es-CO"/>
        </w:rPr>
      </w:pPr>
      <w:r w:rsidRPr="00360C5B">
        <w:rPr>
          <w:rFonts w:cs="Arial"/>
          <w:b/>
          <w:bCs/>
          <w:sz w:val="20"/>
          <w:szCs w:val="20"/>
          <w:lang w:val="es-CO"/>
        </w:rPr>
        <w:t>EDUCACION PARA EL DESARROLLO Y TRABAJO HUMANO</w:t>
      </w:r>
    </w:p>
    <w:p xmlns:wp14="http://schemas.microsoft.com/office/word/2010/wordml" w:rsidR="00A9520F" w:rsidP="00A9520F" w:rsidRDefault="00A9520F" w14:paraId="5C8C6B09" wp14:textId="77777777">
      <w:pPr>
        <w:pStyle w:val="Prrafodelista"/>
        <w:ind w:left="142"/>
        <w:jc w:val="center"/>
        <w:rPr>
          <w:rFonts w:cs="Arial"/>
          <w:b/>
          <w:bCs/>
          <w:sz w:val="22"/>
          <w:lang w:val="es-CO"/>
        </w:rPr>
      </w:pPr>
      <w:r w:rsidRPr="00A9520F">
        <w:rPr>
          <w:rFonts w:cs="Arial"/>
          <w:b/>
          <w:bCs/>
          <w:noProof/>
          <w:sz w:val="22"/>
          <w:lang w:val="es-CO" w:eastAsia="es-CO"/>
        </w:rPr>
        <w:drawing>
          <wp:inline xmlns:wp14="http://schemas.microsoft.com/office/word/2010/wordprocessingDrawing" distT="0" distB="0" distL="0" distR="0" wp14:anchorId="663C98FB" wp14:editId="7777777">
            <wp:extent cx="4544998" cy="667909"/>
            <wp:effectExtent l="19050" t="0" r="7952" b="0"/>
            <wp:docPr id="24" name="Imagen 7"/>
            <wp:cNvGraphicFramePr/>
            <a:graphic xmlns:a="http://schemas.openxmlformats.org/drawingml/2006/main">
              <a:graphicData uri="http://schemas.openxmlformats.org/drawingml/2006/picture">
                <pic:pic xmlns:pic="http://schemas.openxmlformats.org/drawingml/2006/picture">
                  <pic:nvPicPr>
                    <pic:cNvPr id="129026" name="Picture 2"/>
                    <pic:cNvPicPr>
                      <a:picLocks noChangeAspect="1" noChangeArrowheads="1"/>
                    </pic:cNvPicPr>
                  </pic:nvPicPr>
                  <pic:blipFill>
                    <a:blip r:embed="rId26" cstate="print"/>
                    <a:srcRect/>
                    <a:stretch>
                      <a:fillRect/>
                    </a:stretch>
                  </pic:blipFill>
                  <pic:spPr bwMode="auto">
                    <a:xfrm>
                      <a:off x="0" y="0"/>
                      <a:ext cx="4561403" cy="670320"/>
                    </a:xfrm>
                    <a:prstGeom prst="rect">
                      <a:avLst/>
                    </a:prstGeom>
                    <a:noFill/>
                    <a:ln w="9525">
                      <a:noFill/>
                      <a:miter lim="800000"/>
                      <a:headEnd/>
                      <a:tailEnd/>
                    </a:ln>
                    <a:effectLst/>
                  </pic:spPr>
                </pic:pic>
              </a:graphicData>
            </a:graphic>
          </wp:inline>
        </w:drawing>
      </w:r>
    </w:p>
    <w:p xmlns:wp14="http://schemas.microsoft.com/office/word/2010/wordml" w:rsidRPr="004D7514" w:rsidR="00A9520F" w:rsidP="00A9520F" w:rsidRDefault="00A9520F" w14:paraId="449A37FB" wp14:textId="77777777">
      <w:pPr>
        <w:pStyle w:val="Prrafodelista"/>
        <w:ind w:left="708"/>
        <w:rPr>
          <w:rFonts w:cs="Arial"/>
          <w:sz w:val="20"/>
          <w:szCs w:val="20"/>
          <w:lang w:val="es-MX"/>
        </w:rPr>
      </w:pPr>
      <w:r w:rsidRPr="004D7514">
        <w:rPr>
          <w:rFonts w:cs="Arial"/>
          <w:i/>
          <w:iCs/>
          <w:sz w:val="20"/>
          <w:szCs w:val="20"/>
          <w:lang w:val="es-CO"/>
        </w:rPr>
        <w:t>El curso de office 2000; la categoría A paga $194.688, con un costo de  $159.042 y un adicional de $35.646.</w:t>
      </w:r>
    </w:p>
    <w:p xmlns:wp14="http://schemas.microsoft.com/office/word/2010/wordml" w:rsidR="00A9520F" w:rsidP="00A52C9E" w:rsidRDefault="00A9520F" w14:paraId="3382A365" wp14:textId="77777777">
      <w:pPr>
        <w:pStyle w:val="Prrafodelista"/>
        <w:ind w:left="142"/>
        <w:rPr>
          <w:rFonts w:ascii="Arial" w:hAnsi="Arial" w:cs="Arial"/>
          <w:sz w:val="22"/>
          <w:szCs w:val="22"/>
          <w:lang w:val="es-MX"/>
        </w:rPr>
      </w:pPr>
    </w:p>
    <w:p xmlns:wp14="http://schemas.microsoft.com/office/word/2010/wordml" w:rsidR="00A9520F" w:rsidP="00A9520F" w:rsidRDefault="00A9520F" w14:paraId="5C71F136" wp14:textId="77777777">
      <w:pPr>
        <w:pStyle w:val="Prrafodelista"/>
        <w:ind w:left="142"/>
        <w:jc w:val="center"/>
        <w:rPr>
          <w:rFonts w:ascii="Arial" w:hAnsi="Arial" w:cs="Arial"/>
          <w:sz w:val="22"/>
          <w:szCs w:val="22"/>
          <w:lang w:val="es-MX"/>
        </w:rPr>
      </w:pPr>
      <w:r w:rsidRPr="00A9520F">
        <w:rPr>
          <w:rFonts w:ascii="Arial" w:hAnsi="Arial" w:cs="Arial"/>
          <w:noProof/>
          <w:sz w:val="22"/>
          <w:szCs w:val="22"/>
          <w:lang w:val="es-CO" w:eastAsia="es-CO"/>
        </w:rPr>
        <w:drawing>
          <wp:inline xmlns:wp14="http://schemas.microsoft.com/office/word/2010/wordprocessingDrawing" distT="0" distB="0" distL="0" distR="0" wp14:anchorId="1BF876CE" wp14:editId="7777777">
            <wp:extent cx="2899078" cy="723569"/>
            <wp:effectExtent l="19050" t="0" r="0" b="0"/>
            <wp:docPr id="25" name="Imagen 8"/>
            <wp:cNvGraphicFramePr/>
            <a:graphic xmlns:a="http://schemas.openxmlformats.org/drawingml/2006/main">
              <a:graphicData uri="http://schemas.openxmlformats.org/drawingml/2006/picture">
                <pic:pic xmlns:pic="http://schemas.openxmlformats.org/drawingml/2006/picture">
                  <pic:nvPicPr>
                    <pic:cNvPr id="129027" name="Picture 3"/>
                    <pic:cNvPicPr>
                      <a:picLocks noChangeAspect="1" noChangeArrowheads="1"/>
                    </pic:cNvPicPr>
                  </pic:nvPicPr>
                  <pic:blipFill>
                    <a:blip r:embed="rId27" cstate="print"/>
                    <a:srcRect/>
                    <a:stretch>
                      <a:fillRect/>
                    </a:stretch>
                  </pic:blipFill>
                  <pic:spPr bwMode="auto">
                    <a:xfrm>
                      <a:off x="0" y="0"/>
                      <a:ext cx="2899743" cy="723735"/>
                    </a:xfrm>
                    <a:prstGeom prst="rect">
                      <a:avLst/>
                    </a:prstGeom>
                    <a:noFill/>
                    <a:ln w="9525">
                      <a:noFill/>
                      <a:miter lim="800000"/>
                      <a:headEnd/>
                      <a:tailEnd/>
                    </a:ln>
                    <a:effectLst/>
                  </pic:spPr>
                </pic:pic>
              </a:graphicData>
            </a:graphic>
          </wp:inline>
        </w:drawing>
      </w:r>
      <w:r w:rsidRPr="00A9520F">
        <w:rPr>
          <w:rFonts w:ascii="Arial" w:hAnsi="Arial" w:cs="Arial"/>
          <w:noProof/>
          <w:sz w:val="22"/>
          <w:szCs w:val="22"/>
          <w:lang w:val="es-CO" w:eastAsia="es-CO"/>
        </w:rPr>
        <w:drawing>
          <wp:inline xmlns:wp14="http://schemas.microsoft.com/office/word/2010/wordprocessingDrawing" distT="0" distB="0" distL="0" distR="0" wp14:anchorId="1EA16D6C" wp14:editId="7777777">
            <wp:extent cx="1579162" cy="604299"/>
            <wp:effectExtent l="19050" t="0" r="1988" b="0"/>
            <wp:docPr id="26" name="Imagen 9"/>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28" cstate="print"/>
                    <a:srcRect/>
                    <a:stretch>
                      <a:fillRect/>
                    </a:stretch>
                  </pic:blipFill>
                  <pic:spPr bwMode="auto">
                    <a:xfrm>
                      <a:off x="0" y="0"/>
                      <a:ext cx="1578143" cy="603909"/>
                    </a:xfrm>
                    <a:prstGeom prst="rect">
                      <a:avLst/>
                    </a:prstGeom>
                    <a:noFill/>
                    <a:ln w="9525">
                      <a:noFill/>
                      <a:miter lim="800000"/>
                      <a:headEnd/>
                      <a:tailEnd/>
                    </a:ln>
                  </pic:spPr>
                </pic:pic>
              </a:graphicData>
            </a:graphic>
          </wp:inline>
        </w:drawing>
      </w:r>
    </w:p>
    <w:p xmlns:wp14="http://schemas.microsoft.com/office/word/2010/wordml" w:rsidR="00A9520F" w:rsidP="00A52C9E" w:rsidRDefault="00A9520F" w14:paraId="62199465" wp14:textId="77777777">
      <w:pPr>
        <w:pStyle w:val="Prrafodelista"/>
        <w:ind w:left="142"/>
        <w:rPr>
          <w:rFonts w:ascii="Arial" w:hAnsi="Arial" w:cs="Arial"/>
          <w:sz w:val="22"/>
          <w:szCs w:val="22"/>
          <w:lang w:val="es-MX"/>
        </w:rPr>
      </w:pPr>
    </w:p>
    <w:p xmlns:wp14="http://schemas.microsoft.com/office/word/2010/wordml" w:rsidR="0075616A" w:rsidP="00A52C9E" w:rsidRDefault="0075616A" w14:paraId="0DA123B1" wp14:textId="77777777">
      <w:pPr>
        <w:pStyle w:val="Prrafodelista"/>
        <w:ind w:left="142"/>
        <w:rPr>
          <w:rFonts w:ascii="Arial" w:hAnsi="Arial" w:cs="Arial"/>
          <w:sz w:val="22"/>
          <w:szCs w:val="22"/>
          <w:lang w:val="es-MX"/>
        </w:rPr>
      </w:pPr>
    </w:p>
    <w:p xmlns:wp14="http://schemas.microsoft.com/office/word/2010/wordml" w:rsidRPr="0075616A" w:rsidR="0075616A" w:rsidP="0075616A" w:rsidRDefault="0075616A" w14:paraId="3DD022FE" wp14:textId="77777777">
      <w:pPr>
        <w:pStyle w:val="Prrafodelista"/>
        <w:ind w:left="142"/>
        <w:jc w:val="center"/>
        <w:rPr>
          <w:rFonts w:ascii="Arial" w:hAnsi="Arial" w:cs="Arial"/>
          <w:b/>
          <w:bCs/>
          <w:lang w:val="es-CO"/>
        </w:rPr>
      </w:pPr>
      <w:r w:rsidRPr="0075616A">
        <w:rPr>
          <w:rFonts w:ascii="Arial" w:hAnsi="Arial" w:cs="Arial"/>
          <w:b/>
          <w:bCs/>
          <w:lang w:val="es-CO"/>
        </w:rPr>
        <w:t>COMFANDI</w:t>
      </w:r>
    </w:p>
    <w:p xmlns:wp14="http://schemas.microsoft.com/office/word/2010/wordml" w:rsidRPr="0075616A" w:rsidR="0075616A" w:rsidP="0075616A" w:rsidRDefault="0075616A" w14:paraId="4C4CEA3D" wp14:textId="77777777">
      <w:pPr>
        <w:pStyle w:val="Prrafodelista"/>
        <w:ind w:left="142"/>
        <w:jc w:val="both"/>
        <w:rPr>
          <w:rFonts w:ascii="Arial" w:hAnsi="Arial" w:cs="Arial"/>
          <w:b/>
          <w:bCs/>
          <w:lang w:val="es-CO"/>
        </w:rPr>
      </w:pPr>
    </w:p>
    <w:p xmlns:wp14="http://schemas.microsoft.com/office/word/2010/wordml" w:rsidRPr="0075616A" w:rsidR="0075616A" w:rsidP="004D7514" w:rsidRDefault="0075616A" w14:paraId="41F419F8" wp14:textId="77777777">
      <w:pPr>
        <w:pStyle w:val="Prrafodelista"/>
        <w:ind w:left="567"/>
        <w:jc w:val="both"/>
        <w:rPr>
          <w:rFonts w:ascii="Arial" w:hAnsi="Arial" w:cs="Arial"/>
          <w:lang w:val="es-MX"/>
        </w:rPr>
      </w:pPr>
      <w:r w:rsidRPr="0075616A">
        <w:rPr>
          <w:rFonts w:ascii="Arial" w:hAnsi="Arial" w:cs="Arial"/>
          <w:b/>
          <w:bCs/>
          <w:lang w:val="es-CO"/>
        </w:rPr>
        <w:t xml:space="preserve">. …para </w:t>
      </w:r>
      <w:r w:rsidRPr="0075616A">
        <w:rPr>
          <w:rFonts w:ascii="Arial" w:hAnsi="Arial" w:cs="Arial"/>
          <w:lang w:val="es-CO"/>
        </w:rPr>
        <w:t>algunos  servicios se observa subsidio para  todas las categorías,  lo que origina la necesidad de revisar el cálculo de costos y la fijación de tarifas para las diferentes categorías:</w:t>
      </w:r>
    </w:p>
    <w:p xmlns:wp14="http://schemas.microsoft.com/office/word/2010/wordml" w:rsidRPr="0075616A" w:rsidR="0075616A" w:rsidP="0075616A" w:rsidRDefault="0075616A" w14:paraId="50895670" wp14:textId="77777777">
      <w:pPr>
        <w:pStyle w:val="Prrafodelista"/>
        <w:ind w:left="142"/>
        <w:jc w:val="both"/>
        <w:rPr>
          <w:rFonts w:ascii="Arial" w:hAnsi="Arial" w:cs="Arial"/>
          <w:lang w:val="es-MX"/>
        </w:rPr>
      </w:pPr>
    </w:p>
    <w:p xmlns:wp14="http://schemas.microsoft.com/office/word/2010/wordml" w:rsidR="0075616A" w:rsidP="005C0A21" w:rsidRDefault="005C0A21" w14:paraId="38C1F859" wp14:textId="77777777">
      <w:pPr>
        <w:pStyle w:val="Prrafodelista"/>
        <w:ind w:left="142"/>
        <w:jc w:val="center"/>
        <w:rPr>
          <w:rFonts w:ascii="Arial" w:hAnsi="Arial" w:cs="Arial"/>
          <w:sz w:val="22"/>
          <w:szCs w:val="22"/>
          <w:lang w:val="es-MX"/>
        </w:rPr>
      </w:pPr>
      <w:r w:rsidRPr="005C0A21">
        <w:rPr>
          <w:rFonts w:ascii="Arial" w:hAnsi="Arial" w:cs="Arial"/>
          <w:noProof/>
          <w:sz w:val="22"/>
          <w:szCs w:val="22"/>
          <w:lang w:val="es-CO" w:eastAsia="es-CO"/>
        </w:rPr>
        <w:drawing>
          <wp:inline xmlns:wp14="http://schemas.microsoft.com/office/word/2010/wordprocessingDrawing" distT="0" distB="0" distL="0" distR="0" wp14:anchorId="2266F3B4" wp14:editId="7777777">
            <wp:extent cx="4330314" cy="763325"/>
            <wp:effectExtent l="19050" t="0" r="0" b="0"/>
            <wp:docPr id="27" name="Imagen 10"/>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29" cstate="print"/>
                    <a:srcRect/>
                    <a:stretch>
                      <a:fillRect/>
                    </a:stretch>
                  </pic:blipFill>
                  <pic:spPr bwMode="auto">
                    <a:xfrm>
                      <a:off x="0" y="0"/>
                      <a:ext cx="4333948" cy="763966"/>
                    </a:xfrm>
                    <a:prstGeom prst="rect">
                      <a:avLst/>
                    </a:prstGeom>
                    <a:noFill/>
                    <a:ln w="9525">
                      <a:noFill/>
                      <a:miter lim="800000"/>
                      <a:headEnd/>
                      <a:tailEnd/>
                    </a:ln>
                  </pic:spPr>
                </pic:pic>
              </a:graphicData>
            </a:graphic>
          </wp:inline>
        </w:drawing>
      </w:r>
    </w:p>
    <w:p xmlns:wp14="http://schemas.microsoft.com/office/word/2010/wordml" w:rsidR="0075616A" w:rsidP="00A52C9E" w:rsidRDefault="0075616A" w14:paraId="0C8FE7CE" wp14:textId="77777777">
      <w:pPr>
        <w:pStyle w:val="Prrafodelista"/>
        <w:ind w:left="142"/>
        <w:rPr>
          <w:rFonts w:ascii="Arial" w:hAnsi="Arial" w:cs="Arial"/>
          <w:sz w:val="22"/>
          <w:szCs w:val="22"/>
          <w:lang w:val="es-MX"/>
        </w:rPr>
      </w:pPr>
    </w:p>
    <w:p xmlns:wp14="http://schemas.microsoft.com/office/word/2010/wordml" w:rsidR="0075616A" w:rsidP="005C0A21" w:rsidRDefault="005C0A21" w14:paraId="41004F19" wp14:textId="77777777">
      <w:pPr>
        <w:pStyle w:val="Prrafodelista"/>
        <w:ind w:left="142"/>
        <w:jc w:val="center"/>
        <w:rPr>
          <w:rFonts w:ascii="Arial" w:hAnsi="Arial" w:cs="Arial"/>
          <w:sz w:val="22"/>
          <w:szCs w:val="22"/>
          <w:lang w:val="es-MX"/>
        </w:rPr>
      </w:pPr>
      <w:r w:rsidRPr="005C0A21">
        <w:rPr>
          <w:rFonts w:ascii="Arial" w:hAnsi="Arial" w:cs="Arial"/>
          <w:noProof/>
          <w:sz w:val="22"/>
          <w:szCs w:val="22"/>
          <w:lang w:val="es-CO" w:eastAsia="es-CO"/>
        </w:rPr>
        <w:drawing>
          <wp:inline xmlns:wp14="http://schemas.microsoft.com/office/word/2010/wordprocessingDrawing" distT="0" distB="0" distL="0" distR="0" wp14:anchorId="5CECC780" wp14:editId="7777777">
            <wp:extent cx="4314411" cy="620201"/>
            <wp:effectExtent l="19050" t="0" r="0" b="0"/>
            <wp:docPr id="29" name="Imagen 11"/>
            <wp:cNvGraphicFramePr/>
            <a:graphic xmlns:a="http://schemas.openxmlformats.org/drawingml/2006/main">
              <a:graphicData uri="http://schemas.openxmlformats.org/drawingml/2006/picture">
                <pic:pic xmlns:pic="http://schemas.openxmlformats.org/drawingml/2006/picture">
                  <pic:nvPicPr>
                    <pic:cNvPr id="12" name="11 Imagen"/>
                    <pic:cNvPicPr/>
                  </pic:nvPicPr>
                  <pic:blipFill>
                    <a:blip r:embed="rId30" cstate="print"/>
                    <a:srcRect/>
                    <a:stretch>
                      <a:fillRect/>
                    </a:stretch>
                  </pic:blipFill>
                  <pic:spPr bwMode="auto">
                    <a:xfrm>
                      <a:off x="0" y="0"/>
                      <a:ext cx="4315432" cy="620348"/>
                    </a:xfrm>
                    <a:prstGeom prst="rect">
                      <a:avLst/>
                    </a:prstGeom>
                    <a:noFill/>
                    <a:ln w="9525">
                      <a:noFill/>
                      <a:miter lim="800000"/>
                      <a:headEnd/>
                      <a:tailEnd/>
                    </a:ln>
                  </pic:spPr>
                </pic:pic>
              </a:graphicData>
            </a:graphic>
          </wp:inline>
        </w:drawing>
      </w:r>
    </w:p>
    <w:p xmlns:wp14="http://schemas.microsoft.com/office/word/2010/wordml" w:rsidR="005C0A21" w:rsidP="00A52C9E" w:rsidRDefault="005C0A21" w14:paraId="67C0C651" wp14:textId="77777777">
      <w:pPr>
        <w:pStyle w:val="Prrafodelista"/>
        <w:ind w:left="142"/>
        <w:rPr>
          <w:rFonts w:ascii="Arial" w:hAnsi="Arial" w:cs="Arial"/>
          <w:sz w:val="22"/>
          <w:szCs w:val="22"/>
          <w:lang w:val="es-MX"/>
        </w:rPr>
      </w:pPr>
    </w:p>
    <w:p xmlns:wp14="http://schemas.microsoft.com/office/word/2010/wordml" w:rsidRPr="004D7514" w:rsidR="00BB7587" w:rsidP="004D7514" w:rsidRDefault="00BB7587" w14:paraId="300F0B8A" wp14:textId="77777777">
      <w:pPr>
        <w:pStyle w:val="Prrafodelista"/>
        <w:ind w:left="142"/>
        <w:jc w:val="center"/>
        <w:rPr>
          <w:rFonts w:ascii="Arial" w:hAnsi="Arial" w:cs="Arial"/>
          <w:sz w:val="22"/>
          <w:lang w:val="es-MX"/>
        </w:rPr>
      </w:pPr>
      <w:r w:rsidRPr="004D7514">
        <w:rPr>
          <w:rFonts w:ascii="Arial" w:hAnsi="Arial" w:cs="Arial"/>
          <w:b/>
          <w:bCs/>
          <w:sz w:val="22"/>
          <w:lang w:val="es-CO"/>
        </w:rPr>
        <w:t>CAJASAN</w:t>
      </w:r>
      <w:r w:rsidR="004D7514">
        <w:rPr>
          <w:rFonts w:ascii="Arial" w:hAnsi="Arial" w:cs="Arial"/>
          <w:b/>
          <w:bCs/>
          <w:sz w:val="22"/>
          <w:lang w:val="es-CO"/>
        </w:rPr>
        <w:t xml:space="preserve"> - </w:t>
      </w:r>
      <w:r w:rsidRPr="004D7514">
        <w:rPr>
          <w:rFonts w:ascii="Arial" w:hAnsi="Arial" w:cs="Arial"/>
          <w:b/>
          <w:bCs/>
          <w:sz w:val="22"/>
          <w:lang w:val="es-CO"/>
        </w:rPr>
        <w:t xml:space="preserve">Educación Formal. </w:t>
      </w:r>
      <w:r w:rsidRPr="004D7514">
        <w:rPr>
          <w:rFonts w:ascii="Arial" w:hAnsi="Arial" w:cs="Arial"/>
          <w:sz w:val="22"/>
          <w:lang w:val="es-CO"/>
        </w:rPr>
        <w:t xml:space="preserve">Se reflejan subsidios para C y D. </w:t>
      </w:r>
    </w:p>
    <w:p xmlns:wp14="http://schemas.microsoft.com/office/word/2010/wordml" w:rsidRPr="004D7514" w:rsidR="00BB7587" w:rsidP="00A52C9E" w:rsidRDefault="00BB7587" w14:paraId="308D56CC" wp14:textId="77777777">
      <w:pPr>
        <w:pStyle w:val="Prrafodelista"/>
        <w:ind w:left="142"/>
        <w:rPr>
          <w:rFonts w:ascii="Arial" w:hAnsi="Arial" w:cs="Arial"/>
          <w:sz w:val="22"/>
          <w:szCs w:val="22"/>
          <w:lang w:val="es-MX"/>
        </w:rPr>
      </w:pPr>
    </w:p>
    <w:p xmlns:wp14="http://schemas.microsoft.com/office/word/2010/wordml" w:rsidR="00BB7587" w:rsidP="00BB7587" w:rsidRDefault="00BB7587" w14:paraId="797E50C6" wp14:textId="77777777">
      <w:pPr>
        <w:pStyle w:val="Prrafodelista"/>
        <w:ind w:left="142"/>
        <w:jc w:val="center"/>
        <w:rPr>
          <w:rFonts w:ascii="Arial" w:hAnsi="Arial" w:cs="Arial"/>
          <w:sz w:val="22"/>
          <w:szCs w:val="22"/>
          <w:lang w:val="es-MX"/>
        </w:rPr>
      </w:pPr>
      <w:r w:rsidRPr="00BB7587">
        <w:rPr>
          <w:rFonts w:ascii="Arial" w:hAnsi="Arial" w:cs="Arial"/>
          <w:noProof/>
          <w:sz w:val="22"/>
          <w:szCs w:val="22"/>
          <w:lang w:val="es-CO" w:eastAsia="es-CO"/>
        </w:rPr>
        <w:drawing>
          <wp:inline xmlns:wp14="http://schemas.microsoft.com/office/word/2010/wordprocessingDrawing" distT="0" distB="0" distL="0" distR="0" wp14:anchorId="657F1DA4" wp14:editId="7777777">
            <wp:extent cx="5265116" cy="3002445"/>
            <wp:effectExtent l="19050" t="19050" r="11734" b="26505"/>
            <wp:docPr id="30" name="Imagen 12"/>
            <wp:cNvGraphicFramePr/>
            <a:graphic xmlns:a="http://schemas.openxmlformats.org/drawingml/2006/main">
              <a:graphicData uri="http://schemas.openxmlformats.org/drawingml/2006/picture">
                <pic:pic xmlns:pic="http://schemas.openxmlformats.org/drawingml/2006/picture">
                  <pic:nvPicPr>
                    <pic:cNvPr id="14" name="13 Imagen"/>
                    <pic:cNvPicPr/>
                  </pic:nvPicPr>
                  <pic:blipFill rotWithShape="1">
                    <a:blip r:embed="rId31"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 r="395" b="54660"/>
                    <a:stretch/>
                  </pic:blipFill>
                  <pic:spPr bwMode="auto">
                    <a:xfrm>
                      <a:off x="0" y="0"/>
                      <a:ext cx="5265304" cy="3002552"/>
                    </a:xfrm>
                    <a:prstGeom prst="rect">
                      <a:avLst/>
                    </a:prstGeom>
                    <a:noFill/>
                    <a:ln w="3175">
                      <a:solidFill>
                        <a:schemeClr val="tx1"/>
                      </a:solidFill>
                    </a:ln>
                  </pic:spPr>
                </pic:pic>
              </a:graphicData>
            </a:graphic>
          </wp:inline>
        </w:drawing>
      </w:r>
    </w:p>
    <w:p xmlns:wp14="http://schemas.microsoft.com/office/word/2010/wordml" w:rsidR="00BB7587" w:rsidP="00A52C9E" w:rsidRDefault="00BB7587" w14:paraId="7B04FA47" wp14:textId="77777777">
      <w:pPr>
        <w:pStyle w:val="Prrafodelista"/>
        <w:ind w:left="142"/>
        <w:rPr>
          <w:rFonts w:ascii="Arial" w:hAnsi="Arial" w:cs="Arial"/>
          <w:sz w:val="22"/>
          <w:szCs w:val="22"/>
          <w:lang w:val="es-MX"/>
        </w:rPr>
      </w:pPr>
    </w:p>
    <w:p xmlns:wp14="http://schemas.microsoft.com/office/word/2010/wordml" w:rsidR="004D7514" w:rsidP="004D7514" w:rsidRDefault="004D7514" w14:paraId="0844485D" wp14:textId="77777777">
      <w:pPr>
        <w:pStyle w:val="Prrafodelista"/>
        <w:ind w:left="142"/>
        <w:jc w:val="center"/>
        <w:rPr>
          <w:rFonts w:ascii="Arial" w:hAnsi="Arial" w:cs="Arial"/>
          <w:b/>
          <w:bCs/>
          <w:sz w:val="22"/>
          <w:lang w:val="es-CO"/>
        </w:rPr>
      </w:pPr>
      <w:r w:rsidRPr="00593A97">
        <w:rPr>
          <w:rFonts w:ascii="Arial" w:hAnsi="Arial" w:cs="Arial"/>
          <w:b/>
          <w:bCs/>
          <w:sz w:val="22"/>
          <w:lang w:val="es-CO"/>
        </w:rPr>
        <w:t>COMPENSAR</w:t>
      </w:r>
    </w:p>
    <w:p xmlns:wp14="http://schemas.microsoft.com/office/word/2010/wordml" w:rsidR="004D7514" w:rsidP="00593A97" w:rsidRDefault="004D7514" w14:paraId="568C698B" wp14:textId="77777777">
      <w:pPr>
        <w:pStyle w:val="Prrafodelista"/>
        <w:ind w:left="142"/>
        <w:jc w:val="both"/>
        <w:rPr>
          <w:rFonts w:ascii="Arial" w:hAnsi="Arial" w:cs="Arial"/>
          <w:b/>
          <w:bCs/>
          <w:sz w:val="22"/>
          <w:lang w:val="es-CO"/>
        </w:rPr>
      </w:pPr>
    </w:p>
    <w:p xmlns:wp14="http://schemas.microsoft.com/office/word/2010/wordml" w:rsidRPr="00593A97" w:rsidR="00593A97" w:rsidP="004D7514" w:rsidRDefault="00593A97" w14:paraId="32A5856F" wp14:textId="77777777">
      <w:pPr>
        <w:pStyle w:val="Prrafodelista"/>
        <w:ind w:left="426"/>
        <w:jc w:val="both"/>
        <w:rPr>
          <w:rFonts w:ascii="Arial" w:hAnsi="Arial" w:cs="Arial"/>
          <w:sz w:val="22"/>
          <w:lang w:val="es-MX"/>
        </w:rPr>
      </w:pPr>
      <w:r w:rsidRPr="00593A97">
        <w:rPr>
          <w:rFonts w:ascii="Arial" w:hAnsi="Arial" w:cs="Arial"/>
          <w:sz w:val="22"/>
          <w:lang w:val="es-CO"/>
        </w:rPr>
        <w:t xml:space="preserve">Las escuelas deportivas presentan subsidios para  las categorías  A, B y C,  en algunos casos D. </w:t>
      </w:r>
    </w:p>
    <w:p xmlns:wp14="http://schemas.microsoft.com/office/word/2010/wordml" w:rsidR="00593A97" w:rsidP="00A52C9E" w:rsidRDefault="00593A97" w14:paraId="1A939487" wp14:textId="77777777">
      <w:pPr>
        <w:pStyle w:val="Prrafodelista"/>
        <w:ind w:left="142"/>
        <w:rPr>
          <w:rFonts w:ascii="Arial" w:hAnsi="Arial" w:cs="Arial"/>
          <w:sz w:val="22"/>
          <w:szCs w:val="22"/>
          <w:lang w:val="es-MX"/>
        </w:rPr>
      </w:pPr>
    </w:p>
    <w:p xmlns:wp14="http://schemas.microsoft.com/office/word/2010/wordml" w:rsidR="00BB7587" w:rsidP="00593A97" w:rsidRDefault="00593A97" w14:paraId="6AA258D8" wp14:textId="77777777">
      <w:pPr>
        <w:pStyle w:val="Prrafodelista"/>
        <w:ind w:left="142"/>
        <w:jc w:val="center"/>
        <w:rPr>
          <w:rFonts w:ascii="Arial" w:hAnsi="Arial" w:cs="Arial"/>
          <w:sz w:val="22"/>
          <w:szCs w:val="22"/>
          <w:lang w:val="es-MX"/>
        </w:rPr>
      </w:pPr>
      <w:r w:rsidRPr="00593A97">
        <w:rPr>
          <w:rFonts w:ascii="Arial" w:hAnsi="Arial" w:cs="Arial"/>
          <w:noProof/>
          <w:sz w:val="22"/>
          <w:szCs w:val="22"/>
          <w:lang w:val="es-CO" w:eastAsia="es-CO"/>
        </w:rPr>
        <w:drawing>
          <wp:inline xmlns:wp14="http://schemas.microsoft.com/office/word/2010/wordprocessingDrawing" distT="0" distB="0" distL="0" distR="0" wp14:anchorId="5DF1B788" wp14:editId="7777777">
            <wp:extent cx="4544999" cy="2568271"/>
            <wp:effectExtent l="19050" t="0" r="7951" b="0"/>
            <wp:docPr id="32" name="Imagen 14"/>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32" cstate="print"/>
                    <a:srcRect r="9076"/>
                    <a:stretch>
                      <a:fillRect/>
                    </a:stretch>
                  </pic:blipFill>
                  <pic:spPr bwMode="auto">
                    <a:xfrm>
                      <a:off x="0" y="0"/>
                      <a:ext cx="4546072" cy="2568877"/>
                    </a:xfrm>
                    <a:prstGeom prst="rect">
                      <a:avLst/>
                    </a:prstGeom>
                    <a:noFill/>
                    <a:ln w="9525">
                      <a:noFill/>
                      <a:miter lim="800000"/>
                      <a:headEnd/>
                      <a:tailEnd/>
                    </a:ln>
                  </pic:spPr>
                </pic:pic>
              </a:graphicData>
            </a:graphic>
          </wp:inline>
        </w:drawing>
      </w:r>
    </w:p>
    <w:p xmlns:wp14="http://schemas.microsoft.com/office/word/2010/wordml" w:rsidR="00BB7587" w:rsidP="00A52C9E" w:rsidRDefault="00BB7587" w14:paraId="6FFBD3EC" wp14:textId="77777777">
      <w:pPr>
        <w:pStyle w:val="Prrafodelista"/>
        <w:ind w:left="142"/>
        <w:rPr>
          <w:rFonts w:ascii="Arial" w:hAnsi="Arial" w:cs="Arial"/>
          <w:sz w:val="22"/>
          <w:szCs w:val="22"/>
          <w:lang w:val="es-MX"/>
        </w:rPr>
      </w:pPr>
    </w:p>
    <w:p xmlns:wp14="http://schemas.microsoft.com/office/word/2010/wordml" w:rsidR="00E7188F" w:rsidP="00593A97" w:rsidRDefault="00E7188F" w14:paraId="30DCCCAD" wp14:textId="77777777">
      <w:pPr>
        <w:pStyle w:val="Prrafodelista"/>
        <w:ind w:left="142"/>
        <w:jc w:val="center"/>
        <w:rPr>
          <w:rFonts w:cs="Arial"/>
          <w:b/>
          <w:bCs/>
          <w:sz w:val="22"/>
          <w:lang w:val="es-CO"/>
        </w:rPr>
      </w:pPr>
    </w:p>
    <w:p xmlns:wp14="http://schemas.microsoft.com/office/word/2010/wordml" w:rsidRPr="004D7514" w:rsidR="00593A97" w:rsidP="00593A97" w:rsidRDefault="00593A97" w14:paraId="4655896E" wp14:textId="77777777">
      <w:pPr>
        <w:pStyle w:val="Prrafodelista"/>
        <w:ind w:left="142"/>
        <w:jc w:val="center"/>
        <w:rPr>
          <w:rFonts w:ascii="Arial" w:hAnsi="Arial" w:cs="Arial"/>
          <w:b/>
          <w:bCs/>
          <w:lang w:val="es-CO"/>
        </w:rPr>
      </w:pPr>
      <w:r w:rsidRPr="004D7514">
        <w:rPr>
          <w:rFonts w:ascii="Arial" w:hAnsi="Arial" w:cs="Arial"/>
          <w:b/>
          <w:bCs/>
          <w:lang w:val="es-CO"/>
        </w:rPr>
        <w:t>COMFENALCO VALLE.</w:t>
      </w:r>
    </w:p>
    <w:p xmlns:wp14="http://schemas.microsoft.com/office/word/2010/wordml" w:rsidRPr="004D7514" w:rsidR="00593A97" w:rsidP="00593A97" w:rsidRDefault="00593A97" w14:paraId="36AF6883" wp14:textId="77777777">
      <w:pPr>
        <w:pStyle w:val="Prrafodelista"/>
        <w:ind w:left="142"/>
        <w:rPr>
          <w:rFonts w:ascii="Arial" w:hAnsi="Arial" w:cs="Arial"/>
          <w:b/>
          <w:bCs/>
          <w:lang w:val="es-CO"/>
        </w:rPr>
      </w:pPr>
    </w:p>
    <w:p xmlns:wp14="http://schemas.microsoft.com/office/word/2010/wordml" w:rsidRPr="004D7514" w:rsidR="00593A97" w:rsidP="004D7514" w:rsidRDefault="00593A97" w14:paraId="087C2A63" wp14:textId="77777777">
      <w:pPr>
        <w:pStyle w:val="Prrafodelista"/>
        <w:ind w:left="284"/>
        <w:rPr>
          <w:rFonts w:ascii="Arial" w:hAnsi="Arial" w:cs="Arial"/>
          <w:lang w:val="es-MX"/>
        </w:rPr>
      </w:pPr>
      <w:r w:rsidRPr="004D7514">
        <w:rPr>
          <w:rFonts w:ascii="Arial" w:hAnsi="Arial" w:cs="Arial"/>
          <w:b/>
          <w:bCs/>
          <w:lang w:val="es-CO"/>
        </w:rPr>
        <w:t>ETDH. En a</w:t>
      </w:r>
      <w:r w:rsidRPr="004D7514">
        <w:rPr>
          <w:rFonts w:ascii="Arial" w:hAnsi="Arial" w:cs="Arial"/>
          <w:lang w:val="es-CO"/>
        </w:rPr>
        <w:t xml:space="preserve">lgunos cursos las categorías A y B no se encuentran subsidiadas, en tanto que las C y D, sí reciben subsidios en otros. </w:t>
      </w:r>
    </w:p>
    <w:p xmlns:wp14="http://schemas.microsoft.com/office/word/2010/wordml" w:rsidR="00593A97" w:rsidP="00A52C9E" w:rsidRDefault="00593A97" w14:paraId="54C529ED" wp14:textId="77777777">
      <w:pPr>
        <w:pStyle w:val="Prrafodelista"/>
        <w:ind w:left="142"/>
        <w:rPr>
          <w:rFonts w:ascii="Arial" w:hAnsi="Arial" w:cs="Arial"/>
          <w:sz w:val="22"/>
          <w:szCs w:val="22"/>
          <w:lang w:val="es-MX"/>
        </w:rPr>
      </w:pPr>
    </w:p>
    <w:p xmlns:wp14="http://schemas.microsoft.com/office/word/2010/wordml" w:rsidR="00593A97" w:rsidP="00593A97" w:rsidRDefault="00593A97" w14:paraId="1C0157D6" wp14:textId="77777777">
      <w:pPr>
        <w:pStyle w:val="Prrafodelista"/>
        <w:ind w:left="142"/>
        <w:jc w:val="center"/>
        <w:rPr>
          <w:rFonts w:ascii="Arial" w:hAnsi="Arial" w:cs="Arial"/>
          <w:sz w:val="22"/>
          <w:szCs w:val="22"/>
          <w:lang w:val="es-MX"/>
        </w:rPr>
      </w:pPr>
      <w:r w:rsidRPr="00593A97">
        <w:rPr>
          <w:rFonts w:ascii="Arial" w:hAnsi="Arial" w:cs="Arial"/>
          <w:noProof/>
          <w:sz w:val="22"/>
          <w:szCs w:val="22"/>
          <w:lang w:val="es-CO" w:eastAsia="es-CO"/>
        </w:rPr>
        <w:drawing>
          <wp:inline xmlns:wp14="http://schemas.microsoft.com/office/word/2010/wordprocessingDrawing" distT="0" distB="0" distL="0" distR="0" wp14:anchorId="2F4A0A1B" wp14:editId="7777777">
            <wp:extent cx="4783538" cy="2560320"/>
            <wp:effectExtent l="19050" t="0" r="0" b="0"/>
            <wp:docPr id="34" name="Imagen 15"/>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33" cstate="print"/>
                    <a:srcRect l="25800" t="32802" r="21841" b="12903"/>
                    <a:stretch>
                      <a:fillRect/>
                    </a:stretch>
                  </pic:blipFill>
                  <pic:spPr bwMode="auto">
                    <a:xfrm>
                      <a:off x="0" y="0"/>
                      <a:ext cx="4787311" cy="2562339"/>
                    </a:xfrm>
                    <a:prstGeom prst="rect">
                      <a:avLst/>
                    </a:prstGeom>
                    <a:noFill/>
                    <a:ln w="9525">
                      <a:noFill/>
                      <a:miter lim="800000"/>
                      <a:headEnd/>
                      <a:tailEnd/>
                    </a:ln>
                  </pic:spPr>
                </pic:pic>
              </a:graphicData>
            </a:graphic>
          </wp:inline>
        </w:drawing>
      </w:r>
    </w:p>
    <w:p xmlns:wp14="http://schemas.microsoft.com/office/word/2010/wordml" w:rsidR="00593A97" w:rsidP="00A52C9E" w:rsidRDefault="00593A97" w14:paraId="3691E7B2" wp14:textId="77777777">
      <w:pPr>
        <w:pStyle w:val="Prrafodelista"/>
        <w:ind w:left="142"/>
        <w:rPr>
          <w:rFonts w:ascii="Arial" w:hAnsi="Arial" w:cs="Arial"/>
          <w:sz w:val="22"/>
          <w:szCs w:val="22"/>
          <w:lang w:val="es-MX"/>
        </w:rPr>
      </w:pPr>
    </w:p>
    <w:p xmlns:wp14="http://schemas.microsoft.com/office/word/2010/wordml" w:rsidR="004D7514" w:rsidP="00E7188F" w:rsidRDefault="004D7514" w14:paraId="526770CE" wp14:textId="77777777">
      <w:pPr>
        <w:pStyle w:val="Prrafodelista"/>
        <w:ind w:left="142"/>
        <w:jc w:val="center"/>
        <w:rPr>
          <w:rFonts w:cs="Arial"/>
          <w:b/>
          <w:bCs/>
          <w:sz w:val="22"/>
          <w:lang w:val="es-CO"/>
        </w:rPr>
      </w:pPr>
    </w:p>
    <w:p xmlns:wp14="http://schemas.microsoft.com/office/word/2010/wordml" w:rsidR="004D7514" w:rsidP="00E7188F" w:rsidRDefault="004D7514" w14:paraId="7CBEED82" wp14:textId="77777777">
      <w:pPr>
        <w:pStyle w:val="Prrafodelista"/>
        <w:ind w:left="142"/>
        <w:jc w:val="center"/>
        <w:rPr>
          <w:rFonts w:cs="Arial"/>
          <w:b/>
          <w:bCs/>
          <w:sz w:val="22"/>
          <w:lang w:val="es-CO"/>
        </w:rPr>
      </w:pPr>
    </w:p>
    <w:p xmlns:wp14="http://schemas.microsoft.com/office/word/2010/wordml" w:rsidRPr="004D7514" w:rsidR="00E7188F" w:rsidP="00E7188F" w:rsidRDefault="00E7188F" w14:paraId="56DEA1E5" wp14:textId="77777777">
      <w:pPr>
        <w:pStyle w:val="Prrafodelista"/>
        <w:ind w:left="142"/>
        <w:jc w:val="center"/>
        <w:rPr>
          <w:rFonts w:ascii="Arial" w:hAnsi="Arial" w:cs="Arial"/>
          <w:b/>
          <w:bCs/>
          <w:sz w:val="22"/>
          <w:lang w:val="es-CO"/>
        </w:rPr>
      </w:pPr>
      <w:r w:rsidRPr="004D7514">
        <w:rPr>
          <w:rFonts w:ascii="Arial" w:hAnsi="Arial" w:cs="Arial"/>
          <w:b/>
          <w:bCs/>
          <w:sz w:val="22"/>
          <w:lang w:val="es-CO"/>
        </w:rPr>
        <w:t>CAFAM</w:t>
      </w:r>
    </w:p>
    <w:p xmlns:wp14="http://schemas.microsoft.com/office/word/2010/wordml" w:rsidRPr="004D7514" w:rsidR="00E7188F" w:rsidP="00E7188F" w:rsidRDefault="00E7188F" w14:paraId="6E36661F" wp14:textId="77777777">
      <w:pPr>
        <w:pStyle w:val="Prrafodelista"/>
        <w:ind w:left="142"/>
        <w:jc w:val="center"/>
        <w:rPr>
          <w:rFonts w:ascii="Arial" w:hAnsi="Arial" w:cs="Arial"/>
          <w:b/>
          <w:bCs/>
          <w:sz w:val="22"/>
          <w:lang w:val="es-CO"/>
        </w:rPr>
      </w:pPr>
    </w:p>
    <w:p xmlns:wp14="http://schemas.microsoft.com/office/word/2010/wordml" w:rsidRPr="004D7514" w:rsidR="00E7188F" w:rsidP="004D7514" w:rsidRDefault="00E7188F" w14:paraId="41EFFC5D" wp14:textId="77777777">
      <w:pPr>
        <w:pStyle w:val="Prrafodelista"/>
        <w:ind w:left="426"/>
        <w:jc w:val="both"/>
        <w:rPr>
          <w:rFonts w:ascii="Arial" w:hAnsi="Arial" w:cs="Arial"/>
          <w:sz w:val="22"/>
          <w:lang w:val="es-MX"/>
        </w:rPr>
      </w:pPr>
      <w:r w:rsidRPr="004D7514">
        <w:rPr>
          <w:rFonts w:ascii="Arial" w:hAnsi="Arial" w:cs="Arial"/>
          <w:b/>
          <w:bCs/>
          <w:sz w:val="22"/>
          <w:lang w:val="es-CO"/>
        </w:rPr>
        <w:t>EDUCACIÓN FORMAL</w:t>
      </w:r>
      <w:r w:rsidR="004D7514">
        <w:rPr>
          <w:rFonts w:ascii="Arial" w:hAnsi="Arial" w:cs="Arial"/>
          <w:b/>
          <w:bCs/>
          <w:sz w:val="22"/>
          <w:lang w:val="es-CO"/>
        </w:rPr>
        <w:t xml:space="preserve">. </w:t>
      </w:r>
      <w:proofErr w:type="spellStart"/>
      <w:r w:rsidR="004D7514">
        <w:rPr>
          <w:rFonts w:ascii="Arial" w:hAnsi="Arial" w:cs="Arial"/>
          <w:b/>
          <w:bCs/>
          <w:sz w:val="22"/>
          <w:lang w:val="es-CO"/>
        </w:rPr>
        <w:t>C</w:t>
      </w:r>
      <w:r w:rsidRPr="004D7514" w:rsidR="004D7514">
        <w:rPr>
          <w:rFonts w:ascii="Arial" w:hAnsi="Arial" w:cs="Arial"/>
          <w:bCs/>
          <w:sz w:val="22"/>
          <w:lang w:val="es-CO"/>
        </w:rPr>
        <w:t>afam</w:t>
      </w:r>
      <w:proofErr w:type="spellEnd"/>
      <w:r w:rsidR="004D7514">
        <w:rPr>
          <w:rFonts w:ascii="Arial" w:hAnsi="Arial" w:cs="Arial"/>
          <w:bCs/>
          <w:sz w:val="22"/>
          <w:lang w:val="es-CO"/>
        </w:rPr>
        <w:t xml:space="preserve"> no registra subsidios para las categorías C y D; sin embargo, los porcentajes de subsidio difieren para los distintos niveles y colegios y, que reflejarían diferenciación de tarifas para las mismas categorías. Es por tanto importante que la Caja soporte documentalmente los valores asignados:</w:t>
      </w:r>
      <w:r w:rsidRPr="004D7514" w:rsidR="004D7514">
        <w:rPr>
          <w:rFonts w:ascii="Arial" w:hAnsi="Arial" w:cs="Arial"/>
          <w:bCs/>
          <w:sz w:val="22"/>
          <w:lang w:val="es-CO"/>
        </w:rPr>
        <w:t xml:space="preserve"> </w:t>
      </w:r>
    </w:p>
    <w:p xmlns:wp14="http://schemas.microsoft.com/office/word/2010/wordml" w:rsidR="00593A97" w:rsidP="00A52C9E" w:rsidRDefault="00593A97" w14:paraId="38645DC7" wp14:textId="77777777">
      <w:pPr>
        <w:pStyle w:val="Prrafodelista"/>
        <w:ind w:left="142"/>
        <w:rPr>
          <w:rFonts w:ascii="Arial" w:hAnsi="Arial" w:cs="Arial"/>
          <w:sz w:val="22"/>
          <w:szCs w:val="22"/>
          <w:lang w:val="es-MX"/>
        </w:rPr>
      </w:pPr>
    </w:p>
    <w:p xmlns:wp14="http://schemas.microsoft.com/office/word/2010/wordml" w:rsidR="00BB7587" w:rsidP="00E7188F" w:rsidRDefault="00E7188F" w14:paraId="135E58C4" wp14:textId="77777777">
      <w:pPr>
        <w:pStyle w:val="Prrafodelista"/>
        <w:ind w:left="142"/>
        <w:jc w:val="center"/>
        <w:rPr>
          <w:rFonts w:ascii="Arial" w:hAnsi="Arial" w:cs="Arial"/>
          <w:sz w:val="22"/>
          <w:szCs w:val="22"/>
          <w:lang w:val="es-MX"/>
        </w:rPr>
      </w:pPr>
      <w:r w:rsidRPr="00E7188F">
        <w:rPr>
          <w:rFonts w:ascii="Arial" w:hAnsi="Arial" w:cs="Arial"/>
          <w:noProof/>
          <w:sz w:val="22"/>
          <w:szCs w:val="22"/>
          <w:lang w:val="es-CO" w:eastAsia="es-CO"/>
        </w:rPr>
        <w:drawing>
          <wp:inline xmlns:wp14="http://schemas.microsoft.com/office/word/2010/wordprocessingDrawing" distT="0" distB="0" distL="0" distR="0" wp14:anchorId="35D82780" wp14:editId="7777777">
            <wp:extent cx="5053882" cy="2902226"/>
            <wp:effectExtent l="19050" t="0" r="0" b="0"/>
            <wp:docPr id="35" name="Imagen 17"/>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34" cstate="print"/>
                    <a:srcRect/>
                    <a:stretch>
                      <a:fillRect/>
                    </a:stretch>
                  </pic:blipFill>
                  <pic:spPr bwMode="auto">
                    <a:xfrm>
                      <a:off x="0" y="0"/>
                      <a:ext cx="5058146" cy="2904674"/>
                    </a:xfrm>
                    <a:prstGeom prst="rect">
                      <a:avLst/>
                    </a:prstGeom>
                    <a:noFill/>
                    <a:ln w="9525">
                      <a:noFill/>
                      <a:miter lim="800000"/>
                      <a:headEnd/>
                      <a:tailEnd/>
                    </a:ln>
                  </pic:spPr>
                </pic:pic>
              </a:graphicData>
            </a:graphic>
          </wp:inline>
        </w:drawing>
      </w:r>
    </w:p>
    <w:p xmlns:wp14="http://schemas.microsoft.com/office/word/2010/wordml" w:rsidR="00E7188F" w:rsidP="00A52C9E" w:rsidRDefault="00E7188F" w14:paraId="62EBF9A1" wp14:textId="77777777">
      <w:pPr>
        <w:pStyle w:val="Prrafodelista"/>
        <w:ind w:left="142"/>
        <w:rPr>
          <w:rFonts w:ascii="Arial" w:hAnsi="Arial" w:cs="Arial"/>
          <w:sz w:val="22"/>
          <w:szCs w:val="22"/>
          <w:lang w:val="es-MX"/>
        </w:rPr>
      </w:pPr>
    </w:p>
    <w:p xmlns:wp14="http://schemas.microsoft.com/office/word/2010/wordml" w:rsidR="00E7188F" w:rsidP="00E7188F" w:rsidRDefault="00E7188F" w14:paraId="0C6C2CD5" wp14:textId="77777777">
      <w:pPr>
        <w:pStyle w:val="Prrafodelista"/>
        <w:ind w:left="142"/>
        <w:jc w:val="center"/>
        <w:rPr>
          <w:rFonts w:ascii="Arial" w:hAnsi="Arial" w:cs="Arial"/>
          <w:sz w:val="22"/>
          <w:szCs w:val="22"/>
          <w:lang w:val="es-MX"/>
        </w:rPr>
      </w:pPr>
      <w:r w:rsidRPr="00E7188F">
        <w:rPr>
          <w:rFonts w:ascii="Arial" w:hAnsi="Arial" w:cs="Arial"/>
          <w:noProof/>
          <w:sz w:val="22"/>
          <w:szCs w:val="22"/>
          <w:lang w:val="es-CO" w:eastAsia="es-CO"/>
        </w:rPr>
        <w:drawing>
          <wp:inline xmlns:wp14="http://schemas.microsoft.com/office/word/2010/wordprocessingDrawing" distT="0" distB="0" distL="0" distR="0" wp14:anchorId="0294FA01" wp14:editId="7777777">
            <wp:extent cx="5069785" cy="2941983"/>
            <wp:effectExtent l="19050" t="0" r="0" b="0"/>
            <wp:docPr id="36" name="Imagen 18"/>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35" cstate="print"/>
                    <a:srcRect/>
                    <a:stretch>
                      <a:fillRect/>
                    </a:stretch>
                  </pic:blipFill>
                  <pic:spPr bwMode="auto">
                    <a:xfrm>
                      <a:off x="0" y="0"/>
                      <a:ext cx="5070983" cy="2942678"/>
                    </a:xfrm>
                    <a:prstGeom prst="rect">
                      <a:avLst/>
                    </a:prstGeom>
                    <a:noFill/>
                    <a:ln w="9525">
                      <a:noFill/>
                      <a:miter lim="800000"/>
                      <a:headEnd/>
                      <a:tailEnd/>
                    </a:ln>
                  </pic:spPr>
                </pic:pic>
              </a:graphicData>
            </a:graphic>
          </wp:inline>
        </w:drawing>
      </w:r>
    </w:p>
    <w:p xmlns:wp14="http://schemas.microsoft.com/office/word/2010/wordml" w:rsidR="00E7188F" w:rsidP="00A52C9E" w:rsidRDefault="00E7188F" w14:paraId="709E88E4" wp14:textId="77777777">
      <w:pPr>
        <w:pStyle w:val="Prrafodelista"/>
        <w:ind w:left="142"/>
        <w:rPr>
          <w:rFonts w:ascii="Arial" w:hAnsi="Arial" w:cs="Arial"/>
          <w:sz w:val="22"/>
          <w:szCs w:val="22"/>
          <w:lang w:val="es-MX"/>
        </w:rPr>
      </w:pPr>
    </w:p>
    <w:p xmlns:wp14="http://schemas.microsoft.com/office/word/2010/wordml" w:rsidR="00E7188F" w:rsidP="00A52C9E" w:rsidRDefault="00E7188F" w14:paraId="508C98E9" wp14:textId="77777777">
      <w:pPr>
        <w:pStyle w:val="Prrafodelista"/>
        <w:ind w:left="142"/>
        <w:rPr>
          <w:rFonts w:ascii="Arial" w:hAnsi="Arial" w:cs="Arial"/>
          <w:sz w:val="22"/>
          <w:szCs w:val="22"/>
          <w:lang w:val="es-MX"/>
        </w:rPr>
      </w:pPr>
    </w:p>
    <w:p xmlns:wp14="http://schemas.microsoft.com/office/word/2010/wordml" w:rsidR="00E7188F" w:rsidP="00E7188F" w:rsidRDefault="00E7188F" w14:paraId="779F8E76" wp14:textId="77777777">
      <w:pPr>
        <w:pStyle w:val="Prrafodelista"/>
        <w:ind w:left="142"/>
        <w:jc w:val="center"/>
        <w:rPr>
          <w:rFonts w:ascii="Arial" w:hAnsi="Arial" w:cs="Arial"/>
          <w:sz w:val="22"/>
          <w:szCs w:val="22"/>
          <w:lang w:val="es-MX"/>
        </w:rPr>
      </w:pPr>
      <w:r w:rsidRPr="00E7188F">
        <w:rPr>
          <w:rFonts w:ascii="Arial" w:hAnsi="Arial" w:cs="Arial"/>
          <w:noProof/>
          <w:sz w:val="22"/>
          <w:szCs w:val="22"/>
          <w:lang w:val="es-CO" w:eastAsia="es-CO"/>
        </w:rPr>
        <w:drawing>
          <wp:inline xmlns:wp14="http://schemas.microsoft.com/office/word/2010/wordprocessingDrawing" distT="0" distB="0" distL="0" distR="0" wp14:anchorId="22589A6E" wp14:editId="7777777">
            <wp:extent cx="4608609" cy="2441051"/>
            <wp:effectExtent l="19050" t="0" r="1491" b="0"/>
            <wp:docPr id="37" name="Imagen 19"/>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36" cstate="print"/>
                    <a:srcRect/>
                    <a:stretch>
                      <a:fillRect/>
                    </a:stretch>
                  </pic:blipFill>
                  <pic:spPr bwMode="auto">
                    <a:xfrm>
                      <a:off x="0" y="0"/>
                      <a:ext cx="4609696" cy="2441627"/>
                    </a:xfrm>
                    <a:prstGeom prst="rect">
                      <a:avLst/>
                    </a:prstGeom>
                    <a:noFill/>
                    <a:ln w="9525">
                      <a:noFill/>
                      <a:miter lim="800000"/>
                      <a:headEnd/>
                      <a:tailEnd/>
                    </a:ln>
                  </pic:spPr>
                </pic:pic>
              </a:graphicData>
            </a:graphic>
          </wp:inline>
        </w:drawing>
      </w:r>
    </w:p>
    <w:p xmlns:wp14="http://schemas.microsoft.com/office/word/2010/wordml" w:rsidR="00E7188F" w:rsidP="00A52C9E" w:rsidRDefault="00E7188F" w14:paraId="7818863E" wp14:textId="77777777">
      <w:pPr>
        <w:pStyle w:val="Prrafodelista"/>
        <w:ind w:left="142"/>
        <w:rPr>
          <w:rFonts w:ascii="Arial" w:hAnsi="Arial" w:cs="Arial"/>
          <w:sz w:val="22"/>
          <w:szCs w:val="22"/>
          <w:lang w:val="es-MX"/>
        </w:rPr>
      </w:pPr>
    </w:p>
    <w:p xmlns:wp14="http://schemas.microsoft.com/office/word/2010/wordml" w:rsidR="005C0A21" w:rsidP="00A52C9E" w:rsidRDefault="005C0A21" w14:paraId="44F69B9A" wp14:textId="77777777">
      <w:pPr>
        <w:pStyle w:val="Prrafodelista"/>
        <w:ind w:left="142"/>
        <w:rPr>
          <w:rFonts w:ascii="Arial" w:hAnsi="Arial" w:cs="Arial"/>
          <w:sz w:val="22"/>
          <w:szCs w:val="22"/>
          <w:lang w:val="es-MX"/>
        </w:rPr>
      </w:pPr>
    </w:p>
    <w:p xmlns:wp14="http://schemas.microsoft.com/office/word/2010/wordml" w:rsidRPr="00E7188F" w:rsidR="00E7188F" w:rsidP="11528994" w:rsidRDefault="00E7188F" w14:paraId="4E3A089A" wp14:textId="77777777" wp14:noSpellErr="1">
      <w:pPr>
        <w:pStyle w:val="Default"/>
        <w:numPr>
          <w:ilvl w:val="0"/>
          <w:numId w:val="105"/>
        </w:numPr>
        <w:jc w:val="both"/>
        <w:rPr>
          <w:rFonts w:ascii="Arial" w:hAnsi="Arial" w:cs="Arial"/>
          <w:color w:val="auto"/>
          <w:sz w:val="22"/>
          <w:szCs w:val="22"/>
          <w:lang w:val="es-CO" w:eastAsia="es-ES"/>
        </w:rPr>
      </w:pPr>
      <w:r w:rsidRPr="11528994" w:rsidR="00E7188F">
        <w:rPr>
          <w:rFonts w:ascii="Arial" w:hAnsi="Arial" w:cs="Arial"/>
          <w:color w:val="auto"/>
          <w:sz w:val="22"/>
          <w:szCs w:val="22"/>
          <w:lang w:val="es-CO" w:eastAsia="es-ES"/>
        </w:rPr>
        <w:t>Los comparativos de mercado realizados por las cajas, son principalmente para analizar el valor de sus servicios frente a las demás cajas y, generalmente, no se comparan con el mercado externo.  Aunado a esto, se destacan los aspectos de calidad y pertinencia de los servicios que actualmente brindan las cajas de compensación en Colombia.</w:t>
      </w:r>
    </w:p>
    <w:p xmlns:wp14="http://schemas.microsoft.com/office/word/2010/wordml" w:rsidRPr="00E7188F" w:rsidR="00E7188F" w:rsidP="00E7188F" w:rsidRDefault="00E7188F" w14:paraId="6E7BEAA2" wp14:textId="77777777">
      <w:pPr>
        <w:pStyle w:val="Default"/>
        <w:ind w:left="360"/>
        <w:jc w:val="both"/>
        <w:rPr>
          <w:rFonts w:ascii="Arial" w:hAnsi="Arial" w:cs="Arial"/>
          <w:color w:val="auto"/>
          <w:sz w:val="22"/>
          <w:szCs w:val="22"/>
          <w:lang w:eastAsia="es-ES"/>
        </w:rPr>
      </w:pPr>
      <w:r w:rsidRPr="00E7188F">
        <w:rPr>
          <w:rFonts w:ascii="Arial" w:hAnsi="Arial" w:cs="Arial"/>
          <w:color w:val="auto"/>
          <w:sz w:val="22"/>
          <w:szCs w:val="22"/>
          <w:lang w:eastAsia="es-ES"/>
        </w:rPr>
        <w:t> </w:t>
      </w:r>
    </w:p>
    <w:p xmlns:wp14="http://schemas.microsoft.com/office/word/2010/wordml" w:rsidRPr="00E7188F" w:rsidR="00E7188F" w:rsidP="11528994" w:rsidRDefault="00E7188F" w14:paraId="3FF4709C" wp14:textId="77777777" wp14:noSpellErr="1">
      <w:pPr>
        <w:pStyle w:val="Default"/>
        <w:ind w:left="360"/>
        <w:jc w:val="both"/>
        <w:rPr>
          <w:rFonts w:ascii="Arial" w:hAnsi="Arial" w:cs="Arial"/>
          <w:color w:val="auto"/>
          <w:sz w:val="22"/>
          <w:szCs w:val="22"/>
          <w:lang w:val="es-CO" w:eastAsia="es-ES"/>
        </w:rPr>
      </w:pPr>
      <w:r w:rsidRPr="11528994" w:rsidR="00E7188F">
        <w:rPr>
          <w:rFonts w:ascii="Arial" w:hAnsi="Arial" w:cs="Arial"/>
          <w:color w:val="auto"/>
          <w:sz w:val="22"/>
          <w:szCs w:val="22"/>
          <w:lang w:val="es-CO" w:eastAsia="es-ES"/>
        </w:rPr>
        <w:t>Se recomienda entonces que la presentación de las tarifas, se acompañe con estudios de mercado externo, donde se puedan comparar con otros centros de educación, centros para formación empresarial, centros de recreación, hoteles, escuelas deportivas y demás servicios relacionados,  con  los servicios de las cajas.</w:t>
      </w:r>
    </w:p>
    <w:p xmlns:wp14="http://schemas.microsoft.com/office/word/2010/wordml" w:rsidR="00E7188F" w:rsidP="00A52C9E" w:rsidRDefault="00E7188F" w14:paraId="5F07D11E" wp14:textId="77777777">
      <w:pPr>
        <w:pStyle w:val="Default"/>
        <w:ind w:left="1800"/>
        <w:jc w:val="both"/>
        <w:rPr>
          <w:rFonts w:ascii="Arial" w:hAnsi="Arial" w:cs="Arial"/>
          <w:color w:val="auto"/>
          <w:sz w:val="22"/>
          <w:szCs w:val="22"/>
          <w:lang w:eastAsia="es-ES"/>
        </w:rPr>
      </w:pPr>
    </w:p>
    <w:p xmlns:wp14="http://schemas.microsoft.com/office/word/2010/wordml" w:rsidR="003E5656" w:rsidP="003E5656" w:rsidRDefault="003E5656" w14:paraId="6AD86960" wp14:textId="77777777">
      <w:pPr>
        <w:pStyle w:val="Default"/>
        <w:ind w:left="360"/>
        <w:jc w:val="both"/>
        <w:rPr>
          <w:rFonts w:ascii="Arial" w:hAnsi="Arial" w:cs="Arial"/>
          <w:color w:val="auto"/>
          <w:sz w:val="22"/>
          <w:szCs w:val="22"/>
          <w:lang w:eastAsia="es-ES"/>
        </w:rPr>
      </w:pPr>
      <w:r>
        <w:rPr>
          <w:rFonts w:ascii="Arial" w:hAnsi="Arial" w:cs="Arial"/>
          <w:color w:val="auto"/>
          <w:sz w:val="22"/>
          <w:szCs w:val="22"/>
          <w:lang w:eastAsia="es-ES"/>
        </w:rPr>
        <w:t>Como ejemplo de los análisis de mercado recibidos, citamos:</w:t>
      </w:r>
    </w:p>
    <w:p xmlns:wp14="http://schemas.microsoft.com/office/word/2010/wordml" w:rsidR="003E5656" w:rsidP="003E5656" w:rsidRDefault="003E5656" w14:paraId="41508A3C" wp14:textId="77777777">
      <w:pPr>
        <w:pStyle w:val="Default"/>
        <w:ind w:left="360"/>
        <w:jc w:val="both"/>
        <w:rPr>
          <w:rFonts w:ascii="Arial" w:hAnsi="Arial" w:cs="Arial"/>
          <w:color w:val="auto"/>
          <w:sz w:val="22"/>
          <w:szCs w:val="22"/>
          <w:lang w:eastAsia="es-ES"/>
        </w:rPr>
      </w:pPr>
    </w:p>
    <w:p xmlns:wp14="http://schemas.microsoft.com/office/word/2010/wordml" w:rsidR="003E5656" w:rsidP="00DE0335" w:rsidRDefault="00DE0335" w14:paraId="43D6B1D6" wp14:textId="77777777">
      <w:pPr>
        <w:pStyle w:val="Default"/>
        <w:ind w:left="360"/>
        <w:jc w:val="center"/>
        <w:rPr>
          <w:rFonts w:ascii="Arial" w:hAnsi="Arial" w:cs="Arial"/>
          <w:color w:val="auto"/>
          <w:sz w:val="22"/>
          <w:szCs w:val="22"/>
          <w:lang w:eastAsia="es-ES"/>
        </w:rPr>
      </w:pPr>
      <w:r w:rsidRPr="00DE0335">
        <w:rPr>
          <w:rFonts w:ascii="Arial" w:hAnsi="Arial" w:cs="Arial"/>
          <w:noProof/>
          <w:color w:val="auto"/>
          <w:sz w:val="22"/>
          <w:szCs w:val="22"/>
          <w:lang w:val="es-CO" w:eastAsia="es-CO"/>
        </w:rPr>
        <w:drawing>
          <wp:inline xmlns:wp14="http://schemas.microsoft.com/office/word/2010/wordprocessingDrawing" distT="0" distB="0" distL="0" distR="0" wp14:anchorId="4C615B90" wp14:editId="7777777">
            <wp:extent cx="4958466" cy="2366341"/>
            <wp:effectExtent l="19050" t="19050" r="13584" b="14909"/>
            <wp:docPr id="38" name="Imagen 20"/>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37" cstate="print"/>
                    <a:srcRect l="12491" r="13326"/>
                    <a:stretch>
                      <a:fillRect/>
                    </a:stretch>
                  </pic:blipFill>
                  <pic:spPr bwMode="auto">
                    <a:xfrm>
                      <a:off x="0" y="0"/>
                      <a:ext cx="4971428" cy="2372527"/>
                    </a:xfrm>
                    <a:prstGeom prst="rect">
                      <a:avLst/>
                    </a:prstGeom>
                    <a:noFill/>
                    <a:ln w="3175">
                      <a:solidFill>
                        <a:schemeClr val="tx1"/>
                      </a:solidFill>
                      <a:miter lim="800000"/>
                      <a:headEnd/>
                      <a:tailEnd/>
                    </a:ln>
                  </pic:spPr>
                </pic:pic>
              </a:graphicData>
            </a:graphic>
          </wp:inline>
        </w:drawing>
      </w:r>
    </w:p>
    <w:p xmlns:wp14="http://schemas.microsoft.com/office/word/2010/wordml" w:rsidR="00E7188F" w:rsidP="003E5656" w:rsidRDefault="003E5656" w14:paraId="608DEACE" wp14:textId="77777777">
      <w:pPr>
        <w:pStyle w:val="Default"/>
        <w:ind w:left="360"/>
        <w:jc w:val="both"/>
        <w:rPr>
          <w:rFonts w:ascii="Arial" w:hAnsi="Arial" w:cs="Arial"/>
          <w:color w:val="auto"/>
          <w:sz w:val="22"/>
          <w:szCs w:val="22"/>
          <w:lang w:eastAsia="es-ES"/>
        </w:rPr>
      </w:pPr>
      <w:r>
        <w:rPr>
          <w:rFonts w:ascii="Arial" w:hAnsi="Arial" w:cs="Arial"/>
          <w:color w:val="auto"/>
          <w:sz w:val="22"/>
          <w:szCs w:val="22"/>
          <w:lang w:eastAsia="es-ES"/>
        </w:rPr>
        <w:t xml:space="preserve"> </w:t>
      </w:r>
    </w:p>
    <w:p xmlns:wp14="http://schemas.microsoft.com/office/word/2010/wordml" w:rsidR="00E7188F" w:rsidP="00A52C9E" w:rsidRDefault="00DE0335" w14:paraId="17DBC151" wp14:textId="77777777">
      <w:pPr>
        <w:pStyle w:val="Default"/>
        <w:ind w:left="1800"/>
        <w:jc w:val="both"/>
        <w:rPr>
          <w:rFonts w:ascii="Arial" w:hAnsi="Arial" w:cs="Arial"/>
          <w:color w:val="auto"/>
          <w:sz w:val="22"/>
          <w:szCs w:val="22"/>
          <w:lang w:eastAsia="es-ES"/>
        </w:rPr>
      </w:pPr>
      <w:r w:rsidRPr="00DE0335">
        <w:rPr>
          <w:rFonts w:ascii="Arial" w:hAnsi="Arial" w:cs="Arial"/>
          <w:noProof/>
          <w:color w:val="auto"/>
          <w:sz w:val="22"/>
          <w:szCs w:val="22"/>
          <w:lang w:val="es-CO" w:eastAsia="es-CO"/>
        </w:rPr>
        <w:drawing>
          <wp:inline xmlns:wp14="http://schemas.microsoft.com/office/word/2010/wordprocessingDrawing" distT="0" distB="0" distL="0" distR="0" wp14:anchorId="2AE2A666" wp14:editId="7777777">
            <wp:extent cx="3471573" cy="2072143"/>
            <wp:effectExtent l="19050" t="19050" r="14577" b="23357"/>
            <wp:docPr id="39" name="Imagen 2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38" cstate="print"/>
                    <a:srcRect l="12431" r="12469"/>
                    <a:stretch>
                      <a:fillRect/>
                    </a:stretch>
                  </pic:blipFill>
                  <pic:spPr bwMode="auto">
                    <a:xfrm>
                      <a:off x="0" y="0"/>
                      <a:ext cx="3474695" cy="2074006"/>
                    </a:xfrm>
                    <a:prstGeom prst="rect">
                      <a:avLst/>
                    </a:prstGeom>
                    <a:noFill/>
                    <a:ln w="3175">
                      <a:solidFill>
                        <a:schemeClr val="tx1"/>
                      </a:solidFill>
                      <a:miter lim="800000"/>
                      <a:headEnd/>
                      <a:tailEnd/>
                    </a:ln>
                  </pic:spPr>
                </pic:pic>
              </a:graphicData>
            </a:graphic>
          </wp:inline>
        </w:drawing>
      </w:r>
    </w:p>
    <w:p xmlns:wp14="http://schemas.microsoft.com/office/word/2010/wordml" w:rsidR="00DE0335" w:rsidP="00A52C9E" w:rsidRDefault="00DE0335" w14:paraId="6F8BD81B" wp14:textId="77777777">
      <w:pPr>
        <w:pStyle w:val="Default"/>
        <w:ind w:left="1800"/>
        <w:jc w:val="both"/>
        <w:rPr>
          <w:rFonts w:ascii="Arial" w:hAnsi="Arial" w:cs="Arial"/>
          <w:color w:val="auto"/>
          <w:sz w:val="22"/>
          <w:szCs w:val="22"/>
          <w:lang w:eastAsia="es-ES"/>
        </w:rPr>
      </w:pPr>
    </w:p>
    <w:p xmlns:wp14="http://schemas.microsoft.com/office/word/2010/wordml" w:rsidR="00DE0335" w:rsidP="00A52C9E" w:rsidRDefault="00DE0335" w14:paraId="2613E9C1" wp14:textId="77777777">
      <w:pPr>
        <w:pStyle w:val="Default"/>
        <w:ind w:left="1800"/>
        <w:jc w:val="both"/>
        <w:rPr>
          <w:rFonts w:ascii="Arial" w:hAnsi="Arial" w:cs="Arial"/>
          <w:color w:val="auto"/>
          <w:sz w:val="22"/>
          <w:szCs w:val="22"/>
          <w:lang w:eastAsia="es-ES"/>
        </w:rPr>
      </w:pPr>
    </w:p>
    <w:p xmlns:wp14="http://schemas.microsoft.com/office/word/2010/wordml" w:rsidR="00BC6C84" w:rsidP="00FF28DA" w:rsidRDefault="00FF28DA" w14:paraId="1B7BDA9F" wp14:textId="77777777">
      <w:pPr>
        <w:pStyle w:val="Default"/>
        <w:jc w:val="center"/>
        <w:rPr>
          <w:rFonts w:ascii="Arial" w:hAnsi="Arial" w:cs="Arial"/>
          <w:b/>
          <w:color w:val="auto"/>
          <w:sz w:val="22"/>
          <w:szCs w:val="22"/>
          <w:lang w:eastAsia="es-ES"/>
        </w:rPr>
      </w:pPr>
      <w:r w:rsidRPr="00BA633D">
        <w:rPr>
          <w:rFonts w:ascii="Arial" w:hAnsi="Arial" w:cs="Arial"/>
          <w:b/>
          <w:color w:val="auto"/>
          <w:sz w:val="22"/>
          <w:szCs w:val="22"/>
          <w:lang w:eastAsia="es-ES"/>
        </w:rPr>
        <w:t xml:space="preserve">CAFAM </w:t>
      </w:r>
    </w:p>
    <w:p xmlns:wp14="http://schemas.microsoft.com/office/word/2010/wordml" w:rsidRPr="00BA633D" w:rsidR="00FF28DA" w:rsidP="00FF28DA" w:rsidRDefault="00BC6C84" w14:paraId="0E94CAC7" wp14:textId="77777777">
      <w:pPr>
        <w:pStyle w:val="Default"/>
        <w:jc w:val="center"/>
        <w:rPr>
          <w:rFonts w:ascii="Arial" w:hAnsi="Arial" w:cs="Arial"/>
          <w:b/>
          <w:color w:val="auto"/>
          <w:sz w:val="22"/>
          <w:szCs w:val="22"/>
          <w:lang w:eastAsia="es-ES"/>
        </w:rPr>
      </w:pPr>
      <w:r>
        <w:rPr>
          <w:rFonts w:ascii="Arial" w:hAnsi="Arial" w:cs="Arial"/>
          <w:b/>
          <w:color w:val="auto"/>
          <w:sz w:val="22"/>
          <w:szCs w:val="22"/>
          <w:lang w:eastAsia="es-ES"/>
        </w:rPr>
        <w:t>SERVICIO DE RECREACIÓN –</w:t>
      </w:r>
      <w:r w:rsidRPr="00BA633D" w:rsidR="00FF28DA">
        <w:rPr>
          <w:rFonts w:ascii="Arial" w:hAnsi="Arial" w:cs="Arial"/>
          <w:b/>
          <w:color w:val="auto"/>
          <w:sz w:val="22"/>
          <w:szCs w:val="22"/>
          <w:lang w:eastAsia="es-ES"/>
        </w:rPr>
        <w:t xml:space="preserve"> </w:t>
      </w:r>
      <w:r>
        <w:rPr>
          <w:rFonts w:ascii="Arial" w:hAnsi="Arial" w:cs="Arial"/>
          <w:b/>
          <w:color w:val="auto"/>
          <w:sz w:val="22"/>
          <w:szCs w:val="22"/>
          <w:lang w:eastAsia="es-ES"/>
        </w:rPr>
        <w:t xml:space="preserve">HOTEL </w:t>
      </w:r>
      <w:r w:rsidRPr="00BA633D" w:rsidR="00FF28DA">
        <w:rPr>
          <w:rFonts w:ascii="Arial" w:hAnsi="Arial" w:cs="Arial"/>
          <w:b/>
          <w:color w:val="auto"/>
          <w:sz w:val="22"/>
          <w:szCs w:val="22"/>
          <w:lang w:eastAsia="es-ES"/>
        </w:rPr>
        <w:t>ALMIRANTE</w:t>
      </w:r>
    </w:p>
    <w:p xmlns:wp14="http://schemas.microsoft.com/office/word/2010/wordml" w:rsidRPr="00BA633D" w:rsidR="00FF28DA" w:rsidP="00FF28DA" w:rsidRDefault="00FF28DA" w14:paraId="5D26386E" wp14:textId="77777777">
      <w:pPr>
        <w:pStyle w:val="Default"/>
        <w:jc w:val="center"/>
        <w:rPr>
          <w:rFonts w:cs="Arial"/>
          <w:sz w:val="20"/>
          <w:szCs w:val="20"/>
          <w:lang w:eastAsia="es-ES"/>
        </w:rPr>
      </w:pPr>
      <w:r w:rsidRPr="00BA633D">
        <w:rPr>
          <w:rFonts w:cs="Arial"/>
          <w:bCs/>
          <w:sz w:val="20"/>
          <w:szCs w:val="20"/>
          <w:lang w:val="es-ES" w:eastAsia="es-ES"/>
        </w:rPr>
        <w:t>Tarifas Rack TA</w:t>
      </w:r>
    </w:p>
    <w:p xmlns:wp14="http://schemas.microsoft.com/office/word/2010/wordml" w:rsidRPr="00BA633D" w:rsidR="00FF28DA" w:rsidP="00FF28DA" w:rsidRDefault="00FF28DA" w14:paraId="6C7E071B" wp14:textId="77777777">
      <w:pPr>
        <w:pStyle w:val="Default"/>
        <w:jc w:val="center"/>
        <w:rPr>
          <w:rFonts w:cs="Arial"/>
          <w:sz w:val="20"/>
          <w:szCs w:val="20"/>
          <w:lang w:eastAsia="es-ES"/>
        </w:rPr>
      </w:pPr>
      <w:r w:rsidRPr="00BA633D">
        <w:rPr>
          <w:rFonts w:cs="Arial"/>
          <w:bCs/>
          <w:sz w:val="20"/>
          <w:szCs w:val="20"/>
          <w:lang w:val="es-ES" w:eastAsia="es-ES"/>
        </w:rPr>
        <w:t>Acomodación doble tipo Estándar*/ noche</w:t>
      </w:r>
    </w:p>
    <w:p xmlns:wp14="http://schemas.microsoft.com/office/word/2010/wordml" w:rsidR="00080045" w:rsidP="00A52C9E" w:rsidRDefault="00080045" w14:paraId="1037B8A3" wp14:textId="77777777">
      <w:pPr>
        <w:pStyle w:val="Default"/>
        <w:ind w:left="1800"/>
        <w:jc w:val="both"/>
        <w:rPr>
          <w:rFonts w:ascii="Arial" w:hAnsi="Arial" w:cs="Arial"/>
          <w:color w:val="auto"/>
          <w:sz w:val="22"/>
          <w:szCs w:val="22"/>
          <w:lang w:eastAsia="es-ES"/>
        </w:rPr>
      </w:pPr>
    </w:p>
    <w:p xmlns:wp14="http://schemas.microsoft.com/office/word/2010/wordml" w:rsidR="00080045" w:rsidP="00FF28DA" w:rsidRDefault="00FF28DA" w14:paraId="687C6DE0" wp14:textId="77777777">
      <w:pPr>
        <w:pStyle w:val="Default"/>
        <w:jc w:val="center"/>
        <w:rPr>
          <w:rFonts w:ascii="Arial" w:hAnsi="Arial" w:cs="Arial"/>
          <w:color w:val="auto"/>
          <w:sz w:val="22"/>
          <w:szCs w:val="22"/>
          <w:lang w:eastAsia="es-ES"/>
        </w:rPr>
      </w:pPr>
      <w:r w:rsidRPr="00FF28DA">
        <w:rPr>
          <w:rFonts w:ascii="Arial" w:hAnsi="Arial" w:cs="Arial"/>
          <w:noProof/>
          <w:color w:val="auto"/>
          <w:sz w:val="22"/>
          <w:szCs w:val="22"/>
          <w:lang w:val="es-CO" w:eastAsia="es-CO"/>
        </w:rPr>
        <w:drawing>
          <wp:inline xmlns:wp14="http://schemas.microsoft.com/office/word/2010/wordprocessingDrawing" distT="0" distB="0" distL="0" distR="0" wp14:anchorId="7567A81F" wp14:editId="7777777">
            <wp:extent cx="3916845" cy="1455088"/>
            <wp:effectExtent l="19050" t="0" r="26505" b="0"/>
            <wp:docPr id="41"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xmlns:wp14="http://schemas.microsoft.com/office/word/2010/wordml" w:rsidR="00080045" w:rsidP="00A52C9E" w:rsidRDefault="00080045" w14:paraId="5B2F9378" wp14:textId="77777777">
      <w:pPr>
        <w:pStyle w:val="Default"/>
        <w:ind w:left="1800"/>
        <w:jc w:val="both"/>
        <w:rPr>
          <w:rFonts w:ascii="Arial" w:hAnsi="Arial" w:cs="Arial"/>
          <w:color w:val="auto"/>
          <w:sz w:val="22"/>
          <w:szCs w:val="22"/>
          <w:lang w:eastAsia="es-ES"/>
        </w:rPr>
      </w:pPr>
    </w:p>
    <w:p xmlns:wp14="http://schemas.microsoft.com/office/word/2010/wordml" w:rsidR="00BC6C84" w:rsidP="00A52C9E" w:rsidRDefault="00BC6C84" w14:paraId="58E6DD4E" wp14:textId="77777777">
      <w:pPr>
        <w:pStyle w:val="Default"/>
        <w:ind w:left="1800"/>
        <w:jc w:val="both"/>
        <w:rPr>
          <w:rFonts w:ascii="Arial" w:hAnsi="Arial" w:cs="Arial"/>
          <w:color w:val="auto"/>
          <w:sz w:val="22"/>
          <w:szCs w:val="22"/>
          <w:lang w:eastAsia="es-ES"/>
        </w:rPr>
      </w:pPr>
    </w:p>
    <w:p xmlns:wp14="http://schemas.microsoft.com/office/word/2010/wordml" w:rsidRPr="004D7514" w:rsidR="004D7514" w:rsidP="004D7514" w:rsidRDefault="004D7514" w14:paraId="46F4E677" wp14:textId="77777777">
      <w:pPr>
        <w:pStyle w:val="Default"/>
        <w:ind w:left="1800"/>
        <w:jc w:val="center"/>
        <w:rPr>
          <w:rFonts w:ascii="Arial" w:hAnsi="Arial" w:cs="Arial"/>
          <w:b/>
          <w:color w:val="auto"/>
          <w:sz w:val="22"/>
          <w:szCs w:val="22"/>
          <w:lang w:eastAsia="es-ES"/>
        </w:rPr>
      </w:pPr>
      <w:r w:rsidRPr="004D7514">
        <w:rPr>
          <w:rFonts w:ascii="Arial" w:hAnsi="Arial" w:cs="Arial"/>
          <w:b/>
          <w:color w:val="auto"/>
          <w:sz w:val="22"/>
          <w:szCs w:val="22"/>
          <w:lang w:eastAsia="es-ES"/>
        </w:rPr>
        <w:t>CAFAM</w:t>
      </w:r>
    </w:p>
    <w:p xmlns:wp14="http://schemas.microsoft.com/office/word/2010/wordml" w:rsidRPr="005C5587" w:rsidR="00BC6C84" w:rsidP="00BC6C84" w:rsidRDefault="00BC6C84" w14:paraId="0C0C4F36" wp14:textId="77777777">
      <w:pPr>
        <w:pStyle w:val="Default"/>
        <w:ind w:left="284"/>
        <w:jc w:val="center"/>
        <w:rPr>
          <w:rFonts w:ascii="Arial" w:hAnsi="Arial" w:cs="Arial"/>
          <w:b/>
          <w:color w:val="auto"/>
          <w:sz w:val="20"/>
          <w:szCs w:val="20"/>
          <w:lang w:eastAsia="es-ES"/>
        </w:rPr>
      </w:pPr>
      <w:r w:rsidRPr="005C5587">
        <w:rPr>
          <w:rFonts w:ascii="Arial" w:hAnsi="Arial" w:cs="Arial"/>
          <w:b/>
          <w:color w:val="auto"/>
          <w:sz w:val="20"/>
          <w:szCs w:val="20"/>
          <w:lang w:eastAsia="es-ES"/>
        </w:rPr>
        <w:t xml:space="preserve">SERVICIO DE EDUCACIÓN PARA EL </w:t>
      </w:r>
      <w:r w:rsidRPr="005C5587" w:rsidR="005C5587">
        <w:rPr>
          <w:rFonts w:ascii="Arial" w:hAnsi="Arial" w:cs="Arial"/>
          <w:b/>
          <w:color w:val="auto"/>
          <w:sz w:val="20"/>
          <w:szCs w:val="20"/>
          <w:lang w:eastAsia="es-ES"/>
        </w:rPr>
        <w:t xml:space="preserve">TRABAJO Y </w:t>
      </w:r>
      <w:r w:rsidRPr="005C5587">
        <w:rPr>
          <w:rFonts w:ascii="Arial" w:hAnsi="Arial" w:cs="Arial"/>
          <w:b/>
          <w:color w:val="auto"/>
          <w:sz w:val="20"/>
          <w:szCs w:val="20"/>
          <w:lang w:eastAsia="es-ES"/>
        </w:rPr>
        <w:t>DESARROLLO HUMANO</w:t>
      </w:r>
    </w:p>
    <w:p xmlns:wp14="http://schemas.microsoft.com/office/word/2010/wordml" w:rsidR="00080045" w:rsidP="00A52C9E" w:rsidRDefault="00080045" w14:paraId="7D3BEE8F" wp14:textId="77777777">
      <w:pPr>
        <w:pStyle w:val="Default"/>
        <w:ind w:left="1800"/>
        <w:jc w:val="both"/>
        <w:rPr>
          <w:rFonts w:ascii="Arial" w:hAnsi="Arial" w:cs="Arial"/>
          <w:color w:val="auto"/>
          <w:sz w:val="22"/>
          <w:szCs w:val="22"/>
          <w:lang w:eastAsia="es-ES"/>
        </w:rPr>
      </w:pPr>
    </w:p>
    <w:p xmlns:wp14="http://schemas.microsoft.com/office/word/2010/wordml" w:rsidR="00080045" w:rsidP="00BC6C84" w:rsidRDefault="00BC6C84" w14:paraId="3B88899E" wp14:textId="77777777">
      <w:pPr>
        <w:pStyle w:val="Default"/>
        <w:ind w:left="709"/>
        <w:jc w:val="center"/>
        <w:rPr>
          <w:rFonts w:ascii="Arial" w:hAnsi="Arial" w:cs="Arial"/>
          <w:color w:val="auto"/>
          <w:sz w:val="22"/>
          <w:szCs w:val="22"/>
          <w:lang w:eastAsia="es-ES"/>
        </w:rPr>
      </w:pPr>
      <w:r w:rsidRPr="00BC6C84">
        <w:rPr>
          <w:rFonts w:ascii="Arial" w:hAnsi="Arial" w:cs="Arial"/>
          <w:noProof/>
          <w:color w:val="auto"/>
          <w:sz w:val="22"/>
          <w:szCs w:val="22"/>
          <w:lang w:val="es-CO" w:eastAsia="es-CO"/>
        </w:rPr>
        <w:drawing>
          <wp:inline xmlns:wp14="http://schemas.microsoft.com/office/word/2010/wordprocessingDrawing" distT="0" distB="0" distL="0" distR="0" wp14:anchorId="411EA8A8" wp14:editId="7777777">
            <wp:extent cx="3948651" cy="1796995"/>
            <wp:effectExtent l="19050" t="0" r="0" b="0"/>
            <wp:docPr id="42" name="Imagen 24"/>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40" cstate="print"/>
                    <a:srcRect/>
                    <a:stretch>
                      <a:fillRect/>
                    </a:stretch>
                  </pic:blipFill>
                  <pic:spPr bwMode="auto">
                    <a:xfrm>
                      <a:off x="0" y="0"/>
                      <a:ext cx="3953541" cy="1799220"/>
                    </a:xfrm>
                    <a:prstGeom prst="rect">
                      <a:avLst/>
                    </a:prstGeom>
                    <a:noFill/>
                    <a:ln w="9525">
                      <a:noFill/>
                      <a:miter lim="800000"/>
                      <a:headEnd/>
                      <a:tailEnd/>
                    </a:ln>
                  </pic:spPr>
                </pic:pic>
              </a:graphicData>
            </a:graphic>
          </wp:inline>
        </w:drawing>
      </w:r>
    </w:p>
    <w:p xmlns:wp14="http://schemas.microsoft.com/office/word/2010/wordml" w:rsidR="00A52C9E" w:rsidP="00671398" w:rsidRDefault="00A52C9E" w14:paraId="1664D198" wp14:textId="77777777">
      <w:pPr>
        <w:pStyle w:val="Default"/>
        <w:numPr>
          <w:ilvl w:val="0"/>
          <w:numId w:val="105"/>
        </w:numPr>
        <w:jc w:val="both"/>
        <w:rPr>
          <w:rFonts w:ascii="Arial" w:hAnsi="Arial" w:cs="Arial"/>
          <w:color w:val="auto"/>
          <w:sz w:val="22"/>
          <w:szCs w:val="22"/>
          <w:lang w:eastAsia="es-ES"/>
        </w:rPr>
      </w:pPr>
      <w:r>
        <w:rPr>
          <w:rFonts w:ascii="Arial" w:hAnsi="Arial" w:cs="Arial"/>
          <w:color w:val="auto"/>
          <w:sz w:val="22"/>
          <w:szCs w:val="22"/>
          <w:lang w:eastAsia="es-ES"/>
        </w:rPr>
        <w:t xml:space="preserve">El análisis de la cobertura de los servicios reflejó que las Cajas no reportan la información con el detalle requerido para evaluar el total de los servicios y programas utilizados por cada una de las categorías afiliadas, así como de no afiliados, empresas o convenios; con el objetivo de analizar la participación de cada categoría con el detalle de todos los servicios y programas que enmarcan la capacidad de las Cajas. </w:t>
      </w:r>
    </w:p>
    <w:p xmlns:wp14="http://schemas.microsoft.com/office/word/2010/wordml" w:rsidR="00A52C9E" w:rsidP="00A52C9E" w:rsidRDefault="00A52C9E" w14:paraId="69E2BB2B" wp14:textId="77777777">
      <w:pPr>
        <w:pStyle w:val="Default"/>
        <w:ind w:left="360"/>
        <w:jc w:val="both"/>
        <w:rPr>
          <w:rFonts w:ascii="Arial" w:hAnsi="Arial" w:cs="Arial"/>
          <w:color w:val="auto"/>
          <w:sz w:val="22"/>
          <w:szCs w:val="22"/>
          <w:lang w:eastAsia="es-ES"/>
        </w:rPr>
      </w:pPr>
    </w:p>
    <w:p xmlns:wp14="http://schemas.microsoft.com/office/word/2010/wordml" w:rsidR="00A52C9E" w:rsidP="00A52C9E" w:rsidRDefault="00A52C9E" w14:paraId="0F77919F" wp14:textId="77777777">
      <w:pPr>
        <w:pStyle w:val="Default"/>
        <w:ind w:left="360"/>
        <w:jc w:val="both"/>
        <w:rPr>
          <w:rFonts w:ascii="Arial" w:hAnsi="Arial" w:cs="Arial"/>
          <w:color w:val="auto"/>
          <w:sz w:val="22"/>
          <w:szCs w:val="22"/>
          <w:lang w:eastAsia="es-ES"/>
        </w:rPr>
      </w:pPr>
      <w:r>
        <w:rPr>
          <w:rFonts w:ascii="Arial" w:hAnsi="Arial" w:cs="Arial"/>
          <w:color w:val="auto"/>
          <w:sz w:val="22"/>
          <w:szCs w:val="22"/>
          <w:lang w:eastAsia="es-ES"/>
        </w:rPr>
        <w:t xml:space="preserve">Por lo tanto, se recomienda que las Cajas reporten al máximo detalle la cobertura de los servicios, así como la </w:t>
      </w:r>
      <w:r w:rsidRPr="0089279E">
        <w:rPr>
          <w:rFonts w:ascii="Arial" w:hAnsi="Arial" w:cs="Arial"/>
          <w:color w:val="auto"/>
          <w:sz w:val="22"/>
          <w:szCs w:val="22"/>
          <w:lang w:eastAsia="es-ES"/>
        </w:rPr>
        <w:t>capacidad máxima de prestación de servicio por cada una de las áreas objeto de estudio</w:t>
      </w:r>
      <w:r>
        <w:rPr>
          <w:rFonts w:ascii="Arial" w:hAnsi="Arial" w:cs="Arial"/>
          <w:color w:val="auto"/>
          <w:sz w:val="22"/>
          <w:szCs w:val="22"/>
          <w:lang w:eastAsia="es-ES"/>
        </w:rPr>
        <w:t xml:space="preserve">, con análisis de demandas y mercadeos para afiliados y no afiliados. </w:t>
      </w:r>
    </w:p>
    <w:p xmlns:wp14="http://schemas.microsoft.com/office/word/2010/wordml" w:rsidR="00D938F8" w:rsidP="00A52C9E" w:rsidRDefault="00D938F8" w14:paraId="57C0D796" wp14:textId="77777777">
      <w:pPr>
        <w:pStyle w:val="Default"/>
        <w:ind w:left="360"/>
        <w:jc w:val="both"/>
        <w:rPr>
          <w:rFonts w:ascii="Arial" w:hAnsi="Arial" w:cs="Arial"/>
          <w:color w:val="auto"/>
          <w:sz w:val="22"/>
          <w:szCs w:val="22"/>
          <w:lang w:eastAsia="es-ES"/>
        </w:rPr>
      </w:pPr>
    </w:p>
    <w:p xmlns:wp14="http://schemas.microsoft.com/office/word/2010/wordml" w:rsidR="005C5587" w:rsidP="11528994" w:rsidRDefault="005C5587" w14:paraId="6DB93214" wp14:textId="77777777" wp14:noSpellErr="1">
      <w:pPr>
        <w:pStyle w:val="Default"/>
        <w:ind w:left="360"/>
        <w:jc w:val="both"/>
        <w:rPr>
          <w:rFonts w:ascii="Arial" w:hAnsi="Arial" w:cs="Arial"/>
          <w:color w:val="auto"/>
          <w:sz w:val="22"/>
          <w:szCs w:val="22"/>
          <w:lang w:val="es-CO" w:eastAsia="es-ES"/>
        </w:rPr>
      </w:pPr>
      <w:r w:rsidRPr="11528994" w:rsidR="005C5587">
        <w:rPr>
          <w:rFonts w:ascii="Arial" w:hAnsi="Arial" w:cs="Arial"/>
          <w:color w:val="auto"/>
          <w:sz w:val="22"/>
          <w:szCs w:val="22"/>
          <w:lang w:val="es-CO" w:eastAsia="es-ES"/>
        </w:rPr>
        <w:t>Así mismo se encontró que algunas cajas de compensación, especialmente las ubicadas en la Capital, ha abierto sus servicios con mayor impacto a No afiliados y Empresas, sin reportar a la Superintendencia de Subsidio Familiar el impacto que sobre la cobertura integral de sus servicios, tiene este nuevo comportamiento; tal  como citamos:</w:t>
      </w:r>
    </w:p>
    <w:p xmlns:wp14="http://schemas.microsoft.com/office/word/2010/wordml" w:rsidRPr="0089279E" w:rsidR="005C5587" w:rsidP="00A52C9E" w:rsidRDefault="005C5587" w14:paraId="0D142F6F" wp14:textId="77777777">
      <w:pPr>
        <w:pStyle w:val="Default"/>
        <w:ind w:left="360"/>
        <w:jc w:val="both"/>
        <w:rPr>
          <w:rFonts w:ascii="Arial" w:hAnsi="Arial" w:cs="Arial"/>
          <w:color w:val="auto"/>
          <w:sz w:val="22"/>
          <w:szCs w:val="22"/>
          <w:lang w:eastAsia="es-ES"/>
        </w:rPr>
      </w:pPr>
    </w:p>
    <w:p xmlns:wp14="http://schemas.microsoft.com/office/word/2010/wordml" w:rsidR="00A52C9E" w:rsidP="00A52C9E" w:rsidRDefault="00D938F8" w14:paraId="4475AD14" wp14:textId="77777777">
      <w:pPr>
        <w:jc w:val="center"/>
        <w:rPr>
          <w:rFonts w:cs="Arial"/>
          <w:b/>
          <w:sz w:val="22"/>
        </w:rPr>
      </w:pPr>
      <w:r w:rsidRPr="00D938F8">
        <w:rPr>
          <w:rFonts w:cs="Arial"/>
          <w:b/>
          <w:noProof/>
          <w:sz w:val="22"/>
          <w:lang w:eastAsia="es-CO"/>
        </w:rPr>
        <w:drawing>
          <wp:inline xmlns:wp14="http://schemas.microsoft.com/office/word/2010/wordprocessingDrawing" distT="0" distB="0" distL="0" distR="0" wp14:anchorId="62A80DC3" wp14:editId="7777777">
            <wp:extent cx="5343608" cy="1429048"/>
            <wp:effectExtent l="19050" t="0" r="9442" b="0"/>
            <wp:docPr id="43" name="Imagen 25"/>
            <wp:cNvGraphicFramePr/>
            <a:graphic xmlns:a="http://schemas.openxmlformats.org/drawingml/2006/main">
              <a:graphicData uri="http://schemas.openxmlformats.org/drawingml/2006/picture">
                <pic:pic xmlns:pic="http://schemas.openxmlformats.org/drawingml/2006/picture">
                  <pic:nvPicPr>
                    <pic:cNvPr id="10" name="9 Imagen"/>
                    <pic:cNvPicPr/>
                  </pic:nvPicPr>
                  <pic:blipFill>
                    <a:blip r:embed="rId41" cstate="print"/>
                    <a:srcRect/>
                    <a:stretch>
                      <a:fillRect/>
                    </a:stretch>
                  </pic:blipFill>
                  <pic:spPr bwMode="auto">
                    <a:xfrm>
                      <a:off x="0" y="0"/>
                      <a:ext cx="5344870" cy="1429385"/>
                    </a:xfrm>
                    <a:prstGeom prst="rect">
                      <a:avLst/>
                    </a:prstGeom>
                    <a:noFill/>
                    <a:ln w="9525">
                      <a:noFill/>
                      <a:miter lim="800000"/>
                      <a:headEnd/>
                      <a:tailEnd/>
                    </a:ln>
                  </pic:spPr>
                </pic:pic>
              </a:graphicData>
            </a:graphic>
          </wp:inline>
        </w:drawing>
      </w:r>
    </w:p>
    <w:p xmlns:wp14="http://schemas.microsoft.com/office/word/2010/wordml" w:rsidR="00D938F8" w:rsidP="00A52C9E" w:rsidRDefault="00D938F8" w14:paraId="120C4E94" wp14:textId="77777777">
      <w:pPr>
        <w:jc w:val="center"/>
        <w:rPr>
          <w:rFonts w:cs="Arial"/>
          <w:b/>
          <w:sz w:val="22"/>
        </w:rPr>
      </w:pPr>
    </w:p>
    <w:p xmlns:wp14="http://schemas.microsoft.com/office/word/2010/wordml" w:rsidRPr="0089279E" w:rsidR="00D938F8" w:rsidP="00A52C9E" w:rsidRDefault="00D938F8" w14:paraId="42AFC42D" wp14:textId="77777777">
      <w:pPr>
        <w:jc w:val="center"/>
        <w:rPr>
          <w:rFonts w:cs="Arial"/>
          <w:b/>
          <w:sz w:val="22"/>
        </w:rPr>
      </w:pPr>
      <w:r w:rsidRPr="00D938F8">
        <w:rPr>
          <w:rFonts w:cs="Arial"/>
          <w:b/>
          <w:noProof/>
          <w:sz w:val="22"/>
          <w:lang w:eastAsia="es-CO"/>
        </w:rPr>
        <w:drawing>
          <wp:inline xmlns:wp14="http://schemas.microsoft.com/office/word/2010/wordprocessingDrawing" distT="0" distB="0" distL="0" distR="0" wp14:anchorId="26AA06C5" wp14:editId="7777777">
            <wp:extent cx="4322362" cy="1709530"/>
            <wp:effectExtent l="19050" t="0" r="21038" b="4970"/>
            <wp:docPr id="44"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xmlns:wp14="http://schemas.microsoft.com/office/word/2010/wordml" w:rsidR="00D938F8" w:rsidP="00501850" w:rsidRDefault="00D938F8" w14:paraId="271CA723" wp14:textId="77777777">
      <w:pPr>
        <w:spacing w:line="240" w:lineRule="auto"/>
        <w:rPr>
          <w:rFonts w:cs="Arial"/>
        </w:rPr>
      </w:pPr>
    </w:p>
    <w:p xmlns:wp14="http://schemas.microsoft.com/office/word/2010/wordml" w:rsidR="005C5587" w:rsidP="00501850" w:rsidRDefault="005C5587" w14:paraId="47A3D832" wp14:textId="77777777">
      <w:pPr>
        <w:spacing w:line="240" w:lineRule="auto"/>
        <w:rPr>
          <w:rFonts w:cs="Arial"/>
        </w:rPr>
      </w:pPr>
      <w:r>
        <w:rPr>
          <w:rFonts w:cs="Arial"/>
        </w:rPr>
        <w:t>Por lo tanto, es importante que los reportes de las cajas sean modificados para analizar la capacidad total de prestación de servicios de las cajas, frente a los servicios que son ofrecidos y recibidos por los afiliados A, B y C, así como por los No Afiliados y Empresas. Esto, acompañado del detalle de acciones de mercadeo dirigidas a que las categorías A y B, conozcan y puedan acceder a los servicios.</w:t>
      </w:r>
    </w:p>
    <w:p xmlns:wp14="http://schemas.microsoft.com/office/word/2010/wordml" w:rsidRPr="00D938F8" w:rsidR="00D938F8" w:rsidP="00671398" w:rsidRDefault="00D938F8" w14:paraId="2A443D52" wp14:textId="77777777">
      <w:pPr>
        <w:pStyle w:val="Prrafodelista"/>
        <w:numPr>
          <w:ilvl w:val="0"/>
          <w:numId w:val="105"/>
        </w:numPr>
        <w:jc w:val="both"/>
        <w:rPr>
          <w:rFonts w:ascii="Arial" w:hAnsi="Arial" w:cs="Arial"/>
          <w:lang w:val="es-MX"/>
        </w:rPr>
      </w:pPr>
      <w:r w:rsidRPr="00D938F8">
        <w:rPr>
          <w:rFonts w:ascii="Arial" w:hAnsi="Arial" w:eastAsia="+mn-ea" w:cs="Arial"/>
        </w:rPr>
        <w:t xml:space="preserve">El análisis de tarifas y coberturas refleja </w:t>
      </w:r>
      <w:r w:rsidR="005C5587">
        <w:rPr>
          <w:rFonts w:ascii="Arial" w:hAnsi="Arial" w:eastAsia="+mn-ea" w:cs="Arial"/>
        </w:rPr>
        <w:t xml:space="preserve">igualmente </w:t>
      </w:r>
      <w:r w:rsidRPr="00D938F8">
        <w:rPr>
          <w:rFonts w:ascii="Arial" w:hAnsi="Arial" w:eastAsia="+mn-ea" w:cs="Arial"/>
        </w:rPr>
        <w:t>para los servicios estudiados, que las tarifas más bajas, aseguran el acceso a las categorías A y B, en tanto que algunos servicios registran tarifas bastante elevadas, que generan accesos principalmente a las categorías C y D.</w:t>
      </w:r>
    </w:p>
    <w:p xmlns:wp14="http://schemas.microsoft.com/office/word/2010/wordml" w:rsidR="00D938F8" w:rsidP="00D938F8" w:rsidRDefault="00D938F8" w14:paraId="75FBE423" wp14:textId="77777777">
      <w:pPr>
        <w:spacing w:line="240" w:lineRule="auto"/>
        <w:ind w:left="360"/>
        <w:rPr>
          <w:rFonts w:cs="Arial"/>
          <w:lang w:val="es-ES_tradnl"/>
        </w:rPr>
      </w:pPr>
    </w:p>
    <w:p xmlns:wp14="http://schemas.microsoft.com/office/word/2010/wordml" w:rsidRPr="00D938F8" w:rsidR="00D938F8" w:rsidP="00D938F8" w:rsidRDefault="00D938F8" w14:paraId="3A1E985D" wp14:textId="77777777">
      <w:pPr>
        <w:spacing w:line="240" w:lineRule="auto"/>
        <w:ind w:left="360"/>
        <w:rPr>
          <w:rFonts w:cs="Arial"/>
          <w:lang w:val="es-MX"/>
        </w:rPr>
      </w:pPr>
      <w:r w:rsidRPr="00D938F8">
        <w:rPr>
          <w:rFonts w:cs="Arial"/>
          <w:lang w:val="es-ES_tradnl"/>
        </w:rPr>
        <w:t xml:space="preserve">Por lo tanto, se recomienda que las tarifas y nuevos servicios de las cajas, se establezcan con un enfoque de servicio y subsidio hacia las categorías subsidiadas, evitando así, que los servicios brindados con alta calidad por las cajas, sean utilizados efectivamente por usuarios no afiliados o empresas. </w:t>
      </w:r>
    </w:p>
    <w:p xmlns:wp14="http://schemas.microsoft.com/office/word/2010/wordml" w:rsidR="00D938F8" w:rsidP="00501850" w:rsidRDefault="00D938F8" w14:paraId="2D3F0BEC" wp14:textId="77777777">
      <w:pPr>
        <w:spacing w:line="240" w:lineRule="auto"/>
        <w:rPr>
          <w:rFonts w:cs="Arial"/>
          <w:lang w:val="es-MX"/>
        </w:rPr>
      </w:pPr>
    </w:p>
    <w:p xmlns:wp14="http://schemas.microsoft.com/office/word/2010/wordml" w:rsidR="00D938F8" w:rsidP="00D938F8" w:rsidRDefault="00D938F8" w14:paraId="15E40187" wp14:textId="77777777">
      <w:pPr>
        <w:spacing w:line="240" w:lineRule="auto"/>
        <w:ind w:left="360"/>
        <w:rPr>
          <w:rFonts w:cs="Arial"/>
          <w:lang w:val="es-MX"/>
        </w:rPr>
      </w:pPr>
      <w:r>
        <w:rPr>
          <w:rFonts w:cs="Arial"/>
          <w:lang w:val="es-MX"/>
        </w:rPr>
        <w:t>A manera de ejemplo citamos los siguientes aspectos:</w:t>
      </w:r>
    </w:p>
    <w:p xmlns:wp14="http://schemas.microsoft.com/office/word/2010/wordml" w:rsidR="005C5587" w:rsidP="00D938F8" w:rsidRDefault="005C5587" w14:paraId="75CF4315" wp14:textId="77777777">
      <w:pPr>
        <w:spacing w:line="240" w:lineRule="auto"/>
        <w:ind w:left="360"/>
        <w:jc w:val="center"/>
        <w:rPr>
          <w:rFonts w:cs="Arial"/>
          <w:b/>
          <w:bCs/>
        </w:rPr>
      </w:pPr>
    </w:p>
    <w:p xmlns:wp14="http://schemas.microsoft.com/office/word/2010/wordml" w:rsidR="00D938F8" w:rsidP="00D938F8" w:rsidRDefault="00D938F8" w14:paraId="4139F72D" wp14:textId="77777777">
      <w:pPr>
        <w:spacing w:line="240" w:lineRule="auto"/>
        <w:ind w:left="360"/>
        <w:jc w:val="center"/>
        <w:rPr>
          <w:rFonts w:cs="Arial"/>
          <w:b/>
          <w:bCs/>
        </w:rPr>
      </w:pPr>
      <w:r w:rsidRPr="00D938F8">
        <w:rPr>
          <w:rFonts w:cs="Arial"/>
          <w:b/>
          <w:bCs/>
        </w:rPr>
        <w:t>COMFANDI.</w:t>
      </w:r>
    </w:p>
    <w:p xmlns:wp14="http://schemas.microsoft.com/office/word/2010/wordml" w:rsidR="00D938F8" w:rsidP="00D938F8" w:rsidRDefault="00D938F8" w14:paraId="5531651B" wp14:textId="77777777">
      <w:pPr>
        <w:spacing w:line="240" w:lineRule="auto"/>
        <w:ind w:left="360"/>
        <w:rPr>
          <w:rFonts w:cs="Arial"/>
        </w:rPr>
      </w:pPr>
      <w:r w:rsidRPr="00D938F8">
        <w:rPr>
          <w:rFonts w:cs="Arial"/>
          <w:b/>
          <w:bCs/>
        </w:rPr>
        <w:t>A</w:t>
      </w:r>
      <w:r w:rsidRPr="00D938F8">
        <w:rPr>
          <w:rFonts w:cs="Arial"/>
        </w:rPr>
        <w:t xml:space="preserve"> continuación presentamos el total de usuarios por categoría en todos los centros educativos, cuya mayor cobertura es la categoría A con un 38%, seguida de la categoría D con un 36%:</w:t>
      </w:r>
    </w:p>
    <w:p xmlns:wp14="http://schemas.microsoft.com/office/word/2010/wordml" w:rsidR="009E6FE0" w:rsidP="00D938F8" w:rsidRDefault="009E6FE0" w14:paraId="3CB648E9" wp14:textId="77777777">
      <w:pPr>
        <w:spacing w:line="240" w:lineRule="auto"/>
        <w:ind w:left="360"/>
        <w:rPr>
          <w:rFonts w:cs="Arial"/>
        </w:rPr>
      </w:pPr>
    </w:p>
    <w:tbl>
      <w:tblPr>
        <w:tblStyle w:val="Tablaconcuadrcula"/>
        <w:tblW w:w="0" w:type="auto"/>
        <w:jc w:val="center"/>
        <w:tblInd w:w="360" w:type="dxa"/>
        <w:tblLayout w:type="fixed"/>
        <w:tblLook w:val="04A0"/>
      </w:tblPr>
      <w:tblGrid>
        <w:gridCol w:w="3233"/>
        <w:gridCol w:w="2894"/>
      </w:tblGrid>
      <w:tr xmlns:wp14="http://schemas.microsoft.com/office/word/2010/wordml" w:rsidR="00D938F8" w:rsidTr="009E6FE0" w14:paraId="0C178E9E" wp14:textId="77777777">
        <w:trPr>
          <w:jc w:val="center"/>
        </w:trPr>
        <w:tc>
          <w:tcPr>
            <w:tcW w:w="3233" w:type="dxa"/>
          </w:tcPr>
          <w:p w:rsidR="00D938F8" w:rsidP="00D938F8" w:rsidRDefault="00D938F8" w14:paraId="3C0395D3" wp14:textId="77777777">
            <w:pPr>
              <w:spacing w:line="240" w:lineRule="auto"/>
              <w:rPr>
                <w:rFonts w:cs="Arial"/>
                <w:lang w:val="es-MX"/>
              </w:rPr>
            </w:pPr>
          </w:p>
          <w:p w:rsidR="00D938F8" w:rsidP="00D938F8" w:rsidRDefault="00D938F8" w14:paraId="3254BC2F" wp14:textId="77777777">
            <w:pPr>
              <w:spacing w:line="240" w:lineRule="auto"/>
              <w:jc w:val="center"/>
              <w:rPr>
                <w:rFonts w:cs="Arial"/>
                <w:lang w:val="es-MX"/>
              </w:rPr>
            </w:pPr>
            <w:r w:rsidRPr="00D938F8">
              <w:rPr>
                <w:rFonts w:cs="Arial"/>
                <w:noProof/>
                <w:lang w:eastAsia="es-CO"/>
              </w:rPr>
              <w:drawing>
                <wp:inline xmlns:wp14="http://schemas.microsoft.com/office/word/2010/wordprocessingDrawing" distT="0" distB="0" distL="0" distR="0" wp14:anchorId="19B3B512" wp14:editId="7777777">
                  <wp:extent cx="2159608" cy="1415332"/>
                  <wp:effectExtent l="19050" t="0" r="12092" b="0"/>
                  <wp:docPr id="46"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938F8" w:rsidP="00D938F8" w:rsidRDefault="00D938F8" w14:paraId="651E9592" wp14:textId="77777777">
            <w:pPr>
              <w:spacing w:line="240" w:lineRule="auto"/>
              <w:jc w:val="center"/>
              <w:rPr>
                <w:rFonts w:cs="Arial"/>
                <w:lang w:val="es-MX"/>
              </w:rPr>
            </w:pPr>
          </w:p>
        </w:tc>
        <w:tc>
          <w:tcPr>
            <w:tcW w:w="2894" w:type="dxa"/>
          </w:tcPr>
          <w:p w:rsidR="00D938F8" w:rsidP="00D938F8" w:rsidRDefault="00D938F8" w14:paraId="269E314A" wp14:textId="77777777">
            <w:pPr>
              <w:spacing w:line="240" w:lineRule="auto"/>
              <w:rPr>
                <w:rFonts w:cs="Arial"/>
                <w:lang w:val="es-MX"/>
              </w:rPr>
            </w:pPr>
          </w:p>
          <w:p w:rsidR="009E6FE0" w:rsidP="00D938F8" w:rsidRDefault="009E6FE0" w14:paraId="47341341" wp14:textId="77777777">
            <w:pPr>
              <w:spacing w:line="240" w:lineRule="auto"/>
              <w:rPr>
                <w:rFonts w:cs="Arial"/>
                <w:lang w:val="es-MX"/>
              </w:rPr>
            </w:pPr>
            <w:r>
              <w:rPr>
                <w:rFonts w:cs="Arial"/>
                <w:noProof/>
                <w:lang w:eastAsia="es-CO"/>
              </w:rPr>
              <w:drawing>
                <wp:inline xmlns:wp14="http://schemas.microsoft.com/office/word/2010/wordprocessingDrawing" distT="0" distB="0" distL="0" distR="0" wp14:anchorId="5185F6D0" wp14:editId="7777777">
                  <wp:extent cx="3789625" cy="1475982"/>
                  <wp:effectExtent l="19050" t="0" r="0" b="0"/>
                  <wp:docPr id="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3791602" cy="1476752"/>
                          </a:xfrm>
                          <a:prstGeom prst="rect">
                            <a:avLst/>
                          </a:prstGeom>
                          <a:noFill/>
                          <a:ln w="9525">
                            <a:noFill/>
                            <a:miter lim="800000"/>
                            <a:headEnd/>
                            <a:tailEnd/>
                          </a:ln>
                        </pic:spPr>
                      </pic:pic>
                    </a:graphicData>
                  </a:graphic>
                </wp:inline>
              </w:drawing>
            </w:r>
          </w:p>
        </w:tc>
      </w:tr>
    </w:tbl>
    <w:p xmlns:wp14="http://schemas.microsoft.com/office/word/2010/wordml" w:rsidR="00D938F8" w:rsidP="00D938F8" w:rsidRDefault="00D938F8" w14:paraId="42EF2083" wp14:textId="77777777">
      <w:pPr>
        <w:spacing w:line="240" w:lineRule="auto"/>
        <w:ind w:left="360"/>
        <w:rPr>
          <w:rFonts w:cs="Arial"/>
          <w:lang w:val="es-MX"/>
        </w:rPr>
      </w:pPr>
    </w:p>
    <w:p xmlns:wp14="http://schemas.microsoft.com/office/word/2010/wordml" w:rsidRPr="00791BFE" w:rsidR="006B28C8" w:rsidP="006B28C8" w:rsidRDefault="006B28C8" w14:paraId="7FAA1EF7" wp14:textId="77777777">
      <w:pPr>
        <w:spacing w:line="240" w:lineRule="auto"/>
        <w:ind w:left="360"/>
        <w:rPr>
          <w:rFonts w:cs="Arial"/>
          <w:i/>
          <w:sz w:val="20"/>
          <w:szCs w:val="20"/>
          <w:lang w:val="es-MX"/>
        </w:rPr>
      </w:pPr>
      <w:r w:rsidRPr="00791BFE">
        <w:rPr>
          <w:rFonts w:cs="Arial"/>
          <w:i/>
          <w:sz w:val="20"/>
          <w:szCs w:val="20"/>
        </w:rPr>
        <w:t xml:space="preserve">Se encontró un alto grado de cobertura en la categoría D en el Centro Educativo Caja San Tejados en el nivel de secundaria, subsidiado en $36.515 para la tarifa del 2011. </w:t>
      </w:r>
    </w:p>
    <w:p xmlns:wp14="http://schemas.microsoft.com/office/word/2010/wordml" w:rsidR="00D938F8" w:rsidP="00D938F8" w:rsidRDefault="00D938F8" w14:paraId="7B40C951" wp14:textId="77777777">
      <w:pPr>
        <w:spacing w:line="240" w:lineRule="auto"/>
        <w:ind w:left="360"/>
        <w:rPr>
          <w:rFonts w:cs="Arial"/>
          <w:lang w:val="es-MX"/>
        </w:rPr>
      </w:pPr>
    </w:p>
    <w:p xmlns:wp14="http://schemas.microsoft.com/office/word/2010/wordml" w:rsidRPr="00791BFE" w:rsidR="00791BFE" w:rsidP="00791BFE" w:rsidRDefault="00791BFE" w14:paraId="3816D229" wp14:textId="77777777">
      <w:pPr>
        <w:spacing w:line="240" w:lineRule="auto"/>
        <w:ind w:left="360"/>
        <w:jc w:val="center"/>
        <w:rPr>
          <w:rFonts w:cs="Arial"/>
          <w:lang w:val="es-MX"/>
        </w:rPr>
      </w:pPr>
      <w:r w:rsidRPr="00791BFE">
        <w:rPr>
          <w:rFonts w:cs="Arial"/>
          <w:b/>
          <w:bCs/>
        </w:rPr>
        <w:t>COMFANDI</w:t>
      </w:r>
      <w:r>
        <w:rPr>
          <w:rFonts w:cs="Arial"/>
          <w:b/>
          <w:bCs/>
        </w:rPr>
        <w:t xml:space="preserve"> - </w:t>
      </w:r>
      <w:r w:rsidRPr="00791BFE">
        <w:rPr>
          <w:rFonts w:cs="Arial"/>
          <w:b/>
          <w:bCs/>
        </w:rPr>
        <w:t>Coberturas ETDH</w:t>
      </w:r>
    </w:p>
    <w:p xmlns:wp14="http://schemas.microsoft.com/office/word/2010/wordml" w:rsidR="00791BFE" w:rsidP="00791BFE" w:rsidRDefault="00791BFE" w14:paraId="4B4D7232" wp14:textId="77777777">
      <w:pPr>
        <w:spacing w:line="240" w:lineRule="auto"/>
        <w:ind w:left="360"/>
        <w:rPr>
          <w:rFonts w:cs="Arial"/>
        </w:rPr>
      </w:pPr>
    </w:p>
    <w:p xmlns:wp14="http://schemas.microsoft.com/office/word/2010/wordml" w:rsidR="00791BFE" w:rsidP="00791BFE" w:rsidRDefault="00791BFE" w14:paraId="5EAA9F95" wp14:textId="77777777">
      <w:pPr>
        <w:spacing w:line="240" w:lineRule="auto"/>
        <w:ind w:left="360"/>
        <w:rPr>
          <w:rFonts w:cs="Arial"/>
        </w:rPr>
      </w:pPr>
      <w:r w:rsidRPr="00791BFE">
        <w:rPr>
          <w:rFonts w:cs="Arial"/>
        </w:rPr>
        <w:t>….la categoría D alcanzó el 66% del total de usuarios que tomaron los programas para la Educación para el Trabajo y el desarrollo Humano, seguida de la categoría A con el 21%:</w:t>
      </w:r>
    </w:p>
    <w:p xmlns:wp14="http://schemas.microsoft.com/office/word/2010/wordml" w:rsidR="00791BFE" w:rsidP="00791BFE" w:rsidRDefault="00791BFE" w14:paraId="2093CA67" wp14:textId="77777777">
      <w:pPr>
        <w:spacing w:line="240" w:lineRule="auto"/>
        <w:ind w:left="360"/>
        <w:rPr>
          <w:rFonts w:cs="Arial"/>
        </w:rPr>
      </w:pPr>
    </w:p>
    <w:p xmlns:wp14="http://schemas.microsoft.com/office/word/2010/wordml" w:rsidRPr="00791BFE" w:rsidR="00791BFE" w:rsidP="00791BFE" w:rsidRDefault="00791BFE" w14:paraId="0DFAE634" wp14:textId="77777777">
      <w:pPr>
        <w:spacing w:line="240" w:lineRule="auto"/>
        <w:ind w:left="360"/>
        <w:rPr>
          <w:rFonts w:cs="Arial"/>
          <w:lang w:val="es-MX"/>
        </w:rPr>
      </w:pPr>
      <w:r w:rsidRPr="00791BFE">
        <w:rPr>
          <w:noProof/>
          <w:lang w:eastAsia="es-CO"/>
        </w:rPr>
        <w:drawing>
          <wp:inline xmlns:wp14="http://schemas.microsoft.com/office/word/2010/wordprocessingDrawing" distT="0" distB="0" distL="0" distR="0" wp14:anchorId="6D8CB661" wp14:editId="7777777">
            <wp:extent cx="2488758" cy="2331810"/>
            <wp:effectExtent l="0" t="0" r="0" b="0"/>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489900" cy="2332880"/>
                    </a:xfrm>
                    <a:prstGeom prst="rect">
                      <a:avLst/>
                    </a:prstGeom>
                    <a:noFill/>
                    <a:ln w="9525">
                      <a:noFill/>
                      <a:miter lim="800000"/>
                      <a:headEnd/>
                      <a:tailEnd/>
                    </a:ln>
                  </pic:spPr>
                </pic:pic>
              </a:graphicData>
            </a:graphic>
          </wp:inline>
        </w:drawing>
      </w:r>
      <w:r>
        <w:rPr>
          <w:rFonts w:cs="Arial"/>
          <w:lang w:val="es-MX"/>
        </w:rPr>
        <w:t xml:space="preserve">  </w:t>
      </w:r>
      <w:r w:rsidRPr="00791BFE">
        <w:rPr>
          <w:rFonts w:cs="Arial"/>
          <w:noProof/>
          <w:lang w:eastAsia="es-CO"/>
        </w:rPr>
        <w:drawing>
          <wp:inline xmlns:wp14="http://schemas.microsoft.com/office/word/2010/wordprocessingDrawing" distT="0" distB="0" distL="0" distR="0" wp14:anchorId="70CD66B0" wp14:editId="7777777">
            <wp:extent cx="2003728" cy="2415766"/>
            <wp:effectExtent l="0" t="0" r="0" b="0"/>
            <wp:docPr id="5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2005221" cy="2417567"/>
                    </a:xfrm>
                    <a:prstGeom prst="rect">
                      <a:avLst/>
                    </a:prstGeom>
                    <a:noFill/>
                    <a:ln w="9525">
                      <a:noFill/>
                      <a:miter lim="800000"/>
                      <a:headEnd/>
                      <a:tailEnd/>
                    </a:ln>
                  </pic:spPr>
                </pic:pic>
              </a:graphicData>
            </a:graphic>
          </wp:inline>
        </w:drawing>
      </w:r>
    </w:p>
    <w:p xmlns:wp14="http://schemas.microsoft.com/office/word/2010/wordml" w:rsidR="00D938F8" w:rsidP="00D938F8" w:rsidRDefault="00D938F8" w14:paraId="2503B197" wp14:textId="77777777">
      <w:pPr>
        <w:spacing w:line="240" w:lineRule="auto"/>
        <w:ind w:left="360"/>
        <w:rPr>
          <w:rFonts w:cs="Arial"/>
          <w:lang w:val="es-MX"/>
        </w:rPr>
      </w:pPr>
    </w:p>
    <w:p xmlns:wp14="http://schemas.microsoft.com/office/word/2010/wordml" w:rsidR="00D938F8" w:rsidP="00D938F8" w:rsidRDefault="00D938F8" w14:paraId="38288749" wp14:textId="77777777">
      <w:pPr>
        <w:spacing w:line="240" w:lineRule="auto"/>
        <w:ind w:left="360"/>
        <w:rPr>
          <w:rFonts w:cs="Arial"/>
          <w:lang w:val="es-MX"/>
        </w:rPr>
      </w:pPr>
    </w:p>
    <w:p xmlns:wp14="http://schemas.microsoft.com/office/word/2010/wordml" w:rsidR="00791BFE" w:rsidP="00791BFE" w:rsidRDefault="00791BFE" w14:paraId="57C6F7CE" wp14:textId="77777777">
      <w:pPr>
        <w:spacing w:line="240" w:lineRule="auto"/>
        <w:ind w:left="360"/>
        <w:jc w:val="center"/>
        <w:rPr>
          <w:rFonts w:cs="Arial"/>
          <w:b/>
          <w:bCs/>
          <w:lang w:val="es-MX"/>
        </w:rPr>
      </w:pPr>
      <w:r w:rsidRPr="00791BFE">
        <w:rPr>
          <w:rFonts w:cs="Arial"/>
          <w:b/>
          <w:bCs/>
          <w:lang w:val="es-MX"/>
        </w:rPr>
        <w:t>CAJASAN.</w:t>
      </w:r>
    </w:p>
    <w:p xmlns:wp14="http://schemas.microsoft.com/office/word/2010/wordml" w:rsidRPr="00791BFE" w:rsidR="00791BFE" w:rsidP="00791BFE" w:rsidRDefault="00791BFE" w14:paraId="1D9B8B4D" wp14:textId="77777777">
      <w:pPr>
        <w:spacing w:line="240" w:lineRule="auto"/>
        <w:ind w:left="360"/>
        <w:rPr>
          <w:rFonts w:cs="Arial"/>
          <w:lang w:val="es-MX"/>
        </w:rPr>
      </w:pPr>
      <w:r w:rsidRPr="00791BFE">
        <w:rPr>
          <w:rFonts w:cs="Arial"/>
          <w:b/>
          <w:bCs/>
          <w:lang w:val="es-MX"/>
        </w:rPr>
        <w:t xml:space="preserve">Cobertura. </w:t>
      </w:r>
      <w:r w:rsidRPr="00A03742" w:rsidR="00A03742">
        <w:rPr>
          <w:rFonts w:cs="Arial"/>
          <w:bCs/>
          <w:lang w:val="es-MX"/>
        </w:rPr>
        <w:t>Para el servicio de crédito, l</w:t>
      </w:r>
      <w:r w:rsidRPr="00791BFE">
        <w:rPr>
          <w:rFonts w:cs="Arial"/>
          <w:lang w:val="es-MX"/>
        </w:rPr>
        <w:t>a Caja reportó las siguientes cifras, donde la Categoría A cuenta con el 84% de usuarios, seguida por la categoría B con el 16%:</w:t>
      </w:r>
      <w:r w:rsidRPr="00791BFE">
        <w:rPr>
          <w:rFonts w:cs="Arial"/>
        </w:rPr>
        <w:t xml:space="preserve"> </w:t>
      </w:r>
    </w:p>
    <w:p xmlns:wp14="http://schemas.microsoft.com/office/word/2010/wordml" w:rsidRPr="00D938F8" w:rsidR="00D938F8" w:rsidP="00D938F8" w:rsidRDefault="00791BFE" w14:paraId="207CCF61" wp14:textId="77777777">
      <w:pPr>
        <w:spacing w:line="240" w:lineRule="auto"/>
        <w:ind w:left="360"/>
        <w:rPr>
          <w:rFonts w:cs="Arial"/>
          <w:lang w:val="es-MX"/>
        </w:rPr>
      </w:pPr>
      <w:r w:rsidRPr="00791BFE">
        <w:rPr>
          <w:noProof/>
          <w:lang w:val="es-MX" w:eastAsia="es-MX"/>
        </w:rPr>
        <w:t xml:space="preserve"> </w:t>
      </w:r>
      <w:r>
        <w:rPr>
          <w:rFonts w:cs="Arial"/>
          <w:lang w:val="es-MX"/>
        </w:rPr>
        <w:t xml:space="preserve">   </w:t>
      </w:r>
      <w:r w:rsidRPr="00791BFE">
        <w:rPr>
          <w:rFonts w:cs="Arial"/>
          <w:noProof/>
          <w:lang w:eastAsia="es-CO"/>
        </w:rPr>
        <w:drawing>
          <wp:inline xmlns:wp14="http://schemas.microsoft.com/office/word/2010/wordprocessingDrawing" distT="0" distB="0" distL="0" distR="0" wp14:anchorId="6C18804F" wp14:editId="7777777">
            <wp:extent cx="2302730" cy="1288111"/>
            <wp:effectExtent l="19050" t="0" r="2320" b="0"/>
            <wp:docPr id="54" name="Imagen 29"/>
            <wp:cNvGraphicFramePr/>
            <a:graphic xmlns:a="http://schemas.openxmlformats.org/drawingml/2006/main">
              <a:graphicData uri="http://schemas.openxmlformats.org/drawingml/2006/picture">
                <pic:pic xmlns:pic="http://schemas.openxmlformats.org/drawingml/2006/picture">
                  <pic:nvPicPr>
                    <pic:cNvPr id="11" name="Imagen 4119"/>
                    <pic:cNvPicPr>
                      <a:picLocks noChangeAspect="1" noChangeArrowheads="1"/>
                    </pic:cNvPicPr>
                  </pic:nvPicPr>
                  <pic:blipFill>
                    <a:blip r:embed="rId4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04240" cy="1288956"/>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791BFE">
        <w:t xml:space="preserve"> </w:t>
      </w:r>
      <w:r w:rsidRPr="00791BFE">
        <w:rPr>
          <w:rFonts w:cs="Arial"/>
          <w:noProof/>
          <w:lang w:eastAsia="es-CO"/>
        </w:rPr>
        <w:drawing>
          <wp:inline xmlns:wp14="http://schemas.microsoft.com/office/word/2010/wordprocessingDrawing" distT="0" distB="0" distL="0" distR="0" wp14:anchorId="0CC01E7E" wp14:editId="7777777">
            <wp:extent cx="2353586" cy="1847854"/>
            <wp:effectExtent l="0" t="0" r="0" b="0"/>
            <wp:docPr id="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2354327" cy="1848436"/>
                    </a:xfrm>
                    <a:prstGeom prst="rect">
                      <a:avLst/>
                    </a:prstGeom>
                    <a:noFill/>
                    <a:ln w="9525">
                      <a:noFill/>
                      <a:miter lim="800000"/>
                      <a:headEnd/>
                      <a:tailEnd/>
                    </a:ln>
                  </pic:spPr>
                </pic:pic>
              </a:graphicData>
            </a:graphic>
          </wp:inline>
        </w:drawing>
      </w:r>
    </w:p>
    <w:p xmlns:wp14="http://schemas.microsoft.com/office/word/2010/wordml" w:rsidRPr="00D938F8" w:rsidR="00D938F8" w:rsidP="00501850" w:rsidRDefault="00D938F8" w14:paraId="2BAC6FC9" wp14:textId="77777777">
      <w:pPr>
        <w:spacing w:line="240" w:lineRule="auto"/>
        <w:rPr>
          <w:rFonts w:cs="Arial"/>
          <w:lang w:val="es-MX"/>
        </w:rPr>
      </w:pPr>
      <w:r>
        <w:rPr>
          <w:rFonts w:cs="Arial"/>
          <w:lang w:val="es-MX"/>
        </w:rPr>
        <w:t xml:space="preserve"> </w:t>
      </w:r>
    </w:p>
    <w:p xmlns:wp14="http://schemas.microsoft.com/office/word/2010/wordml" w:rsidR="00791BFE" w:rsidP="00A03742" w:rsidRDefault="00791BFE" w14:paraId="3A45DFAA" wp14:textId="77777777">
      <w:pPr>
        <w:spacing w:line="240" w:lineRule="auto"/>
        <w:ind w:left="360"/>
        <w:rPr>
          <w:rFonts w:cs="Arial"/>
        </w:rPr>
      </w:pPr>
      <w:r w:rsidRPr="00791BFE">
        <w:rPr>
          <w:rFonts w:cs="Arial"/>
          <w:lang w:val="es-MX"/>
        </w:rPr>
        <w:t xml:space="preserve">EL servicio de Crédito Social es usado en su mayoría por usuarios de bajos recursos económicos, sin embargo se observa que no es muy alta la cantidad de usuarios que opta por los créditos sociales de la Caja. En general, los créditos de las cajas son de bajas cantidades y </w:t>
      </w:r>
      <w:r w:rsidR="00A03742">
        <w:rPr>
          <w:rFonts w:cs="Arial"/>
          <w:lang w:val="es-MX"/>
        </w:rPr>
        <w:t xml:space="preserve">pero que brindan fácil acceso debido a los </w:t>
      </w:r>
      <w:r w:rsidRPr="00791BFE">
        <w:rPr>
          <w:rFonts w:cs="Arial"/>
          <w:lang w:val="es-MX"/>
        </w:rPr>
        <w:t>descuen</w:t>
      </w:r>
      <w:r w:rsidR="00A03742">
        <w:rPr>
          <w:rFonts w:cs="Arial"/>
          <w:lang w:val="es-MX"/>
        </w:rPr>
        <w:t>tos por nómina, motivados entre las Cajas y las empresas.</w:t>
      </w:r>
      <w:r w:rsidRPr="00791BFE">
        <w:rPr>
          <w:rFonts w:cs="Arial"/>
        </w:rPr>
        <w:t xml:space="preserve"> </w:t>
      </w:r>
    </w:p>
    <w:p xmlns:wp14="http://schemas.microsoft.com/office/word/2010/wordml" w:rsidR="00A03742" w:rsidP="00A03742" w:rsidRDefault="00A03742" w14:paraId="20BD9A1A" wp14:textId="77777777">
      <w:pPr>
        <w:spacing w:line="240" w:lineRule="auto"/>
        <w:ind w:left="360"/>
        <w:rPr>
          <w:rFonts w:cs="Arial"/>
        </w:rPr>
      </w:pPr>
    </w:p>
    <w:p xmlns:wp14="http://schemas.microsoft.com/office/word/2010/wordml" w:rsidR="00A03742" w:rsidP="00A03742" w:rsidRDefault="00A03742" w14:paraId="0C136CF1" wp14:textId="77777777">
      <w:pPr>
        <w:spacing w:line="240" w:lineRule="auto"/>
        <w:ind w:left="360"/>
        <w:rPr>
          <w:rFonts w:cs="Arial"/>
        </w:rPr>
      </w:pPr>
    </w:p>
    <w:p xmlns:wp14="http://schemas.microsoft.com/office/word/2010/wordml" w:rsidRPr="00791BFE" w:rsidR="00A03742" w:rsidP="00A03742" w:rsidRDefault="00A03742" w14:paraId="0A392C6A" wp14:textId="77777777">
      <w:pPr>
        <w:spacing w:line="240" w:lineRule="auto"/>
        <w:ind w:left="360"/>
        <w:rPr>
          <w:rFonts w:cs="Arial"/>
          <w:lang w:val="es-MX"/>
        </w:rPr>
      </w:pPr>
    </w:p>
    <w:p xmlns:wp14="http://schemas.microsoft.com/office/word/2010/wordml" w:rsidR="00791BFE" w:rsidP="00A03742" w:rsidRDefault="00791BFE" w14:paraId="56DF8483" wp14:textId="77777777">
      <w:pPr>
        <w:spacing w:line="240" w:lineRule="auto"/>
        <w:ind w:left="360"/>
        <w:jc w:val="center"/>
        <w:rPr>
          <w:rFonts w:cs="Arial"/>
          <w:b/>
          <w:bCs/>
        </w:rPr>
      </w:pPr>
      <w:r w:rsidRPr="00791BFE">
        <w:rPr>
          <w:rFonts w:cs="Arial"/>
          <w:b/>
          <w:bCs/>
        </w:rPr>
        <w:t>CAFAM.</w:t>
      </w:r>
    </w:p>
    <w:p xmlns:wp14="http://schemas.microsoft.com/office/word/2010/wordml" w:rsidRPr="00791BFE" w:rsidR="00791BFE" w:rsidP="00A03742" w:rsidRDefault="00791BFE" w14:paraId="73FC57D9" wp14:textId="77777777">
      <w:pPr>
        <w:spacing w:line="240" w:lineRule="auto"/>
        <w:ind w:left="360"/>
        <w:rPr>
          <w:rFonts w:cs="Arial"/>
          <w:lang w:val="es-MX"/>
        </w:rPr>
      </w:pPr>
      <w:r w:rsidRPr="00791BFE">
        <w:rPr>
          <w:rFonts w:cs="Arial"/>
          <w:b/>
        </w:rPr>
        <w:t>Educación Formal.</w:t>
      </w:r>
      <w:r w:rsidRPr="00791BFE">
        <w:rPr>
          <w:rFonts w:cs="Arial"/>
        </w:rPr>
        <w:t xml:space="preserve"> Nuestro análisis reflejó que las tarifas y los subsidios no son las mismas para los colegios CAFAM y LICEO CAMPESTRE, como tampoco lo son los subsidios brindados a cada categoría:</w:t>
      </w:r>
      <w:r w:rsidRPr="00791BFE">
        <w:rPr>
          <w:rFonts w:cs="Arial"/>
          <w:lang w:val="es-MX"/>
        </w:rPr>
        <w:t xml:space="preserve"> </w:t>
      </w:r>
    </w:p>
    <w:p xmlns:wp14="http://schemas.microsoft.com/office/word/2010/wordml" w:rsidR="00D938F8" w:rsidP="00501850" w:rsidRDefault="00D938F8" w14:paraId="290583F9" wp14:textId="77777777">
      <w:pPr>
        <w:spacing w:line="240" w:lineRule="auto"/>
        <w:rPr>
          <w:rFonts w:cs="Arial"/>
          <w:lang w:val="es-MX"/>
        </w:rPr>
      </w:pPr>
    </w:p>
    <w:p xmlns:wp14="http://schemas.microsoft.com/office/word/2010/wordml" w:rsidRPr="00D938F8" w:rsidR="00791BFE" w:rsidP="00791BFE" w:rsidRDefault="00791BFE" w14:paraId="68F21D90" wp14:textId="77777777">
      <w:pPr>
        <w:spacing w:line="240" w:lineRule="auto"/>
        <w:jc w:val="center"/>
        <w:rPr>
          <w:rFonts w:cs="Arial"/>
          <w:lang w:val="es-MX"/>
        </w:rPr>
      </w:pPr>
      <w:r w:rsidRPr="00791BFE">
        <w:rPr>
          <w:rFonts w:cs="Arial"/>
          <w:noProof/>
          <w:lang w:eastAsia="es-CO"/>
        </w:rPr>
        <w:drawing>
          <wp:inline xmlns:wp14="http://schemas.microsoft.com/office/word/2010/wordprocessingDrawing" distT="0" distB="0" distL="0" distR="0" wp14:anchorId="359E8B09" wp14:editId="7777777">
            <wp:extent cx="4004310" cy="1009815"/>
            <wp:effectExtent l="19050" t="0" r="0" b="0"/>
            <wp:docPr id="56" name="Imagen 30"/>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49" cstate="print"/>
                    <a:srcRect/>
                    <a:stretch>
                      <a:fillRect/>
                    </a:stretch>
                  </pic:blipFill>
                  <pic:spPr bwMode="auto">
                    <a:xfrm>
                      <a:off x="0" y="0"/>
                      <a:ext cx="4005542" cy="1010126"/>
                    </a:xfrm>
                    <a:prstGeom prst="rect">
                      <a:avLst/>
                    </a:prstGeom>
                    <a:noFill/>
                    <a:ln w="9525">
                      <a:noFill/>
                      <a:miter lim="800000"/>
                      <a:headEnd/>
                      <a:tailEnd/>
                    </a:ln>
                  </pic:spPr>
                </pic:pic>
              </a:graphicData>
            </a:graphic>
          </wp:inline>
        </w:drawing>
      </w:r>
    </w:p>
    <w:p xmlns:wp14="http://schemas.microsoft.com/office/word/2010/wordml" w:rsidR="00791BFE" w:rsidP="00791BFE" w:rsidRDefault="00791BFE" w14:paraId="13C326F3" wp14:textId="77777777">
      <w:pPr>
        <w:spacing w:line="240" w:lineRule="auto"/>
        <w:rPr>
          <w:rFonts w:cs="Arial"/>
          <w:lang w:val="es-ES_tradnl"/>
        </w:rPr>
      </w:pPr>
    </w:p>
    <w:p xmlns:wp14="http://schemas.microsoft.com/office/word/2010/wordml" w:rsidR="00791BFE" w:rsidP="00791BFE" w:rsidRDefault="00791BFE" w14:paraId="4419ED5E" wp14:textId="77777777">
      <w:pPr>
        <w:spacing w:line="240" w:lineRule="auto"/>
        <w:rPr>
          <w:rFonts w:cs="Arial"/>
          <w:lang w:val="es-ES_tradnl"/>
        </w:rPr>
      </w:pPr>
      <w:r w:rsidRPr="00791BFE">
        <w:rPr>
          <w:rFonts w:cs="Arial"/>
          <w:lang w:val="es-ES_tradnl"/>
        </w:rPr>
        <w:t xml:space="preserve">El análisis refleja que no hay proporción en los subsidios de estas dos iguales categorías en los dos colegios analizados, debiendo ser consistentes, en el marco de lineamientos de accesibilidad a los servicios. Así mismo, mientras la relación de las tarifas A Y D en el colegio CAFAM es del 43%, el Liceo refleja el 70%, hecho que consideramos importante analizar, para el estudio, soporte y determinación de Costos, Subsidios y Tarifas que se asignan a un mismo servicio, para las categorías A y B. </w:t>
      </w:r>
    </w:p>
    <w:p xmlns:wp14="http://schemas.microsoft.com/office/word/2010/wordml" w:rsidR="00A03742" w:rsidP="00791BFE" w:rsidRDefault="00A03742" w14:paraId="4853B841" wp14:textId="77777777">
      <w:pPr>
        <w:spacing w:line="240" w:lineRule="auto"/>
        <w:rPr>
          <w:rFonts w:cs="Arial"/>
          <w:lang w:val="es-ES_tradnl"/>
        </w:rPr>
      </w:pPr>
    </w:p>
    <w:p xmlns:wp14="http://schemas.microsoft.com/office/word/2010/wordml" w:rsidRPr="00A03742" w:rsidR="00A03742" w:rsidP="00791BFE" w:rsidRDefault="00A03742" w14:paraId="08ABDAE0" wp14:textId="77777777">
      <w:pPr>
        <w:spacing w:line="240" w:lineRule="auto"/>
        <w:rPr>
          <w:rFonts w:cs="Arial"/>
          <w:bCs/>
        </w:rPr>
      </w:pPr>
      <w:r w:rsidRPr="00A03742">
        <w:rPr>
          <w:rFonts w:cs="Arial"/>
          <w:bCs/>
        </w:rPr>
        <w:t>Es importante entonces que las Cajas documenten cada uno de sus servicios y programas, en relación con tarifas, costos y subsidios, de manera que se soporten técnicamente, cada uno de los montos establecidos.</w:t>
      </w:r>
    </w:p>
    <w:p xmlns:wp14="http://schemas.microsoft.com/office/word/2010/wordml" w:rsidR="00791BFE" w:rsidP="00791BFE" w:rsidRDefault="00A03742" w14:paraId="156A6281" wp14:textId="77777777">
      <w:pPr>
        <w:spacing w:line="240" w:lineRule="auto"/>
        <w:rPr>
          <w:rFonts w:cs="Arial"/>
          <w:b/>
          <w:bCs/>
        </w:rPr>
      </w:pPr>
      <w:r>
        <w:rPr>
          <w:rFonts w:cs="Arial"/>
          <w:b/>
          <w:bCs/>
        </w:rPr>
        <w:t xml:space="preserve"> </w:t>
      </w:r>
    </w:p>
    <w:p xmlns:wp14="http://schemas.microsoft.com/office/word/2010/wordml" w:rsidRPr="00791BFE" w:rsidR="00791BFE" w:rsidP="00791BFE" w:rsidRDefault="00791BFE" w14:paraId="10B79BDD" wp14:textId="77777777">
      <w:pPr>
        <w:spacing w:line="240" w:lineRule="auto"/>
        <w:jc w:val="center"/>
        <w:rPr>
          <w:rFonts w:cs="Arial"/>
          <w:lang w:val="es-MX"/>
        </w:rPr>
      </w:pPr>
      <w:r w:rsidRPr="00791BFE">
        <w:rPr>
          <w:rFonts w:cs="Arial"/>
          <w:b/>
          <w:bCs/>
        </w:rPr>
        <w:t>CAFAM. Recreación y Alojamiento</w:t>
      </w:r>
    </w:p>
    <w:p xmlns:wp14="http://schemas.microsoft.com/office/word/2010/wordml" w:rsidRPr="00791BFE" w:rsidR="00D938F8" w:rsidP="00791BFE" w:rsidRDefault="00791BFE" w14:paraId="50125231" wp14:textId="77777777">
      <w:pPr>
        <w:spacing w:line="240" w:lineRule="auto"/>
        <w:jc w:val="center"/>
        <w:rPr>
          <w:rFonts w:cs="Arial"/>
          <w:lang w:val="es-MX"/>
        </w:rPr>
      </w:pPr>
      <w:r w:rsidRPr="00791BFE">
        <w:rPr>
          <w:rFonts w:cs="Arial"/>
          <w:noProof/>
          <w:lang w:eastAsia="es-CO"/>
        </w:rPr>
        <w:drawing>
          <wp:inline xmlns:wp14="http://schemas.microsoft.com/office/word/2010/wordprocessingDrawing" distT="0" distB="0" distL="0" distR="0" wp14:anchorId="7A0D0574" wp14:editId="7777777">
            <wp:extent cx="4680170" cy="2464904"/>
            <wp:effectExtent l="19050" t="0" r="6130" b="0"/>
            <wp:docPr id="57" name="Imagen 32"/>
            <wp:cNvGraphicFramePr/>
            <a:graphic xmlns:a="http://schemas.openxmlformats.org/drawingml/2006/main">
              <a:graphicData uri="http://schemas.openxmlformats.org/drawingml/2006/picture">
                <pic:pic xmlns:pic="http://schemas.openxmlformats.org/drawingml/2006/picture">
                  <pic:nvPicPr>
                    <pic:cNvPr id="13" name="12 Imagen"/>
                    <pic:cNvPicPr/>
                  </pic:nvPicPr>
                  <pic:blipFill>
                    <a:blip r:embed="rId50" cstate="print"/>
                    <a:srcRect/>
                    <a:stretch>
                      <a:fillRect/>
                    </a:stretch>
                  </pic:blipFill>
                  <pic:spPr bwMode="auto">
                    <a:xfrm>
                      <a:off x="0" y="0"/>
                      <a:ext cx="4685603" cy="2467765"/>
                    </a:xfrm>
                    <a:prstGeom prst="rect">
                      <a:avLst/>
                    </a:prstGeom>
                    <a:noFill/>
                    <a:ln w="9525">
                      <a:noFill/>
                      <a:miter lim="800000"/>
                      <a:headEnd/>
                      <a:tailEnd/>
                    </a:ln>
                  </pic:spPr>
                </pic:pic>
              </a:graphicData>
            </a:graphic>
          </wp:inline>
        </w:drawing>
      </w:r>
    </w:p>
    <w:p xmlns:wp14="http://schemas.microsoft.com/office/word/2010/wordml" w:rsidR="00D938F8" w:rsidP="00501850" w:rsidRDefault="00D938F8" w14:paraId="5A25747A" wp14:textId="77777777">
      <w:pPr>
        <w:spacing w:line="240" w:lineRule="auto"/>
        <w:rPr>
          <w:rFonts w:cs="Arial"/>
        </w:rPr>
      </w:pPr>
    </w:p>
    <w:p xmlns:wp14="http://schemas.microsoft.com/office/word/2010/wordml" w:rsidR="00791BFE" w:rsidP="00501850" w:rsidRDefault="00791BFE" w14:paraId="09B8D95D" wp14:textId="77777777">
      <w:pPr>
        <w:spacing w:line="240" w:lineRule="auto"/>
        <w:rPr>
          <w:rFonts w:cs="Arial"/>
        </w:rPr>
      </w:pPr>
    </w:p>
    <w:p xmlns:wp14="http://schemas.microsoft.com/office/word/2010/wordml" w:rsidRPr="00791BFE" w:rsidR="00791BFE" w:rsidP="00791BFE" w:rsidRDefault="00791BFE" w14:paraId="27665D9C" wp14:textId="77777777">
      <w:pPr>
        <w:spacing w:line="240" w:lineRule="auto"/>
        <w:jc w:val="center"/>
        <w:rPr>
          <w:rFonts w:cs="Arial"/>
          <w:lang w:val="es-MX"/>
        </w:rPr>
      </w:pPr>
      <w:r w:rsidRPr="00791BFE">
        <w:rPr>
          <w:rFonts w:cs="Arial"/>
          <w:b/>
          <w:bCs/>
          <w:lang w:val="es-MX"/>
        </w:rPr>
        <w:t>USO DE LAS CASAS VACACIONALES</w:t>
      </w:r>
    </w:p>
    <w:p xmlns:wp14="http://schemas.microsoft.com/office/word/2010/wordml" w:rsidR="00791BFE" w:rsidP="00791BFE" w:rsidRDefault="00791BFE" w14:paraId="78BEFD2A" wp14:textId="77777777">
      <w:pPr>
        <w:spacing w:line="240" w:lineRule="auto"/>
        <w:jc w:val="center"/>
        <w:rPr>
          <w:rFonts w:cs="Arial"/>
        </w:rPr>
      </w:pPr>
      <w:r w:rsidRPr="00791BFE">
        <w:rPr>
          <w:noProof/>
          <w:lang w:eastAsia="es-CO"/>
        </w:rPr>
        <w:drawing>
          <wp:inline xmlns:wp14="http://schemas.microsoft.com/office/word/2010/wordprocessingDrawing" distT="0" distB="0" distL="0" distR="0" wp14:anchorId="789501F7" wp14:editId="7777777">
            <wp:extent cx="4349364" cy="2436593"/>
            <wp:effectExtent l="0" t="0" r="0" b="0"/>
            <wp:docPr id="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4353867" cy="2439116"/>
                    </a:xfrm>
                    <a:prstGeom prst="rect">
                      <a:avLst/>
                    </a:prstGeom>
                    <a:noFill/>
                    <a:ln w="9525">
                      <a:noFill/>
                      <a:miter lim="800000"/>
                      <a:headEnd/>
                      <a:tailEnd/>
                    </a:ln>
                  </pic:spPr>
                </pic:pic>
              </a:graphicData>
            </a:graphic>
          </wp:inline>
        </w:drawing>
      </w:r>
    </w:p>
    <w:p xmlns:wp14="http://schemas.microsoft.com/office/word/2010/wordml" w:rsidR="00791BFE" w:rsidP="00A03742" w:rsidRDefault="00A03742" w14:paraId="265591B4" wp14:textId="77777777">
      <w:pPr>
        <w:spacing w:line="240" w:lineRule="auto"/>
        <w:ind w:left="284"/>
        <w:rPr>
          <w:rFonts w:cs="Arial"/>
        </w:rPr>
      </w:pPr>
      <w:r>
        <w:rPr>
          <w:rFonts w:cs="Arial"/>
        </w:rPr>
        <w:t xml:space="preserve">Como se detalle en el informe, las condiciones físicas de las casas no brindan los mismos aspectos que los hoteles Almirante y </w:t>
      </w:r>
      <w:proofErr w:type="spellStart"/>
      <w:r>
        <w:rPr>
          <w:rFonts w:cs="Arial"/>
        </w:rPr>
        <w:t>Kualamaná</w:t>
      </w:r>
      <w:proofErr w:type="spellEnd"/>
      <w:r>
        <w:rPr>
          <w:rFonts w:cs="Arial"/>
        </w:rPr>
        <w:t xml:space="preserve">; esto, acompañado a las bajas tarifas, facilita el acceso de la categoría </w:t>
      </w:r>
      <w:proofErr w:type="gramStart"/>
      <w:r>
        <w:rPr>
          <w:rFonts w:cs="Arial"/>
        </w:rPr>
        <w:t>A ,</w:t>
      </w:r>
      <w:proofErr w:type="gramEnd"/>
      <w:r>
        <w:rPr>
          <w:rFonts w:cs="Arial"/>
        </w:rPr>
        <w:t xml:space="preserve"> seguida de la categoría B. </w:t>
      </w:r>
    </w:p>
    <w:p xmlns:wp14="http://schemas.microsoft.com/office/word/2010/wordml" w:rsidR="00A03742" w:rsidP="00501850" w:rsidRDefault="00A03742" w14:paraId="27A76422" wp14:textId="77777777">
      <w:pPr>
        <w:spacing w:line="240" w:lineRule="auto"/>
        <w:rPr>
          <w:rFonts w:cs="Arial"/>
        </w:rPr>
      </w:pPr>
    </w:p>
    <w:p xmlns:wp14="http://schemas.microsoft.com/office/word/2010/wordml" w:rsidR="00791BFE" w:rsidP="00791BFE" w:rsidRDefault="00791BFE" w14:paraId="49206A88" wp14:textId="77777777">
      <w:pPr>
        <w:spacing w:line="240" w:lineRule="auto"/>
        <w:jc w:val="center"/>
        <w:rPr>
          <w:rFonts w:cs="Arial"/>
        </w:rPr>
      </w:pPr>
      <w:r w:rsidRPr="00791BFE">
        <w:rPr>
          <w:rFonts w:cs="Arial"/>
          <w:noProof/>
          <w:lang w:eastAsia="es-CO"/>
        </w:rPr>
        <w:drawing>
          <wp:inline xmlns:wp14="http://schemas.microsoft.com/office/word/2010/wordprocessingDrawing" distT="0" distB="0" distL="0" distR="0" wp14:anchorId="1CAE6CD1" wp14:editId="7777777">
            <wp:extent cx="4839197" cy="2711395"/>
            <wp:effectExtent l="19050" t="0" r="0" b="0"/>
            <wp:docPr id="60" name="Imagen 35"/>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52" cstate="print"/>
                    <a:srcRect/>
                    <a:stretch>
                      <a:fillRect/>
                    </a:stretch>
                  </pic:blipFill>
                  <pic:spPr bwMode="auto">
                    <a:xfrm>
                      <a:off x="0" y="0"/>
                      <a:ext cx="4840340" cy="2712035"/>
                    </a:xfrm>
                    <a:prstGeom prst="rect">
                      <a:avLst/>
                    </a:prstGeom>
                    <a:noFill/>
                    <a:ln w="9525">
                      <a:noFill/>
                      <a:miter lim="800000"/>
                      <a:headEnd/>
                      <a:tailEnd/>
                    </a:ln>
                  </pic:spPr>
                </pic:pic>
              </a:graphicData>
            </a:graphic>
          </wp:inline>
        </w:drawing>
      </w:r>
    </w:p>
    <w:p xmlns:wp14="http://schemas.microsoft.com/office/word/2010/wordml" w:rsidR="00791BFE" w:rsidP="00501850" w:rsidRDefault="00791BFE" w14:paraId="67B7A70C" wp14:textId="77777777">
      <w:pPr>
        <w:spacing w:line="240" w:lineRule="auto"/>
        <w:rPr>
          <w:rFonts w:cs="Arial"/>
        </w:rPr>
      </w:pPr>
    </w:p>
    <w:p xmlns:wp14="http://schemas.microsoft.com/office/word/2010/wordml" w:rsidR="00A03742" w:rsidP="00501850" w:rsidRDefault="00A03742" w14:paraId="2C7B8627" wp14:textId="77777777">
      <w:pPr>
        <w:spacing w:line="240" w:lineRule="auto"/>
        <w:rPr>
          <w:rFonts w:cs="Arial"/>
        </w:rPr>
      </w:pPr>
      <w:r>
        <w:rPr>
          <w:rFonts w:cs="Arial"/>
        </w:rPr>
        <w:t>El análisis de las tarifas hoteleras del Hotel Almirante</w:t>
      </w:r>
      <w:r w:rsidR="00E4448D">
        <w:rPr>
          <w:rFonts w:cs="Arial"/>
        </w:rPr>
        <w:t xml:space="preserve"> y del Hotel </w:t>
      </w:r>
      <w:proofErr w:type="spellStart"/>
      <w:r w:rsidR="00E4448D">
        <w:rPr>
          <w:rFonts w:cs="Arial"/>
        </w:rPr>
        <w:t>Kualamaná</w:t>
      </w:r>
      <w:proofErr w:type="spellEnd"/>
      <w:r>
        <w:rPr>
          <w:rFonts w:cs="Arial"/>
        </w:rPr>
        <w:t xml:space="preserve">, refleja subsidios mínimos del 1% o 2% para las categorías subsidiadas, para las cuales también refleja sobre costos hasta del 63% para poder acceder a los </w:t>
      </w:r>
      <w:r>
        <w:rPr>
          <w:rFonts w:cs="Arial"/>
        </w:rPr>
        <w:t>servicios. Sin embargo, como se ha detallado, este hotel no brinda condiciones que faciliten el acceso a la población afiliada, como se refleja en el comportamiento de la cobertura. Este análisis fue ampliamente detallado en el informe de CAFAM:</w:t>
      </w:r>
    </w:p>
    <w:p xmlns:wp14="http://schemas.microsoft.com/office/word/2010/wordml" w:rsidR="00791BFE" w:rsidP="00501850" w:rsidRDefault="00791BFE" w14:paraId="71887C79" wp14:textId="77777777">
      <w:pPr>
        <w:spacing w:line="240" w:lineRule="auto"/>
        <w:rPr>
          <w:rFonts w:cs="Arial"/>
        </w:rPr>
      </w:pPr>
    </w:p>
    <w:p xmlns:wp14="http://schemas.microsoft.com/office/word/2010/wordml" w:rsidRPr="00791BFE" w:rsidR="00791BFE" w:rsidP="00791BFE" w:rsidRDefault="00791BFE" w14:paraId="0F8FDB7C" wp14:textId="77777777">
      <w:pPr>
        <w:spacing w:line="240" w:lineRule="auto"/>
        <w:jc w:val="center"/>
        <w:rPr>
          <w:rFonts w:cs="Arial"/>
          <w:lang w:val="es-MX"/>
        </w:rPr>
      </w:pPr>
      <w:r w:rsidRPr="00791BFE">
        <w:rPr>
          <w:rFonts w:cs="Arial"/>
          <w:b/>
          <w:bCs/>
          <w:lang w:val="es-MX"/>
        </w:rPr>
        <w:t>USOS DEL HOTEL ALMIRANTE</w:t>
      </w:r>
    </w:p>
    <w:p xmlns:wp14="http://schemas.microsoft.com/office/word/2010/wordml" w:rsidR="00791BFE" w:rsidP="00791BFE" w:rsidRDefault="00791BFE" w14:paraId="3B7FD67C" wp14:textId="77777777">
      <w:pPr>
        <w:spacing w:line="240" w:lineRule="auto"/>
        <w:jc w:val="center"/>
        <w:rPr>
          <w:rFonts w:cs="Arial"/>
        </w:rPr>
      </w:pPr>
      <w:r w:rsidRPr="00791BFE">
        <w:rPr>
          <w:noProof/>
          <w:lang w:eastAsia="es-CO"/>
        </w:rPr>
        <w:drawing>
          <wp:inline xmlns:wp14="http://schemas.microsoft.com/office/word/2010/wordprocessingDrawing" distT="0" distB="0" distL="0" distR="0" wp14:anchorId="65967A8A" wp14:editId="7777777">
            <wp:extent cx="4196415" cy="2305878"/>
            <wp:effectExtent l="0" t="0" r="0" b="0"/>
            <wp:docPr id="6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198596" cy="2307076"/>
                    </a:xfrm>
                    <a:prstGeom prst="rect">
                      <a:avLst/>
                    </a:prstGeom>
                    <a:noFill/>
                    <a:ln w="9525">
                      <a:noFill/>
                      <a:miter lim="800000"/>
                      <a:headEnd/>
                      <a:tailEnd/>
                    </a:ln>
                  </pic:spPr>
                </pic:pic>
              </a:graphicData>
            </a:graphic>
          </wp:inline>
        </w:drawing>
      </w:r>
    </w:p>
    <w:p xmlns:wp14="http://schemas.microsoft.com/office/word/2010/wordml" w:rsidR="00791BFE" w:rsidP="00501850" w:rsidRDefault="00791BFE" w14:paraId="38D6B9B6" wp14:textId="77777777">
      <w:pPr>
        <w:spacing w:line="240" w:lineRule="auto"/>
        <w:rPr>
          <w:rFonts w:cs="Arial"/>
        </w:rPr>
      </w:pPr>
    </w:p>
    <w:p xmlns:wp14="http://schemas.microsoft.com/office/word/2010/wordml" w:rsidR="00C24BF1" w:rsidP="00C24BF1" w:rsidRDefault="00C24BF1" w14:paraId="22F860BB" wp14:textId="77777777">
      <w:pPr>
        <w:spacing w:line="240" w:lineRule="auto"/>
        <w:jc w:val="center"/>
        <w:rPr>
          <w:rFonts w:cs="Arial"/>
        </w:rPr>
      </w:pPr>
      <w:r w:rsidRPr="00C24BF1">
        <w:rPr>
          <w:rFonts w:cs="Arial"/>
          <w:noProof/>
          <w:lang w:eastAsia="es-CO"/>
        </w:rPr>
        <w:drawing>
          <wp:inline xmlns:wp14="http://schemas.microsoft.com/office/word/2010/wordprocessingDrawing" distT="0" distB="0" distL="0" distR="0" wp14:anchorId="159286DF" wp14:editId="7777777">
            <wp:extent cx="4886905" cy="2608028"/>
            <wp:effectExtent l="19050" t="0" r="8945" b="0"/>
            <wp:docPr id="63" name="Imagen 36"/>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54" cstate="print"/>
                    <a:srcRect/>
                    <a:stretch>
                      <a:fillRect/>
                    </a:stretch>
                  </pic:blipFill>
                  <pic:spPr bwMode="auto">
                    <a:xfrm>
                      <a:off x="0" y="0"/>
                      <a:ext cx="4888059" cy="2608644"/>
                    </a:xfrm>
                    <a:prstGeom prst="rect">
                      <a:avLst/>
                    </a:prstGeom>
                    <a:noFill/>
                    <a:ln w="9525">
                      <a:noFill/>
                      <a:miter lim="800000"/>
                      <a:headEnd/>
                      <a:tailEnd/>
                    </a:ln>
                  </pic:spPr>
                </pic:pic>
              </a:graphicData>
            </a:graphic>
          </wp:inline>
        </w:drawing>
      </w:r>
    </w:p>
    <w:p xmlns:wp14="http://schemas.microsoft.com/office/word/2010/wordml" w:rsidR="00C24BF1" w:rsidP="00501850" w:rsidRDefault="00C24BF1" w14:paraId="698536F5" wp14:textId="77777777">
      <w:pPr>
        <w:spacing w:line="240" w:lineRule="auto"/>
        <w:rPr>
          <w:rFonts w:cs="Arial"/>
        </w:rPr>
      </w:pPr>
    </w:p>
    <w:p xmlns:wp14="http://schemas.microsoft.com/office/word/2010/wordml" w:rsidR="00C24BF1" w:rsidP="00501850" w:rsidRDefault="00C24BF1" w14:paraId="7BC1BAF2" wp14:textId="77777777">
      <w:pPr>
        <w:spacing w:line="240" w:lineRule="auto"/>
        <w:rPr>
          <w:rFonts w:cs="Arial"/>
        </w:rPr>
      </w:pPr>
    </w:p>
    <w:p xmlns:wp14="http://schemas.microsoft.com/office/word/2010/wordml" w:rsidR="00C24BF1" w:rsidP="00501850" w:rsidRDefault="00C24BF1" w14:paraId="61C988F9" wp14:textId="77777777">
      <w:pPr>
        <w:spacing w:line="240" w:lineRule="auto"/>
        <w:rPr>
          <w:rFonts w:cs="Arial"/>
        </w:rPr>
      </w:pPr>
    </w:p>
    <w:p xmlns:wp14="http://schemas.microsoft.com/office/word/2010/wordml" w:rsidR="00C24BF1" w:rsidP="00501850" w:rsidRDefault="00C24BF1" w14:paraId="3B22BB7D" wp14:textId="77777777">
      <w:pPr>
        <w:spacing w:line="240" w:lineRule="auto"/>
        <w:rPr>
          <w:rFonts w:cs="Arial"/>
        </w:rPr>
      </w:pPr>
    </w:p>
    <w:p xmlns:wp14="http://schemas.microsoft.com/office/word/2010/wordml" w:rsidR="00C24BF1" w:rsidP="00501850" w:rsidRDefault="00C24BF1" w14:paraId="17B246DD" wp14:textId="77777777">
      <w:pPr>
        <w:spacing w:line="240" w:lineRule="auto"/>
        <w:rPr>
          <w:rFonts w:cs="Arial"/>
        </w:rPr>
      </w:pPr>
    </w:p>
    <w:p xmlns:wp14="http://schemas.microsoft.com/office/word/2010/wordml" w:rsidR="00C24BF1" w:rsidP="00501850" w:rsidRDefault="00C24BF1" w14:paraId="6BF89DA3" wp14:textId="77777777">
      <w:pPr>
        <w:spacing w:line="240" w:lineRule="auto"/>
        <w:rPr>
          <w:rFonts w:cs="Arial"/>
        </w:rPr>
      </w:pPr>
    </w:p>
    <w:p xmlns:wp14="http://schemas.microsoft.com/office/word/2010/wordml" w:rsidRPr="00C24BF1" w:rsidR="00C24BF1" w:rsidP="00C24BF1" w:rsidRDefault="00C24BF1" w14:paraId="3F58EA2F" wp14:textId="77777777">
      <w:pPr>
        <w:spacing w:line="240" w:lineRule="auto"/>
        <w:jc w:val="center"/>
        <w:rPr>
          <w:rFonts w:cs="Arial"/>
          <w:lang w:val="es-MX"/>
        </w:rPr>
      </w:pPr>
      <w:r w:rsidRPr="00C24BF1">
        <w:rPr>
          <w:rFonts w:cs="Arial"/>
          <w:b/>
          <w:bCs/>
          <w:lang w:val="es-ES"/>
        </w:rPr>
        <w:t>USOS DEL HOTEL KUALAMANÁ</w:t>
      </w:r>
    </w:p>
    <w:p xmlns:wp14="http://schemas.microsoft.com/office/word/2010/wordml" w:rsidR="00C24BF1" w:rsidP="00C24BF1" w:rsidRDefault="00C24BF1" w14:paraId="5C3E0E74" wp14:textId="77777777">
      <w:pPr>
        <w:spacing w:line="240" w:lineRule="auto"/>
        <w:jc w:val="center"/>
        <w:rPr>
          <w:rFonts w:cs="Arial"/>
        </w:rPr>
      </w:pPr>
      <w:r w:rsidRPr="00C24BF1">
        <w:rPr>
          <w:noProof/>
          <w:lang w:eastAsia="es-CO"/>
        </w:rPr>
        <w:drawing>
          <wp:inline xmlns:wp14="http://schemas.microsoft.com/office/word/2010/wordprocessingDrawing" distT="0" distB="0" distL="0" distR="0" wp14:anchorId="1C60C123" wp14:editId="7777777">
            <wp:extent cx="4285753" cy="2399946"/>
            <wp:effectExtent l="0" t="0" r="0" b="0"/>
            <wp:docPr id="6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4288798" cy="2401651"/>
                    </a:xfrm>
                    <a:prstGeom prst="rect">
                      <a:avLst/>
                    </a:prstGeom>
                    <a:noFill/>
                    <a:ln w="9525">
                      <a:noFill/>
                      <a:miter lim="800000"/>
                      <a:headEnd/>
                      <a:tailEnd/>
                    </a:ln>
                  </pic:spPr>
                </pic:pic>
              </a:graphicData>
            </a:graphic>
          </wp:inline>
        </w:drawing>
      </w:r>
    </w:p>
    <w:p xmlns:wp14="http://schemas.microsoft.com/office/word/2010/wordml" w:rsidR="00C24BF1" w:rsidP="00501850" w:rsidRDefault="00C24BF1" w14:paraId="66A1FAB9" wp14:textId="77777777">
      <w:pPr>
        <w:spacing w:line="240" w:lineRule="auto"/>
        <w:rPr>
          <w:rFonts w:cs="Arial"/>
        </w:rPr>
      </w:pPr>
    </w:p>
    <w:p xmlns:wp14="http://schemas.microsoft.com/office/word/2010/wordml" w:rsidR="00AA6479" w:rsidP="11528994" w:rsidRDefault="00AA6479" w14:paraId="02955A3B" wp14:textId="77777777">
      <w:pPr>
        <w:pStyle w:val="Prrafodelista"/>
        <w:ind w:left="426"/>
        <w:jc w:val="both"/>
        <w:rPr>
          <w:rFonts w:ascii="Arial" w:hAnsi="Arial" w:cs="Arial"/>
          <w:lang w:val="es-ES"/>
        </w:rPr>
      </w:pPr>
      <w:r w:rsidRPr="11528994" w:rsidR="00AA6479">
        <w:rPr>
          <w:rFonts w:ascii="Arial" w:hAnsi="Arial" w:cs="Arial"/>
          <w:b w:val="1"/>
          <w:bCs w:val="1"/>
          <w:lang w:val="es-ES"/>
        </w:rPr>
        <w:t xml:space="preserve">Hotel </w:t>
      </w:r>
      <w:r w:rsidRPr="11528994" w:rsidR="00AA6479">
        <w:rPr>
          <w:rFonts w:ascii="Arial" w:hAnsi="Arial" w:cs="Arial"/>
          <w:b w:val="1"/>
          <w:bCs w:val="1"/>
          <w:lang w:val="es-ES"/>
        </w:rPr>
        <w:t>Kualamaná</w:t>
      </w:r>
      <w:r w:rsidRPr="11528994" w:rsidR="00AA6479">
        <w:rPr>
          <w:rFonts w:ascii="Arial" w:hAnsi="Arial" w:cs="Arial"/>
          <w:lang w:val="es-ES"/>
        </w:rPr>
        <w:t>. Para las categorías A y B, se registran subsidios mínimos del 3% y 5% en temporadas bajas, arrojando tarifas que son semejantes a los costos del servicio; esto es, el subsidio aplicado no incide significativamente en facilitar el acceso a los servicios del hotel. En temporada alta los precios superan al costo en porcentajes del 35% al 41%, situación que unida al monto de las tarifas, limita a los afiliados con uno o dos salarios mínimos a obtener acceso a los servicios de alojamiento de esta caja de compensación familiar.</w:t>
      </w:r>
    </w:p>
    <w:p xmlns:wp14="http://schemas.microsoft.com/office/word/2010/wordml" w:rsidR="00AA6479" w:rsidP="00AA6479" w:rsidRDefault="00AA6479" w14:paraId="76BB753C" wp14:textId="77777777">
      <w:pPr>
        <w:pStyle w:val="Prrafodelista"/>
        <w:ind w:left="426"/>
        <w:jc w:val="both"/>
        <w:rPr>
          <w:rFonts w:ascii="Arial" w:hAnsi="Arial" w:cs="Arial"/>
        </w:rPr>
      </w:pPr>
    </w:p>
    <w:p xmlns:wp14="http://schemas.microsoft.com/office/word/2010/wordml" w:rsidR="00AA6479" w:rsidP="11528994" w:rsidRDefault="00AA6479" w14:paraId="4397533B" wp14:textId="77777777" wp14:noSpellErr="1">
      <w:pPr>
        <w:pStyle w:val="Prrafodelista"/>
        <w:ind w:left="426"/>
        <w:jc w:val="both"/>
        <w:rPr>
          <w:rFonts w:ascii="Arial" w:hAnsi="Arial" w:cs="Arial"/>
          <w:lang w:val="es-ES"/>
        </w:rPr>
      </w:pPr>
      <w:r w:rsidRPr="11528994" w:rsidR="00AA6479">
        <w:rPr>
          <w:rFonts w:ascii="Arial" w:hAnsi="Arial" w:cs="Arial"/>
          <w:lang w:val="es-ES"/>
        </w:rPr>
        <w:t>La categoría C presenta tarifas superiores en el 0%, 1% y 2% de incremento frente al valor del costos, para las temporadas bajas, en tanto que para las temporadas altas los porcentajes se incrementan al 44%, 45% y 47%. Siendo esta categoría igualmente afiliada y sin pretender proponer un subsidio a la misma, es importante que la Caja presente ante la Superintendencia de Subsidio Familiar, un soporte técnico del cómo y por qué se determinan estos porcentajes para las categorías subsidiadas.</w:t>
      </w:r>
    </w:p>
    <w:p xmlns:wp14="http://schemas.microsoft.com/office/word/2010/wordml" w:rsidR="00AA6479" w:rsidP="00AA6479" w:rsidRDefault="00AA6479" w14:paraId="513DA1E0" wp14:textId="77777777">
      <w:pPr>
        <w:pStyle w:val="Prrafodelista"/>
        <w:ind w:left="0"/>
        <w:jc w:val="both"/>
        <w:rPr>
          <w:rFonts w:ascii="Arial" w:hAnsi="Arial" w:cs="Arial"/>
        </w:rPr>
      </w:pPr>
    </w:p>
    <w:p xmlns:wp14="http://schemas.microsoft.com/office/word/2010/wordml" w:rsidRPr="00B41BD2" w:rsidR="00AA6479" w:rsidP="00AA6479" w:rsidRDefault="00AA6479" w14:paraId="76224B3F" wp14:textId="77777777">
      <w:pPr>
        <w:pStyle w:val="Prrafodelista"/>
        <w:ind w:left="426"/>
        <w:jc w:val="both"/>
        <w:rPr>
          <w:rFonts w:ascii="Arial" w:hAnsi="Arial" w:cs="Arial"/>
        </w:rPr>
      </w:pPr>
      <w:r w:rsidRPr="00B41BD2">
        <w:rPr>
          <w:rFonts w:ascii="Arial" w:hAnsi="Arial" w:cs="Arial"/>
          <w:b/>
        </w:rPr>
        <w:t xml:space="preserve">Centro </w:t>
      </w:r>
      <w:proofErr w:type="spellStart"/>
      <w:r w:rsidRPr="00B41BD2">
        <w:rPr>
          <w:rFonts w:ascii="Arial" w:hAnsi="Arial" w:cs="Arial"/>
          <w:b/>
        </w:rPr>
        <w:t>Ecoturístico</w:t>
      </w:r>
      <w:proofErr w:type="spellEnd"/>
      <w:r w:rsidRPr="00B41BD2">
        <w:rPr>
          <w:rFonts w:ascii="Arial" w:hAnsi="Arial" w:cs="Arial"/>
          <w:b/>
        </w:rPr>
        <w:t>.</w:t>
      </w:r>
      <w:r>
        <w:rPr>
          <w:rFonts w:ascii="Arial" w:hAnsi="Arial" w:cs="Arial"/>
        </w:rPr>
        <w:t xml:space="preserve"> No se conocieron tarifas, costos y subsidios para este centro de recreación de CAFAM, por lo que se observa la importancia de incluirlo igualmente en los reportes de información con destino a la Superintendencia de Subsidio Familiar.    </w:t>
      </w:r>
    </w:p>
    <w:p xmlns:wp14="http://schemas.microsoft.com/office/word/2010/wordml" w:rsidRPr="00AA6479" w:rsidR="00AA6479" w:rsidP="00501850" w:rsidRDefault="00AA6479" w14:paraId="75CAC6F5" wp14:textId="77777777">
      <w:pPr>
        <w:spacing w:line="240" w:lineRule="auto"/>
        <w:rPr>
          <w:rFonts w:cs="Arial"/>
          <w:lang w:val="es-ES_tradnl"/>
        </w:rPr>
      </w:pPr>
    </w:p>
    <w:p xmlns:wp14="http://schemas.microsoft.com/office/word/2010/wordml" w:rsidR="00AA6479" w:rsidP="00501850" w:rsidRDefault="00AA6479" w14:paraId="66060428" wp14:textId="77777777">
      <w:pPr>
        <w:spacing w:line="240" w:lineRule="auto"/>
        <w:rPr>
          <w:rFonts w:cs="Arial"/>
        </w:rPr>
      </w:pPr>
    </w:p>
    <w:p xmlns:wp14="http://schemas.microsoft.com/office/word/2010/wordml" w:rsidR="00AA6479" w:rsidP="00501850" w:rsidRDefault="00AA6479" w14:paraId="1D0656FE" wp14:textId="77777777">
      <w:pPr>
        <w:spacing w:line="240" w:lineRule="auto"/>
        <w:rPr>
          <w:rFonts w:cs="Arial"/>
        </w:rPr>
      </w:pPr>
    </w:p>
    <w:p xmlns:wp14="http://schemas.microsoft.com/office/word/2010/wordml" w:rsidR="00AA6479" w:rsidP="00501850" w:rsidRDefault="00AA6479" w14:paraId="7B37605A" wp14:textId="77777777">
      <w:pPr>
        <w:spacing w:line="240" w:lineRule="auto"/>
        <w:rPr>
          <w:rFonts w:cs="Arial"/>
        </w:rPr>
      </w:pPr>
    </w:p>
    <w:p xmlns:wp14="http://schemas.microsoft.com/office/word/2010/wordml" w:rsidR="00AA6479" w:rsidP="00501850" w:rsidRDefault="00AA6479" w14:paraId="394798F2" wp14:textId="77777777">
      <w:pPr>
        <w:spacing w:line="240" w:lineRule="auto"/>
        <w:rPr>
          <w:rFonts w:cs="Arial"/>
        </w:rPr>
      </w:pPr>
    </w:p>
    <w:p xmlns:wp14="http://schemas.microsoft.com/office/word/2010/wordml" w:rsidRPr="0089279E" w:rsidR="00E7188F" w:rsidP="11528994" w:rsidRDefault="00E7188F" w14:paraId="5838E8BC" wp14:textId="77777777" wp14:noSpellErr="1">
      <w:pPr>
        <w:pStyle w:val="Default"/>
        <w:numPr>
          <w:ilvl w:val="0"/>
          <w:numId w:val="105"/>
        </w:numPr>
        <w:jc w:val="both"/>
        <w:rPr>
          <w:rFonts w:ascii="Arial" w:hAnsi="Arial" w:cs="Arial"/>
          <w:sz w:val="22"/>
          <w:szCs w:val="22"/>
          <w:lang w:val="es-ES"/>
        </w:rPr>
      </w:pPr>
      <w:r w:rsidRPr="11528994" w:rsidR="00E7188F">
        <w:rPr>
          <w:rFonts w:ascii="Arial" w:hAnsi="Arial" w:cs="Arial"/>
          <w:sz w:val="22"/>
          <w:szCs w:val="22"/>
          <w:lang w:val="es-ES"/>
        </w:rPr>
        <w:t>Con respecto a los referentes económicos con base en los cuales se realizó el incremento de las tarifas diferenciales, las Cajas citaron distintas fuentes de información, en las cuales se incluyó la normatividad legal, el IPC y el SMMLV; no obstante, se encontraron tarifas desproporcionadas que no permiten el acceso a los servicios, para los beneficiarios y afiliados que devengan 1 o 2 SMMLV.</w:t>
      </w:r>
    </w:p>
    <w:p xmlns:wp14="http://schemas.microsoft.com/office/word/2010/wordml" w:rsidRPr="0089279E" w:rsidR="00E7188F" w:rsidP="00E7188F" w:rsidRDefault="00E7188F" w14:paraId="3889A505" wp14:textId="77777777">
      <w:pPr>
        <w:ind w:left="426"/>
        <w:rPr>
          <w:rFonts w:cs="Arial"/>
          <w:color w:val="000000"/>
          <w:sz w:val="22"/>
          <w:lang w:val="es-ES_tradnl"/>
        </w:rPr>
      </w:pPr>
    </w:p>
    <w:p xmlns:wp14="http://schemas.microsoft.com/office/word/2010/wordml" w:rsidRPr="0089279E" w:rsidR="00E7188F" w:rsidP="11528994" w:rsidRDefault="00E7188F" w14:paraId="238E3590" wp14:textId="77777777" wp14:noSpellErr="1">
      <w:pPr>
        <w:ind w:left="360"/>
        <w:rPr>
          <w:rFonts w:cs="Arial"/>
          <w:color w:val="000000"/>
          <w:sz w:val="22"/>
          <w:szCs w:val="22"/>
          <w:lang w:val="es-ES"/>
        </w:rPr>
      </w:pPr>
      <w:r w:rsidRPr="11528994" w:rsidR="00E7188F">
        <w:rPr>
          <w:rFonts w:cs="Arial"/>
          <w:color w:val="000000" w:themeColor="text1" w:themeTint="FF" w:themeShade="FF"/>
          <w:sz w:val="22"/>
          <w:szCs w:val="22"/>
          <w:lang w:val="es-ES"/>
        </w:rPr>
        <w:t>En tal sentido, se hace necesario revisar la estructura de las tarifas en función de los referentes económicos para las categorías A y B, de manera que la misión de subsidio que tienen las cajas, permitan que los afiliados y beneficiarios puedan acceder a los servicios que se ofrecen actualmente.</w:t>
      </w:r>
    </w:p>
    <w:p xmlns:wp14="http://schemas.microsoft.com/office/word/2010/wordml" w:rsidR="00090B5C" w:rsidP="006302BB" w:rsidRDefault="00090B5C" w14:paraId="29079D35" wp14:textId="77777777">
      <w:pPr>
        <w:ind w:left="360"/>
        <w:rPr>
          <w:rFonts w:cs="Arial"/>
          <w:b/>
          <w:lang w:val="es-MX"/>
        </w:rPr>
      </w:pPr>
    </w:p>
    <w:p xmlns:wp14="http://schemas.microsoft.com/office/word/2010/wordml" w:rsidRPr="006302BB" w:rsidR="006302BB" w:rsidP="006302BB" w:rsidRDefault="006302BB" w14:paraId="58714104" wp14:textId="77777777">
      <w:pPr>
        <w:ind w:left="360"/>
        <w:rPr>
          <w:rFonts w:cs="Arial"/>
          <w:lang w:val="es-MX"/>
        </w:rPr>
      </w:pPr>
      <w:r w:rsidRPr="006302BB">
        <w:rPr>
          <w:rFonts w:cs="Arial"/>
          <w:lang w:val="es-MX"/>
        </w:rPr>
        <w:t xml:space="preserve">El siguiente es un estudio de tarifas visto a partir del análisis de la canasta familiar, donde se reflejan las limitaciones que tiene el acceso a los servicios ofertados por las Cajas, para las categorías A y B, </w:t>
      </w:r>
      <w:r>
        <w:rPr>
          <w:rFonts w:cs="Arial"/>
          <w:lang w:val="es-MX"/>
        </w:rPr>
        <w:t>especialmente en CAFAM, COMPENSAR y COLSUBSIDIO:</w:t>
      </w:r>
    </w:p>
    <w:p xmlns:wp14="http://schemas.microsoft.com/office/word/2010/wordml" w:rsidR="006302BB" w:rsidP="00090B5C" w:rsidRDefault="006302BB" w14:paraId="17686DC7" wp14:textId="77777777">
      <w:pPr>
        <w:rPr>
          <w:rFonts w:cs="Arial"/>
          <w:lang w:val="es-MX"/>
        </w:rPr>
      </w:pPr>
    </w:p>
    <w:p xmlns:wp14="http://schemas.microsoft.com/office/word/2010/wordml" w:rsidRPr="006302BB" w:rsidR="006302BB" w:rsidP="00090B5C" w:rsidRDefault="006302BB" w14:paraId="53BD644D" wp14:textId="77777777">
      <w:pPr>
        <w:rPr>
          <w:rFonts w:cs="Arial"/>
          <w:lang w:val="es-MX"/>
        </w:rPr>
      </w:pPr>
    </w:p>
    <w:p xmlns:wp14="http://schemas.microsoft.com/office/word/2010/wordml" w:rsidRPr="00352DD0" w:rsidR="00090B5C" w:rsidP="006302BB" w:rsidRDefault="00352DD0" w14:paraId="66068B7E" wp14:textId="77777777">
      <w:pPr>
        <w:ind w:left="66"/>
        <w:jc w:val="center"/>
        <w:rPr>
          <w:rFonts w:cs="Arial"/>
          <w:b/>
          <w:lang w:val="es-MX"/>
        </w:rPr>
      </w:pPr>
      <w:r w:rsidRPr="00352DD0">
        <w:rPr>
          <w:rFonts w:cs="Arial"/>
          <w:b/>
        </w:rPr>
        <w:t>ESTUDIO DE TARIFAS EN RELACIÓN CON LOS INGRESOS DE LA CANASTA FAMILIAR</w:t>
      </w:r>
    </w:p>
    <w:p xmlns:wp14="http://schemas.microsoft.com/office/word/2010/wordml" w:rsidRPr="00352DD0" w:rsidR="0004007E" w:rsidP="0004007E" w:rsidRDefault="0004007E" w14:paraId="1A3FAC43" wp14:textId="77777777">
      <w:pPr>
        <w:rPr>
          <w:rFonts w:cs="Arial"/>
          <w:lang w:val="es-MX"/>
        </w:rPr>
      </w:pPr>
    </w:p>
    <w:p xmlns:wp14="http://schemas.microsoft.com/office/word/2010/wordml" w:rsidRPr="00090B5C" w:rsidR="0004007E" w:rsidP="00671398" w:rsidRDefault="00090B5C" w14:paraId="27A66075" wp14:textId="77777777">
      <w:pPr>
        <w:pStyle w:val="Prrafodelista"/>
        <w:numPr>
          <w:ilvl w:val="0"/>
          <w:numId w:val="100"/>
        </w:numPr>
        <w:ind w:left="851"/>
        <w:jc w:val="both"/>
        <w:rPr>
          <w:rFonts w:ascii="Arial" w:hAnsi="Arial" w:cs="Arial"/>
          <w:lang w:val="es-CO"/>
        </w:rPr>
      </w:pPr>
      <w:r w:rsidRPr="00090B5C">
        <w:rPr>
          <w:rFonts w:ascii="Arial" w:hAnsi="Arial" w:cs="Arial"/>
          <w:lang w:val="es-CO"/>
        </w:rPr>
        <w:t xml:space="preserve">COMPARATIVO  DE  TARIFAS  CON  INGRESOS DE LA CANASTA  FAMILIAR  </w:t>
      </w:r>
    </w:p>
    <w:p xmlns:wp14="http://schemas.microsoft.com/office/word/2010/wordml" w:rsidRPr="00090B5C" w:rsidR="0004007E" w:rsidP="0004007E" w:rsidRDefault="0004007E" w14:paraId="2BBD94B2" wp14:textId="77777777">
      <w:pPr>
        <w:rPr>
          <w:rFonts w:cs="Arial"/>
        </w:rPr>
      </w:pPr>
    </w:p>
    <w:p xmlns:wp14="http://schemas.microsoft.com/office/word/2010/wordml" w:rsidRPr="00090B5C" w:rsidR="0004007E" w:rsidP="006302BB" w:rsidRDefault="0004007E" w14:paraId="5284F5D0" wp14:textId="77777777">
      <w:pPr>
        <w:ind w:left="491"/>
        <w:rPr>
          <w:rFonts w:cs="Arial"/>
        </w:rPr>
      </w:pPr>
      <w:r w:rsidRPr="00090B5C">
        <w:rPr>
          <w:rFonts w:cs="Arial"/>
        </w:rPr>
        <w:t>Con  el  fin  de establecer la accesibilidad  de las categorías A Y B  a los  servicios sociales ofertados por las  cajas,  se  presenta  el  análisis de   ingresos destinados  a los servicios  frente a las  tarifas  establecidas.</w:t>
      </w:r>
    </w:p>
    <w:p xmlns:wp14="http://schemas.microsoft.com/office/word/2010/wordml" w:rsidRPr="00090B5C" w:rsidR="0004007E" w:rsidP="0004007E" w:rsidRDefault="0004007E" w14:paraId="5854DE7F" wp14:textId="77777777">
      <w:pPr>
        <w:rPr>
          <w:rFonts w:cs="Arial"/>
        </w:rPr>
      </w:pPr>
    </w:p>
    <w:p xmlns:wp14="http://schemas.microsoft.com/office/word/2010/wordml" w:rsidRPr="00090B5C" w:rsidR="0004007E" w:rsidP="00671398" w:rsidRDefault="0004007E" w14:paraId="085040E5" wp14:textId="77777777">
      <w:pPr>
        <w:pStyle w:val="Prrafodelista"/>
        <w:numPr>
          <w:ilvl w:val="1"/>
          <w:numId w:val="100"/>
        </w:numPr>
        <w:ind w:left="851" w:hanging="284"/>
        <w:rPr>
          <w:rFonts w:ascii="Arial" w:hAnsi="Arial" w:cs="Arial"/>
          <w:lang w:val="es-CO"/>
        </w:rPr>
      </w:pPr>
      <w:r w:rsidRPr="00090B5C">
        <w:rPr>
          <w:rFonts w:ascii="Arial" w:hAnsi="Arial" w:cs="Arial"/>
          <w:lang w:val="es-CO"/>
        </w:rPr>
        <w:t xml:space="preserve">  COMPOSICION  CANASTA  FAMILIAR</w:t>
      </w:r>
    </w:p>
    <w:p xmlns:wp14="http://schemas.microsoft.com/office/word/2010/wordml" w:rsidRPr="00090B5C" w:rsidR="0004007E" w:rsidP="0004007E" w:rsidRDefault="0004007E" w14:paraId="2CA7ADD4" wp14:textId="77777777">
      <w:pPr>
        <w:rPr>
          <w:rFonts w:cs="Arial"/>
        </w:rPr>
      </w:pPr>
    </w:p>
    <w:p xmlns:wp14="http://schemas.microsoft.com/office/word/2010/wordml" w:rsidRPr="00090B5C" w:rsidR="0004007E" w:rsidP="006302BB" w:rsidRDefault="0004007E" w14:paraId="274476C1" wp14:textId="77777777">
      <w:pPr>
        <w:ind w:left="567"/>
        <w:rPr>
          <w:rFonts w:cs="Arial"/>
        </w:rPr>
      </w:pPr>
      <w:r w:rsidRPr="00090B5C">
        <w:rPr>
          <w:rFonts w:cs="Arial"/>
        </w:rPr>
        <w:t xml:space="preserve">Como primer elemento de base  se tiene la composición de la Canasta familiar  establecida por el </w:t>
      </w:r>
      <w:proofErr w:type="spellStart"/>
      <w:r w:rsidRPr="00090B5C">
        <w:rPr>
          <w:rFonts w:cs="Arial"/>
        </w:rPr>
        <w:t>Dane</w:t>
      </w:r>
      <w:proofErr w:type="spellEnd"/>
      <w:r w:rsidRPr="00090B5C">
        <w:rPr>
          <w:rFonts w:cs="Arial"/>
        </w:rPr>
        <w:t xml:space="preserve"> que  es la siguiente:</w:t>
      </w:r>
    </w:p>
    <w:p xmlns:wp14="http://schemas.microsoft.com/office/word/2010/wordml" w:rsidRPr="00090B5C" w:rsidR="0004007E" w:rsidP="0004007E" w:rsidRDefault="0004007E" w14:paraId="314EE24A" wp14:textId="77777777">
      <w:pPr>
        <w:rPr>
          <w:rFonts w:cs="Arial"/>
        </w:rPr>
      </w:pPr>
    </w:p>
    <w:p xmlns:wp14="http://schemas.microsoft.com/office/word/2010/wordml" w:rsidR="0004007E" w:rsidP="0004007E" w:rsidRDefault="0004007E" w14:paraId="76614669" wp14:textId="77777777">
      <w:pPr>
        <w:jc w:val="center"/>
      </w:pPr>
      <w:r>
        <w:rPr>
          <w:noProof/>
          <w:lang w:eastAsia="es-CO"/>
        </w:rPr>
        <w:drawing>
          <wp:inline xmlns:wp14="http://schemas.microsoft.com/office/word/2010/wordprocessingDrawing" distT="0" distB="0" distL="0" distR="0" wp14:anchorId="51C6C973" wp14:editId="7777777">
            <wp:extent cx="3908895" cy="3129457"/>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12861" r="13591" b="-36"/>
                    <a:stretch>
                      <a:fillRect/>
                    </a:stretch>
                  </pic:blipFill>
                  <pic:spPr bwMode="auto">
                    <a:xfrm>
                      <a:off x="0" y="0"/>
                      <a:ext cx="3909514" cy="3129953"/>
                    </a:xfrm>
                    <a:prstGeom prst="rect">
                      <a:avLst/>
                    </a:prstGeom>
                    <a:noFill/>
                    <a:ln w="9525">
                      <a:noFill/>
                      <a:miter lim="800000"/>
                      <a:headEnd/>
                      <a:tailEnd/>
                    </a:ln>
                  </pic:spPr>
                </pic:pic>
              </a:graphicData>
            </a:graphic>
          </wp:inline>
        </w:drawing>
      </w:r>
    </w:p>
    <w:p xmlns:wp14="http://schemas.microsoft.com/office/word/2010/wordml" w:rsidR="0004007E" w:rsidP="0004007E" w:rsidRDefault="0004007E" w14:paraId="57590049" wp14:textId="77777777"/>
    <w:p xmlns:wp14="http://schemas.microsoft.com/office/word/2010/wordml" w:rsidR="002B3593" w:rsidP="0004007E" w:rsidRDefault="002B3593" w14:paraId="0C5B615A" wp14:textId="77777777"/>
    <w:p xmlns:wp14="http://schemas.microsoft.com/office/word/2010/wordml" w:rsidRPr="00090B5C" w:rsidR="0004007E" w:rsidP="00671398" w:rsidRDefault="0004007E" w14:paraId="329E691F" wp14:textId="77777777">
      <w:pPr>
        <w:pStyle w:val="Prrafodelista"/>
        <w:numPr>
          <w:ilvl w:val="1"/>
          <w:numId w:val="100"/>
        </w:numPr>
        <w:ind w:left="1134" w:hanging="709"/>
        <w:rPr>
          <w:rFonts w:ascii="Arial" w:hAnsi="Arial" w:cs="Arial"/>
          <w:lang w:val="es-CO"/>
        </w:rPr>
      </w:pPr>
      <w:r w:rsidRPr="00090B5C">
        <w:rPr>
          <w:rFonts w:ascii="Arial" w:hAnsi="Arial" w:cs="Arial"/>
          <w:lang w:val="es-CO"/>
        </w:rPr>
        <w:t xml:space="preserve">DISTRIBUCION DE LOS INGRESOS MAXIMOS  Y MINIMOS  POR CATEGORIA </w:t>
      </w:r>
    </w:p>
    <w:p xmlns:wp14="http://schemas.microsoft.com/office/word/2010/wordml" w:rsidR="0004007E" w:rsidP="0004007E" w:rsidRDefault="0004007E" w14:paraId="792F1AA2" wp14:textId="77777777"/>
    <w:p xmlns:wp14="http://schemas.microsoft.com/office/word/2010/wordml" w:rsidR="0004007E" w:rsidP="006302BB" w:rsidRDefault="0004007E" w14:paraId="2EB925A5" wp14:textId="77777777">
      <w:pPr>
        <w:ind w:left="425"/>
      </w:pPr>
      <w:r>
        <w:t>Para el  análisis  se  establecieron  los  cálculos   de la distribución del  ingreso  mínimo    máximo    de  cada categoría;  para la categoría  C  se tomó  como  máximo un ingreso de  10  SMLV.  Del cálculo  anterior  se obtiene el total  de  ingresos   destinado a los servicios  objeto de este análisis.  Para  ello se tienen los  siguientes datos para los años  2010 y 2011  respectivamente:</w:t>
      </w:r>
    </w:p>
    <w:p xmlns:wp14="http://schemas.microsoft.com/office/word/2010/wordml" w:rsidR="0004007E" w:rsidP="0004007E" w:rsidRDefault="0004007E" w14:paraId="1A499DFC" wp14:textId="77777777"/>
    <w:p xmlns:wp14="http://schemas.microsoft.com/office/word/2010/wordml" w:rsidR="0004007E" w:rsidP="002B3593" w:rsidRDefault="0004007E" w14:paraId="5E7E3C41" wp14:textId="77777777">
      <w:pPr>
        <w:jc w:val="center"/>
      </w:pPr>
      <w:r w:rsidRPr="007F1F33">
        <w:rPr>
          <w:noProof/>
          <w:lang w:eastAsia="es-CO"/>
        </w:rPr>
        <w:drawing>
          <wp:inline xmlns:wp14="http://schemas.microsoft.com/office/word/2010/wordprocessingDrawing" distT="0" distB="0" distL="0" distR="0" wp14:anchorId="36E48ED7" wp14:editId="7777777">
            <wp:extent cx="4187190" cy="2808196"/>
            <wp:effectExtent l="19050" t="19050" r="22860" b="11204"/>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191315" cy="2810962"/>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03F828E4" wp14:textId="77777777"/>
    <w:p xmlns:wp14="http://schemas.microsoft.com/office/word/2010/wordml" w:rsidR="0004007E" w:rsidP="0004007E" w:rsidRDefault="0004007E" w14:paraId="2AC57CB0" wp14:textId="77777777"/>
    <w:p xmlns:wp14="http://schemas.microsoft.com/office/word/2010/wordml" w:rsidR="0004007E" w:rsidP="0004007E" w:rsidRDefault="0004007E" w14:paraId="5186B13D" wp14:textId="77777777"/>
    <w:p xmlns:wp14="http://schemas.microsoft.com/office/word/2010/wordml" w:rsidR="0004007E" w:rsidP="0004007E" w:rsidRDefault="0004007E" w14:paraId="6C57C439" wp14:textId="77777777"/>
    <w:p xmlns:wp14="http://schemas.microsoft.com/office/word/2010/wordml" w:rsidR="0004007E" w:rsidP="0004007E" w:rsidRDefault="0004007E" w14:paraId="3D404BC9" wp14:textId="77777777"/>
    <w:p xmlns:wp14="http://schemas.microsoft.com/office/word/2010/wordml" w:rsidR="0004007E" w:rsidP="002B3593" w:rsidRDefault="0004007E" w14:paraId="61319B8A" wp14:textId="77777777">
      <w:pPr>
        <w:jc w:val="center"/>
      </w:pPr>
      <w:r w:rsidRPr="007F1F33">
        <w:rPr>
          <w:noProof/>
          <w:lang w:eastAsia="es-CO"/>
        </w:rPr>
        <w:drawing>
          <wp:inline xmlns:wp14="http://schemas.microsoft.com/office/word/2010/wordprocessingDrawing" distT="0" distB="0" distL="0" distR="0" wp14:anchorId="73C39065" wp14:editId="7777777">
            <wp:extent cx="4266703" cy="3035461"/>
            <wp:effectExtent l="19050" t="19050" r="19547" b="12539"/>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4267532" cy="3036051"/>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31A560F4" wp14:textId="77777777"/>
    <w:p xmlns:wp14="http://schemas.microsoft.com/office/word/2010/wordml" w:rsidRPr="002B3593" w:rsidR="0004007E" w:rsidP="00671398" w:rsidRDefault="0004007E" w14:paraId="3ED5D998" wp14:textId="77777777">
      <w:pPr>
        <w:pStyle w:val="Prrafodelista"/>
        <w:numPr>
          <w:ilvl w:val="1"/>
          <w:numId w:val="100"/>
        </w:numPr>
        <w:tabs>
          <w:tab w:val="left" w:pos="993"/>
        </w:tabs>
        <w:ind w:left="993" w:hanging="710"/>
        <w:jc w:val="both"/>
        <w:rPr>
          <w:rFonts w:ascii="Arial" w:hAnsi="Arial" w:cs="Arial"/>
          <w:lang w:val="es-CO"/>
        </w:rPr>
      </w:pPr>
      <w:r w:rsidRPr="002B3593">
        <w:rPr>
          <w:rFonts w:ascii="Arial" w:hAnsi="Arial" w:cs="Arial"/>
          <w:lang w:val="es-CO"/>
        </w:rPr>
        <w:t>COMPARATIVO DE LOS INGRESOS DESTINADOS PARA EDUCACION  Y CULTURA CON LAS TARIFAS OFRECIDAS POR LA CAJA DE COMPENSACION FAMILIAR - COMPENSAR</w:t>
      </w:r>
    </w:p>
    <w:p xmlns:wp14="http://schemas.microsoft.com/office/word/2010/wordml" w:rsidRPr="002B3593" w:rsidR="0004007E" w:rsidP="0004007E" w:rsidRDefault="0004007E" w14:paraId="70DF735C" wp14:textId="77777777">
      <w:pPr>
        <w:rPr>
          <w:rFonts w:cs="Arial"/>
        </w:rPr>
      </w:pPr>
    </w:p>
    <w:p xmlns:wp14="http://schemas.microsoft.com/office/word/2010/wordml" w:rsidRPr="002B3593" w:rsidR="0004007E" w:rsidP="00671398" w:rsidRDefault="0004007E" w14:paraId="4B151824" wp14:textId="77777777">
      <w:pPr>
        <w:pStyle w:val="Prrafodelista"/>
        <w:numPr>
          <w:ilvl w:val="0"/>
          <w:numId w:val="101"/>
        </w:numPr>
        <w:ind w:left="993"/>
        <w:rPr>
          <w:rFonts w:ascii="Arial" w:hAnsi="Arial" w:cs="Arial"/>
          <w:lang w:val="es-CO"/>
        </w:rPr>
      </w:pPr>
      <w:r w:rsidRPr="002B3593">
        <w:rPr>
          <w:rFonts w:ascii="Arial" w:hAnsi="Arial" w:cs="Arial"/>
          <w:lang w:val="es-CO"/>
        </w:rPr>
        <w:t xml:space="preserve">SERVICIO DE  EDUCACION </w:t>
      </w:r>
    </w:p>
    <w:p xmlns:wp14="http://schemas.microsoft.com/office/word/2010/wordml" w:rsidR="0004007E" w:rsidP="0004007E" w:rsidRDefault="0004007E" w14:paraId="3A413BF6" wp14:textId="77777777"/>
    <w:p xmlns:wp14="http://schemas.microsoft.com/office/word/2010/wordml" w:rsidR="0004007E" w:rsidP="006302BB" w:rsidRDefault="0004007E" w14:paraId="33D28B4B" wp14:textId="77777777">
      <w:pPr>
        <w:ind w:left="567"/>
        <w:jc w:val="right"/>
      </w:pPr>
      <w:r w:rsidRPr="002442F7">
        <w:rPr>
          <w:noProof/>
          <w:lang w:eastAsia="es-CO"/>
        </w:rPr>
        <w:drawing>
          <wp:inline xmlns:wp14="http://schemas.microsoft.com/office/word/2010/wordprocessingDrawing" distT="0" distB="0" distL="0" distR="0" wp14:anchorId="222403B1" wp14:editId="7777777">
            <wp:extent cx="5059788" cy="2139591"/>
            <wp:effectExtent l="19050" t="19050" r="26562" b="13059"/>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076141" cy="2146506"/>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37EFA3E3" wp14:textId="77777777"/>
    <w:p xmlns:wp14="http://schemas.microsoft.com/office/word/2010/wordml" w:rsidR="0004007E" w:rsidP="0004007E" w:rsidRDefault="0004007E" w14:paraId="41C6AC2A" wp14:textId="77777777"/>
    <w:p xmlns:wp14="http://schemas.microsoft.com/office/word/2010/wordml" w:rsidR="0004007E" w:rsidP="006302BB" w:rsidRDefault="0004007E" w14:paraId="2DC44586" wp14:textId="77777777">
      <w:pPr>
        <w:jc w:val="right"/>
      </w:pPr>
      <w:r w:rsidRPr="007E3F43">
        <w:rPr>
          <w:noProof/>
          <w:lang w:eastAsia="es-CO"/>
        </w:rPr>
        <w:drawing>
          <wp:inline xmlns:wp14="http://schemas.microsoft.com/office/word/2010/wordprocessingDrawing" distT="0" distB="0" distL="0" distR="0" wp14:anchorId="76FF3BFE" wp14:editId="7777777">
            <wp:extent cx="5027488" cy="1970068"/>
            <wp:effectExtent l="19050" t="19050" r="20762" b="11132"/>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036758" cy="1973701"/>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4FFCBC07" wp14:textId="77777777"/>
    <w:p xmlns:wp14="http://schemas.microsoft.com/office/word/2010/wordml" w:rsidR="0004007E" w:rsidP="006302BB" w:rsidRDefault="0004007E" w14:paraId="5625B395" wp14:textId="77777777">
      <w:pPr>
        <w:ind w:left="360"/>
      </w:pPr>
      <w:r>
        <w:t>Del  análisis  del  cuadro  se  observa,  que  para los años 2010 y 2011,   el programa de educación  dirigido  a la población  adultos  y jóvenes  presenta  tarifas  altas  para las categorías  A y B,  las  cuales  no se pueden cubrir con  los  ingresos destinados  a Educación .  Luego,  esto  limita  el acceso a este  servicio  para  las personas  afiliadas  a estas categorías.</w:t>
      </w:r>
    </w:p>
    <w:p xmlns:wp14="http://schemas.microsoft.com/office/word/2010/wordml" w:rsidR="0004007E" w:rsidP="0004007E" w:rsidRDefault="0004007E" w14:paraId="1728B4D0" wp14:textId="77777777"/>
    <w:p xmlns:wp14="http://schemas.microsoft.com/office/word/2010/wordml" w:rsidRPr="002B3593" w:rsidR="0004007E" w:rsidP="00671398" w:rsidRDefault="0004007E" w14:paraId="4AD24EEB" wp14:textId="77777777">
      <w:pPr>
        <w:pStyle w:val="Prrafodelista"/>
        <w:numPr>
          <w:ilvl w:val="0"/>
          <w:numId w:val="101"/>
        </w:numPr>
        <w:rPr>
          <w:rFonts w:ascii="Arial" w:hAnsi="Arial" w:cs="Arial"/>
          <w:lang w:val="es-CO"/>
        </w:rPr>
      </w:pPr>
      <w:r w:rsidRPr="002B3593">
        <w:rPr>
          <w:rFonts w:ascii="Arial" w:hAnsi="Arial" w:cs="Arial"/>
          <w:lang w:val="es-CO"/>
        </w:rPr>
        <w:t>SERVICIO DE  RECREACION Y ALOJAMIENTO</w:t>
      </w:r>
    </w:p>
    <w:p xmlns:wp14="http://schemas.microsoft.com/office/word/2010/wordml" w:rsidRPr="002B3593" w:rsidR="0004007E" w:rsidP="0004007E" w:rsidRDefault="0004007E" w14:paraId="34959D4B" wp14:textId="77777777">
      <w:pPr>
        <w:rPr>
          <w:rFonts w:cs="Arial"/>
        </w:rPr>
      </w:pPr>
    </w:p>
    <w:p xmlns:wp14="http://schemas.microsoft.com/office/word/2010/wordml" w:rsidR="0004007E" w:rsidP="006302BB" w:rsidRDefault="0004007E" w14:paraId="673327F6" wp14:textId="77777777">
      <w:pPr>
        <w:ind w:left="360"/>
        <w:rPr>
          <w:rFonts w:cs="Arial"/>
        </w:rPr>
      </w:pPr>
      <w:r w:rsidRPr="002B3593">
        <w:rPr>
          <w:rFonts w:cs="Arial"/>
        </w:rPr>
        <w:t>Para  el  análisis,  se  tomaron las tarifas de los servicios  reportados por la caja.   En  los  Servicios  de  recreación,  se   tomaron  los  siguientes  servicios:</w:t>
      </w:r>
    </w:p>
    <w:p xmlns:wp14="http://schemas.microsoft.com/office/word/2010/wordml" w:rsidRPr="002B3593" w:rsidR="00231159" w:rsidP="006302BB" w:rsidRDefault="00231159" w14:paraId="7BD58BA2" wp14:textId="77777777">
      <w:pPr>
        <w:ind w:left="360"/>
        <w:rPr>
          <w:rFonts w:cs="Arial"/>
        </w:rPr>
      </w:pPr>
    </w:p>
    <w:p xmlns:wp14="http://schemas.microsoft.com/office/word/2010/wordml" w:rsidR="0004007E" w:rsidP="006302BB" w:rsidRDefault="0004007E" w14:paraId="4357A966" wp14:textId="77777777">
      <w:pPr>
        <w:jc w:val="right"/>
      </w:pPr>
      <w:r w:rsidRPr="00C63010">
        <w:rPr>
          <w:noProof/>
          <w:lang w:eastAsia="es-CO"/>
        </w:rPr>
        <w:drawing>
          <wp:inline xmlns:wp14="http://schemas.microsoft.com/office/word/2010/wordprocessingDrawing" distT="0" distB="0" distL="0" distR="0" wp14:anchorId="3F39DFC3" wp14:editId="7777777">
            <wp:extent cx="4791521" cy="4099725"/>
            <wp:effectExtent l="19050" t="19050" r="28129" b="150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4801457" cy="4108226"/>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44690661" wp14:textId="77777777"/>
    <w:p xmlns:wp14="http://schemas.microsoft.com/office/word/2010/wordml" w:rsidR="0004007E" w:rsidP="006302BB" w:rsidRDefault="0004007E" w14:paraId="66089F00" wp14:textId="77777777">
      <w:pPr>
        <w:ind w:left="708"/>
      </w:pPr>
      <w:r>
        <w:t xml:space="preserve">Al  analizar  los  servicios  de recreación  reportados para los  años 2010 y 2011,  se  observa  que  para   el  servicio de turco y Sauna,   la  persona sola de categoría A  podría  acceder  a  2    servicios  en el mes.   Para a categoría  B,  el  acceso  es de  3  servicios al mes.  </w:t>
      </w:r>
    </w:p>
    <w:p xmlns:wp14="http://schemas.microsoft.com/office/word/2010/wordml" w:rsidR="0004007E" w:rsidP="006302BB" w:rsidRDefault="0004007E" w14:paraId="74539910" wp14:textId="77777777">
      <w:pPr>
        <w:ind w:left="708"/>
      </w:pPr>
    </w:p>
    <w:p xmlns:wp14="http://schemas.microsoft.com/office/word/2010/wordml" w:rsidR="0004007E" w:rsidP="006302BB" w:rsidRDefault="0004007E" w14:paraId="029727EB" wp14:textId="77777777">
      <w:pPr>
        <w:ind w:left="708"/>
      </w:pPr>
      <w:r>
        <w:t>Para el  programa de desafío 18,  los afiliados de la categoría A,   pueden   pagar  hasta  4  servicios,  en tanto  que  para  los  afiliados  categoría B,  pueden  acceder  hasta  7 servicios.</w:t>
      </w:r>
    </w:p>
    <w:p xmlns:wp14="http://schemas.microsoft.com/office/word/2010/wordml" w:rsidR="0004007E" w:rsidP="006302BB" w:rsidRDefault="0004007E" w14:paraId="5A7E0CF2" wp14:textId="77777777">
      <w:pPr>
        <w:ind w:left="708"/>
      </w:pPr>
    </w:p>
    <w:p xmlns:wp14="http://schemas.microsoft.com/office/word/2010/wordml" w:rsidR="00231159" w:rsidP="006302BB" w:rsidRDefault="00231159" w14:paraId="60FA6563" wp14:textId="77777777">
      <w:pPr>
        <w:ind w:left="708"/>
      </w:pPr>
    </w:p>
    <w:p xmlns:wp14="http://schemas.microsoft.com/office/word/2010/wordml" w:rsidR="0004007E" w:rsidP="006302BB" w:rsidRDefault="0004007E" w14:paraId="4656CDDE" wp14:textId="77777777">
      <w:pPr>
        <w:ind w:left="708"/>
      </w:pPr>
      <w:r>
        <w:t>Para los servicios de Alojamiento se tomaron las tarifas  reportadas por la caja.  En el año 2010, se presenta el servicio en  el centro LAGO SAN JUAN, Para el  año 2011, este centro ya no fue reportado,  por cuanto  las  instalaciones que  estaban  tomadas en arrendamiento, fueron entregadas  a su propietario,  saliendo  del  portafolio de servicios de la entidad.</w:t>
      </w:r>
    </w:p>
    <w:p xmlns:wp14="http://schemas.microsoft.com/office/word/2010/wordml" w:rsidR="0004007E" w:rsidP="0004007E" w:rsidRDefault="0004007E" w14:paraId="1AC5CDBE" wp14:textId="77777777"/>
    <w:p xmlns:wp14="http://schemas.microsoft.com/office/word/2010/wordml" w:rsidR="0004007E" w:rsidP="006302BB" w:rsidRDefault="0004007E" w14:paraId="342D4C27" wp14:textId="77777777">
      <w:pPr>
        <w:jc w:val="right"/>
      </w:pPr>
      <w:r w:rsidRPr="00032CA6">
        <w:rPr>
          <w:noProof/>
          <w:lang w:eastAsia="es-CO"/>
        </w:rPr>
        <w:drawing>
          <wp:inline xmlns:wp14="http://schemas.microsoft.com/office/word/2010/wordprocessingDrawing" distT="0" distB="0" distL="0" distR="0" wp14:anchorId="767E79A3" wp14:editId="7777777">
            <wp:extent cx="5139399" cy="2891128"/>
            <wp:effectExtent l="19050" t="19050" r="23151" b="23522"/>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5156023" cy="2900479"/>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3572E399" wp14:textId="77777777"/>
    <w:p xmlns:wp14="http://schemas.microsoft.com/office/word/2010/wordml" w:rsidR="0004007E" w:rsidP="006302BB" w:rsidRDefault="0004007E" w14:paraId="6CEB15CE" wp14:textId="77777777">
      <w:pPr>
        <w:jc w:val="right"/>
      </w:pPr>
      <w:r w:rsidRPr="002E1420">
        <w:rPr>
          <w:noProof/>
          <w:lang w:eastAsia="es-CO"/>
        </w:rPr>
        <w:drawing>
          <wp:inline xmlns:wp14="http://schemas.microsoft.com/office/word/2010/wordprocessingDrawing" distT="0" distB="0" distL="0" distR="0" wp14:anchorId="0ECDC6E0" wp14:editId="7777777">
            <wp:extent cx="5149325" cy="2334536"/>
            <wp:effectExtent l="19050" t="19050" r="13225" b="27664"/>
            <wp:docPr id="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5153211" cy="2336298"/>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66518E39" wp14:textId="77777777"/>
    <w:p xmlns:wp14="http://schemas.microsoft.com/office/word/2010/wordml" w:rsidR="00231159" w:rsidP="0004007E" w:rsidRDefault="00231159" w14:paraId="7E75FCD0" wp14:textId="77777777"/>
    <w:p xmlns:wp14="http://schemas.microsoft.com/office/word/2010/wordml" w:rsidR="0004007E" w:rsidP="006302BB" w:rsidRDefault="0004007E" w14:paraId="6507301B" wp14:textId="77777777">
      <w:pPr>
        <w:ind w:left="567"/>
      </w:pPr>
      <w:r>
        <w:t xml:space="preserve">Para  el  año 2010,  una  persona ,  categoría  A  puede  con los  recursos que destina a recreación,  cubrir   1,99 días  de plan  Turismo Familiar  PTI,  en  el  Hotel  </w:t>
      </w:r>
      <w:proofErr w:type="spellStart"/>
      <w:r>
        <w:t>Lagomar</w:t>
      </w:r>
      <w:proofErr w:type="spellEnd"/>
      <w:r>
        <w:t xml:space="preserve">;  3,49  días  en el  mismo plan,  en  el  Hotel  Lago San Juan,  y 2,56  días  en  Plan  básico Doble  en el  hotel  </w:t>
      </w:r>
      <w:proofErr w:type="spellStart"/>
      <w:r>
        <w:t>Lagosol</w:t>
      </w:r>
      <w:proofErr w:type="spellEnd"/>
      <w:r>
        <w:t>.  Para una persona  categoría B,   el  acceso  sería  de  3,30;  5,60 y  4,96  días de  alojamiento  en  los  mismos hoteles.</w:t>
      </w:r>
    </w:p>
    <w:p xmlns:wp14="http://schemas.microsoft.com/office/word/2010/wordml" w:rsidR="0004007E" w:rsidP="006302BB" w:rsidRDefault="0004007E" w14:paraId="10FDAA0E" wp14:textId="77777777">
      <w:pPr>
        <w:ind w:left="567"/>
      </w:pPr>
    </w:p>
    <w:p xmlns:wp14="http://schemas.microsoft.com/office/word/2010/wordml" w:rsidR="0004007E" w:rsidP="006302BB" w:rsidRDefault="0004007E" w14:paraId="18906435" wp14:textId="77777777">
      <w:pPr>
        <w:ind w:left="567"/>
      </w:pPr>
      <w:r>
        <w:t xml:space="preserve">En el  año  2011,  las  personas  categoría A,   pueden  acceder  a  2,27 y 2,05 días  de alojamiento  en los  planes  reportados del  hotel  </w:t>
      </w:r>
      <w:proofErr w:type="spellStart"/>
      <w:r>
        <w:t>Lagomar</w:t>
      </w:r>
      <w:proofErr w:type="spellEnd"/>
      <w:r>
        <w:t xml:space="preserve">.  </w:t>
      </w:r>
    </w:p>
    <w:p xmlns:wp14="http://schemas.microsoft.com/office/word/2010/wordml" w:rsidR="0004007E" w:rsidP="006302BB" w:rsidRDefault="0004007E" w14:paraId="774AF2BF" wp14:textId="77777777">
      <w:pPr>
        <w:ind w:left="567"/>
      </w:pPr>
    </w:p>
    <w:p xmlns:wp14="http://schemas.microsoft.com/office/word/2010/wordml" w:rsidR="0004007E" w:rsidP="006302BB" w:rsidRDefault="0004007E" w14:paraId="1A8F6C2A" wp14:textId="77777777">
      <w:pPr>
        <w:ind w:left="426"/>
      </w:pPr>
      <w:r>
        <w:t>Estas  opciones  excluyen  los  programas  de  recreación  indicados  en el  aparte  anterior, es decir, o la persona  cubre  con su ingreso   programas  de  recreación  o   Servicio de  alojamiento en los hoteles indicados.</w:t>
      </w:r>
    </w:p>
    <w:p xmlns:wp14="http://schemas.microsoft.com/office/word/2010/wordml" w:rsidR="0004007E" w:rsidP="0004007E" w:rsidRDefault="0004007E" w14:paraId="7A292896" wp14:textId="77777777"/>
    <w:p xmlns:wp14="http://schemas.microsoft.com/office/word/2010/wordml" w:rsidR="0004007E" w:rsidP="002B3593" w:rsidRDefault="0004007E" w14:paraId="2191599E" wp14:textId="77777777">
      <w:pPr>
        <w:jc w:val="center"/>
      </w:pPr>
      <w:r w:rsidRPr="00757733">
        <w:rPr>
          <w:noProof/>
          <w:lang w:eastAsia="es-CO"/>
        </w:rPr>
        <w:drawing>
          <wp:inline xmlns:wp14="http://schemas.microsoft.com/office/word/2010/wordprocessingDrawing" distT="0" distB="0" distL="0" distR="0" wp14:anchorId="185A8DAD" wp14:editId="7777777">
            <wp:extent cx="4936389" cy="3614696"/>
            <wp:effectExtent l="19050" t="19050" r="16611" b="23854"/>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4940634" cy="3617805"/>
                    </a:xfrm>
                    <a:prstGeom prst="rect">
                      <a:avLst/>
                    </a:prstGeom>
                    <a:noFill/>
                    <a:ln w="3175">
                      <a:solidFill>
                        <a:schemeClr val="tx1"/>
                      </a:solidFill>
                      <a:miter lim="800000"/>
                      <a:headEnd/>
                      <a:tailEnd/>
                    </a:ln>
                  </pic:spPr>
                </pic:pic>
              </a:graphicData>
            </a:graphic>
          </wp:inline>
        </w:drawing>
      </w:r>
    </w:p>
    <w:p xmlns:wp14="http://schemas.microsoft.com/office/word/2010/wordml" w:rsidR="0004007E" w:rsidP="0004007E" w:rsidRDefault="0004007E" w14:paraId="7673E5AE" wp14:textId="77777777"/>
    <w:p xmlns:wp14="http://schemas.microsoft.com/office/word/2010/wordml" w:rsidR="00231159" w:rsidP="0004007E" w:rsidRDefault="00231159" w14:paraId="041D98D7" wp14:textId="77777777"/>
    <w:p xmlns:wp14="http://schemas.microsoft.com/office/word/2010/wordml" w:rsidR="00231159" w:rsidP="0004007E" w:rsidRDefault="00231159" w14:paraId="5AB7C0C5" wp14:textId="77777777"/>
    <w:p xmlns:wp14="http://schemas.microsoft.com/office/word/2010/wordml" w:rsidR="00231159" w:rsidP="0004007E" w:rsidRDefault="00231159" w14:paraId="55B33694" wp14:textId="77777777"/>
    <w:p xmlns:wp14="http://schemas.microsoft.com/office/word/2010/wordml" w:rsidR="0004007E" w:rsidP="006302BB" w:rsidRDefault="0004007E" w14:paraId="1C5FEC6B" wp14:textId="77777777">
      <w:pPr>
        <w:ind w:left="426"/>
      </w:pPr>
      <w:r>
        <w:t xml:space="preserve">En el año 2011,  el  afiliado  categoría A  puede  </w:t>
      </w:r>
      <w:proofErr w:type="spellStart"/>
      <w:r>
        <w:t>accedet</w:t>
      </w:r>
      <w:proofErr w:type="spellEnd"/>
      <w:r>
        <w:t xml:space="preserve">  en  promedio a  3 días de alojamiento en el  hotel </w:t>
      </w:r>
      <w:proofErr w:type="spellStart"/>
      <w:r>
        <w:t>Lagosol</w:t>
      </w:r>
      <w:proofErr w:type="spellEnd"/>
      <w:r>
        <w:t xml:space="preserve">,  en los  planes que ofrece la Caja.  </w:t>
      </w:r>
    </w:p>
    <w:p xmlns:wp14="http://schemas.microsoft.com/office/word/2010/wordml" w:rsidR="0004007E" w:rsidP="006302BB" w:rsidRDefault="0004007E" w14:paraId="4455F193" wp14:textId="77777777">
      <w:pPr>
        <w:ind w:left="426"/>
      </w:pPr>
    </w:p>
    <w:p xmlns:wp14="http://schemas.microsoft.com/office/word/2010/wordml" w:rsidR="0004007E" w:rsidP="006302BB" w:rsidRDefault="0004007E" w14:paraId="56E5FF54" wp14:textId="77777777">
      <w:pPr>
        <w:ind w:left="426"/>
      </w:pPr>
      <w:r>
        <w:t>Para los planes Pasadía,  no  so ofrece  alojamiento,   es un plan  que  incluye  el  acceso al  centro vacacional,  uso de la infraestructura  y no incluye transporte.</w:t>
      </w:r>
    </w:p>
    <w:p xmlns:wp14="http://schemas.microsoft.com/office/word/2010/wordml" w:rsidR="0004007E" w:rsidP="006302BB" w:rsidRDefault="0004007E" w14:paraId="1C2776EB" wp14:textId="77777777">
      <w:pPr>
        <w:ind w:left="426"/>
      </w:pPr>
    </w:p>
    <w:p xmlns:wp14="http://schemas.microsoft.com/office/word/2010/wordml" w:rsidR="0004007E" w:rsidP="006302BB" w:rsidRDefault="0004007E" w14:paraId="63D3159F" wp14:textId="77777777">
      <w:pPr>
        <w:ind w:left="426"/>
      </w:pPr>
      <w:r>
        <w:t>En  conclusión,  p</w:t>
      </w:r>
      <w:r w:rsidRPr="00633865">
        <w:t xml:space="preserve">ara  el  caso de alojamiento,  para las categorías  A Y B  se tiene  que con  lo destinado para recreación en un año,  se  podría  tomar  un  alojamiento una persona  sola 2  y 3 días respectivamente.  Lo  cual  indica  que  para  una pareja  o un  grupo familiar  de las categorías A y B es  prácticamente  inaccesible  el  acceso a  </w:t>
      </w:r>
      <w:proofErr w:type="spellStart"/>
      <w:r w:rsidRPr="00633865">
        <w:t>Lagomar</w:t>
      </w:r>
      <w:proofErr w:type="spellEnd"/>
      <w:r w:rsidRPr="00633865">
        <w:t>,  en  razón  a  las tarifas  elevadas</w:t>
      </w:r>
      <w:r>
        <w:t xml:space="preserve">. </w:t>
      </w:r>
    </w:p>
    <w:p xmlns:wp14="http://schemas.microsoft.com/office/word/2010/wordml" w:rsidR="00231159" w:rsidP="00DE2600" w:rsidRDefault="00231159" w14:paraId="15342E60" wp14:textId="77777777">
      <w:pPr>
        <w:pStyle w:val="Default"/>
        <w:ind w:left="360"/>
        <w:jc w:val="both"/>
        <w:rPr>
          <w:rFonts w:ascii="Arial" w:hAnsi="Arial" w:cs="Arial"/>
          <w:sz w:val="22"/>
          <w:szCs w:val="22"/>
        </w:rPr>
      </w:pPr>
    </w:p>
    <w:p xmlns:wp14="http://schemas.microsoft.com/office/word/2010/wordml" w:rsidRPr="00231159" w:rsidR="00DE2600" w:rsidP="11528994" w:rsidRDefault="00DE2600" w14:paraId="48DC5AE4" wp14:textId="77777777" wp14:noSpellErr="1">
      <w:pPr>
        <w:pStyle w:val="Default"/>
        <w:ind w:left="360"/>
        <w:jc w:val="both"/>
        <w:rPr>
          <w:rFonts w:ascii="Arial" w:hAnsi="Arial" w:cs="Arial"/>
          <w:lang w:val="es-CO"/>
        </w:rPr>
      </w:pPr>
      <w:r w:rsidRPr="11528994" w:rsidR="00DE2600">
        <w:rPr>
          <w:rFonts w:ascii="Arial" w:hAnsi="Arial" w:cs="Arial"/>
          <w:lang w:val="es-CO"/>
        </w:rPr>
        <w:t>Siguiendo con lo anterior, esta consultoría  ha podido inferir que las cajas tienen   tarifas  establecidas para los afiliados, que en  nuestra opinión  exceden en  cerca del  30%  el valor  que  debería cobrarse, ello, teniendo en cuenta la estructura financiera de cada  entidad, su tipo de operación y los ingresos que percibe por concepto de subsidio familiar, los cuales deberían generarle un valor diferenciador mucho más bajo,  respecto del mercado hotelero turístico de la zona de influencia, así como de los demás  servicios.</w:t>
      </w:r>
    </w:p>
    <w:p xmlns:wp14="http://schemas.microsoft.com/office/word/2010/wordml" w:rsidRPr="00231159" w:rsidR="00DE2600" w:rsidP="00DE2600" w:rsidRDefault="00DE2600" w14:paraId="5EB89DE8" wp14:textId="77777777">
      <w:pPr>
        <w:pStyle w:val="Default"/>
        <w:ind w:left="360"/>
        <w:jc w:val="both"/>
        <w:rPr>
          <w:rFonts w:ascii="Arial" w:hAnsi="Arial" w:cs="Arial"/>
        </w:rPr>
      </w:pPr>
    </w:p>
    <w:p xmlns:wp14="http://schemas.microsoft.com/office/word/2010/wordml" w:rsidRPr="00231159" w:rsidR="00DE2600" w:rsidP="11528994" w:rsidRDefault="00DE2600" w14:paraId="2DB05C99" wp14:textId="77777777" wp14:noSpellErr="1">
      <w:pPr>
        <w:pStyle w:val="Default"/>
        <w:ind w:left="360"/>
        <w:jc w:val="both"/>
        <w:rPr>
          <w:rFonts w:ascii="Arial" w:hAnsi="Arial" w:cs="Arial"/>
          <w:lang w:val="es-CO"/>
        </w:rPr>
      </w:pPr>
      <w:r w:rsidRPr="11528994" w:rsidR="00DE2600">
        <w:rPr>
          <w:rFonts w:ascii="Arial" w:hAnsi="Arial" w:cs="Arial"/>
          <w:lang w:val="es-CO"/>
        </w:rPr>
        <w:t>En este sentido, se debe advertir que la estructura de costos de las  caja agrupa  conceptos a nuestro juicio equivocados que tienen que ver con los gastos de administración y otros  conexos que no deberían  tener  un  impacto  fundamental en las tarifas que por  los diferentes conceptos perciben estas entidades.</w:t>
      </w:r>
    </w:p>
    <w:p xmlns:wp14="http://schemas.microsoft.com/office/word/2010/wordml" w:rsidRPr="00231159" w:rsidR="00DE2600" w:rsidP="00DE2600" w:rsidRDefault="00DE2600" w14:paraId="7D62D461" wp14:textId="77777777">
      <w:pPr>
        <w:pStyle w:val="Default"/>
        <w:ind w:left="360"/>
        <w:jc w:val="both"/>
        <w:rPr>
          <w:rFonts w:ascii="Arial" w:hAnsi="Arial" w:cs="Arial"/>
        </w:rPr>
      </w:pPr>
    </w:p>
    <w:p xmlns:wp14="http://schemas.microsoft.com/office/word/2010/wordml" w:rsidRPr="00231159" w:rsidR="00DE2600" w:rsidP="11528994" w:rsidRDefault="00DE2600" w14:paraId="5D3C28F1" wp14:textId="77777777" wp14:noSpellErr="1">
      <w:pPr>
        <w:pStyle w:val="Default"/>
        <w:ind w:left="360"/>
        <w:jc w:val="both"/>
        <w:rPr>
          <w:rFonts w:ascii="Arial" w:hAnsi="Arial" w:cs="Arial"/>
          <w:lang w:val="es-CO"/>
        </w:rPr>
      </w:pPr>
      <w:r w:rsidRPr="11528994" w:rsidR="00DE2600">
        <w:rPr>
          <w:rFonts w:ascii="Arial" w:hAnsi="Arial" w:cs="Arial"/>
          <w:lang w:val="es-CO"/>
        </w:rPr>
        <w:t>Para profundizar sobre el tema, se recomienda efectuar una auditoría especializada,  a fin de establecer los valores individualizados que se deberían cobrar a los afiliados  por utilización de los bienes y servicios en general que ofrece las cajas.</w:t>
      </w:r>
    </w:p>
    <w:p xmlns:wp14="http://schemas.microsoft.com/office/word/2010/wordml" w:rsidRPr="00231159" w:rsidR="00DE2600" w:rsidP="00DE2600" w:rsidRDefault="00DE2600" w14:paraId="078B034E" wp14:textId="77777777">
      <w:pPr>
        <w:pStyle w:val="Default"/>
        <w:ind w:left="360"/>
        <w:jc w:val="both"/>
        <w:rPr>
          <w:rFonts w:ascii="Arial" w:hAnsi="Arial" w:cs="Arial"/>
        </w:rPr>
      </w:pPr>
    </w:p>
    <w:p xmlns:wp14="http://schemas.microsoft.com/office/word/2010/wordml" w:rsidR="00DE2600" w:rsidP="11528994" w:rsidRDefault="00DE2600" w14:paraId="0467F12E" wp14:textId="77777777" wp14:noSpellErr="1">
      <w:pPr>
        <w:pStyle w:val="Default"/>
        <w:ind w:left="360"/>
        <w:jc w:val="both"/>
        <w:rPr>
          <w:rFonts w:ascii="Arial" w:hAnsi="Arial" w:cs="Arial"/>
          <w:lang w:val="es-CO"/>
        </w:rPr>
      </w:pPr>
      <w:r w:rsidRPr="11528994" w:rsidR="00DE2600">
        <w:rPr>
          <w:rFonts w:ascii="Arial" w:hAnsi="Arial" w:cs="Arial"/>
          <w:lang w:val="es-CO"/>
        </w:rPr>
        <w:t>Esta consultoría tamb</w:t>
      </w:r>
      <w:r w:rsidRPr="11528994" w:rsidR="00231159">
        <w:rPr>
          <w:rFonts w:ascii="Arial" w:hAnsi="Arial" w:cs="Arial"/>
          <w:lang w:val="es-CO"/>
        </w:rPr>
        <w:t>ién pudo evidenciar que varias</w:t>
      </w:r>
      <w:r w:rsidRPr="11528994" w:rsidR="00DE2600">
        <w:rPr>
          <w:rFonts w:ascii="Arial" w:hAnsi="Arial" w:cs="Arial"/>
          <w:lang w:val="es-CO"/>
        </w:rPr>
        <w:t xml:space="preserve"> de las</w:t>
      </w:r>
      <w:r w:rsidRPr="11528994" w:rsidR="00231159">
        <w:rPr>
          <w:rFonts w:ascii="Arial" w:hAnsi="Arial" w:cs="Arial"/>
          <w:lang w:val="es-CO"/>
        </w:rPr>
        <w:t xml:space="preserve"> </w:t>
      </w:r>
      <w:r w:rsidRPr="11528994" w:rsidR="00DE2600">
        <w:rPr>
          <w:rFonts w:ascii="Arial" w:hAnsi="Arial" w:cs="Arial"/>
          <w:lang w:val="es-CO"/>
        </w:rPr>
        <w:t>cajas examinadas vienen prestando servicios de manera masiva a personas y organizaciones que no pertenecen a las categorías A y B que son en las que deben enfocar los recursos y esfuerzos, lo cual en nuestro juicio es contrario a la legislación vigente sobre esta materia.</w:t>
      </w:r>
    </w:p>
    <w:p xmlns:wp14="http://schemas.microsoft.com/office/word/2010/wordml" w:rsidRPr="00231159" w:rsidR="00231159" w:rsidP="00DE2600" w:rsidRDefault="00231159" w14:paraId="492506DD" wp14:textId="77777777">
      <w:pPr>
        <w:pStyle w:val="Default"/>
        <w:ind w:left="360"/>
        <w:jc w:val="both"/>
        <w:rPr>
          <w:rFonts w:ascii="Arial" w:hAnsi="Arial" w:cs="Arial"/>
        </w:rPr>
      </w:pPr>
    </w:p>
    <w:p xmlns:wp14="http://schemas.microsoft.com/office/word/2010/wordml" w:rsidR="00DE2600" w:rsidP="00DE2600" w:rsidRDefault="00DE2600" w14:paraId="31CD0C16" wp14:textId="77777777">
      <w:pPr>
        <w:pStyle w:val="Default"/>
        <w:jc w:val="both"/>
        <w:rPr>
          <w:rFonts w:ascii="Arial" w:hAnsi="Arial" w:cs="Arial"/>
          <w:sz w:val="22"/>
          <w:szCs w:val="22"/>
        </w:rPr>
      </w:pPr>
    </w:p>
    <w:p xmlns:wp14="http://schemas.microsoft.com/office/word/2010/wordml" w:rsidRPr="00090B5C" w:rsidR="00090B5C" w:rsidP="00090B5C" w:rsidRDefault="00090B5C" w14:paraId="76A4DB1E" wp14:textId="77777777">
      <w:pPr>
        <w:jc w:val="center"/>
        <w:rPr>
          <w:rFonts w:cs="Arial"/>
          <w:sz w:val="28"/>
          <w:szCs w:val="28"/>
          <w:lang w:val="es-MX"/>
        </w:rPr>
      </w:pPr>
      <w:r w:rsidRPr="00090B5C">
        <w:rPr>
          <w:rFonts w:cs="Arial"/>
          <w:b/>
          <w:sz w:val="28"/>
          <w:szCs w:val="28"/>
          <w:lang w:val="es-MX"/>
        </w:rPr>
        <w:t>CAPÍTULO III</w:t>
      </w:r>
    </w:p>
    <w:p xmlns:wp14="http://schemas.microsoft.com/office/word/2010/wordml" w:rsidR="00090B5C" w:rsidP="00090B5C" w:rsidRDefault="00090B5C" w14:paraId="7FD8715F" wp14:textId="77777777">
      <w:pPr>
        <w:rPr>
          <w:rFonts w:cs="Arial"/>
          <w:lang w:val="es-MX"/>
        </w:rPr>
      </w:pPr>
    </w:p>
    <w:p xmlns:wp14="http://schemas.microsoft.com/office/word/2010/wordml" w:rsidRPr="00703553" w:rsidR="00352DD0" w:rsidP="00352DD0" w:rsidRDefault="00352DD0" w14:paraId="35937F42" wp14:textId="77777777">
      <w:pPr>
        <w:jc w:val="center"/>
        <w:rPr>
          <w:rFonts w:cs="Arial"/>
          <w:b/>
        </w:rPr>
      </w:pPr>
      <w:r w:rsidRPr="00703553">
        <w:rPr>
          <w:rFonts w:cs="Arial"/>
          <w:b/>
        </w:rPr>
        <w:t>METODOLOGIA DE  ESTUDIO PARA EL  SEGUIMIENTO Y  CONTROL DE  TARIFAS  Y  COSTOS  POR PARTE DE LA SUPERINTENDENCIA DEL  SUBSIDIO FAMILIAR.</w:t>
      </w:r>
    </w:p>
    <w:p xmlns:wp14="http://schemas.microsoft.com/office/word/2010/wordml" w:rsidRPr="00352DD0" w:rsidR="00090B5C" w:rsidP="00090B5C" w:rsidRDefault="00090B5C" w14:paraId="6BDFDFC2" wp14:textId="77777777">
      <w:pPr>
        <w:jc w:val="center"/>
        <w:rPr>
          <w:rFonts w:cs="Arial"/>
          <w:b/>
        </w:rPr>
      </w:pPr>
    </w:p>
    <w:p xmlns:wp14="http://schemas.microsoft.com/office/word/2010/wordml" w:rsidR="00090B5C" w:rsidP="00090B5C" w:rsidRDefault="00090B5C" w14:paraId="687E5FB9" wp14:textId="77777777">
      <w:pPr>
        <w:spacing w:line="240" w:lineRule="auto"/>
        <w:rPr>
          <w:rFonts w:cs="Arial"/>
        </w:rPr>
      </w:pPr>
      <w:r>
        <w:rPr>
          <w:rFonts w:cs="Arial"/>
          <w:b/>
          <w:lang w:val="es-MX"/>
        </w:rPr>
        <w:t>M</w:t>
      </w:r>
      <w:proofErr w:type="spellStart"/>
      <w:r>
        <w:rPr>
          <w:rFonts w:cs="Arial"/>
        </w:rPr>
        <w:t>odelo</w:t>
      </w:r>
      <w:proofErr w:type="spellEnd"/>
      <w:r>
        <w:rPr>
          <w:rFonts w:cs="Arial"/>
        </w:rPr>
        <w:t xml:space="preserve"> de costeo real – absorbente, que representa una herramienta para el seguimiento y control por parte de la Superintendencia de Subsidio Familiar, de los costos de los servicios y programas presentados por las Cajas de Compensación Familiar.  </w:t>
      </w:r>
    </w:p>
    <w:p xmlns:wp14="http://schemas.microsoft.com/office/word/2010/wordml" w:rsidR="00090B5C" w:rsidP="00501850" w:rsidRDefault="00090B5C" w14:paraId="41F9AE5E" wp14:textId="77777777">
      <w:pPr>
        <w:spacing w:line="240" w:lineRule="auto"/>
        <w:rPr>
          <w:rFonts w:cs="Arial"/>
        </w:rPr>
      </w:pPr>
    </w:p>
    <w:p xmlns:wp14="http://schemas.microsoft.com/office/word/2010/wordml" w:rsidRPr="00703553" w:rsidR="00DC1B6D" w:rsidP="00DC1B6D" w:rsidRDefault="00DC1B6D" w14:paraId="1034DEA8" wp14:textId="77777777">
      <w:pPr>
        <w:rPr>
          <w:rFonts w:cs="Arial"/>
        </w:rPr>
      </w:pPr>
      <w:r w:rsidRPr="00703553">
        <w:rPr>
          <w:rFonts w:cs="Arial"/>
          <w:b/>
        </w:rPr>
        <w:t>INTRODUCCION</w:t>
      </w:r>
      <w:r w:rsidR="00352DD0">
        <w:rPr>
          <w:rFonts w:cs="Arial"/>
          <w:b/>
        </w:rPr>
        <w:t xml:space="preserve">. </w:t>
      </w:r>
      <w:r w:rsidRPr="00703553">
        <w:rPr>
          <w:rFonts w:cs="Arial"/>
        </w:rPr>
        <w:t xml:space="preserve">Mediante la ley  21  de 1982,  se define  el subsidio familiar como una prestación social pagadera en dinero,  especie y servicios a los trabajadores de medianos y menores ingresos,  en proporción al número de personas a cargo,  y su objeto fundamental consiste en el alivio de las cargas económicas que representa el sostenimiento de  la familia,  como núcleo básico de la sociedad.   </w:t>
      </w:r>
    </w:p>
    <w:p xmlns:wp14="http://schemas.microsoft.com/office/word/2010/wordml" w:rsidRPr="00703553" w:rsidR="00DC1B6D" w:rsidP="00DC1B6D" w:rsidRDefault="00DC1B6D" w14:paraId="00F03A6D" wp14:textId="77777777">
      <w:pPr>
        <w:rPr>
          <w:rFonts w:cs="Arial"/>
        </w:rPr>
      </w:pPr>
    </w:p>
    <w:p xmlns:wp14="http://schemas.microsoft.com/office/word/2010/wordml" w:rsidRPr="00703553" w:rsidR="00DC1B6D" w:rsidP="00DC1B6D" w:rsidRDefault="00DC1B6D" w14:paraId="2B40063C" wp14:textId="77777777">
      <w:pPr>
        <w:rPr>
          <w:rFonts w:cs="Arial"/>
        </w:rPr>
      </w:pPr>
      <w:r w:rsidRPr="00703553">
        <w:rPr>
          <w:rFonts w:cs="Arial"/>
        </w:rPr>
        <w:t>De  otra parte,  de acuerdo a lo  establecido  en la  circular Externa No. 0034  de  Diciembre 16  de 2008,  … el  establecimiento de las tarifas para las familias de los trabajadores beneficiarios debe  garantizar  que realmente se les facilite el  acceso  mayoritario a los  servicios en  forma económica frente a los costos del mercado.</w:t>
      </w:r>
    </w:p>
    <w:p xmlns:wp14="http://schemas.microsoft.com/office/word/2010/wordml" w:rsidR="00DC1B6D" w:rsidP="00DC1B6D" w:rsidRDefault="00DC1B6D" w14:paraId="6930E822" wp14:textId="77777777">
      <w:pPr>
        <w:rPr>
          <w:rFonts w:cs="Arial"/>
        </w:rPr>
      </w:pPr>
    </w:p>
    <w:p xmlns:wp14="http://schemas.microsoft.com/office/word/2010/wordml" w:rsidRPr="00703553" w:rsidR="00DC1B6D" w:rsidP="00DC1B6D" w:rsidRDefault="00DC1B6D" w14:paraId="5DA843FE" wp14:textId="77777777">
      <w:pPr>
        <w:rPr>
          <w:rFonts w:cs="Arial"/>
        </w:rPr>
      </w:pPr>
      <w:r w:rsidRPr="00703553">
        <w:rPr>
          <w:rFonts w:cs="Arial"/>
        </w:rPr>
        <w:t xml:space="preserve">… Pueden  beneficiarse los demás trabajadores afiliados y la población  en general,  cuando la ley lo permita,  siempre y cuando las tarifas  no sean  subsidiadas para este segmento y se determinen  tomando como base los  costos reales de operación. </w:t>
      </w:r>
    </w:p>
    <w:p xmlns:wp14="http://schemas.microsoft.com/office/word/2010/wordml" w:rsidRPr="00703553" w:rsidR="00DC1B6D" w:rsidP="00DC1B6D" w:rsidRDefault="00DC1B6D" w14:paraId="20E36DAB" wp14:textId="77777777">
      <w:pPr>
        <w:rPr>
          <w:rFonts w:cs="Arial"/>
        </w:rPr>
      </w:pPr>
    </w:p>
    <w:p xmlns:wp14="http://schemas.microsoft.com/office/word/2010/wordml" w:rsidRPr="00703553" w:rsidR="00DC1B6D" w:rsidP="00DC1B6D" w:rsidRDefault="00DC1B6D" w14:paraId="1FCE8AB1" wp14:textId="77777777">
      <w:pPr>
        <w:rPr>
          <w:rFonts w:cs="Arial"/>
        </w:rPr>
      </w:pPr>
      <w:r w:rsidRPr="00703553">
        <w:rPr>
          <w:rFonts w:cs="Arial"/>
        </w:rPr>
        <w:t>Dado lo anterior,   en donde  se  definen  dentro del  subsidio familiar  los  servicios que forman parte del mismo,  así  como la  obligación por parte de las cajas de fijar  tarifas  para los  servicios  sociales  con criterios  de subsidio para  las  categorías A y B,  y  de  acuerdo a lo indicado en  el   contrato 2012-118  en el  presente documento  se  presenta la metodología de estudio para el seguimiento y control por parte de la Superintendencia del Subsidio Familiar del servicio de Recreación, así mismo las recomendaciones y sugerencias para su implementación.</w:t>
      </w:r>
    </w:p>
    <w:p xmlns:wp14="http://schemas.microsoft.com/office/word/2010/wordml" w:rsidR="00DC1B6D" w:rsidP="00DC1B6D" w:rsidRDefault="00DC1B6D" w14:paraId="32D85219" wp14:textId="77777777">
      <w:pPr>
        <w:rPr>
          <w:rFonts w:cs="Arial"/>
        </w:rPr>
      </w:pPr>
    </w:p>
    <w:p xmlns:wp14="http://schemas.microsoft.com/office/word/2010/wordml" w:rsidR="00DC1B6D" w:rsidP="00DC1B6D" w:rsidRDefault="00DC1B6D" w14:paraId="6AA1D6BA" wp14:textId="77777777">
      <w:pPr>
        <w:rPr>
          <w:rFonts w:cs="Arial"/>
        </w:rPr>
      </w:pPr>
      <w:r w:rsidRPr="00A94E47">
        <w:rPr>
          <w:rFonts w:cs="Arial"/>
          <w:b/>
        </w:rPr>
        <w:t>OBJETIVO</w:t>
      </w:r>
      <w:r>
        <w:rPr>
          <w:rFonts w:cs="Arial"/>
          <w:b/>
        </w:rPr>
        <w:t xml:space="preserve">. </w:t>
      </w:r>
      <w:r w:rsidRPr="00703553">
        <w:rPr>
          <w:rFonts w:cs="Arial"/>
        </w:rPr>
        <w:t>Presentar  a la Superintendencia una  metodología  que le permita  hacer seguimiento  al  componente  de  tarifas  y  costos para los  servicios sociales   indicados  en el  contrato  2012-118,  que son:</w:t>
      </w:r>
    </w:p>
    <w:p xmlns:wp14="http://schemas.microsoft.com/office/word/2010/wordml" w:rsidRPr="00703553" w:rsidR="00DC1B6D" w:rsidP="00DC1B6D" w:rsidRDefault="00DC1B6D" w14:paraId="0CE19BC3" wp14:textId="77777777">
      <w:pPr>
        <w:rPr>
          <w:rFonts w:cs="Arial"/>
        </w:rPr>
      </w:pPr>
    </w:p>
    <w:p xmlns:wp14="http://schemas.microsoft.com/office/word/2010/wordml" w:rsidRPr="00703553" w:rsidR="00DC1B6D" w:rsidP="00DC1B6D" w:rsidRDefault="00DC1B6D" w14:paraId="6E1E8E09" wp14:textId="77777777">
      <w:pPr>
        <w:pStyle w:val="Default"/>
        <w:numPr>
          <w:ilvl w:val="0"/>
          <w:numId w:val="34"/>
        </w:numPr>
        <w:spacing w:after="21"/>
        <w:jc w:val="both"/>
        <w:rPr>
          <w:rFonts w:ascii="Arial" w:hAnsi="Arial" w:cs="Arial"/>
        </w:rPr>
      </w:pPr>
      <w:r w:rsidRPr="00703553">
        <w:rPr>
          <w:rFonts w:ascii="Arial" w:hAnsi="Arial" w:cs="Arial"/>
        </w:rPr>
        <w:t xml:space="preserve">Educación Formal </w:t>
      </w:r>
    </w:p>
    <w:p xmlns:wp14="http://schemas.microsoft.com/office/word/2010/wordml" w:rsidRPr="00703553" w:rsidR="00DC1B6D" w:rsidP="00DC1B6D" w:rsidRDefault="00DC1B6D" w14:paraId="53661D24" wp14:textId="77777777">
      <w:pPr>
        <w:pStyle w:val="Default"/>
        <w:numPr>
          <w:ilvl w:val="0"/>
          <w:numId w:val="34"/>
        </w:numPr>
        <w:spacing w:after="21"/>
        <w:jc w:val="both"/>
        <w:rPr>
          <w:rFonts w:ascii="Arial" w:hAnsi="Arial" w:cs="Arial"/>
        </w:rPr>
      </w:pPr>
      <w:r w:rsidRPr="00703553">
        <w:rPr>
          <w:rFonts w:ascii="Arial" w:hAnsi="Arial" w:cs="Arial"/>
        </w:rPr>
        <w:t xml:space="preserve">Educación para el Trabajo y el desarrollo Humano – ETDH </w:t>
      </w:r>
    </w:p>
    <w:p xmlns:wp14="http://schemas.microsoft.com/office/word/2010/wordml" w:rsidRPr="00703553" w:rsidR="00DC1B6D" w:rsidP="00DC1B6D" w:rsidRDefault="00DC1B6D" w14:paraId="234A9353" wp14:textId="77777777">
      <w:pPr>
        <w:pStyle w:val="Default"/>
        <w:numPr>
          <w:ilvl w:val="0"/>
          <w:numId w:val="34"/>
        </w:numPr>
        <w:spacing w:after="21"/>
        <w:jc w:val="both"/>
        <w:rPr>
          <w:rFonts w:ascii="Arial" w:hAnsi="Arial" w:cs="Arial"/>
        </w:rPr>
      </w:pPr>
      <w:r w:rsidRPr="00703553">
        <w:rPr>
          <w:rFonts w:ascii="Arial" w:hAnsi="Arial" w:cs="Arial"/>
        </w:rPr>
        <w:t xml:space="preserve">Recreación y Alojamiento </w:t>
      </w:r>
    </w:p>
    <w:p xmlns:wp14="http://schemas.microsoft.com/office/word/2010/wordml" w:rsidRPr="00703553" w:rsidR="00DC1B6D" w:rsidP="00DC1B6D" w:rsidRDefault="00DC1B6D" w14:paraId="3A97BC83" wp14:textId="77777777">
      <w:pPr>
        <w:pStyle w:val="Default"/>
        <w:numPr>
          <w:ilvl w:val="0"/>
          <w:numId w:val="34"/>
        </w:numPr>
        <w:spacing w:after="21"/>
        <w:jc w:val="both"/>
        <w:rPr>
          <w:rFonts w:ascii="Arial" w:hAnsi="Arial" w:cs="Arial"/>
        </w:rPr>
      </w:pPr>
      <w:r w:rsidRPr="00703553">
        <w:rPr>
          <w:rFonts w:ascii="Arial" w:hAnsi="Arial" w:cs="Arial"/>
        </w:rPr>
        <w:t xml:space="preserve">Deportes </w:t>
      </w:r>
    </w:p>
    <w:p xmlns:wp14="http://schemas.microsoft.com/office/word/2010/wordml" w:rsidRPr="00703553" w:rsidR="00DC1B6D" w:rsidP="00DC1B6D" w:rsidRDefault="00DC1B6D" w14:paraId="553A2FC3" wp14:textId="77777777">
      <w:pPr>
        <w:pStyle w:val="Default"/>
        <w:numPr>
          <w:ilvl w:val="0"/>
          <w:numId w:val="34"/>
        </w:numPr>
        <w:spacing w:after="21"/>
        <w:jc w:val="both"/>
        <w:rPr>
          <w:rFonts w:ascii="Arial" w:hAnsi="Arial" w:cs="Arial"/>
        </w:rPr>
      </w:pPr>
      <w:r w:rsidRPr="00703553">
        <w:rPr>
          <w:rFonts w:ascii="Arial" w:hAnsi="Arial" w:cs="Arial"/>
        </w:rPr>
        <w:t xml:space="preserve">Adulto Mayor </w:t>
      </w:r>
    </w:p>
    <w:p xmlns:wp14="http://schemas.microsoft.com/office/word/2010/wordml" w:rsidRPr="00703553" w:rsidR="00DC1B6D" w:rsidP="00DC1B6D" w:rsidRDefault="00DC1B6D" w14:paraId="505402FF" wp14:textId="77777777">
      <w:pPr>
        <w:pStyle w:val="Default"/>
        <w:numPr>
          <w:ilvl w:val="0"/>
          <w:numId w:val="34"/>
        </w:numPr>
        <w:spacing w:after="21"/>
        <w:jc w:val="both"/>
        <w:rPr>
          <w:rFonts w:ascii="Arial" w:hAnsi="Arial" w:cs="Arial"/>
        </w:rPr>
      </w:pPr>
      <w:r w:rsidRPr="00703553">
        <w:rPr>
          <w:rFonts w:ascii="Arial" w:hAnsi="Arial" w:cs="Arial"/>
        </w:rPr>
        <w:t xml:space="preserve">Discapacidad </w:t>
      </w:r>
    </w:p>
    <w:p xmlns:wp14="http://schemas.microsoft.com/office/word/2010/wordml" w:rsidR="00DC1B6D" w:rsidP="00DC1B6D" w:rsidRDefault="00DC1B6D" w14:paraId="78814466" wp14:textId="77777777">
      <w:pPr>
        <w:pStyle w:val="Default"/>
        <w:numPr>
          <w:ilvl w:val="0"/>
          <w:numId w:val="34"/>
        </w:numPr>
        <w:jc w:val="both"/>
        <w:rPr>
          <w:rFonts w:ascii="Arial" w:hAnsi="Arial" w:cs="Arial"/>
        </w:rPr>
      </w:pPr>
      <w:r w:rsidRPr="00703553">
        <w:rPr>
          <w:rFonts w:ascii="Arial" w:hAnsi="Arial" w:cs="Arial"/>
        </w:rPr>
        <w:t>Crédito Social</w:t>
      </w:r>
    </w:p>
    <w:p xmlns:wp14="http://schemas.microsoft.com/office/word/2010/wordml" w:rsidR="00DC1B6D" w:rsidP="00DC1B6D" w:rsidRDefault="00DC1B6D" w14:paraId="63966B72" wp14:textId="77777777">
      <w:pPr>
        <w:pStyle w:val="Default"/>
        <w:jc w:val="both"/>
        <w:rPr>
          <w:rFonts w:ascii="Arial" w:hAnsi="Arial" w:cs="Arial"/>
        </w:rPr>
      </w:pPr>
    </w:p>
    <w:p xmlns:wp14="http://schemas.microsoft.com/office/word/2010/wordml" w:rsidRPr="003223BE" w:rsidR="00DC1B6D" w:rsidP="00DC1B6D" w:rsidRDefault="00DC1B6D" w14:paraId="23536548" wp14:textId="77777777">
      <w:pPr>
        <w:pStyle w:val="Default"/>
        <w:jc w:val="both"/>
        <w:rPr>
          <w:rFonts w:ascii="Arial" w:hAnsi="Arial" w:cs="Arial"/>
          <w:b/>
        </w:rPr>
      </w:pPr>
    </w:p>
    <w:p xmlns:wp14="http://schemas.microsoft.com/office/word/2010/wordml" w:rsidRPr="002B6102" w:rsidR="00DC1B6D" w:rsidP="11528994" w:rsidRDefault="00DC1B6D" w14:paraId="001562BF" wp14:textId="77777777" wp14:noSpellErr="1">
      <w:pPr>
        <w:pStyle w:val="Default"/>
        <w:numPr>
          <w:ilvl w:val="0"/>
          <w:numId w:val="35"/>
        </w:numPr>
        <w:ind w:hanging="720"/>
        <w:jc w:val="both"/>
        <w:rPr>
          <w:rFonts w:ascii="Arial" w:hAnsi="Arial" w:cs="Arial"/>
          <w:b w:val="1"/>
          <w:bCs w:val="1"/>
          <w:lang w:val="es-CO"/>
        </w:rPr>
      </w:pPr>
      <w:r w:rsidRPr="11528994" w:rsidR="00DC1B6D">
        <w:rPr>
          <w:rFonts w:ascii="Arial" w:hAnsi="Arial" w:cs="Arial"/>
          <w:b w:val="1"/>
          <w:bCs w:val="1"/>
          <w:lang w:val="es-CO"/>
        </w:rPr>
        <w:t>METODOLOGIA PARA EL  SEGUIMIENTO Y  CONTROL DE TARIFAS</w:t>
      </w:r>
    </w:p>
    <w:p xmlns:wp14="http://schemas.microsoft.com/office/word/2010/wordml" w:rsidRPr="003223BE" w:rsidR="00DC1B6D" w:rsidP="00DC1B6D" w:rsidRDefault="00DC1B6D" w14:paraId="271AE1F2" wp14:textId="77777777">
      <w:pPr>
        <w:pStyle w:val="Prrafodelista"/>
        <w:jc w:val="both"/>
        <w:rPr>
          <w:rFonts w:ascii="Arial" w:hAnsi="Arial" w:cs="Arial"/>
          <w:b/>
          <w:lang w:val="es-CO"/>
        </w:rPr>
      </w:pPr>
    </w:p>
    <w:p xmlns:wp14="http://schemas.microsoft.com/office/word/2010/wordml" w:rsidRPr="006A7AA1" w:rsidR="00DC1B6D" w:rsidP="00DC1B6D" w:rsidRDefault="00DC1B6D" w14:paraId="626E711E" wp14:textId="77777777">
      <w:pPr>
        <w:pStyle w:val="Prrafodelista"/>
        <w:numPr>
          <w:ilvl w:val="1"/>
          <w:numId w:val="35"/>
        </w:numPr>
        <w:ind w:hanging="720"/>
        <w:jc w:val="both"/>
        <w:rPr>
          <w:rFonts w:ascii="Arial" w:hAnsi="Arial" w:cs="Arial"/>
          <w:b/>
          <w:lang w:val="es-CO"/>
        </w:rPr>
      </w:pPr>
      <w:r w:rsidRPr="006A7AA1">
        <w:rPr>
          <w:rFonts w:ascii="Arial" w:hAnsi="Arial" w:cs="Arial"/>
          <w:b/>
          <w:lang w:val="es-CO"/>
        </w:rPr>
        <w:t>Fuentes de  Información</w:t>
      </w:r>
    </w:p>
    <w:p xmlns:wp14="http://schemas.microsoft.com/office/word/2010/wordml" w:rsidRPr="00703553" w:rsidR="00DC1B6D" w:rsidP="00DC1B6D" w:rsidRDefault="00DC1B6D" w14:paraId="4AE5B7AF" wp14:textId="77777777">
      <w:pPr>
        <w:pStyle w:val="Default"/>
        <w:ind w:left="720"/>
        <w:jc w:val="both"/>
        <w:rPr>
          <w:rFonts w:ascii="Arial" w:hAnsi="Arial" w:cs="Arial"/>
        </w:rPr>
      </w:pPr>
    </w:p>
    <w:p xmlns:wp14="http://schemas.microsoft.com/office/word/2010/wordml" w:rsidR="00DC1B6D" w:rsidP="00DC1B6D" w:rsidRDefault="00DC1B6D" w14:paraId="4E67E93C" wp14:textId="77777777">
      <w:pPr>
        <w:rPr>
          <w:rFonts w:cs="Arial"/>
        </w:rPr>
      </w:pPr>
      <w:r w:rsidRPr="00703553">
        <w:rPr>
          <w:rFonts w:cs="Arial"/>
        </w:rPr>
        <w:t>Para  el   desarrollo del  análisis de  tarifas,  se  utilizaron  los  siguientes  reportes de información  como insumos básicos:</w:t>
      </w:r>
    </w:p>
    <w:p xmlns:wp14="http://schemas.microsoft.com/office/word/2010/wordml" w:rsidRPr="00703553" w:rsidR="00DC1B6D" w:rsidP="00DC1B6D" w:rsidRDefault="00DC1B6D" w14:paraId="3955E093" wp14:textId="77777777">
      <w:pPr>
        <w:ind w:left="360"/>
        <w:rPr>
          <w:rFonts w:cs="Arial"/>
        </w:rPr>
      </w:pPr>
    </w:p>
    <w:p xmlns:wp14="http://schemas.microsoft.com/office/word/2010/wordml" w:rsidRPr="00703553" w:rsidR="00DC1B6D" w:rsidP="00DC1B6D" w:rsidRDefault="00DC1B6D" w14:paraId="74BB129C" wp14:textId="77777777">
      <w:pPr>
        <w:pStyle w:val="Prrafodelista"/>
        <w:numPr>
          <w:ilvl w:val="0"/>
          <w:numId w:val="60"/>
        </w:numPr>
        <w:ind w:left="426"/>
        <w:jc w:val="both"/>
        <w:rPr>
          <w:rFonts w:ascii="Arial" w:hAnsi="Arial" w:cs="Arial"/>
          <w:lang w:val="es-CO"/>
        </w:rPr>
      </w:pPr>
      <w:r w:rsidRPr="00703553">
        <w:rPr>
          <w:rFonts w:ascii="Arial" w:hAnsi="Arial" w:cs="Arial"/>
          <w:lang w:val="es-CO"/>
        </w:rPr>
        <w:t xml:space="preserve">Formatos  de  información de las tarifas de los servicios sociales  diligenciados y  reportados por las Cajas de Compensación para los años  2010 y 2011. (De  acuerdo a Circular Externa No.  034  de  </w:t>
      </w:r>
      <w:proofErr w:type="spellStart"/>
      <w:r w:rsidRPr="00703553">
        <w:rPr>
          <w:rFonts w:ascii="Arial" w:hAnsi="Arial" w:cs="Arial"/>
          <w:lang w:val="es-CO"/>
        </w:rPr>
        <w:t>Dic</w:t>
      </w:r>
      <w:proofErr w:type="spellEnd"/>
      <w:r w:rsidRPr="00703553">
        <w:rPr>
          <w:rFonts w:ascii="Arial" w:hAnsi="Arial" w:cs="Arial"/>
          <w:lang w:val="es-CO"/>
        </w:rPr>
        <w:t xml:space="preserve"> 16 de 2008 y  Circular Externa No. 018 del  28 de julio de  1999).</w:t>
      </w:r>
    </w:p>
    <w:p xmlns:wp14="http://schemas.microsoft.com/office/word/2010/wordml" w:rsidRPr="00703553" w:rsidR="00DC1B6D" w:rsidP="00DC1B6D" w:rsidRDefault="00DC1B6D" w14:paraId="12C42424" wp14:textId="77777777">
      <w:pPr>
        <w:ind w:left="426"/>
        <w:rPr>
          <w:rFonts w:cs="Arial"/>
        </w:rPr>
      </w:pPr>
    </w:p>
    <w:p xmlns:wp14="http://schemas.microsoft.com/office/word/2010/wordml" w:rsidR="00DC1B6D" w:rsidP="00DC1B6D" w:rsidRDefault="00DC1B6D" w14:paraId="60B02A80" wp14:textId="77777777">
      <w:pPr>
        <w:pStyle w:val="Prrafodelista"/>
        <w:numPr>
          <w:ilvl w:val="0"/>
          <w:numId w:val="60"/>
        </w:numPr>
        <w:ind w:left="426"/>
        <w:jc w:val="both"/>
        <w:rPr>
          <w:rFonts w:ascii="Arial" w:hAnsi="Arial" w:cs="Arial"/>
          <w:lang w:val="es-CO"/>
        </w:rPr>
      </w:pPr>
      <w:r w:rsidRPr="00703553">
        <w:rPr>
          <w:rFonts w:ascii="Arial" w:hAnsi="Arial" w:cs="Arial"/>
          <w:lang w:val="es-CO"/>
        </w:rPr>
        <w:t>Informes de  metodologías  de Costos  utilizadas por la</w:t>
      </w:r>
      <w:r>
        <w:rPr>
          <w:rFonts w:ascii="Arial" w:hAnsi="Arial" w:cs="Arial"/>
          <w:lang w:val="es-CO"/>
        </w:rPr>
        <w:t>s</w:t>
      </w:r>
      <w:r w:rsidRPr="00703553">
        <w:rPr>
          <w:rFonts w:ascii="Arial" w:hAnsi="Arial" w:cs="Arial"/>
          <w:lang w:val="es-CO"/>
        </w:rPr>
        <w:t xml:space="preserve"> Cajas de Compensación.</w:t>
      </w:r>
    </w:p>
    <w:p xmlns:wp14="http://schemas.microsoft.com/office/word/2010/wordml" w:rsidRPr="00703553" w:rsidR="00DC1B6D" w:rsidP="00DC1B6D" w:rsidRDefault="00DC1B6D" w14:paraId="379CA55B" wp14:textId="77777777">
      <w:pPr>
        <w:pStyle w:val="Prrafodelista"/>
        <w:ind w:left="426"/>
        <w:jc w:val="both"/>
        <w:rPr>
          <w:rFonts w:ascii="Arial" w:hAnsi="Arial" w:cs="Arial"/>
          <w:lang w:val="es-CO"/>
        </w:rPr>
      </w:pPr>
    </w:p>
    <w:p xmlns:wp14="http://schemas.microsoft.com/office/word/2010/wordml" w:rsidR="00DC1B6D" w:rsidP="00DC1B6D" w:rsidRDefault="00DC1B6D" w14:paraId="76C09499" wp14:textId="77777777">
      <w:pPr>
        <w:pStyle w:val="Prrafodelista"/>
        <w:numPr>
          <w:ilvl w:val="0"/>
          <w:numId w:val="60"/>
        </w:numPr>
        <w:ind w:left="426"/>
        <w:jc w:val="both"/>
        <w:rPr>
          <w:rFonts w:ascii="Arial" w:hAnsi="Arial" w:cs="Arial"/>
          <w:lang w:val="es-CO"/>
        </w:rPr>
      </w:pPr>
      <w:r w:rsidRPr="00703553">
        <w:rPr>
          <w:rFonts w:ascii="Arial" w:hAnsi="Arial" w:cs="Arial"/>
          <w:lang w:val="es-CO"/>
        </w:rPr>
        <w:t>Descripción de los  servicios  en  términos  de características del  servicios,  formas  de prestación,  lugares  de  prestación,  recursos utilizados para  prestar el  servicio.</w:t>
      </w:r>
    </w:p>
    <w:p xmlns:wp14="http://schemas.microsoft.com/office/word/2010/wordml" w:rsidRPr="00703553" w:rsidR="00DC1B6D" w:rsidP="00DC1B6D" w:rsidRDefault="00DC1B6D" w14:paraId="5ABF93C4" wp14:textId="77777777">
      <w:pPr>
        <w:pStyle w:val="Prrafodelista"/>
        <w:ind w:left="426"/>
        <w:jc w:val="both"/>
        <w:rPr>
          <w:rFonts w:ascii="Arial" w:hAnsi="Arial" w:cs="Arial"/>
          <w:lang w:val="es-CO"/>
        </w:rPr>
      </w:pPr>
    </w:p>
    <w:p xmlns:wp14="http://schemas.microsoft.com/office/word/2010/wordml" w:rsidRPr="00703553" w:rsidR="00DC1B6D" w:rsidP="00DC1B6D" w:rsidRDefault="00DC1B6D" w14:paraId="0729839A" wp14:textId="77777777">
      <w:pPr>
        <w:pStyle w:val="Prrafodelista"/>
        <w:numPr>
          <w:ilvl w:val="0"/>
          <w:numId w:val="60"/>
        </w:numPr>
        <w:ind w:left="426"/>
        <w:jc w:val="both"/>
        <w:rPr>
          <w:rFonts w:ascii="Arial" w:hAnsi="Arial" w:cs="Arial"/>
          <w:lang w:val="es-CO"/>
        </w:rPr>
      </w:pPr>
      <w:r w:rsidRPr="00703553">
        <w:rPr>
          <w:rFonts w:ascii="Arial" w:hAnsi="Arial" w:cs="Arial"/>
          <w:lang w:val="es-CO"/>
        </w:rPr>
        <w:t xml:space="preserve">Informes de  indicadores  de costos utilizados  por las cajas </w:t>
      </w:r>
    </w:p>
    <w:p xmlns:wp14="http://schemas.microsoft.com/office/word/2010/wordml" w:rsidR="00DC1B6D" w:rsidP="00DC1B6D" w:rsidRDefault="00DC1B6D" w14:paraId="71DCB018" wp14:textId="77777777">
      <w:pPr>
        <w:rPr>
          <w:rFonts w:cs="Arial"/>
          <w:b/>
        </w:rPr>
      </w:pPr>
    </w:p>
    <w:p xmlns:wp14="http://schemas.microsoft.com/office/word/2010/wordml" w:rsidRPr="006A7AA1" w:rsidR="00DC1B6D" w:rsidP="00DC1B6D" w:rsidRDefault="00DC1B6D" w14:paraId="5772A3B6" wp14:textId="77777777">
      <w:pPr>
        <w:pStyle w:val="Prrafodelista"/>
        <w:numPr>
          <w:ilvl w:val="1"/>
          <w:numId w:val="35"/>
        </w:numPr>
        <w:ind w:hanging="720"/>
        <w:jc w:val="both"/>
        <w:rPr>
          <w:rFonts w:ascii="Arial" w:hAnsi="Arial" w:cs="Arial"/>
          <w:b/>
          <w:lang w:val="es-CO"/>
        </w:rPr>
      </w:pPr>
      <w:r w:rsidRPr="006A7AA1">
        <w:rPr>
          <w:rFonts w:ascii="Arial" w:hAnsi="Arial" w:cs="Arial"/>
          <w:b/>
          <w:lang w:val="es-CO"/>
        </w:rPr>
        <w:t>Procesos</w:t>
      </w:r>
    </w:p>
    <w:p xmlns:wp14="http://schemas.microsoft.com/office/word/2010/wordml" w:rsidRPr="006A7AA1" w:rsidR="00DC1B6D" w:rsidP="00DC1B6D" w:rsidRDefault="00DC1B6D" w14:paraId="4B644A8D" wp14:textId="77777777">
      <w:pPr>
        <w:rPr>
          <w:rFonts w:cs="Arial"/>
          <w:b/>
        </w:rPr>
      </w:pPr>
    </w:p>
    <w:p xmlns:wp14="http://schemas.microsoft.com/office/word/2010/wordml" w:rsidR="00DC1B6D" w:rsidP="00DC1B6D" w:rsidRDefault="00DC1B6D" w14:paraId="5F978521" wp14:textId="77777777">
      <w:pPr>
        <w:rPr>
          <w:rFonts w:cs="Arial"/>
        </w:rPr>
      </w:pPr>
      <w:r w:rsidRPr="00703553">
        <w:rPr>
          <w:rFonts w:cs="Arial"/>
        </w:rPr>
        <w:t xml:space="preserve">Aunque el  contrato  solicita metodología  para el  servicio de Recreación,  en  el presente  documento se  presenta  la  metodología  para los  siete  servicios sociales estudiados en el contrato. </w:t>
      </w:r>
    </w:p>
    <w:p xmlns:wp14="http://schemas.microsoft.com/office/word/2010/wordml" w:rsidRPr="006A7AA1" w:rsidR="00DC1B6D" w:rsidP="00DC1B6D" w:rsidRDefault="00DC1B6D" w14:paraId="0B3A119D"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Tabulación de los datos</w:t>
      </w:r>
    </w:p>
    <w:p xmlns:wp14="http://schemas.microsoft.com/office/word/2010/wordml" w:rsidRPr="00703553" w:rsidR="00DC1B6D" w:rsidP="00DC1B6D" w:rsidRDefault="00DC1B6D" w14:paraId="082C48EB" wp14:textId="77777777">
      <w:pPr>
        <w:ind w:left="360"/>
        <w:rPr>
          <w:rFonts w:cs="Arial"/>
        </w:rPr>
      </w:pPr>
    </w:p>
    <w:p xmlns:wp14="http://schemas.microsoft.com/office/word/2010/wordml" w:rsidRPr="00703553" w:rsidR="00DC1B6D" w:rsidP="00DC1B6D" w:rsidRDefault="00DC1B6D" w14:paraId="0C238B19" wp14:textId="77777777">
      <w:pPr>
        <w:rPr>
          <w:rFonts w:cs="Arial"/>
        </w:rPr>
      </w:pPr>
      <w:r w:rsidRPr="00703553">
        <w:rPr>
          <w:rFonts w:cs="Arial"/>
        </w:rPr>
        <w:t>Dado que la información se recibió  en  formatos PDF,  se hizo necesaria  la  tabulación de los datos de  acuerdo a los  Formato  000 al  007.  La tabla siguiente  muestra una  porción  del  Formato 001 diseñado para  el  Servicio de  Educación formal</w:t>
      </w:r>
      <w:r>
        <w:rPr>
          <w:rFonts w:cs="Arial"/>
        </w:rPr>
        <w:t xml:space="preserve">. </w:t>
      </w:r>
      <w:r w:rsidRPr="00703553">
        <w:rPr>
          <w:rFonts w:cs="Arial"/>
        </w:rPr>
        <w:t>Sin embargo,  este paso se puede obviar  solicitando a las Cajas la entrega de la información adicionalmen</w:t>
      </w:r>
      <w:r>
        <w:rPr>
          <w:rFonts w:cs="Arial"/>
        </w:rPr>
        <w:t xml:space="preserve">te  en  formato </w:t>
      </w:r>
      <w:proofErr w:type="spellStart"/>
      <w:r>
        <w:rPr>
          <w:rFonts w:cs="Arial"/>
        </w:rPr>
        <w:t>excell</w:t>
      </w:r>
      <w:proofErr w:type="spellEnd"/>
      <w:r>
        <w:rPr>
          <w:rFonts w:cs="Arial"/>
        </w:rPr>
        <w:t xml:space="preserve"> editable:</w:t>
      </w:r>
    </w:p>
    <w:p xmlns:wp14="http://schemas.microsoft.com/office/word/2010/wordml" w:rsidRPr="00703553" w:rsidR="00DC1B6D" w:rsidP="00DC1B6D" w:rsidRDefault="00DC1B6D" w14:paraId="2677290C" wp14:textId="77777777">
      <w:pPr>
        <w:ind w:left="360"/>
        <w:rPr>
          <w:rFonts w:cs="Arial"/>
        </w:rPr>
      </w:pPr>
    </w:p>
    <w:p xmlns:wp14="http://schemas.microsoft.com/office/word/2010/wordml" w:rsidRPr="00703553" w:rsidR="00DC1B6D" w:rsidP="00DC1B6D" w:rsidRDefault="00DC1B6D" w14:paraId="249BF8C6" wp14:textId="77777777">
      <w:pPr>
        <w:jc w:val="center"/>
        <w:rPr>
          <w:rFonts w:cs="Arial"/>
        </w:rPr>
      </w:pPr>
      <w:r>
        <w:rPr>
          <w:rFonts w:cs="Arial"/>
          <w:noProof/>
          <w:lang w:eastAsia="es-CO"/>
        </w:rPr>
        <w:drawing>
          <wp:inline xmlns:wp14="http://schemas.microsoft.com/office/word/2010/wordprocessingDrawing" distT="0" distB="0" distL="0" distR="0" wp14:anchorId="41D7E6BC" wp14:editId="7777777">
            <wp:extent cx="5400675" cy="2724150"/>
            <wp:effectExtent l="19050" t="19050" r="28575" b="1905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cstate="print"/>
                    <a:srcRect/>
                    <a:stretch>
                      <a:fillRect/>
                    </a:stretch>
                  </pic:blipFill>
                  <pic:spPr bwMode="auto">
                    <a:xfrm>
                      <a:off x="0" y="0"/>
                      <a:ext cx="5400675" cy="2724150"/>
                    </a:xfrm>
                    <a:prstGeom prst="rect">
                      <a:avLst/>
                    </a:prstGeom>
                    <a:noFill/>
                    <a:ln w="3175" cmpd="sng">
                      <a:solidFill>
                        <a:srgbClr val="000000"/>
                      </a:solidFill>
                      <a:miter lim="800000"/>
                      <a:headEnd/>
                      <a:tailEnd/>
                    </a:ln>
                    <a:effectLst/>
                  </pic:spPr>
                </pic:pic>
              </a:graphicData>
            </a:graphic>
          </wp:inline>
        </w:drawing>
      </w:r>
    </w:p>
    <w:p xmlns:wp14="http://schemas.microsoft.com/office/word/2010/wordml" w:rsidRPr="00703553" w:rsidR="00DC1B6D" w:rsidP="00DC1B6D" w:rsidRDefault="00DC1B6D" w14:paraId="0EF46479" wp14:textId="77777777">
      <w:pPr>
        <w:ind w:left="360"/>
        <w:rPr>
          <w:rFonts w:cs="Arial"/>
        </w:rPr>
      </w:pPr>
    </w:p>
    <w:p xmlns:wp14="http://schemas.microsoft.com/office/word/2010/wordml" w:rsidRPr="00703553" w:rsidR="00DC1B6D" w:rsidP="00DC1B6D" w:rsidRDefault="00DC1B6D" w14:paraId="2398E23D" wp14:textId="77777777">
      <w:pPr>
        <w:rPr>
          <w:rFonts w:cs="Arial"/>
        </w:rPr>
      </w:pPr>
      <w:r w:rsidRPr="00703553">
        <w:rPr>
          <w:rFonts w:cs="Arial"/>
        </w:rPr>
        <w:t>En el  Anexo 001  se  encuentran  desarrollados los 8 formatos  para tabulación de los datos suministrados por las Cajas de Compensación.</w:t>
      </w:r>
    </w:p>
    <w:p xmlns:wp14="http://schemas.microsoft.com/office/word/2010/wordml" w:rsidRPr="006A7AA1" w:rsidR="00DC1B6D" w:rsidP="00DC1B6D" w:rsidRDefault="00DC1B6D" w14:paraId="3AB58C42" wp14:textId="77777777">
      <w:pPr>
        <w:ind w:left="360"/>
        <w:rPr>
          <w:rFonts w:cs="Arial"/>
          <w:b/>
        </w:rPr>
      </w:pPr>
    </w:p>
    <w:p xmlns:wp14="http://schemas.microsoft.com/office/word/2010/wordml" w:rsidRPr="006A7AA1" w:rsidR="00DC1B6D" w:rsidP="00DC1B6D" w:rsidRDefault="00DC1B6D" w14:paraId="0172BAFC"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Técnicas Estadísticas para Análisis de los datos.</w:t>
      </w:r>
    </w:p>
    <w:p xmlns:wp14="http://schemas.microsoft.com/office/word/2010/wordml" w:rsidRPr="006A7AA1" w:rsidR="00DC1B6D" w:rsidP="00DC1B6D" w:rsidRDefault="00DC1B6D" w14:paraId="4EA9BA15" wp14:textId="77777777">
      <w:pPr>
        <w:ind w:left="360"/>
        <w:rPr>
          <w:rFonts w:cs="Arial"/>
          <w:b/>
        </w:rPr>
      </w:pPr>
    </w:p>
    <w:p xmlns:wp14="http://schemas.microsoft.com/office/word/2010/wordml" w:rsidR="00DC1B6D" w:rsidP="00DC1B6D" w:rsidRDefault="00DC1B6D" w14:paraId="765ABA9B" wp14:textId="77777777">
      <w:pPr>
        <w:rPr>
          <w:rFonts w:cs="Arial"/>
        </w:rPr>
      </w:pPr>
      <w:r w:rsidRPr="00703553">
        <w:rPr>
          <w:rFonts w:cs="Arial"/>
        </w:rPr>
        <w:t xml:space="preserve">Para efectos del análisis </w:t>
      </w:r>
      <w:r>
        <w:rPr>
          <w:rFonts w:cs="Arial"/>
        </w:rPr>
        <w:t>de los  datos suministrados  en los reportes  entregados por las CCF  a la Superintendencia,  se utilizaron las siguientes técnicas:</w:t>
      </w:r>
    </w:p>
    <w:p xmlns:wp14="http://schemas.microsoft.com/office/word/2010/wordml" w:rsidR="00DC1B6D" w:rsidP="00DC1B6D" w:rsidRDefault="00DC1B6D" w14:paraId="7332107B" wp14:textId="77777777">
      <w:pPr>
        <w:rPr>
          <w:rFonts w:cs="Arial"/>
        </w:rPr>
      </w:pPr>
    </w:p>
    <w:p xmlns:wp14="http://schemas.microsoft.com/office/word/2010/wordml" w:rsidR="00DC1B6D" w:rsidP="00DC1B6D" w:rsidRDefault="00DC1B6D" w14:paraId="69C52C96" wp14:textId="77777777">
      <w:pPr>
        <w:pStyle w:val="Prrafodelista"/>
        <w:numPr>
          <w:ilvl w:val="0"/>
          <w:numId w:val="36"/>
        </w:numPr>
        <w:ind w:left="709" w:hanging="283"/>
        <w:jc w:val="both"/>
        <w:rPr>
          <w:rFonts w:ascii="Arial" w:hAnsi="Arial" w:cs="Arial"/>
          <w:lang w:val="es-CO"/>
        </w:rPr>
      </w:pPr>
      <w:r>
        <w:rPr>
          <w:rFonts w:ascii="Arial" w:hAnsi="Arial" w:cs="Arial"/>
          <w:lang w:val="es-CO"/>
        </w:rPr>
        <w:t>Tablas estadísticas: ordenación de los datos en filas y columnas  relacionadas.</w:t>
      </w:r>
    </w:p>
    <w:p xmlns:wp14="http://schemas.microsoft.com/office/word/2010/wordml" w:rsidR="00DC1B6D" w:rsidP="00DC1B6D" w:rsidRDefault="00DC1B6D" w14:paraId="502CCE3F" wp14:textId="77777777">
      <w:pPr>
        <w:pStyle w:val="Prrafodelista"/>
        <w:numPr>
          <w:ilvl w:val="0"/>
          <w:numId w:val="36"/>
        </w:numPr>
        <w:ind w:left="709" w:hanging="283"/>
        <w:jc w:val="both"/>
        <w:rPr>
          <w:rFonts w:ascii="Arial" w:hAnsi="Arial" w:cs="Arial"/>
          <w:lang w:val="es-CO"/>
        </w:rPr>
      </w:pPr>
      <w:r>
        <w:rPr>
          <w:rFonts w:ascii="Arial" w:hAnsi="Arial" w:cs="Arial"/>
          <w:lang w:val="es-CO"/>
        </w:rPr>
        <w:t xml:space="preserve">Análisis de variaciones sobre promedios aritméticos entre categorías:   Consiste en establecer la diferencia  entre el  valor de la tarifa de una categoría menos el  valor de la anterior.  </w:t>
      </w:r>
    </w:p>
    <w:p xmlns:wp14="http://schemas.microsoft.com/office/word/2010/wordml" w:rsidR="00DC1B6D" w:rsidP="00DC1B6D" w:rsidRDefault="00DC1B6D" w14:paraId="2C55701A" wp14:textId="77777777">
      <w:pPr>
        <w:pStyle w:val="Prrafodelista"/>
        <w:numPr>
          <w:ilvl w:val="0"/>
          <w:numId w:val="36"/>
        </w:numPr>
        <w:ind w:left="709" w:hanging="283"/>
        <w:jc w:val="both"/>
        <w:rPr>
          <w:rFonts w:ascii="Arial" w:hAnsi="Arial" w:cs="Arial"/>
          <w:lang w:val="es-CO"/>
        </w:rPr>
      </w:pPr>
      <w:r>
        <w:rPr>
          <w:rFonts w:ascii="Arial" w:hAnsi="Arial" w:cs="Arial"/>
          <w:lang w:val="es-CO"/>
        </w:rPr>
        <w:t xml:space="preserve">Calculo de proporciones de  variación: consiste  en  establecer el  valor porcentual  de  la variación  sobre el  valor de la categoría  base.  </w:t>
      </w:r>
    </w:p>
    <w:p xmlns:wp14="http://schemas.microsoft.com/office/word/2010/wordml" w:rsidR="00DC1B6D" w:rsidP="00DC1B6D" w:rsidRDefault="00DC1B6D" w14:paraId="2F205E64" wp14:textId="77777777">
      <w:pPr>
        <w:pStyle w:val="Prrafodelista"/>
        <w:numPr>
          <w:ilvl w:val="0"/>
          <w:numId w:val="36"/>
        </w:numPr>
        <w:ind w:left="709" w:hanging="283"/>
        <w:jc w:val="both"/>
        <w:rPr>
          <w:rFonts w:ascii="Arial" w:hAnsi="Arial" w:cs="Arial"/>
          <w:lang w:val="es-CO"/>
        </w:rPr>
      </w:pPr>
      <w:r>
        <w:rPr>
          <w:rFonts w:ascii="Arial" w:hAnsi="Arial" w:cs="Arial"/>
          <w:lang w:val="es-CO"/>
        </w:rPr>
        <w:t>Calculo de Diferencias  entre tarifas y costos</w:t>
      </w:r>
    </w:p>
    <w:p xmlns:wp14="http://schemas.microsoft.com/office/word/2010/wordml" w:rsidR="00DC1B6D" w:rsidP="00DC1B6D" w:rsidRDefault="00DC1B6D" w14:paraId="5EE82233" wp14:textId="77777777">
      <w:pPr>
        <w:pStyle w:val="Prrafodelista"/>
        <w:numPr>
          <w:ilvl w:val="0"/>
          <w:numId w:val="36"/>
        </w:numPr>
        <w:ind w:left="709" w:hanging="283"/>
        <w:jc w:val="both"/>
        <w:rPr>
          <w:rFonts w:ascii="Arial" w:hAnsi="Arial" w:cs="Arial"/>
          <w:lang w:val="es-CO"/>
        </w:rPr>
      </w:pPr>
      <w:r>
        <w:rPr>
          <w:rFonts w:ascii="Arial" w:hAnsi="Arial" w:cs="Arial"/>
          <w:lang w:val="es-CO"/>
        </w:rPr>
        <w:t>Análisis de  cambios de  un  periodo a otro entre las coberturas.</w:t>
      </w:r>
    </w:p>
    <w:p xmlns:wp14="http://schemas.microsoft.com/office/word/2010/wordml" w:rsidR="00DC1B6D" w:rsidP="00DC1B6D" w:rsidRDefault="00DC1B6D" w14:paraId="42C73151" wp14:textId="77777777">
      <w:pPr>
        <w:pStyle w:val="Prrafodelista"/>
        <w:numPr>
          <w:ilvl w:val="0"/>
          <w:numId w:val="36"/>
        </w:numPr>
        <w:ind w:left="709" w:hanging="283"/>
        <w:jc w:val="both"/>
        <w:rPr>
          <w:rFonts w:ascii="Arial" w:hAnsi="Arial" w:cs="Arial"/>
          <w:lang w:val="es-CO"/>
        </w:rPr>
      </w:pPr>
      <w:r>
        <w:rPr>
          <w:rFonts w:ascii="Arial" w:hAnsi="Arial" w:cs="Arial"/>
          <w:lang w:val="es-CO"/>
        </w:rPr>
        <w:t>Cálculo de promedios.</w:t>
      </w:r>
    </w:p>
    <w:p xmlns:wp14="http://schemas.microsoft.com/office/word/2010/wordml" w:rsidR="00DC1B6D" w:rsidP="00DC1B6D" w:rsidRDefault="00DC1B6D" w14:paraId="654D98EE" wp14:textId="77777777">
      <w:pPr>
        <w:pStyle w:val="Prrafodelista"/>
        <w:numPr>
          <w:ilvl w:val="0"/>
          <w:numId w:val="36"/>
        </w:numPr>
        <w:ind w:left="709" w:hanging="283"/>
        <w:jc w:val="both"/>
        <w:rPr>
          <w:rFonts w:ascii="Arial" w:hAnsi="Arial" w:cs="Arial"/>
          <w:lang w:val="es-CO"/>
        </w:rPr>
      </w:pPr>
      <w:r>
        <w:rPr>
          <w:rFonts w:ascii="Arial" w:hAnsi="Arial" w:cs="Arial"/>
          <w:lang w:val="es-CO"/>
        </w:rPr>
        <w:t xml:space="preserve">Representaciones gráficas  de  barras,  histograma de frecuencia,  diagrama circular. </w:t>
      </w:r>
    </w:p>
    <w:p xmlns:wp14="http://schemas.microsoft.com/office/word/2010/wordml" w:rsidR="00DC1B6D" w:rsidP="00DC1B6D" w:rsidRDefault="00DC1B6D" w14:paraId="5D98A3F1" wp14:textId="77777777">
      <w:pPr>
        <w:rPr>
          <w:rFonts w:cs="Arial"/>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2881"/>
        <w:gridCol w:w="2881"/>
        <w:gridCol w:w="2882"/>
      </w:tblGrid>
      <w:tr xmlns:wp14="http://schemas.microsoft.com/office/word/2010/wordml" w:rsidRPr="00021B4E" w:rsidR="00DC1B6D" w:rsidTr="00931F40" w14:paraId="4CD4351E" wp14:textId="77777777">
        <w:trPr>
          <w:cantSplit/>
          <w:tblHeader/>
          <w:jc w:val="center"/>
        </w:trPr>
        <w:tc>
          <w:tcPr>
            <w:tcW w:w="2881" w:type="dxa"/>
            <w:shd w:val="clear" w:color="auto" w:fill="95B3D7"/>
            <w:vAlign w:val="center"/>
          </w:tcPr>
          <w:p w:rsidRPr="00021B4E" w:rsidR="00DC1B6D" w:rsidP="00931F40" w:rsidRDefault="00DC1B6D" w14:paraId="08EB409E" wp14:textId="77777777">
            <w:pPr>
              <w:jc w:val="center"/>
              <w:rPr>
                <w:rFonts w:cs="Arial"/>
                <w:b/>
                <w:sz w:val="18"/>
                <w:szCs w:val="18"/>
              </w:rPr>
            </w:pPr>
            <w:r w:rsidRPr="00021B4E">
              <w:rPr>
                <w:rFonts w:cs="Arial"/>
                <w:b/>
                <w:sz w:val="18"/>
                <w:szCs w:val="18"/>
              </w:rPr>
              <w:t>TOPICO DE ANALISIS</w:t>
            </w:r>
          </w:p>
        </w:tc>
        <w:tc>
          <w:tcPr>
            <w:tcW w:w="2881" w:type="dxa"/>
            <w:shd w:val="clear" w:color="auto" w:fill="95B3D7"/>
            <w:vAlign w:val="center"/>
          </w:tcPr>
          <w:p w:rsidRPr="00021B4E" w:rsidR="00DC1B6D" w:rsidP="00931F40" w:rsidRDefault="00DC1B6D" w14:paraId="6428868C" wp14:textId="77777777">
            <w:pPr>
              <w:jc w:val="center"/>
              <w:rPr>
                <w:rFonts w:cs="Arial"/>
                <w:b/>
                <w:sz w:val="18"/>
                <w:szCs w:val="18"/>
              </w:rPr>
            </w:pPr>
            <w:r w:rsidRPr="00021B4E">
              <w:rPr>
                <w:rFonts w:cs="Arial"/>
                <w:b/>
                <w:sz w:val="18"/>
                <w:szCs w:val="18"/>
              </w:rPr>
              <w:t>TECNICA RECOPILACON DE DATOS</w:t>
            </w:r>
          </w:p>
        </w:tc>
        <w:tc>
          <w:tcPr>
            <w:tcW w:w="2882" w:type="dxa"/>
            <w:shd w:val="clear" w:color="auto" w:fill="95B3D7"/>
            <w:vAlign w:val="center"/>
          </w:tcPr>
          <w:p w:rsidRPr="00021B4E" w:rsidR="00DC1B6D" w:rsidP="00931F40" w:rsidRDefault="00DC1B6D" w14:paraId="28914A19" wp14:textId="77777777">
            <w:pPr>
              <w:jc w:val="center"/>
              <w:rPr>
                <w:rFonts w:cs="Arial"/>
                <w:b/>
                <w:sz w:val="18"/>
                <w:szCs w:val="18"/>
              </w:rPr>
            </w:pPr>
            <w:r w:rsidRPr="00021B4E">
              <w:rPr>
                <w:rFonts w:cs="Arial"/>
                <w:b/>
                <w:sz w:val="18"/>
                <w:szCs w:val="18"/>
              </w:rPr>
              <w:t>TECNICA ESTADISTICA UTILIZADA</w:t>
            </w:r>
          </w:p>
        </w:tc>
      </w:tr>
      <w:tr xmlns:wp14="http://schemas.microsoft.com/office/word/2010/wordml" w:rsidRPr="00021B4E" w:rsidR="00DC1B6D" w:rsidTr="00931F40" w14:paraId="158E2AA4" wp14:textId="77777777">
        <w:trPr>
          <w:jc w:val="center"/>
        </w:trPr>
        <w:tc>
          <w:tcPr>
            <w:tcW w:w="2881" w:type="dxa"/>
          </w:tcPr>
          <w:p w:rsidRPr="00021B4E" w:rsidR="00DC1B6D" w:rsidP="00931F40" w:rsidRDefault="00DC1B6D" w14:paraId="48C6ABDA" wp14:textId="77777777">
            <w:pPr>
              <w:rPr>
                <w:rFonts w:cs="Arial"/>
                <w:sz w:val="18"/>
                <w:szCs w:val="18"/>
              </w:rPr>
            </w:pPr>
            <w:r w:rsidRPr="00021B4E">
              <w:rPr>
                <w:rFonts w:cs="Arial"/>
                <w:sz w:val="18"/>
                <w:szCs w:val="18"/>
              </w:rPr>
              <w:t>1.Análisis de las tarifas diferenciales</w:t>
            </w:r>
          </w:p>
        </w:tc>
        <w:tc>
          <w:tcPr>
            <w:tcW w:w="2881" w:type="dxa"/>
          </w:tcPr>
          <w:p w:rsidRPr="00021B4E" w:rsidR="00DC1B6D" w:rsidP="00931F40" w:rsidRDefault="00DC1B6D" w14:paraId="1885217E"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5B74DE76" wp14:textId="77777777">
            <w:pPr>
              <w:rPr>
                <w:rFonts w:cs="Arial"/>
                <w:sz w:val="18"/>
                <w:szCs w:val="18"/>
              </w:rPr>
            </w:pPr>
            <w:r w:rsidRPr="00021B4E">
              <w:rPr>
                <w:rFonts w:cs="Arial"/>
                <w:sz w:val="18"/>
                <w:szCs w:val="18"/>
              </w:rPr>
              <w:t>Análisis de variaciones</w:t>
            </w:r>
          </w:p>
          <w:p w:rsidRPr="00021B4E" w:rsidR="00DC1B6D" w:rsidP="00931F40" w:rsidRDefault="00DC1B6D" w14:paraId="31FD841B" wp14:textId="77777777">
            <w:pPr>
              <w:rPr>
                <w:rFonts w:cs="Arial"/>
                <w:sz w:val="18"/>
                <w:szCs w:val="18"/>
              </w:rPr>
            </w:pPr>
            <w:r w:rsidRPr="00021B4E">
              <w:rPr>
                <w:rFonts w:cs="Arial"/>
                <w:sz w:val="18"/>
                <w:szCs w:val="18"/>
              </w:rPr>
              <w:t>Diagrama de barras.</w:t>
            </w:r>
          </w:p>
        </w:tc>
      </w:tr>
      <w:tr xmlns:wp14="http://schemas.microsoft.com/office/word/2010/wordml" w:rsidRPr="00021B4E" w:rsidR="00DC1B6D" w:rsidTr="00931F40" w14:paraId="3CAE14B2" wp14:textId="77777777">
        <w:trPr>
          <w:jc w:val="center"/>
        </w:trPr>
        <w:tc>
          <w:tcPr>
            <w:tcW w:w="2881" w:type="dxa"/>
          </w:tcPr>
          <w:p w:rsidRPr="00021B4E" w:rsidR="00DC1B6D" w:rsidP="00931F40" w:rsidRDefault="00DC1B6D" w14:paraId="6EDA9CF3" wp14:textId="77777777">
            <w:pPr>
              <w:rPr>
                <w:rFonts w:cs="Arial"/>
                <w:sz w:val="18"/>
                <w:szCs w:val="18"/>
              </w:rPr>
            </w:pPr>
            <w:r w:rsidRPr="00021B4E">
              <w:rPr>
                <w:rFonts w:cs="Arial"/>
                <w:sz w:val="18"/>
                <w:szCs w:val="18"/>
              </w:rPr>
              <w:t>2.</w:t>
            </w:r>
            <w:r w:rsidRPr="00021B4E">
              <w:rPr>
                <w:rFonts w:cs="Arial"/>
                <w:sz w:val="18"/>
                <w:szCs w:val="18"/>
                <w:lang w:val="es-ES_tradnl"/>
              </w:rPr>
              <w:t>Estudiar y analizar la metodología de costos establecida por la Caja de Compensación Familiar</w:t>
            </w:r>
          </w:p>
        </w:tc>
        <w:tc>
          <w:tcPr>
            <w:tcW w:w="2881" w:type="dxa"/>
          </w:tcPr>
          <w:p w:rsidRPr="00021B4E" w:rsidR="00DC1B6D" w:rsidP="00931F40" w:rsidRDefault="00DC1B6D" w14:paraId="63605EE5" wp14:textId="77777777">
            <w:pPr>
              <w:rPr>
                <w:rFonts w:cs="Arial"/>
                <w:sz w:val="18"/>
                <w:szCs w:val="18"/>
              </w:rPr>
            </w:pPr>
            <w:r w:rsidRPr="00021B4E">
              <w:rPr>
                <w:rFonts w:cs="Arial"/>
                <w:sz w:val="18"/>
                <w:szCs w:val="18"/>
              </w:rPr>
              <w:t>Entrevista y aplicación de encuesta a los funcionarios de las cajas.</w:t>
            </w:r>
          </w:p>
        </w:tc>
        <w:tc>
          <w:tcPr>
            <w:tcW w:w="2882" w:type="dxa"/>
          </w:tcPr>
          <w:p w:rsidRPr="00021B4E" w:rsidR="00DC1B6D" w:rsidP="00931F40" w:rsidRDefault="00DC1B6D" w14:paraId="19349B4C" wp14:textId="77777777">
            <w:pPr>
              <w:rPr>
                <w:rFonts w:cs="Arial"/>
                <w:sz w:val="18"/>
                <w:szCs w:val="18"/>
              </w:rPr>
            </w:pPr>
            <w:r w:rsidRPr="00021B4E">
              <w:rPr>
                <w:rFonts w:cs="Arial"/>
                <w:sz w:val="18"/>
                <w:szCs w:val="18"/>
              </w:rPr>
              <w:t>Recopilación de variables cualitativas manifestadas por los funcionarios</w:t>
            </w:r>
          </w:p>
        </w:tc>
      </w:tr>
      <w:tr xmlns:wp14="http://schemas.microsoft.com/office/word/2010/wordml" w:rsidRPr="00021B4E" w:rsidR="00DC1B6D" w:rsidTr="00931F40" w14:paraId="7DD54977" wp14:textId="77777777">
        <w:trPr>
          <w:jc w:val="center"/>
        </w:trPr>
        <w:tc>
          <w:tcPr>
            <w:tcW w:w="2881" w:type="dxa"/>
          </w:tcPr>
          <w:p w:rsidRPr="00021B4E" w:rsidR="00DC1B6D" w:rsidP="00931F40" w:rsidRDefault="00DC1B6D" w14:paraId="422106CF" wp14:textId="77777777">
            <w:pPr>
              <w:rPr>
                <w:rFonts w:cs="Arial"/>
                <w:sz w:val="18"/>
                <w:szCs w:val="18"/>
              </w:rPr>
            </w:pPr>
            <w:r w:rsidRPr="00021B4E">
              <w:rPr>
                <w:rFonts w:cs="Arial"/>
                <w:sz w:val="18"/>
                <w:szCs w:val="18"/>
                <w:lang w:val="es-ES_tradnl"/>
              </w:rPr>
              <w:t>3.Determinar los referentes económicos con base en los cuales las Cajas de Compensación Familiar realizaron el incremento de las tarifas</w:t>
            </w:r>
          </w:p>
        </w:tc>
        <w:tc>
          <w:tcPr>
            <w:tcW w:w="2881" w:type="dxa"/>
          </w:tcPr>
          <w:p w:rsidRPr="00021B4E" w:rsidR="00DC1B6D" w:rsidP="00931F40" w:rsidRDefault="00DC1B6D" w14:paraId="73225D4D" wp14:textId="77777777">
            <w:pPr>
              <w:rPr>
                <w:rFonts w:cs="Arial"/>
                <w:sz w:val="18"/>
                <w:szCs w:val="18"/>
              </w:rPr>
            </w:pPr>
            <w:r w:rsidRPr="00021B4E">
              <w:rPr>
                <w:rFonts w:cs="Arial"/>
                <w:sz w:val="18"/>
                <w:szCs w:val="18"/>
              </w:rPr>
              <w:t>Tabulación de datos suministrados por las cajas.</w:t>
            </w:r>
          </w:p>
        </w:tc>
        <w:tc>
          <w:tcPr>
            <w:tcW w:w="2882" w:type="dxa"/>
          </w:tcPr>
          <w:p w:rsidRPr="00021B4E" w:rsidR="00DC1B6D" w:rsidP="00931F40" w:rsidRDefault="00DC1B6D" w14:paraId="5E863E49" wp14:textId="77777777">
            <w:pPr>
              <w:rPr>
                <w:rFonts w:cs="Arial"/>
                <w:sz w:val="18"/>
                <w:szCs w:val="18"/>
              </w:rPr>
            </w:pPr>
            <w:r w:rsidRPr="00021B4E">
              <w:rPr>
                <w:rFonts w:cs="Arial"/>
                <w:sz w:val="18"/>
                <w:szCs w:val="18"/>
              </w:rPr>
              <w:t>Comparación y Análisis de diferencia,  Cálculo de proporciones.</w:t>
            </w:r>
          </w:p>
        </w:tc>
      </w:tr>
      <w:tr xmlns:wp14="http://schemas.microsoft.com/office/word/2010/wordml" w:rsidRPr="00021B4E" w:rsidR="00DC1B6D" w:rsidTr="00931F40" w14:paraId="2B652F49" wp14:textId="77777777">
        <w:trPr>
          <w:jc w:val="center"/>
        </w:trPr>
        <w:tc>
          <w:tcPr>
            <w:tcW w:w="2881" w:type="dxa"/>
          </w:tcPr>
          <w:p w:rsidRPr="00021B4E" w:rsidR="00DC1B6D" w:rsidP="00931F40" w:rsidRDefault="00DC1B6D" w14:paraId="2992ECB3" wp14:textId="77777777">
            <w:pPr>
              <w:rPr>
                <w:rFonts w:cs="Arial"/>
                <w:sz w:val="18"/>
                <w:szCs w:val="18"/>
              </w:rPr>
            </w:pPr>
            <w:proofErr w:type="gramStart"/>
            <w:r w:rsidRPr="00021B4E">
              <w:rPr>
                <w:rFonts w:cs="Arial"/>
                <w:sz w:val="18"/>
                <w:szCs w:val="18"/>
              </w:rPr>
              <w:t>4.</w:t>
            </w:r>
            <w:r w:rsidRPr="00021B4E">
              <w:rPr>
                <w:rFonts w:cs="Arial"/>
                <w:sz w:val="18"/>
                <w:szCs w:val="18"/>
                <w:lang w:val="es-ES_tradnl"/>
              </w:rPr>
              <w:t>Determinar</w:t>
            </w:r>
            <w:proofErr w:type="gramEnd"/>
            <w:r w:rsidRPr="00021B4E">
              <w:rPr>
                <w:rFonts w:cs="Arial"/>
                <w:sz w:val="18"/>
                <w:szCs w:val="18"/>
                <w:lang w:val="es-ES_tradnl"/>
              </w:rPr>
              <w:t xml:space="preserve"> el monto del subsidio asignado a las categorías tarifarias beneficiarias (A y B) con base en el costo unitario establecido para cada servicio.</w:t>
            </w:r>
          </w:p>
        </w:tc>
        <w:tc>
          <w:tcPr>
            <w:tcW w:w="2881" w:type="dxa"/>
          </w:tcPr>
          <w:p w:rsidRPr="00021B4E" w:rsidR="00DC1B6D" w:rsidP="00931F40" w:rsidRDefault="00DC1B6D" w14:paraId="22B0FB21"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3BD758B4" wp14:textId="77777777">
            <w:pPr>
              <w:rPr>
                <w:rFonts w:cs="Arial"/>
                <w:sz w:val="18"/>
                <w:szCs w:val="18"/>
              </w:rPr>
            </w:pPr>
            <w:r w:rsidRPr="00021B4E">
              <w:rPr>
                <w:rFonts w:cs="Arial"/>
                <w:sz w:val="18"/>
                <w:szCs w:val="18"/>
              </w:rPr>
              <w:t>Comparación y Análisis de diferencia,  Cálculo de proporciones. Diagrama de barras</w:t>
            </w:r>
          </w:p>
        </w:tc>
      </w:tr>
      <w:tr xmlns:wp14="http://schemas.microsoft.com/office/word/2010/wordml" w:rsidRPr="00021B4E" w:rsidR="00DC1B6D" w:rsidTr="00931F40" w14:paraId="6505A73D" wp14:textId="77777777">
        <w:trPr>
          <w:jc w:val="center"/>
        </w:trPr>
        <w:tc>
          <w:tcPr>
            <w:tcW w:w="2881" w:type="dxa"/>
          </w:tcPr>
          <w:p w:rsidRPr="00021B4E" w:rsidR="00DC1B6D" w:rsidP="00931F40" w:rsidRDefault="00DC1B6D" w14:paraId="71ED24C5" wp14:textId="77777777">
            <w:pPr>
              <w:rPr>
                <w:rFonts w:cs="Arial"/>
                <w:sz w:val="18"/>
                <w:szCs w:val="18"/>
              </w:rPr>
            </w:pPr>
            <w:r w:rsidRPr="00021B4E">
              <w:rPr>
                <w:rFonts w:cs="Arial"/>
                <w:sz w:val="18"/>
                <w:szCs w:val="18"/>
                <w:lang w:val="es-ES_tradnl"/>
              </w:rPr>
              <w:t>5.Establecer la diferencia entre el valor de las 4 categorías tarifarias (A, B, C y D) a fin de determinar el cumplimiento de la política de subsidios</w:t>
            </w:r>
          </w:p>
        </w:tc>
        <w:tc>
          <w:tcPr>
            <w:tcW w:w="2881" w:type="dxa"/>
          </w:tcPr>
          <w:p w:rsidRPr="00021B4E" w:rsidR="00DC1B6D" w:rsidP="00931F40" w:rsidRDefault="00DC1B6D" w14:paraId="35EAF5CC"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6409848B" wp14:textId="77777777">
            <w:pPr>
              <w:rPr>
                <w:rFonts w:cs="Arial"/>
                <w:sz w:val="18"/>
                <w:szCs w:val="18"/>
              </w:rPr>
            </w:pPr>
            <w:r w:rsidRPr="00021B4E">
              <w:rPr>
                <w:rFonts w:cs="Arial"/>
                <w:sz w:val="18"/>
                <w:szCs w:val="18"/>
              </w:rPr>
              <w:t>Comparación y Análisis de diferencia,  Cálculo de proporciones. Diagrama de barras</w:t>
            </w:r>
          </w:p>
        </w:tc>
      </w:tr>
      <w:tr xmlns:wp14="http://schemas.microsoft.com/office/word/2010/wordml" w:rsidRPr="00021B4E" w:rsidR="00DC1B6D" w:rsidTr="00931F40" w14:paraId="7DBED326" wp14:textId="77777777">
        <w:trPr>
          <w:jc w:val="center"/>
        </w:trPr>
        <w:tc>
          <w:tcPr>
            <w:tcW w:w="2881" w:type="dxa"/>
          </w:tcPr>
          <w:p w:rsidRPr="00021B4E" w:rsidR="00DC1B6D" w:rsidP="00931F40" w:rsidRDefault="00DC1B6D" w14:paraId="6F95ECF4" wp14:textId="77777777">
            <w:pPr>
              <w:rPr>
                <w:rFonts w:cs="Arial"/>
                <w:sz w:val="18"/>
                <w:szCs w:val="18"/>
              </w:rPr>
            </w:pPr>
            <w:r w:rsidRPr="00021B4E">
              <w:rPr>
                <w:rFonts w:cs="Arial"/>
                <w:sz w:val="18"/>
                <w:szCs w:val="18"/>
                <w:lang w:val="es-ES_tradnl"/>
              </w:rPr>
              <w:t>6.Realizar un comparativo entre las tarifas ofrecidas en el mercado y las tarifas ofertadas por las Cajas de Compensación Familiar para la prestación de los servicios sociales a sus afiliados,</w:t>
            </w:r>
          </w:p>
        </w:tc>
        <w:tc>
          <w:tcPr>
            <w:tcW w:w="2881" w:type="dxa"/>
          </w:tcPr>
          <w:p w:rsidRPr="00021B4E" w:rsidR="00DC1B6D" w:rsidP="00931F40" w:rsidRDefault="00DC1B6D" w14:paraId="34E203EC"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48FCE8FA" wp14:textId="77777777">
            <w:pPr>
              <w:rPr>
                <w:rFonts w:cs="Arial"/>
                <w:sz w:val="18"/>
                <w:szCs w:val="18"/>
              </w:rPr>
            </w:pPr>
            <w:r w:rsidRPr="00021B4E">
              <w:rPr>
                <w:rFonts w:cs="Arial"/>
                <w:sz w:val="18"/>
                <w:szCs w:val="18"/>
              </w:rPr>
              <w:t>Comparación y Análisis de diferencia,  Cálculo de proporciones. Diagrama de barras</w:t>
            </w:r>
          </w:p>
        </w:tc>
      </w:tr>
      <w:tr xmlns:wp14="http://schemas.microsoft.com/office/word/2010/wordml" w:rsidRPr="00021B4E" w:rsidR="00DC1B6D" w:rsidTr="00931F40" w14:paraId="662B9DC2" wp14:textId="77777777">
        <w:trPr>
          <w:jc w:val="center"/>
        </w:trPr>
        <w:tc>
          <w:tcPr>
            <w:tcW w:w="2881" w:type="dxa"/>
          </w:tcPr>
          <w:p w:rsidRPr="00021B4E" w:rsidR="00DC1B6D" w:rsidP="00931F40" w:rsidRDefault="00DC1B6D" w14:paraId="0D90FF66" wp14:textId="77777777">
            <w:pPr>
              <w:rPr>
                <w:rFonts w:cs="Arial"/>
                <w:sz w:val="18"/>
                <w:szCs w:val="18"/>
              </w:rPr>
            </w:pPr>
            <w:r w:rsidRPr="00021B4E">
              <w:rPr>
                <w:rFonts w:cs="Arial"/>
                <w:sz w:val="18"/>
                <w:szCs w:val="18"/>
                <w:lang w:val="es-ES_tradnl"/>
              </w:rPr>
              <w:t>7.Analizar la relación entre el valor de las tarifas diferenciales ofrecidas y la cobertura obtenida en cada servicio en la vigencia 2011</w:t>
            </w:r>
          </w:p>
        </w:tc>
        <w:tc>
          <w:tcPr>
            <w:tcW w:w="2881" w:type="dxa"/>
          </w:tcPr>
          <w:p w:rsidRPr="00021B4E" w:rsidR="00DC1B6D" w:rsidP="00931F40" w:rsidRDefault="00DC1B6D" w14:paraId="6509AE96"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387DEFED" wp14:textId="77777777">
            <w:pPr>
              <w:rPr>
                <w:rFonts w:cs="Arial"/>
                <w:sz w:val="18"/>
                <w:szCs w:val="18"/>
              </w:rPr>
            </w:pPr>
            <w:r w:rsidRPr="00021B4E">
              <w:rPr>
                <w:rFonts w:cs="Arial"/>
                <w:sz w:val="18"/>
                <w:szCs w:val="18"/>
              </w:rPr>
              <w:t>Comparación y Análisis de diferencia,  Cálculo de proporciones. Histograma de frecuencia.  Coeficiente de variabilidad</w:t>
            </w:r>
          </w:p>
        </w:tc>
      </w:tr>
      <w:tr xmlns:wp14="http://schemas.microsoft.com/office/word/2010/wordml" w:rsidRPr="00021B4E" w:rsidR="00DC1B6D" w:rsidTr="00931F40" w14:paraId="4EDEC0C0" wp14:textId="77777777">
        <w:trPr>
          <w:jc w:val="center"/>
        </w:trPr>
        <w:tc>
          <w:tcPr>
            <w:tcW w:w="2881" w:type="dxa"/>
          </w:tcPr>
          <w:p w:rsidRPr="00021B4E" w:rsidR="00DC1B6D" w:rsidP="00931F40" w:rsidRDefault="00DC1B6D" w14:paraId="74877295" wp14:textId="77777777">
            <w:pPr>
              <w:rPr>
                <w:rFonts w:cs="Arial"/>
                <w:sz w:val="18"/>
                <w:szCs w:val="18"/>
                <w:lang w:val="es-ES_tradnl"/>
              </w:rPr>
            </w:pPr>
            <w:r w:rsidRPr="00021B4E">
              <w:rPr>
                <w:rFonts w:cs="Arial"/>
                <w:sz w:val="18"/>
                <w:szCs w:val="18"/>
                <w:lang w:val="es-ES_tradnl"/>
              </w:rPr>
              <w:t>8.Realizar un comparativo entre la población cubierta en 2010 y 2011 por categoría</w:t>
            </w:r>
          </w:p>
        </w:tc>
        <w:tc>
          <w:tcPr>
            <w:tcW w:w="2881" w:type="dxa"/>
          </w:tcPr>
          <w:p w:rsidRPr="00021B4E" w:rsidR="00DC1B6D" w:rsidP="00931F40" w:rsidRDefault="00DC1B6D" w14:paraId="220C4AF4" wp14:textId="77777777">
            <w:pPr>
              <w:rPr>
                <w:rFonts w:cs="Arial"/>
                <w:sz w:val="18"/>
                <w:szCs w:val="18"/>
              </w:rPr>
            </w:pPr>
            <w:r w:rsidRPr="00021B4E">
              <w:rPr>
                <w:rFonts w:cs="Arial"/>
                <w:sz w:val="18"/>
                <w:szCs w:val="18"/>
              </w:rPr>
              <w:t>Tabulación de datos del reporte de tarifas de las CCF.</w:t>
            </w:r>
          </w:p>
        </w:tc>
        <w:tc>
          <w:tcPr>
            <w:tcW w:w="2882" w:type="dxa"/>
          </w:tcPr>
          <w:p w:rsidRPr="00021B4E" w:rsidR="00DC1B6D" w:rsidP="00931F40" w:rsidRDefault="00DC1B6D" w14:paraId="010B4818" wp14:textId="77777777">
            <w:pPr>
              <w:rPr>
                <w:rFonts w:cs="Arial"/>
                <w:sz w:val="18"/>
                <w:szCs w:val="18"/>
              </w:rPr>
            </w:pPr>
            <w:r w:rsidRPr="00021B4E">
              <w:rPr>
                <w:rFonts w:cs="Arial"/>
                <w:sz w:val="18"/>
                <w:szCs w:val="18"/>
              </w:rPr>
              <w:t>Análisis de  crecimientos,  Gráfico Circular.</w:t>
            </w:r>
          </w:p>
        </w:tc>
      </w:tr>
    </w:tbl>
    <w:p xmlns:wp14="http://schemas.microsoft.com/office/word/2010/wordml" w:rsidR="00DC1B6D" w:rsidP="00DC1B6D" w:rsidRDefault="00DC1B6D" w14:paraId="50C86B8C" wp14:textId="77777777">
      <w:pPr>
        <w:rPr>
          <w:rFonts w:cs="Arial"/>
        </w:rPr>
      </w:pPr>
    </w:p>
    <w:p xmlns:wp14="http://schemas.microsoft.com/office/word/2010/wordml" w:rsidRPr="00021B4E" w:rsidR="00DC1B6D" w:rsidP="00DC1B6D" w:rsidRDefault="00DC1B6D" w14:paraId="548007B7" wp14:textId="77777777">
      <w:pPr>
        <w:pStyle w:val="Prrafodelista"/>
        <w:numPr>
          <w:ilvl w:val="0"/>
          <w:numId w:val="54"/>
        </w:numPr>
        <w:ind w:left="360"/>
        <w:jc w:val="both"/>
        <w:rPr>
          <w:rFonts w:ascii="Arial" w:hAnsi="Arial" w:cs="Arial"/>
        </w:rPr>
      </w:pPr>
      <w:r w:rsidRPr="00021B4E">
        <w:rPr>
          <w:rFonts w:ascii="Arial" w:hAnsi="Arial" w:cs="Arial"/>
          <w:b/>
          <w:lang w:val="es-CO"/>
        </w:rPr>
        <w:t>Análisis de las tarifas diferenciales.</w:t>
      </w:r>
      <w:r w:rsidRPr="00021B4E">
        <w:rPr>
          <w:rFonts w:ascii="Arial" w:hAnsi="Arial" w:cs="Arial"/>
          <w:lang w:val="es-CO"/>
        </w:rPr>
        <w:t xml:space="preserve"> </w:t>
      </w:r>
      <w:r w:rsidRPr="00021B4E">
        <w:rPr>
          <w:rFonts w:ascii="Arial" w:hAnsi="Arial" w:cs="Arial"/>
        </w:rPr>
        <w:t xml:space="preserve">Para  este análisis se utilizó la siguiente fórmula:  </w:t>
      </w:r>
    </w:p>
    <w:p xmlns:wp14="http://schemas.microsoft.com/office/word/2010/wordml" w:rsidR="00DC1B6D" w:rsidP="00DC1B6D" w:rsidRDefault="00DC1B6D" w14:paraId="60EDCC55" wp14:textId="77777777">
      <w:pPr>
        <w:pStyle w:val="Sinespaciado"/>
      </w:pPr>
    </w:p>
    <w:p xmlns:wp14="http://schemas.microsoft.com/office/word/2010/wordml" w:rsidRPr="002B6102" w:rsidR="00DC1B6D" w:rsidP="00DC1B6D" w:rsidRDefault="00DC1B6D" w14:paraId="626FB44D" wp14:textId="77777777">
      <w:pPr>
        <w:pStyle w:val="Prrafodelista"/>
        <w:numPr>
          <w:ilvl w:val="0"/>
          <w:numId w:val="50"/>
        </w:numPr>
        <w:ind w:left="1418" w:hanging="284"/>
        <w:rPr>
          <w:rFonts w:ascii="Arial" w:hAnsi="Arial" w:cs="Arial"/>
          <w:sz w:val="20"/>
          <w:szCs w:val="20"/>
          <w:lang w:val="en-US"/>
        </w:rPr>
      </w:pPr>
      <w:r w:rsidRPr="002B6102">
        <w:rPr>
          <w:rFonts w:ascii="Arial" w:hAnsi="Arial" w:cs="Arial"/>
          <w:sz w:val="20"/>
          <w:szCs w:val="20"/>
          <w:lang w:val="en-US"/>
        </w:rPr>
        <w:t xml:space="preserve">TSD-TSC,   </w:t>
      </w:r>
    </w:p>
    <w:p xmlns:wp14="http://schemas.microsoft.com/office/word/2010/wordml" w:rsidRPr="002B6102" w:rsidR="00DC1B6D" w:rsidP="00DC1B6D" w:rsidRDefault="00DC1B6D" w14:paraId="56BF50C2" wp14:textId="77777777">
      <w:pPr>
        <w:pStyle w:val="Prrafodelista"/>
        <w:numPr>
          <w:ilvl w:val="0"/>
          <w:numId w:val="50"/>
        </w:numPr>
        <w:ind w:left="1418" w:hanging="284"/>
        <w:rPr>
          <w:rFonts w:ascii="Arial" w:hAnsi="Arial" w:cs="Arial"/>
          <w:sz w:val="20"/>
          <w:szCs w:val="20"/>
          <w:lang w:val="en-US"/>
        </w:rPr>
      </w:pPr>
      <w:r w:rsidRPr="002B6102">
        <w:rPr>
          <w:rFonts w:ascii="Arial" w:hAnsi="Arial" w:cs="Arial"/>
          <w:sz w:val="20"/>
          <w:szCs w:val="20"/>
          <w:lang w:val="en-US"/>
        </w:rPr>
        <w:t xml:space="preserve">TSC-TSB, </w:t>
      </w:r>
    </w:p>
    <w:p xmlns:wp14="http://schemas.microsoft.com/office/word/2010/wordml" w:rsidRPr="002B6102" w:rsidR="00DC1B6D" w:rsidP="00DC1B6D" w:rsidRDefault="00DC1B6D" w14:paraId="0ADA5050" wp14:textId="77777777">
      <w:pPr>
        <w:pStyle w:val="Prrafodelista"/>
        <w:numPr>
          <w:ilvl w:val="0"/>
          <w:numId w:val="50"/>
        </w:numPr>
        <w:ind w:left="1418" w:hanging="284"/>
        <w:rPr>
          <w:rFonts w:ascii="Arial" w:hAnsi="Arial" w:cs="Arial"/>
          <w:sz w:val="20"/>
          <w:szCs w:val="20"/>
          <w:lang w:val="en-US"/>
        </w:rPr>
      </w:pPr>
      <w:r w:rsidRPr="002B6102">
        <w:rPr>
          <w:rFonts w:ascii="Arial" w:hAnsi="Arial" w:cs="Arial"/>
          <w:sz w:val="20"/>
          <w:szCs w:val="20"/>
          <w:lang w:val="en-US"/>
        </w:rPr>
        <w:t>TSB-TSA</w:t>
      </w:r>
    </w:p>
    <w:p xmlns:wp14="http://schemas.microsoft.com/office/word/2010/wordml" w:rsidRPr="00CF7B94" w:rsidR="00DC1B6D" w:rsidP="00DC1B6D" w:rsidRDefault="00DC1B6D" w14:paraId="3BBB8815" wp14:textId="77777777">
      <w:pPr>
        <w:pStyle w:val="Sinespaciado"/>
        <w:rPr>
          <w:lang w:val="en-US"/>
        </w:rPr>
      </w:pPr>
    </w:p>
    <w:p xmlns:wp14="http://schemas.microsoft.com/office/word/2010/wordml" w:rsidRPr="00021B4E" w:rsidR="00DC1B6D" w:rsidP="00DC1B6D" w:rsidRDefault="00DC1B6D" w14:paraId="02DB51CE" wp14:textId="77777777">
      <w:pPr>
        <w:ind w:left="708"/>
        <w:rPr>
          <w:rFonts w:cs="Arial"/>
          <w:sz w:val="22"/>
        </w:rPr>
      </w:pPr>
      <w:r w:rsidRPr="00021B4E">
        <w:rPr>
          <w:rFonts w:cs="Arial"/>
          <w:sz w:val="22"/>
        </w:rPr>
        <w:t>TSD</w:t>
      </w:r>
      <w:proofErr w:type="gramStart"/>
      <w:r w:rsidRPr="00021B4E">
        <w:rPr>
          <w:rFonts w:cs="Arial"/>
          <w:sz w:val="22"/>
        </w:rPr>
        <w:t>:  Tarifa</w:t>
      </w:r>
      <w:proofErr w:type="gramEnd"/>
      <w:r w:rsidRPr="00021B4E">
        <w:rPr>
          <w:rFonts w:cs="Arial"/>
          <w:sz w:val="22"/>
        </w:rPr>
        <w:t xml:space="preserve"> del servicio para la categoría D.</w:t>
      </w:r>
    </w:p>
    <w:p xmlns:wp14="http://schemas.microsoft.com/office/word/2010/wordml" w:rsidRPr="00021B4E" w:rsidR="00DC1B6D" w:rsidP="00DC1B6D" w:rsidRDefault="00DC1B6D" w14:paraId="4252C342" wp14:textId="77777777">
      <w:pPr>
        <w:ind w:left="708"/>
        <w:rPr>
          <w:rFonts w:cs="Arial"/>
          <w:sz w:val="22"/>
        </w:rPr>
      </w:pPr>
      <w:r w:rsidRPr="00021B4E">
        <w:rPr>
          <w:rFonts w:cs="Arial"/>
          <w:sz w:val="22"/>
        </w:rPr>
        <w:t>TSC</w:t>
      </w:r>
      <w:proofErr w:type="gramStart"/>
      <w:r w:rsidRPr="00021B4E">
        <w:rPr>
          <w:rFonts w:cs="Arial"/>
          <w:sz w:val="22"/>
        </w:rPr>
        <w:t>:  Tarifa</w:t>
      </w:r>
      <w:proofErr w:type="gramEnd"/>
      <w:r w:rsidRPr="00021B4E">
        <w:rPr>
          <w:rFonts w:cs="Arial"/>
          <w:sz w:val="22"/>
        </w:rPr>
        <w:t xml:space="preserve"> del servicio para la categoría C.</w:t>
      </w:r>
    </w:p>
    <w:p xmlns:wp14="http://schemas.microsoft.com/office/word/2010/wordml" w:rsidRPr="00021B4E" w:rsidR="00DC1B6D" w:rsidP="00DC1B6D" w:rsidRDefault="00DC1B6D" w14:paraId="2DB04F2D" wp14:textId="77777777">
      <w:pPr>
        <w:ind w:left="708"/>
        <w:rPr>
          <w:rFonts w:cs="Arial"/>
          <w:sz w:val="22"/>
        </w:rPr>
      </w:pPr>
      <w:r w:rsidRPr="00021B4E">
        <w:rPr>
          <w:rFonts w:cs="Arial"/>
          <w:sz w:val="22"/>
        </w:rPr>
        <w:t>TSB</w:t>
      </w:r>
      <w:proofErr w:type="gramStart"/>
      <w:r w:rsidRPr="00021B4E">
        <w:rPr>
          <w:rFonts w:cs="Arial"/>
          <w:sz w:val="22"/>
        </w:rPr>
        <w:t>:  Tarifa</w:t>
      </w:r>
      <w:proofErr w:type="gramEnd"/>
      <w:r w:rsidRPr="00021B4E">
        <w:rPr>
          <w:rFonts w:cs="Arial"/>
          <w:sz w:val="22"/>
        </w:rPr>
        <w:t xml:space="preserve"> del servicio para la categoría B.</w:t>
      </w:r>
    </w:p>
    <w:p xmlns:wp14="http://schemas.microsoft.com/office/word/2010/wordml" w:rsidRPr="00021B4E" w:rsidR="00DC1B6D" w:rsidP="00DC1B6D" w:rsidRDefault="00DC1B6D" w14:paraId="75CA537F" wp14:textId="77777777">
      <w:pPr>
        <w:ind w:left="708"/>
        <w:rPr>
          <w:rFonts w:cs="Arial"/>
          <w:sz w:val="22"/>
        </w:rPr>
      </w:pPr>
      <w:r w:rsidRPr="00021B4E">
        <w:rPr>
          <w:rFonts w:cs="Arial"/>
          <w:sz w:val="22"/>
        </w:rPr>
        <w:t>TSA</w:t>
      </w:r>
      <w:proofErr w:type="gramStart"/>
      <w:r w:rsidRPr="00021B4E">
        <w:rPr>
          <w:rFonts w:cs="Arial"/>
          <w:sz w:val="22"/>
        </w:rPr>
        <w:t>:  Tarifa</w:t>
      </w:r>
      <w:proofErr w:type="gramEnd"/>
      <w:r w:rsidRPr="00021B4E">
        <w:rPr>
          <w:rFonts w:cs="Arial"/>
          <w:sz w:val="22"/>
        </w:rPr>
        <w:t xml:space="preserve"> del servicio para la categoría A.</w:t>
      </w:r>
    </w:p>
    <w:p xmlns:wp14="http://schemas.microsoft.com/office/word/2010/wordml" w:rsidR="00DC1B6D" w:rsidP="00DC1B6D" w:rsidRDefault="00DC1B6D" w14:paraId="55B91B0D" wp14:textId="77777777">
      <w:pPr>
        <w:rPr>
          <w:rFonts w:cs="Arial"/>
        </w:rPr>
      </w:pPr>
    </w:p>
    <w:p xmlns:wp14="http://schemas.microsoft.com/office/word/2010/wordml" w:rsidRPr="00021B4E" w:rsidR="00DC1B6D" w:rsidP="00DC1B6D" w:rsidRDefault="00DC1B6D" w14:paraId="1C0BA1E6" wp14:textId="77777777">
      <w:pPr>
        <w:pStyle w:val="Prrafodelista"/>
        <w:numPr>
          <w:ilvl w:val="0"/>
          <w:numId w:val="54"/>
        </w:numPr>
        <w:ind w:left="360"/>
        <w:jc w:val="both"/>
        <w:rPr>
          <w:rFonts w:ascii="Arial" w:hAnsi="Arial" w:cs="Arial"/>
        </w:rPr>
      </w:pPr>
      <w:r w:rsidRPr="00021B4E">
        <w:rPr>
          <w:rFonts w:ascii="Arial" w:hAnsi="Arial" w:cs="Arial"/>
          <w:b/>
          <w:lang w:val="es-CO"/>
        </w:rPr>
        <w:t xml:space="preserve">Determinación del monto del subsidio asignado a </w:t>
      </w:r>
      <w:proofErr w:type="gramStart"/>
      <w:r w:rsidRPr="00021B4E">
        <w:rPr>
          <w:rFonts w:ascii="Arial" w:hAnsi="Arial" w:cs="Arial"/>
          <w:b/>
          <w:lang w:val="es-CO"/>
        </w:rPr>
        <w:t>la categorías beneficiarias</w:t>
      </w:r>
      <w:proofErr w:type="gramEnd"/>
      <w:r w:rsidRPr="00021B4E">
        <w:rPr>
          <w:rFonts w:ascii="Arial" w:hAnsi="Arial" w:cs="Arial"/>
          <w:lang w:val="es-CO"/>
        </w:rPr>
        <w:t xml:space="preserve">. </w:t>
      </w:r>
      <w:r w:rsidRPr="00021B4E">
        <w:rPr>
          <w:rFonts w:ascii="Arial" w:hAnsi="Arial" w:cs="Arial"/>
        </w:rPr>
        <w:t>Para la determinación del  subsidio se aplica la siguiente fórmula:</w:t>
      </w:r>
    </w:p>
    <w:p xmlns:wp14="http://schemas.microsoft.com/office/word/2010/wordml" w:rsidR="00DC1B6D" w:rsidP="00DC1B6D" w:rsidRDefault="00DC1B6D" w14:paraId="6810F0D1" wp14:textId="77777777">
      <w:pPr>
        <w:pStyle w:val="Sinespaciado"/>
      </w:pPr>
    </w:p>
    <w:p xmlns:wp14="http://schemas.microsoft.com/office/word/2010/wordml" w:rsidRPr="002B6102" w:rsidR="00DC1B6D" w:rsidP="00DC1B6D" w:rsidRDefault="00DC1B6D" w14:paraId="2D0F7C34" wp14:textId="77777777">
      <w:pPr>
        <w:pStyle w:val="Prrafodelista"/>
        <w:numPr>
          <w:ilvl w:val="0"/>
          <w:numId w:val="49"/>
        </w:numPr>
        <w:jc w:val="both"/>
        <w:rPr>
          <w:rFonts w:ascii="Arial" w:hAnsi="Arial" w:cs="Arial"/>
          <w:sz w:val="20"/>
          <w:szCs w:val="20"/>
          <w:lang w:val="en-US"/>
        </w:rPr>
      </w:pPr>
      <w:r w:rsidRPr="002B6102">
        <w:rPr>
          <w:rFonts w:ascii="Arial" w:hAnsi="Arial" w:cs="Arial"/>
          <w:sz w:val="20"/>
          <w:szCs w:val="20"/>
          <w:lang w:val="en-US"/>
        </w:rPr>
        <w:t xml:space="preserve">SUBSIDIO CATEGORIA D = TSD-CTS,  </w:t>
      </w:r>
    </w:p>
    <w:p xmlns:wp14="http://schemas.microsoft.com/office/word/2010/wordml" w:rsidRPr="002B6102" w:rsidR="00DC1B6D" w:rsidP="00DC1B6D" w:rsidRDefault="00DC1B6D" w14:paraId="55DAB4ED" wp14:textId="77777777">
      <w:pPr>
        <w:pStyle w:val="Prrafodelista"/>
        <w:numPr>
          <w:ilvl w:val="0"/>
          <w:numId w:val="49"/>
        </w:numPr>
        <w:jc w:val="both"/>
        <w:rPr>
          <w:rFonts w:ascii="Arial" w:hAnsi="Arial" w:cs="Arial"/>
          <w:sz w:val="20"/>
          <w:szCs w:val="20"/>
          <w:lang w:val="en-US"/>
        </w:rPr>
      </w:pPr>
      <w:r w:rsidRPr="002B6102">
        <w:rPr>
          <w:rFonts w:ascii="Arial" w:hAnsi="Arial" w:cs="Arial"/>
          <w:sz w:val="20"/>
          <w:szCs w:val="20"/>
          <w:lang w:val="en-US"/>
        </w:rPr>
        <w:t>SUBSIDIO CATEGORIA C = TSC-CTS,</w:t>
      </w:r>
    </w:p>
    <w:p xmlns:wp14="http://schemas.microsoft.com/office/word/2010/wordml" w:rsidRPr="002B6102" w:rsidR="00DC1B6D" w:rsidP="00DC1B6D" w:rsidRDefault="00DC1B6D" w14:paraId="11110CFB" wp14:textId="77777777">
      <w:pPr>
        <w:pStyle w:val="Prrafodelista"/>
        <w:numPr>
          <w:ilvl w:val="0"/>
          <w:numId w:val="49"/>
        </w:numPr>
        <w:jc w:val="both"/>
        <w:rPr>
          <w:rFonts w:ascii="Arial" w:hAnsi="Arial" w:cs="Arial"/>
          <w:sz w:val="20"/>
          <w:szCs w:val="20"/>
          <w:lang w:val="es-CO"/>
        </w:rPr>
      </w:pPr>
      <w:r w:rsidRPr="002B6102">
        <w:rPr>
          <w:rFonts w:ascii="Arial" w:hAnsi="Arial" w:cs="Arial"/>
          <w:sz w:val="20"/>
          <w:szCs w:val="20"/>
          <w:lang w:val="es-CO"/>
        </w:rPr>
        <w:t xml:space="preserve">SUBSIDIO CATEGORIA B = TSB-CTS,  </w:t>
      </w:r>
    </w:p>
    <w:p xmlns:wp14="http://schemas.microsoft.com/office/word/2010/wordml" w:rsidRPr="002B6102" w:rsidR="00DC1B6D" w:rsidP="00DC1B6D" w:rsidRDefault="00DC1B6D" w14:paraId="2021D3C6" wp14:textId="77777777">
      <w:pPr>
        <w:pStyle w:val="Prrafodelista"/>
        <w:numPr>
          <w:ilvl w:val="0"/>
          <w:numId w:val="49"/>
        </w:numPr>
        <w:jc w:val="both"/>
        <w:rPr>
          <w:rFonts w:ascii="Arial" w:hAnsi="Arial" w:cs="Arial"/>
          <w:sz w:val="20"/>
          <w:szCs w:val="20"/>
          <w:lang w:val="es-CO"/>
        </w:rPr>
      </w:pPr>
      <w:r w:rsidRPr="002B6102">
        <w:rPr>
          <w:rFonts w:ascii="Arial" w:hAnsi="Arial" w:cs="Arial"/>
          <w:sz w:val="20"/>
          <w:szCs w:val="20"/>
          <w:lang w:val="es-CO"/>
        </w:rPr>
        <w:t>SUBSIDIO CATEGORIA A = TSA-CTS</w:t>
      </w:r>
    </w:p>
    <w:p xmlns:wp14="http://schemas.microsoft.com/office/word/2010/wordml" w:rsidRPr="002B6102" w:rsidR="00DC1B6D" w:rsidP="00DC1B6D" w:rsidRDefault="00DC1B6D" w14:paraId="74E797DC" wp14:textId="77777777">
      <w:pPr>
        <w:ind w:left="360"/>
        <w:rPr>
          <w:rFonts w:cs="Arial"/>
          <w:sz w:val="22"/>
        </w:rPr>
      </w:pPr>
    </w:p>
    <w:p xmlns:wp14="http://schemas.microsoft.com/office/word/2010/wordml" w:rsidRPr="00021B4E" w:rsidR="00DC1B6D" w:rsidP="00DC1B6D" w:rsidRDefault="00DC1B6D" w14:paraId="2332B379" wp14:textId="77777777">
      <w:pPr>
        <w:ind w:left="708"/>
        <w:rPr>
          <w:rFonts w:cs="Arial"/>
          <w:sz w:val="22"/>
        </w:rPr>
      </w:pPr>
      <w:r w:rsidRPr="00021B4E">
        <w:rPr>
          <w:rFonts w:cs="Arial"/>
          <w:sz w:val="22"/>
        </w:rPr>
        <w:t>TSD: Tarifa del servicio para la categoría D</w:t>
      </w:r>
    </w:p>
    <w:p xmlns:wp14="http://schemas.microsoft.com/office/word/2010/wordml" w:rsidRPr="00021B4E" w:rsidR="00DC1B6D" w:rsidP="00DC1B6D" w:rsidRDefault="00DC1B6D" w14:paraId="4B1698DB" wp14:textId="77777777">
      <w:pPr>
        <w:ind w:left="708"/>
        <w:rPr>
          <w:rFonts w:cs="Arial"/>
          <w:sz w:val="22"/>
        </w:rPr>
      </w:pPr>
      <w:r w:rsidRPr="00021B4E">
        <w:rPr>
          <w:rFonts w:cs="Arial"/>
          <w:sz w:val="22"/>
        </w:rPr>
        <w:t>CTS: Costo del  servicio</w:t>
      </w:r>
    </w:p>
    <w:p xmlns:wp14="http://schemas.microsoft.com/office/word/2010/wordml" w:rsidR="00DC1B6D" w:rsidP="00DC1B6D" w:rsidRDefault="00DC1B6D" w14:paraId="25AF7EAE" wp14:textId="77777777">
      <w:pPr>
        <w:pStyle w:val="Prrafodelista"/>
        <w:ind w:left="1080"/>
        <w:jc w:val="both"/>
        <w:rPr>
          <w:rFonts w:ascii="Arial" w:hAnsi="Arial" w:cs="Arial"/>
          <w:lang w:val="es-CO"/>
        </w:rPr>
      </w:pPr>
    </w:p>
    <w:p xmlns:wp14="http://schemas.microsoft.com/office/word/2010/wordml" w:rsidRPr="00021B4E" w:rsidR="00DC1B6D" w:rsidP="00DC1B6D" w:rsidRDefault="00DC1B6D" w14:paraId="672D3638" wp14:textId="77777777">
      <w:pPr>
        <w:pStyle w:val="Prrafodelista"/>
        <w:numPr>
          <w:ilvl w:val="0"/>
          <w:numId w:val="54"/>
        </w:numPr>
        <w:ind w:left="567" w:hanging="501"/>
        <w:jc w:val="both"/>
        <w:rPr>
          <w:rFonts w:ascii="Arial" w:hAnsi="Arial" w:cs="Arial"/>
          <w:b/>
          <w:lang w:val="es-CO"/>
        </w:rPr>
      </w:pPr>
      <w:r w:rsidRPr="00021B4E">
        <w:rPr>
          <w:rFonts w:ascii="Arial" w:hAnsi="Arial" w:cs="Arial"/>
          <w:b/>
          <w:lang w:val="es-CO"/>
        </w:rPr>
        <w:t>Establecimiento de diferencia de tarifas entre las  4 categorías y los subsidios.</w:t>
      </w:r>
    </w:p>
    <w:p xmlns:wp14="http://schemas.microsoft.com/office/word/2010/wordml" w:rsidR="00DC1B6D" w:rsidP="00DC1B6D" w:rsidRDefault="00DC1B6D" w14:paraId="2633CEB9" wp14:textId="77777777">
      <w:pPr>
        <w:pStyle w:val="Prrafodelista"/>
        <w:ind w:left="1080"/>
        <w:jc w:val="both"/>
        <w:rPr>
          <w:rFonts w:ascii="Arial" w:hAnsi="Arial" w:cs="Arial"/>
          <w:lang w:val="es-CO"/>
        </w:rPr>
      </w:pPr>
    </w:p>
    <w:p xmlns:wp14="http://schemas.microsoft.com/office/word/2010/wordml" w:rsidRPr="00BE48C8" w:rsidR="00DC1B6D" w:rsidP="00DC1B6D" w:rsidRDefault="00DC1B6D" w14:paraId="5B182420" wp14:textId="77777777">
      <w:pPr>
        <w:ind w:left="567"/>
        <w:rPr>
          <w:rFonts w:cs="Arial"/>
        </w:rPr>
      </w:pPr>
      <w:r>
        <w:rPr>
          <w:rFonts w:cs="Arial"/>
        </w:rPr>
        <w:t>Para  una política de subsidios  cruzados,  en donde los  subsidios  otorgados a las  categorías de menores ingresos A y B,  se  ven compensado con el mayor valor de las tarifas cobradas a las categorías C</w:t>
      </w:r>
      <w:proofErr w:type="gramStart"/>
      <w:r>
        <w:rPr>
          <w:rFonts w:cs="Arial"/>
        </w:rPr>
        <w:t>,D</w:t>
      </w:r>
      <w:proofErr w:type="gramEnd"/>
      <w:r>
        <w:rPr>
          <w:rFonts w:cs="Arial"/>
        </w:rPr>
        <w:t xml:space="preserve"> y No afiliados. Para evaluar  el  cumplimiento de  esta política,  la  fórmula es:</w:t>
      </w:r>
    </w:p>
    <w:p xmlns:wp14="http://schemas.microsoft.com/office/word/2010/wordml" w:rsidR="00DC1B6D" w:rsidP="00DC1B6D" w:rsidRDefault="00DC1B6D" w14:paraId="4B1D477B" wp14:textId="77777777">
      <w:pPr>
        <w:rPr>
          <w:rFonts w:cs="Arial"/>
        </w:rPr>
      </w:pPr>
    </w:p>
    <w:p xmlns:wp14="http://schemas.microsoft.com/office/word/2010/wordml" w:rsidRPr="002B6102" w:rsidR="00DC1B6D" w:rsidP="00DC1B6D" w:rsidRDefault="00DC1B6D" w14:paraId="212B8ADA" wp14:textId="77777777">
      <w:pPr>
        <w:pStyle w:val="Prrafodelista"/>
        <w:numPr>
          <w:ilvl w:val="0"/>
          <w:numId w:val="48"/>
        </w:numPr>
        <w:ind w:left="1134"/>
        <w:jc w:val="both"/>
        <w:rPr>
          <w:rFonts w:ascii="Arial" w:hAnsi="Arial" w:cs="Arial"/>
          <w:sz w:val="20"/>
          <w:szCs w:val="20"/>
          <w:lang w:val="es-CO"/>
        </w:rPr>
      </w:pPr>
      <w:r w:rsidRPr="002B6102">
        <w:rPr>
          <w:rFonts w:ascii="Arial" w:hAnsi="Arial" w:cs="Arial"/>
          <w:sz w:val="20"/>
          <w:szCs w:val="20"/>
          <w:lang w:val="es-CO"/>
        </w:rPr>
        <w:t>CUMPLIMIENTO POLITICA DE SUBSIDIOS = Σ DIFERENCIA TARIFAS - Σ SUBSIDIOS  &gt;= 0</w:t>
      </w:r>
    </w:p>
    <w:p xmlns:wp14="http://schemas.microsoft.com/office/word/2010/wordml" w:rsidRPr="00021B4E" w:rsidR="00DC1B6D" w:rsidP="00DC1B6D" w:rsidRDefault="00DC1B6D" w14:paraId="74BE72C1" wp14:textId="77777777">
      <w:pPr>
        <w:pStyle w:val="Prrafodelista"/>
        <w:numPr>
          <w:ilvl w:val="0"/>
          <w:numId w:val="54"/>
        </w:numPr>
        <w:ind w:left="567"/>
        <w:jc w:val="both"/>
        <w:rPr>
          <w:rFonts w:ascii="Arial" w:hAnsi="Arial" w:cs="Arial"/>
          <w:b/>
          <w:lang w:val="es-CO"/>
        </w:rPr>
      </w:pPr>
      <w:r w:rsidRPr="00021B4E">
        <w:rPr>
          <w:rFonts w:ascii="Arial" w:hAnsi="Arial" w:cs="Arial"/>
          <w:b/>
          <w:lang w:val="es-CO"/>
        </w:rPr>
        <w:t>Comparativo entre las tarifas de mercado y las tarifas ofertadas por las cajas.</w:t>
      </w:r>
    </w:p>
    <w:p xmlns:wp14="http://schemas.microsoft.com/office/word/2010/wordml" w:rsidR="00DC1B6D" w:rsidP="00DC1B6D" w:rsidRDefault="00DC1B6D" w14:paraId="65BE1F1D" wp14:textId="77777777">
      <w:pPr>
        <w:pStyle w:val="Prrafodelista"/>
        <w:ind w:left="1788"/>
        <w:jc w:val="both"/>
        <w:rPr>
          <w:rFonts w:ascii="Arial" w:hAnsi="Arial" w:cs="Arial"/>
          <w:sz w:val="20"/>
          <w:szCs w:val="20"/>
          <w:lang w:val="es-CO"/>
        </w:rPr>
      </w:pPr>
    </w:p>
    <w:p xmlns:wp14="http://schemas.microsoft.com/office/word/2010/wordml" w:rsidRPr="00021B4E" w:rsidR="00DC1B6D" w:rsidP="00DC1B6D" w:rsidRDefault="00DC1B6D" w14:paraId="5F2CADAA" wp14:textId="77777777">
      <w:pPr>
        <w:pStyle w:val="Prrafodelista"/>
        <w:numPr>
          <w:ilvl w:val="0"/>
          <w:numId w:val="47"/>
        </w:numPr>
        <w:ind w:left="1134"/>
        <w:jc w:val="both"/>
        <w:rPr>
          <w:rFonts w:ascii="Arial" w:hAnsi="Arial" w:cs="Arial"/>
          <w:sz w:val="20"/>
          <w:szCs w:val="20"/>
          <w:lang w:val="es-CO"/>
        </w:rPr>
      </w:pPr>
      <w:r w:rsidRPr="00021B4E">
        <w:rPr>
          <w:rFonts w:ascii="Arial" w:hAnsi="Arial" w:cs="Arial"/>
          <w:sz w:val="20"/>
          <w:szCs w:val="20"/>
          <w:lang w:val="es-CO"/>
        </w:rPr>
        <w:t>DIFERENCIA COMPETIDOR 1 = TARIFA COMPETIDOR 1 – TARIFA CCF CATEGORIA A …</w:t>
      </w:r>
    </w:p>
    <w:p xmlns:wp14="http://schemas.microsoft.com/office/word/2010/wordml" w:rsidRPr="00021B4E" w:rsidR="00DC1B6D" w:rsidP="00DC1B6D" w:rsidRDefault="00DC1B6D" w14:paraId="781E73E2" wp14:textId="77777777">
      <w:pPr>
        <w:pStyle w:val="Prrafodelista"/>
        <w:numPr>
          <w:ilvl w:val="0"/>
          <w:numId w:val="47"/>
        </w:numPr>
        <w:ind w:left="1134"/>
        <w:jc w:val="both"/>
        <w:rPr>
          <w:rFonts w:ascii="Arial" w:hAnsi="Arial" w:cs="Arial"/>
          <w:sz w:val="20"/>
          <w:szCs w:val="20"/>
          <w:lang w:val="es-CO"/>
        </w:rPr>
      </w:pPr>
      <w:r w:rsidRPr="00021B4E">
        <w:rPr>
          <w:rFonts w:ascii="Arial" w:hAnsi="Arial" w:cs="Arial"/>
          <w:sz w:val="20"/>
          <w:szCs w:val="20"/>
          <w:lang w:val="es-CO"/>
        </w:rPr>
        <w:t>% DIFERENCIA = DIFERENCIA COMPETIDOR 1 /TARIFA CCF</w:t>
      </w:r>
      <w:r w:rsidRPr="00021B4E">
        <w:rPr>
          <w:rFonts w:ascii="Arial" w:hAnsi="Arial" w:cs="Arial"/>
          <w:sz w:val="20"/>
          <w:szCs w:val="20"/>
          <w:lang w:val="es-CO"/>
        </w:rPr>
        <w:tab/>
      </w:r>
    </w:p>
    <w:p xmlns:wp14="http://schemas.microsoft.com/office/word/2010/wordml" w:rsidRPr="00021B4E" w:rsidR="00DC1B6D" w:rsidP="00DC1B6D" w:rsidRDefault="00DC1B6D" w14:paraId="221A0C91" wp14:textId="77777777">
      <w:pPr>
        <w:pStyle w:val="Prrafodelista"/>
        <w:numPr>
          <w:ilvl w:val="0"/>
          <w:numId w:val="47"/>
        </w:numPr>
        <w:ind w:left="1134"/>
        <w:jc w:val="both"/>
        <w:rPr>
          <w:rFonts w:ascii="Arial" w:hAnsi="Arial" w:cs="Arial"/>
          <w:sz w:val="20"/>
          <w:szCs w:val="20"/>
          <w:lang w:val="es-CO"/>
        </w:rPr>
      </w:pPr>
      <w:r w:rsidRPr="00021B4E">
        <w:rPr>
          <w:rFonts w:ascii="Arial" w:hAnsi="Arial" w:cs="Arial"/>
          <w:sz w:val="20"/>
          <w:szCs w:val="20"/>
          <w:lang w:val="es-CO"/>
        </w:rPr>
        <w:t>% PROMEDIO DIFERENCIA = Σ% DIFERENCIA</w:t>
      </w:r>
    </w:p>
    <w:p xmlns:wp14="http://schemas.microsoft.com/office/word/2010/wordml" w:rsidRPr="006938CC" w:rsidR="00DC1B6D" w:rsidP="00DC1B6D" w:rsidRDefault="00DC1B6D" w14:paraId="6AFAB436" wp14:textId="77777777">
      <w:pPr>
        <w:pStyle w:val="Prrafodelista"/>
        <w:rPr>
          <w:rFonts w:ascii="Arial" w:hAnsi="Arial" w:cs="Arial"/>
          <w:lang w:val="es-CO"/>
        </w:rPr>
      </w:pPr>
    </w:p>
    <w:p xmlns:wp14="http://schemas.microsoft.com/office/word/2010/wordml" w:rsidRPr="00021B4E" w:rsidR="00DC1B6D" w:rsidP="00DC1B6D" w:rsidRDefault="00DC1B6D" w14:paraId="23D49DC8" wp14:textId="77777777">
      <w:pPr>
        <w:pStyle w:val="Prrafodelista"/>
        <w:numPr>
          <w:ilvl w:val="0"/>
          <w:numId w:val="54"/>
        </w:numPr>
        <w:ind w:left="567"/>
        <w:jc w:val="both"/>
        <w:rPr>
          <w:rFonts w:ascii="Arial" w:hAnsi="Arial" w:cs="Arial"/>
        </w:rPr>
      </w:pPr>
      <w:r w:rsidRPr="00021B4E">
        <w:rPr>
          <w:rFonts w:ascii="Arial" w:hAnsi="Arial" w:cs="Arial"/>
          <w:b/>
          <w:lang w:val="es-CO"/>
        </w:rPr>
        <w:t xml:space="preserve">Comparativo población cubierta en 2010 y 2011. </w:t>
      </w:r>
      <w:r w:rsidRPr="00021B4E">
        <w:rPr>
          <w:rFonts w:ascii="Arial" w:hAnsi="Arial" w:cs="Arial"/>
        </w:rPr>
        <w:t>Para  este análisis se  utilizan las siguientes  formulas:</w:t>
      </w:r>
    </w:p>
    <w:p xmlns:wp14="http://schemas.microsoft.com/office/word/2010/wordml" w:rsidR="00DC1B6D" w:rsidP="00DC1B6D" w:rsidRDefault="00DC1B6D" w14:paraId="042C5D41" wp14:textId="77777777">
      <w:pPr>
        <w:pStyle w:val="Prrafodelista"/>
        <w:ind w:left="1776"/>
        <w:jc w:val="both"/>
        <w:rPr>
          <w:rFonts w:ascii="Arial" w:hAnsi="Arial" w:cs="Arial"/>
          <w:sz w:val="20"/>
          <w:szCs w:val="20"/>
          <w:lang w:val="es-CO"/>
        </w:rPr>
      </w:pPr>
    </w:p>
    <w:p xmlns:wp14="http://schemas.microsoft.com/office/word/2010/wordml" w:rsidRPr="002B6102" w:rsidR="00DC1B6D" w:rsidP="00DC1B6D" w:rsidRDefault="00DC1B6D" w14:paraId="699ADED8" wp14:textId="77777777">
      <w:pPr>
        <w:pStyle w:val="Prrafodelista"/>
        <w:numPr>
          <w:ilvl w:val="0"/>
          <w:numId w:val="51"/>
        </w:numPr>
        <w:ind w:left="1134"/>
        <w:jc w:val="both"/>
        <w:rPr>
          <w:rFonts w:ascii="Arial" w:hAnsi="Arial" w:cs="Arial"/>
          <w:sz w:val="20"/>
          <w:szCs w:val="20"/>
          <w:lang w:val="es-CO"/>
        </w:rPr>
      </w:pPr>
      <w:r w:rsidRPr="002B6102">
        <w:rPr>
          <w:rFonts w:ascii="Arial" w:hAnsi="Arial" w:cs="Arial"/>
          <w:sz w:val="20"/>
          <w:szCs w:val="20"/>
          <w:lang w:val="es-CO"/>
        </w:rPr>
        <w:t>DIFERENCIA COBERTURAS = COBERTURA 2011 – COBERTURA 2010</w:t>
      </w:r>
    </w:p>
    <w:p xmlns:wp14="http://schemas.microsoft.com/office/word/2010/wordml" w:rsidRPr="002B6102" w:rsidR="00DC1B6D" w:rsidP="00DC1B6D" w:rsidRDefault="00DC1B6D" w14:paraId="1ECFC675" wp14:textId="77777777">
      <w:pPr>
        <w:pStyle w:val="Prrafodelista"/>
        <w:numPr>
          <w:ilvl w:val="0"/>
          <w:numId w:val="51"/>
        </w:numPr>
        <w:ind w:left="1134"/>
        <w:jc w:val="both"/>
        <w:rPr>
          <w:rFonts w:ascii="Arial" w:hAnsi="Arial" w:cs="Arial"/>
          <w:sz w:val="20"/>
          <w:szCs w:val="20"/>
          <w:lang w:val="es-CO"/>
        </w:rPr>
      </w:pPr>
      <w:r w:rsidRPr="002B6102">
        <w:rPr>
          <w:rFonts w:ascii="Arial" w:hAnsi="Arial" w:cs="Arial"/>
          <w:sz w:val="20"/>
          <w:szCs w:val="20"/>
          <w:lang w:val="es-CO"/>
        </w:rPr>
        <w:t>% DIFERENCIA COBERTURAS = DIFERENCIA COBERTURA/COBERTURA 2010</w:t>
      </w:r>
    </w:p>
    <w:p xmlns:wp14="http://schemas.microsoft.com/office/word/2010/wordml" w:rsidRPr="006A7AA1" w:rsidR="00DC1B6D" w:rsidP="00DC1B6D" w:rsidRDefault="00DC1B6D" w14:paraId="4D2E12B8" wp14:textId="77777777">
      <w:pPr>
        <w:rPr>
          <w:rFonts w:cs="Arial"/>
          <w:b/>
        </w:rPr>
      </w:pPr>
    </w:p>
    <w:p xmlns:wp14="http://schemas.microsoft.com/office/word/2010/wordml" w:rsidRPr="006A7AA1" w:rsidR="00DC1B6D" w:rsidP="00DC1B6D" w:rsidRDefault="00DC1B6D" w14:paraId="24AC79A7" wp14:textId="77777777">
      <w:pPr>
        <w:pStyle w:val="Prrafodelista"/>
        <w:numPr>
          <w:ilvl w:val="1"/>
          <w:numId w:val="35"/>
        </w:numPr>
        <w:ind w:hanging="720"/>
        <w:jc w:val="both"/>
        <w:rPr>
          <w:rFonts w:ascii="Arial" w:hAnsi="Arial" w:cs="Arial"/>
          <w:b/>
          <w:lang w:val="es-CO"/>
        </w:rPr>
      </w:pPr>
      <w:r w:rsidRPr="006A7AA1">
        <w:rPr>
          <w:rFonts w:ascii="Arial" w:hAnsi="Arial" w:cs="Arial"/>
          <w:b/>
          <w:lang w:val="es-CO"/>
        </w:rPr>
        <w:t>Resultados</w:t>
      </w:r>
    </w:p>
    <w:p xmlns:wp14="http://schemas.microsoft.com/office/word/2010/wordml" w:rsidRPr="001E7AD5" w:rsidR="00DC1B6D" w:rsidP="00DC1B6D" w:rsidRDefault="00DC1B6D" w14:paraId="308F224F" wp14:textId="77777777">
      <w:pPr>
        <w:pStyle w:val="Prrafodelista"/>
        <w:jc w:val="both"/>
        <w:rPr>
          <w:rFonts w:ascii="Arial" w:hAnsi="Arial" w:cs="Arial"/>
          <w:lang w:val="es-CO"/>
        </w:rPr>
      </w:pPr>
    </w:p>
    <w:p xmlns:wp14="http://schemas.microsoft.com/office/word/2010/wordml" w:rsidR="00DC1B6D" w:rsidP="00DC1B6D" w:rsidRDefault="00DC1B6D" w14:paraId="071EBFBB" wp14:textId="77777777">
      <w:pPr>
        <w:rPr>
          <w:rFonts w:cs="Arial"/>
        </w:rPr>
      </w:pPr>
      <w:r>
        <w:rPr>
          <w:rFonts w:cs="Arial"/>
        </w:rPr>
        <w:t>Comprende  el  conjunto de  tablas,  gráficos estadísticos y  análisis e interpretación  de  los  resultados obtenidos en la aplicación de las técnicas  estadísticas.  Comprende:</w:t>
      </w:r>
    </w:p>
    <w:p xmlns:wp14="http://schemas.microsoft.com/office/word/2010/wordml" w:rsidR="00DC1B6D" w:rsidP="00DC1B6D" w:rsidRDefault="00DC1B6D" w14:paraId="5E6D6F63" wp14:textId="77777777">
      <w:pPr>
        <w:rPr>
          <w:rFonts w:cs="Arial"/>
        </w:rPr>
      </w:pPr>
    </w:p>
    <w:p xmlns:wp14="http://schemas.microsoft.com/office/word/2010/wordml" w:rsidRPr="006A7AA1" w:rsidR="00DC1B6D" w:rsidP="00DC1B6D" w:rsidRDefault="00DC1B6D" w14:paraId="70400998"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Informes  de  Análisis</w:t>
      </w:r>
    </w:p>
    <w:p xmlns:wp14="http://schemas.microsoft.com/office/word/2010/wordml" w:rsidRPr="00703553" w:rsidR="00DC1B6D" w:rsidP="00DC1B6D" w:rsidRDefault="00DC1B6D" w14:paraId="7B969857" wp14:textId="77777777">
      <w:pPr>
        <w:rPr>
          <w:rFonts w:cs="Arial"/>
        </w:rPr>
      </w:pPr>
    </w:p>
    <w:p xmlns:wp14="http://schemas.microsoft.com/office/word/2010/wordml" w:rsidR="00DC1B6D" w:rsidP="00DC1B6D" w:rsidRDefault="00DC1B6D" w14:paraId="068B3CB3" wp14:textId="77777777">
      <w:pPr>
        <w:rPr>
          <w:rFonts w:cs="Arial"/>
        </w:rPr>
      </w:pPr>
      <w:r w:rsidRPr="00703553">
        <w:rPr>
          <w:rFonts w:cs="Arial"/>
        </w:rPr>
        <w:t>Una vez  digitada toda la información, se procede a revisar y generar los  cuadros  soporte de los análisis y los gráficos estadísticos para  cada uno  de los  aspectos analizados. En el siguiente cuadro se presenta un ejemplo desarrollado para  recreación  en  Compensar.</w:t>
      </w:r>
    </w:p>
    <w:p xmlns:wp14="http://schemas.microsoft.com/office/word/2010/wordml" w:rsidR="00DC1B6D" w:rsidP="00DC1B6D" w:rsidRDefault="00DC1B6D" w14:paraId="0FE634FD" wp14:textId="77777777">
      <w:pPr>
        <w:rPr>
          <w:rFonts w:cs="Arial"/>
        </w:rPr>
      </w:pPr>
    </w:p>
    <w:p xmlns:wp14="http://schemas.microsoft.com/office/word/2010/wordml" w:rsidRPr="00703553" w:rsidR="00DC1B6D" w:rsidP="00DC1B6D" w:rsidRDefault="00DC1B6D" w14:paraId="62A1F980" wp14:textId="77777777">
      <w:pPr>
        <w:jc w:val="center"/>
        <w:rPr>
          <w:rFonts w:cs="Arial"/>
        </w:rPr>
      </w:pPr>
      <w:r>
        <w:rPr>
          <w:rFonts w:cs="Arial"/>
          <w:noProof/>
          <w:lang w:eastAsia="es-CO"/>
        </w:rPr>
        <w:drawing>
          <wp:inline xmlns:wp14="http://schemas.microsoft.com/office/word/2010/wordprocessingDrawing" distT="0" distB="0" distL="0" distR="0" wp14:anchorId="2B5F646D" wp14:editId="7777777">
            <wp:extent cx="5400675" cy="1047750"/>
            <wp:effectExtent l="19050" t="19050" r="28575" b="1905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6" cstate="print"/>
                    <a:srcRect/>
                    <a:stretch>
                      <a:fillRect/>
                    </a:stretch>
                  </pic:blipFill>
                  <pic:spPr bwMode="auto">
                    <a:xfrm>
                      <a:off x="0" y="0"/>
                      <a:ext cx="5400675" cy="1047750"/>
                    </a:xfrm>
                    <a:prstGeom prst="rect">
                      <a:avLst/>
                    </a:prstGeom>
                    <a:noFill/>
                    <a:ln w="3175" cmpd="sng">
                      <a:solidFill>
                        <a:srgbClr val="000000"/>
                      </a:solidFill>
                      <a:miter lim="800000"/>
                      <a:headEnd/>
                      <a:tailEnd/>
                    </a:ln>
                    <a:effectLst/>
                  </pic:spPr>
                </pic:pic>
              </a:graphicData>
            </a:graphic>
          </wp:inline>
        </w:drawing>
      </w:r>
    </w:p>
    <w:p xmlns:wp14="http://schemas.microsoft.com/office/word/2010/wordml" w:rsidRPr="00703553" w:rsidR="00DC1B6D" w:rsidP="00DC1B6D" w:rsidRDefault="00DC1B6D" w14:paraId="300079F4" wp14:textId="77777777">
      <w:pPr>
        <w:rPr>
          <w:rFonts w:cs="Arial"/>
        </w:rPr>
      </w:pPr>
    </w:p>
    <w:p xmlns:wp14="http://schemas.microsoft.com/office/word/2010/wordml" w:rsidRPr="00703553" w:rsidR="00DC1B6D" w:rsidP="00DC1B6D" w:rsidRDefault="00DC1B6D" w14:paraId="299D8616" wp14:textId="77777777">
      <w:pPr>
        <w:jc w:val="center"/>
        <w:rPr>
          <w:rFonts w:cs="Arial"/>
        </w:rPr>
      </w:pPr>
      <w:r>
        <w:rPr>
          <w:rFonts w:cs="Arial"/>
          <w:noProof/>
          <w:lang w:eastAsia="es-CO"/>
        </w:rPr>
        <w:drawing>
          <wp:inline xmlns:wp14="http://schemas.microsoft.com/office/word/2010/wordprocessingDrawing" distT="0" distB="0" distL="0" distR="0" wp14:anchorId="54987618" wp14:editId="7777777">
            <wp:extent cx="5400675" cy="2085975"/>
            <wp:effectExtent l="19050" t="19050" r="28575" b="2857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7" cstate="print"/>
                    <a:srcRect/>
                    <a:stretch>
                      <a:fillRect/>
                    </a:stretch>
                  </pic:blipFill>
                  <pic:spPr bwMode="auto">
                    <a:xfrm>
                      <a:off x="0" y="0"/>
                      <a:ext cx="5400675" cy="2085975"/>
                    </a:xfrm>
                    <a:prstGeom prst="rect">
                      <a:avLst/>
                    </a:prstGeom>
                    <a:noFill/>
                    <a:ln w="3175" cmpd="sng">
                      <a:solidFill>
                        <a:srgbClr val="000000"/>
                      </a:solidFill>
                      <a:miter lim="800000"/>
                      <a:headEnd/>
                      <a:tailEnd/>
                    </a:ln>
                    <a:effectLst/>
                  </pic:spPr>
                </pic:pic>
              </a:graphicData>
            </a:graphic>
          </wp:inline>
        </w:drawing>
      </w:r>
    </w:p>
    <w:p xmlns:wp14="http://schemas.microsoft.com/office/word/2010/wordml" w:rsidRPr="00703553" w:rsidR="00DC1B6D" w:rsidP="00DC1B6D" w:rsidRDefault="00DC1B6D" w14:paraId="491D2769" wp14:textId="77777777">
      <w:pPr>
        <w:rPr>
          <w:rFonts w:cs="Arial"/>
        </w:rPr>
      </w:pPr>
    </w:p>
    <w:p xmlns:wp14="http://schemas.microsoft.com/office/word/2010/wordml" w:rsidRPr="00703553" w:rsidR="00DC1B6D" w:rsidP="00DC1B6D" w:rsidRDefault="00DC1B6D" w14:paraId="6F5CD9ED" wp14:textId="77777777">
      <w:pPr>
        <w:jc w:val="center"/>
        <w:rPr>
          <w:rFonts w:cs="Arial"/>
        </w:rPr>
      </w:pPr>
      <w:r>
        <w:rPr>
          <w:rFonts w:cs="Arial"/>
          <w:noProof/>
          <w:lang w:eastAsia="es-CO"/>
        </w:rPr>
        <w:drawing>
          <wp:inline xmlns:wp14="http://schemas.microsoft.com/office/word/2010/wordprocessingDrawing" distT="0" distB="0" distL="0" distR="0" wp14:anchorId="6E5E233A" wp14:editId="7777777">
            <wp:extent cx="5101590" cy="1649454"/>
            <wp:effectExtent l="19050" t="19050" r="22860" b="26946"/>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8" cstate="print"/>
                    <a:srcRect/>
                    <a:stretch>
                      <a:fillRect/>
                    </a:stretch>
                  </pic:blipFill>
                  <pic:spPr bwMode="auto">
                    <a:xfrm>
                      <a:off x="0" y="0"/>
                      <a:ext cx="5106444" cy="1651023"/>
                    </a:xfrm>
                    <a:prstGeom prst="rect">
                      <a:avLst/>
                    </a:prstGeom>
                    <a:noFill/>
                    <a:ln w="3175" cmpd="sng">
                      <a:solidFill>
                        <a:srgbClr val="000000"/>
                      </a:solidFill>
                      <a:miter lim="800000"/>
                      <a:headEnd/>
                      <a:tailEnd/>
                    </a:ln>
                    <a:effectLst/>
                  </pic:spPr>
                </pic:pic>
              </a:graphicData>
            </a:graphic>
          </wp:inline>
        </w:drawing>
      </w:r>
    </w:p>
    <w:p xmlns:wp14="http://schemas.microsoft.com/office/word/2010/wordml" w:rsidR="00DC1B6D" w:rsidP="00DC1B6D" w:rsidRDefault="00DC1B6D" w14:paraId="4EF7FBD7" wp14:textId="77777777">
      <w:pPr>
        <w:ind w:left="360"/>
        <w:rPr>
          <w:rFonts w:cs="Arial"/>
          <w:b/>
        </w:rPr>
      </w:pPr>
    </w:p>
    <w:p xmlns:wp14="http://schemas.microsoft.com/office/word/2010/wordml" w:rsidRPr="006A7AA1" w:rsidR="00DC1B6D" w:rsidP="00DC1B6D" w:rsidRDefault="00DC1B6D" w14:paraId="66F70A15"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Interpretación</w:t>
      </w:r>
    </w:p>
    <w:p xmlns:wp14="http://schemas.microsoft.com/office/word/2010/wordml" w:rsidR="00DC1B6D" w:rsidP="00DC1B6D" w:rsidRDefault="00DC1B6D" w14:paraId="740C982E" wp14:textId="77777777">
      <w:pPr>
        <w:ind w:left="360"/>
        <w:rPr>
          <w:rFonts w:cs="Arial"/>
        </w:rPr>
      </w:pPr>
    </w:p>
    <w:p xmlns:wp14="http://schemas.microsoft.com/office/word/2010/wordml" w:rsidR="00DC1B6D" w:rsidP="00DC1B6D" w:rsidRDefault="00DC1B6D" w14:paraId="2546E25A" wp14:textId="77777777">
      <w:pPr>
        <w:rPr>
          <w:rFonts w:cs="Arial"/>
        </w:rPr>
      </w:pPr>
      <w:r>
        <w:rPr>
          <w:rFonts w:cs="Arial"/>
        </w:rPr>
        <w:t xml:space="preserve">A la luz de la ley y las normas  se  revisa y expresa la  concordancia o  el  distanciamiento de los  datos  frente a las disposiciones.  Para ello  se  tienen en  cuenta  las  siguientes  normas:   </w:t>
      </w:r>
    </w:p>
    <w:p xmlns:wp14="http://schemas.microsoft.com/office/word/2010/wordml" w:rsidRPr="002B6102" w:rsidR="00DC1B6D" w:rsidP="00DC1B6D" w:rsidRDefault="00DC1B6D" w14:paraId="3E24BA32" wp14:textId="77777777">
      <w:pPr>
        <w:pStyle w:val="Prrafodelista"/>
        <w:numPr>
          <w:ilvl w:val="0"/>
          <w:numId w:val="37"/>
        </w:numPr>
        <w:autoSpaceDE w:val="0"/>
        <w:autoSpaceDN w:val="0"/>
        <w:adjustRightInd w:val="0"/>
        <w:rPr>
          <w:rFonts w:ascii="Arial" w:hAnsi="Arial" w:cs="Arial"/>
          <w:bCs/>
          <w:color w:val="000000"/>
          <w:lang w:val="es-CO" w:eastAsia="es-CO"/>
        </w:rPr>
      </w:pPr>
      <w:r w:rsidRPr="002B6102">
        <w:rPr>
          <w:rFonts w:ascii="Arial" w:hAnsi="Arial" w:cs="Arial"/>
          <w:bCs/>
          <w:color w:val="000000"/>
          <w:lang w:val="es-CO" w:eastAsia="es-CO"/>
        </w:rPr>
        <w:t xml:space="preserve">Ley 21 de 1982 </w:t>
      </w:r>
    </w:p>
    <w:p xmlns:wp14="http://schemas.microsoft.com/office/word/2010/wordml" w:rsidRPr="002B6102" w:rsidR="00DC1B6D" w:rsidP="00DC1B6D" w:rsidRDefault="00DC1B6D" w14:paraId="4A329341" wp14:textId="77777777">
      <w:pPr>
        <w:pStyle w:val="Prrafodelista"/>
        <w:numPr>
          <w:ilvl w:val="0"/>
          <w:numId w:val="37"/>
        </w:numPr>
        <w:autoSpaceDE w:val="0"/>
        <w:autoSpaceDN w:val="0"/>
        <w:adjustRightInd w:val="0"/>
        <w:rPr>
          <w:rFonts w:ascii="Arial" w:hAnsi="Arial" w:cs="Arial"/>
          <w:color w:val="000000"/>
          <w:lang w:val="es-CO" w:eastAsia="es-CO"/>
        </w:rPr>
      </w:pPr>
      <w:r w:rsidRPr="002B6102">
        <w:rPr>
          <w:rFonts w:ascii="Arial" w:hAnsi="Arial" w:cs="Arial"/>
          <w:bCs/>
          <w:color w:val="000000"/>
          <w:lang w:val="es-CO" w:eastAsia="es-CO"/>
        </w:rPr>
        <w:t xml:space="preserve">Circular Externa 016 de 1989 </w:t>
      </w:r>
    </w:p>
    <w:p xmlns:wp14="http://schemas.microsoft.com/office/word/2010/wordml" w:rsidRPr="002B6102" w:rsidR="00DC1B6D" w:rsidP="00DC1B6D" w:rsidRDefault="00DC1B6D" w14:paraId="0751CD62" wp14:textId="77777777">
      <w:pPr>
        <w:pStyle w:val="Default"/>
        <w:numPr>
          <w:ilvl w:val="0"/>
          <w:numId w:val="37"/>
        </w:numPr>
        <w:rPr>
          <w:rFonts w:ascii="Arial" w:hAnsi="Arial" w:cs="Arial"/>
        </w:rPr>
      </w:pPr>
      <w:r w:rsidRPr="002B6102">
        <w:rPr>
          <w:rFonts w:ascii="Arial" w:hAnsi="Arial" w:cs="Arial"/>
          <w:bCs/>
        </w:rPr>
        <w:t xml:space="preserve">Circular Externa 0034 de 1995 </w:t>
      </w:r>
    </w:p>
    <w:p xmlns:wp14="http://schemas.microsoft.com/office/word/2010/wordml" w:rsidRPr="002B6102" w:rsidR="00DC1B6D" w:rsidP="00DC1B6D" w:rsidRDefault="00DC1B6D" w14:paraId="476F1BD1" wp14:textId="77777777">
      <w:pPr>
        <w:pStyle w:val="Default"/>
        <w:numPr>
          <w:ilvl w:val="0"/>
          <w:numId w:val="37"/>
        </w:numPr>
        <w:rPr>
          <w:rFonts w:ascii="Arial" w:hAnsi="Arial" w:cs="Arial"/>
        </w:rPr>
      </w:pPr>
      <w:r w:rsidRPr="002B6102">
        <w:rPr>
          <w:rFonts w:ascii="Arial" w:hAnsi="Arial" w:cs="Arial"/>
          <w:bCs/>
        </w:rPr>
        <w:t xml:space="preserve">Circular Externa 0018 de 1999 </w:t>
      </w:r>
    </w:p>
    <w:p xmlns:wp14="http://schemas.microsoft.com/office/word/2010/wordml" w:rsidRPr="002B6102" w:rsidR="00DC1B6D" w:rsidP="00DC1B6D" w:rsidRDefault="00DC1B6D" w14:paraId="7C9EF5F4" wp14:textId="77777777">
      <w:pPr>
        <w:pStyle w:val="Default"/>
        <w:numPr>
          <w:ilvl w:val="0"/>
          <w:numId w:val="37"/>
        </w:numPr>
        <w:rPr>
          <w:rFonts w:ascii="Arial" w:hAnsi="Arial" w:cs="Arial"/>
        </w:rPr>
      </w:pPr>
      <w:r w:rsidRPr="002B6102">
        <w:rPr>
          <w:rFonts w:ascii="Arial" w:hAnsi="Arial" w:cs="Arial"/>
          <w:bCs/>
        </w:rPr>
        <w:t xml:space="preserve">Ley 789 de 2002 - Art 3º Parágrafo 2: </w:t>
      </w:r>
    </w:p>
    <w:p xmlns:wp14="http://schemas.microsoft.com/office/word/2010/wordml" w:rsidRPr="002B6102" w:rsidR="00DC1B6D" w:rsidP="00DC1B6D" w:rsidRDefault="00DC1B6D" w14:paraId="3EB9E553" wp14:textId="77777777">
      <w:pPr>
        <w:pStyle w:val="Prrafodelista"/>
        <w:numPr>
          <w:ilvl w:val="0"/>
          <w:numId w:val="37"/>
        </w:numPr>
        <w:autoSpaceDE w:val="0"/>
        <w:autoSpaceDN w:val="0"/>
        <w:adjustRightInd w:val="0"/>
        <w:rPr>
          <w:rFonts w:ascii="Arial" w:hAnsi="Arial" w:cs="Arial"/>
          <w:color w:val="000000"/>
          <w:lang w:val="es-CO" w:eastAsia="es-CO"/>
        </w:rPr>
      </w:pPr>
      <w:r w:rsidRPr="002B6102">
        <w:rPr>
          <w:rFonts w:ascii="Arial" w:hAnsi="Arial" w:cs="Arial"/>
          <w:bCs/>
          <w:color w:val="000000"/>
          <w:lang w:val="es-CO" w:eastAsia="es-CO"/>
        </w:rPr>
        <w:t xml:space="preserve">Decreto 827 de 2003 </w:t>
      </w:r>
    </w:p>
    <w:p xmlns:wp14="http://schemas.microsoft.com/office/word/2010/wordml" w:rsidRPr="002B6102" w:rsidR="00DC1B6D" w:rsidP="00DC1B6D" w:rsidRDefault="00DC1B6D" w14:paraId="3133269C" wp14:textId="77777777">
      <w:pPr>
        <w:pStyle w:val="Prrafodelista"/>
        <w:numPr>
          <w:ilvl w:val="0"/>
          <w:numId w:val="37"/>
        </w:numPr>
        <w:autoSpaceDE w:val="0"/>
        <w:autoSpaceDN w:val="0"/>
        <w:adjustRightInd w:val="0"/>
        <w:rPr>
          <w:rFonts w:ascii="Arial" w:hAnsi="Arial" w:cs="Arial"/>
          <w:color w:val="000000"/>
          <w:lang w:val="es-CO" w:eastAsia="es-CO"/>
        </w:rPr>
      </w:pPr>
      <w:r w:rsidRPr="002B6102">
        <w:rPr>
          <w:rFonts w:ascii="Arial" w:hAnsi="Arial" w:cs="Arial"/>
          <w:bCs/>
          <w:color w:val="000000"/>
          <w:lang w:val="es-CO" w:eastAsia="es-CO"/>
        </w:rPr>
        <w:t xml:space="preserve">Circular Externa 023 de 2003: </w:t>
      </w:r>
    </w:p>
    <w:p xmlns:wp14="http://schemas.microsoft.com/office/word/2010/wordml" w:rsidRPr="002B6102" w:rsidR="00DC1B6D" w:rsidP="00DC1B6D" w:rsidRDefault="00DC1B6D" w14:paraId="2CABB67B" wp14:textId="77777777">
      <w:pPr>
        <w:pStyle w:val="Default"/>
        <w:numPr>
          <w:ilvl w:val="0"/>
          <w:numId w:val="37"/>
        </w:numPr>
        <w:rPr>
          <w:rFonts w:ascii="Arial" w:hAnsi="Arial" w:cs="Arial"/>
        </w:rPr>
      </w:pPr>
      <w:r w:rsidRPr="002B6102">
        <w:rPr>
          <w:rFonts w:ascii="Arial" w:hAnsi="Arial" w:cs="Arial"/>
          <w:bCs/>
        </w:rPr>
        <w:t xml:space="preserve">Circular Externa 0034 de 2008 </w:t>
      </w:r>
    </w:p>
    <w:p xmlns:wp14="http://schemas.microsoft.com/office/word/2010/wordml" w:rsidRPr="002B6102" w:rsidR="00DC1B6D" w:rsidP="00DC1B6D" w:rsidRDefault="00DC1B6D" w14:paraId="142D6F99" wp14:textId="77777777">
      <w:pPr>
        <w:pStyle w:val="Default"/>
        <w:numPr>
          <w:ilvl w:val="0"/>
          <w:numId w:val="37"/>
        </w:numPr>
        <w:rPr>
          <w:rFonts w:ascii="Arial" w:hAnsi="Arial" w:cs="Arial"/>
        </w:rPr>
      </w:pPr>
      <w:r w:rsidRPr="002B6102">
        <w:rPr>
          <w:rFonts w:ascii="Arial" w:hAnsi="Arial" w:cs="Arial"/>
          <w:bCs/>
        </w:rPr>
        <w:t xml:space="preserve">Circular Externa 0026 DE 2011 </w:t>
      </w:r>
    </w:p>
    <w:p xmlns:wp14="http://schemas.microsoft.com/office/word/2010/wordml" w:rsidR="00DC1B6D" w:rsidP="00DC1B6D" w:rsidRDefault="00DC1B6D" w14:paraId="15C78039" wp14:textId="77777777">
      <w:pPr>
        <w:rPr>
          <w:rFonts w:cs="Arial"/>
        </w:rPr>
      </w:pPr>
    </w:p>
    <w:p xmlns:wp14="http://schemas.microsoft.com/office/word/2010/wordml" w:rsidR="00DC1B6D" w:rsidP="00DC1B6D" w:rsidRDefault="00DC1B6D" w14:paraId="44C3697A" wp14:textId="77777777">
      <w:pPr>
        <w:rPr>
          <w:rFonts w:cs="Arial"/>
        </w:rPr>
      </w:pPr>
      <w:r>
        <w:rPr>
          <w:rFonts w:cs="Arial"/>
        </w:rPr>
        <w:t>Para efectos del  análisis se requiere  que  sea  realizado por personas  conocedoras  tanto de las técnicas  estadísticas  como de las normas que regulan  el  tema de tarifas y  costos  en las  Cajas de Compensación Familiar.</w:t>
      </w:r>
    </w:p>
    <w:p xmlns:wp14="http://schemas.microsoft.com/office/word/2010/wordml" w:rsidR="00DC1B6D" w:rsidP="00DC1B6D" w:rsidRDefault="00DC1B6D" w14:paraId="527D639D" wp14:textId="77777777">
      <w:pPr>
        <w:rPr>
          <w:rFonts w:cs="Arial"/>
        </w:rPr>
      </w:pPr>
    </w:p>
    <w:p xmlns:wp14="http://schemas.microsoft.com/office/word/2010/wordml" w:rsidRPr="00254E9C" w:rsidR="00DC1B6D" w:rsidP="00DC1B6D" w:rsidRDefault="00DC1B6D" w14:paraId="55DB186A" wp14:textId="77777777">
      <w:pPr>
        <w:pStyle w:val="Prrafodelista"/>
        <w:numPr>
          <w:ilvl w:val="0"/>
          <w:numId w:val="35"/>
        </w:numPr>
        <w:ind w:hanging="720"/>
        <w:jc w:val="both"/>
        <w:rPr>
          <w:rFonts w:ascii="Arial" w:hAnsi="Arial" w:cs="Arial"/>
          <w:b/>
          <w:lang w:val="es-CO"/>
        </w:rPr>
      </w:pPr>
      <w:r w:rsidRPr="00254E9C">
        <w:rPr>
          <w:rFonts w:ascii="Arial" w:hAnsi="Arial" w:cs="Arial"/>
          <w:b/>
          <w:lang w:val="es-CO"/>
        </w:rPr>
        <w:t xml:space="preserve"> METODOLOGIA PARA EL  SEGUIMIENTO Y  CONTROL  DE COSTOS REALES.</w:t>
      </w:r>
    </w:p>
    <w:p xmlns:wp14="http://schemas.microsoft.com/office/word/2010/wordml" w:rsidRPr="00381E4E" w:rsidR="00DC1B6D" w:rsidP="00DC1B6D" w:rsidRDefault="00DC1B6D" w14:paraId="5101B52C" wp14:textId="77777777">
      <w:pPr>
        <w:pStyle w:val="Prrafodelista"/>
        <w:rPr>
          <w:rFonts w:ascii="Arial" w:hAnsi="Arial" w:cs="Arial"/>
          <w:b/>
          <w:lang w:val="es-CO"/>
        </w:rPr>
      </w:pPr>
    </w:p>
    <w:p xmlns:wp14="http://schemas.microsoft.com/office/word/2010/wordml" w:rsidR="00DC1B6D" w:rsidP="00DC1B6D" w:rsidRDefault="00DC1B6D" w14:paraId="337725B0" wp14:textId="77777777">
      <w:pPr>
        <w:rPr>
          <w:rFonts w:cs="Arial"/>
        </w:rPr>
      </w:pPr>
      <w:r>
        <w:rPr>
          <w:rFonts w:cs="Arial"/>
        </w:rPr>
        <w:t>Dado  que en  el  análisis de las metodologías de costos  utilizadas por las Cajas de Compensación,  se encontró  que en su mayoría  manifiestan estar utilizando la metodología ABC para  el   establecimiento del  costo de los servicios sociales,   no fue  posible  obtener los  informes de cálculos en donde se evidencie el uso de la metodología;  pero  adicionalmente,  en el análisis de los  subsidios,  se observó que en algunos casos se  tiene subsidio en servicios para   categorías  C y D;  entendemos que esto es por la  debilidad que se observa en el  manejo y cálculo de los costos.   Por lo anterior,  se presenta  para  uso de la Superintendencia una herramienta de  seguimiento y control de los  costos de las  Cajas de Compensación;  bajo metodología de  costeo real - absorbente.</w:t>
      </w:r>
    </w:p>
    <w:p xmlns:wp14="http://schemas.microsoft.com/office/word/2010/wordml" w:rsidR="00DC1B6D" w:rsidP="00DC1B6D" w:rsidRDefault="00DC1B6D" w14:paraId="3C8EC45C" wp14:textId="77777777">
      <w:pPr>
        <w:rPr>
          <w:rFonts w:cs="Arial"/>
        </w:rPr>
      </w:pPr>
    </w:p>
    <w:p xmlns:wp14="http://schemas.microsoft.com/office/word/2010/wordml" w:rsidR="00DC1B6D" w:rsidP="00DC1B6D" w:rsidRDefault="00DC1B6D" w14:paraId="32211428" wp14:textId="77777777">
      <w:pPr>
        <w:rPr>
          <w:rFonts w:cs="Arial"/>
        </w:rPr>
      </w:pPr>
      <w:r>
        <w:rPr>
          <w:rFonts w:cs="Arial"/>
        </w:rPr>
        <w:t>Independiente de que las Cajas de Compensación utilicen  para  el  cálculo de los  costos  la metodología ABC u otra,  al final del  ejercicio,  en  términos reales,  los  costos  bajo el sistema absorbente deben ser iguales a los calculados por metodología ABC.</w:t>
      </w:r>
      <w:r w:rsidR="00AA6479">
        <w:rPr>
          <w:rFonts w:cs="Arial"/>
        </w:rPr>
        <w:t xml:space="preserve"> </w:t>
      </w:r>
      <w:r>
        <w:rPr>
          <w:rFonts w:cs="Arial"/>
        </w:rPr>
        <w:t>Para  ello se  requieren  solicitar  a las  Cajas  el  reporte   de  información  para  este  efecto  en los  formatos  indicados en el siguiente punto:</w:t>
      </w:r>
    </w:p>
    <w:p xmlns:wp14="http://schemas.microsoft.com/office/word/2010/wordml" w:rsidRPr="006A7AA1" w:rsidR="00DC1B6D" w:rsidP="00DC1B6D" w:rsidRDefault="00DC1B6D" w14:paraId="326DC100" wp14:textId="77777777">
      <w:pPr>
        <w:rPr>
          <w:rFonts w:cs="Arial"/>
          <w:b/>
        </w:rPr>
      </w:pPr>
    </w:p>
    <w:p xmlns:wp14="http://schemas.microsoft.com/office/word/2010/wordml" w:rsidRPr="006A7AA1" w:rsidR="00DC1B6D" w:rsidP="00DC1B6D" w:rsidRDefault="00DC1B6D" w14:paraId="747CC45B" wp14:textId="77777777">
      <w:pPr>
        <w:rPr>
          <w:rFonts w:cs="Arial"/>
          <w:b/>
        </w:rPr>
      </w:pPr>
      <w:r w:rsidRPr="006A7AA1">
        <w:rPr>
          <w:rFonts w:cs="Arial"/>
          <w:b/>
        </w:rPr>
        <w:t>2.1.    Fuentes de Información</w:t>
      </w:r>
    </w:p>
    <w:p xmlns:wp14="http://schemas.microsoft.com/office/word/2010/wordml" w:rsidR="00DC1B6D" w:rsidP="00DC1B6D" w:rsidRDefault="00DC1B6D" w14:paraId="0A821549" wp14:textId="77777777">
      <w:pPr>
        <w:rPr>
          <w:rFonts w:cs="Arial"/>
        </w:rPr>
      </w:pPr>
    </w:p>
    <w:p xmlns:wp14="http://schemas.microsoft.com/office/word/2010/wordml" w:rsidR="00DC1B6D" w:rsidP="00DC1B6D" w:rsidRDefault="00DC1B6D" w14:paraId="33DE2E05" wp14:textId="77777777">
      <w:pPr>
        <w:rPr>
          <w:rFonts w:cs="Arial"/>
        </w:rPr>
      </w:pPr>
      <w:r>
        <w:rPr>
          <w:rFonts w:cs="Arial"/>
        </w:rPr>
        <w:t>Para  que  la  Superintendencia pueda hacer  un seguimiento al tema de costos,  se requiere  que las Cajas le provean  la información  de  acuerdo a los  siguientes  formatos:</w:t>
      </w:r>
    </w:p>
    <w:p xmlns:wp14="http://schemas.microsoft.com/office/word/2010/wordml" w:rsidRPr="006A7AA1" w:rsidR="00DC1B6D" w:rsidP="00DC1B6D" w:rsidRDefault="00DC1B6D" w14:paraId="66FDCF4E" wp14:textId="77777777">
      <w:pPr>
        <w:rPr>
          <w:rFonts w:cs="Arial"/>
          <w:b/>
        </w:rPr>
      </w:pPr>
    </w:p>
    <w:p xmlns:wp14="http://schemas.microsoft.com/office/word/2010/wordml" w:rsidRPr="006A7AA1" w:rsidR="00DC1B6D" w:rsidP="00DC1B6D" w:rsidRDefault="00DC1B6D" w14:paraId="6F190D49"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Formato para reporte de  Estados de Resultados:</w:t>
      </w:r>
    </w:p>
    <w:p xmlns:wp14="http://schemas.microsoft.com/office/word/2010/wordml" w:rsidRPr="006A7AA1" w:rsidR="00DC1B6D" w:rsidP="00DC1B6D" w:rsidRDefault="00DC1B6D" w14:paraId="3BEE236D" wp14:textId="77777777">
      <w:pPr>
        <w:pStyle w:val="Prrafodelista"/>
        <w:ind w:left="1080"/>
        <w:jc w:val="both"/>
        <w:rPr>
          <w:rFonts w:ascii="Arial" w:hAnsi="Arial" w:cs="Arial"/>
          <w:b/>
          <w:lang w:val="es-CO"/>
        </w:rPr>
      </w:pPr>
    </w:p>
    <w:p xmlns:wp14="http://schemas.microsoft.com/office/word/2010/wordml" w:rsidR="00DC1B6D" w:rsidP="00DC1B6D" w:rsidRDefault="00DC1B6D" w14:paraId="0D3461A5" wp14:textId="77777777">
      <w:pPr>
        <w:rPr>
          <w:rFonts w:cs="Arial"/>
        </w:rPr>
      </w:pPr>
      <w:r>
        <w:rPr>
          <w:rFonts w:cs="Arial"/>
        </w:rPr>
        <w:t xml:space="preserve">Reporte </w:t>
      </w:r>
      <w:r w:rsidRPr="00354E7E">
        <w:rPr>
          <w:rFonts w:cs="Arial"/>
        </w:rPr>
        <w:t xml:space="preserve">a nivel de 6 dígitos  por  Centro de Servicios y el  acumulado  por servicio específico que  se  entiende  corresponde  a la sumatoria de los centros de servicio. </w:t>
      </w:r>
      <w:r>
        <w:rPr>
          <w:rFonts w:cs="Arial"/>
        </w:rPr>
        <w:t xml:space="preserve">Para  ello se diseñó el  FORMATO 002 Reporte Estado de Resultados por  x </w:t>
      </w:r>
      <w:proofErr w:type="spellStart"/>
      <w:r>
        <w:rPr>
          <w:rFonts w:cs="Arial"/>
        </w:rPr>
        <w:t>Ctro</w:t>
      </w:r>
      <w:proofErr w:type="spellEnd"/>
      <w:r>
        <w:rPr>
          <w:rFonts w:cs="Arial"/>
        </w:rPr>
        <w:t xml:space="preserve"> de Servicios.  A continuación un  corte del diseño del  formato.</w:t>
      </w:r>
    </w:p>
    <w:p xmlns:wp14="http://schemas.microsoft.com/office/word/2010/wordml" w:rsidR="00DC1B6D" w:rsidP="00DC1B6D" w:rsidRDefault="00DC1B6D" w14:paraId="0CCC0888" wp14:textId="77777777">
      <w:pPr>
        <w:ind w:left="360"/>
        <w:rPr>
          <w:rFonts w:cs="Arial"/>
        </w:rPr>
      </w:pPr>
      <w:r>
        <w:rPr>
          <w:noProof/>
          <w:lang w:eastAsia="es-CO"/>
        </w:rPr>
        <w:drawing>
          <wp:inline xmlns:wp14="http://schemas.microsoft.com/office/word/2010/wordprocessingDrawing" distT="0" distB="0" distL="0" distR="0" wp14:anchorId="41715690" wp14:editId="7777777">
            <wp:extent cx="5400675" cy="8134350"/>
            <wp:effectExtent l="19050" t="0" r="952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cstate="print"/>
                    <a:srcRect/>
                    <a:stretch>
                      <a:fillRect/>
                    </a:stretch>
                  </pic:blipFill>
                  <pic:spPr bwMode="auto">
                    <a:xfrm>
                      <a:off x="0" y="0"/>
                      <a:ext cx="5400675" cy="8134350"/>
                    </a:xfrm>
                    <a:prstGeom prst="rect">
                      <a:avLst/>
                    </a:prstGeom>
                    <a:noFill/>
                    <a:ln w="9525">
                      <a:noFill/>
                      <a:miter lim="800000"/>
                      <a:headEnd/>
                      <a:tailEnd/>
                    </a:ln>
                  </pic:spPr>
                </pic:pic>
              </a:graphicData>
            </a:graphic>
          </wp:inline>
        </w:drawing>
      </w:r>
    </w:p>
    <w:p xmlns:wp14="http://schemas.microsoft.com/office/word/2010/wordml" w:rsidRPr="006A7AA1" w:rsidR="00DC1B6D" w:rsidP="00DC1B6D" w:rsidRDefault="00DC1B6D" w14:paraId="4F9343AC"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Formato de  reporte de  capacidades:</w:t>
      </w:r>
    </w:p>
    <w:p xmlns:wp14="http://schemas.microsoft.com/office/word/2010/wordml" w:rsidRPr="006A7AA1" w:rsidR="00DC1B6D" w:rsidP="00DC1B6D" w:rsidRDefault="00DC1B6D" w14:paraId="4A990D24" wp14:textId="77777777">
      <w:pPr>
        <w:rPr>
          <w:rFonts w:cs="Arial"/>
          <w:b/>
        </w:rPr>
      </w:pPr>
    </w:p>
    <w:p xmlns:wp14="http://schemas.microsoft.com/office/word/2010/wordml" w:rsidR="00DC1B6D" w:rsidP="00DC1B6D" w:rsidRDefault="00DC1B6D" w14:paraId="0594592E" wp14:textId="77777777">
      <w:pPr>
        <w:rPr>
          <w:rFonts w:cs="Arial"/>
        </w:rPr>
      </w:pPr>
      <w:r>
        <w:rPr>
          <w:rFonts w:cs="Arial"/>
        </w:rPr>
        <w:t xml:space="preserve">Reporte </w:t>
      </w:r>
      <w:r w:rsidRPr="00354E7E">
        <w:rPr>
          <w:rFonts w:cs="Arial"/>
        </w:rPr>
        <w:t>de las</w:t>
      </w:r>
      <w:r>
        <w:rPr>
          <w:rFonts w:cs="Arial"/>
        </w:rPr>
        <w:t xml:space="preserve">  capacidades de las </w:t>
      </w:r>
      <w:r w:rsidRPr="00354E7E">
        <w:rPr>
          <w:rFonts w:cs="Arial"/>
        </w:rPr>
        <w:t>instalaciones  de  cada centro de  servicios.</w:t>
      </w:r>
    </w:p>
    <w:p xmlns:wp14="http://schemas.microsoft.com/office/word/2010/wordml" w:rsidR="00DC1B6D" w:rsidP="00DC1B6D" w:rsidRDefault="00DC1B6D" w14:paraId="603CC4DB" wp14:textId="77777777">
      <w:pPr>
        <w:ind w:left="360"/>
        <w:rPr>
          <w:rFonts w:cs="Arial"/>
        </w:rPr>
      </w:pPr>
    </w:p>
    <w:p xmlns:wp14="http://schemas.microsoft.com/office/word/2010/wordml" w:rsidR="00DC1B6D" w:rsidP="00DC1B6D" w:rsidRDefault="00DC1B6D" w14:paraId="54BE65CF" wp14:textId="77777777">
      <w:pPr>
        <w:rPr>
          <w:rFonts w:cs="Arial"/>
        </w:rPr>
      </w:pPr>
      <w:r>
        <w:rPr>
          <w:rFonts w:cs="Arial"/>
        </w:rPr>
        <w:t xml:space="preserve">Para lo anterior,  es  preciso  tener  en  cuenta lo  siguiente:  </w:t>
      </w:r>
    </w:p>
    <w:p xmlns:wp14="http://schemas.microsoft.com/office/word/2010/wordml" w:rsidR="00DC1B6D" w:rsidP="00DC1B6D" w:rsidRDefault="00DC1B6D" w14:paraId="5BAD3425" wp14:textId="77777777">
      <w:pPr>
        <w:ind w:left="360"/>
        <w:rPr>
          <w:rFonts w:cs="Arial"/>
        </w:rPr>
      </w:pPr>
    </w:p>
    <w:p xmlns:wp14="http://schemas.microsoft.com/office/word/2010/wordml" w:rsidR="00DC1B6D" w:rsidP="00DC1B6D" w:rsidRDefault="00DC1B6D" w14:paraId="084EA54F" wp14:textId="77777777">
      <w:pPr>
        <w:rPr>
          <w:rFonts w:cs="Arial"/>
        </w:rPr>
      </w:pPr>
      <w:r w:rsidRPr="00E60EA7">
        <w:rPr>
          <w:rFonts w:cs="Arial"/>
          <w:spacing w:val="-15"/>
        </w:rPr>
        <w:t xml:space="preserve">Las organizaciones tienen una serie de factores fijos y variables que me determinan la capacidad de producción. En relación a los factores fijos, el límite de la producción, </w:t>
      </w:r>
      <w:r w:rsidRPr="00E60EA7">
        <w:rPr>
          <w:rFonts w:cs="Arial"/>
        </w:rPr>
        <w:t xml:space="preserve">estará dada por el </w:t>
      </w:r>
      <w:r w:rsidRPr="00E60EA7">
        <w:rPr>
          <w:rFonts w:cs="Arial"/>
          <w:b/>
          <w:bCs/>
          <w:spacing w:val="-15"/>
        </w:rPr>
        <w:t xml:space="preserve">tiempo </w:t>
      </w:r>
      <w:r w:rsidRPr="00E60EA7">
        <w:rPr>
          <w:rFonts w:cs="Arial"/>
          <w:spacing w:val="-15"/>
        </w:rPr>
        <w:t xml:space="preserve">en que son usados y por la </w:t>
      </w:r>
      <w:r w:rsidRPr="00E60EA7">
        <w:rPr>
          <w:rFonts w:cs="Arial"/>
          <w:b/>
          <w:bCs/>
          <w:spacing w:val="-15"/>
        </w:rPr>
        <w:t xml:space="preserve">intensidad </w:t>
      </w:r>
      <w:r w:rsidRPr="00E60EA7">
        <w:rPr>
          <w:rFonts w:cs="Arial"/>
          <w:spacing w:val="-15"/>
        </w:rPr>
        <w:t xml:space="preserve">de uso que se haga de ellos. Estos factores fijos pueden ser </w:t>
      </w:r>
      <w:r w:rsidRPr="00E60EA7">
        <w:rPr>
          <w:rFonts w:cs="Arial"/>
          <w:b/>
          <w:bCs/>
          <w:spacing w:val="-15"/>
        </w:rPr>
        <w:t xml:space="preserve">estructurales </w:t>
      </w:r>
      <w:r w:rsidRPr="00E60EA7">
        <w:rPr>
          <w:rFonts w:cs="Arial"/>
          <w:spacing w:val="-15"/>
        </w:rPr>
        <w:t xml:space="preserve">(existentes antes de tomar la </w:t>
      </w:r>
      <w:r w:rsidRPr="00E60EA7">
        <w:rPr>
          <w:rFonts w:cs="Arial"/>
        </w:rPr>
        <w:t xml:space="preserve">decisión de producir) que me determinan el máximo de producción y </w:t>
      </w:r>
      <w:r w:rsidRPr="00E60EA7">
        <w:rPr>
          <w:rFonts w:cs="Arial"/>
          <w:b/>
          <w:bCs/>
          <w:spacing w:val="-15"/>
        </w:rPr>
        <w:t xml:space="preserve">de operación </w:t>
      </w:r>
      <w:r w:rsidRPr="00E60EA7">
        <w:rPr>
          <w:rFonts w:cs="Arial"/>
          <w:spacing w:val="-15"/>
        </w:rPr>
        <w:t>que son consecuencia de la decisión de producir, además de los factores variables</w:t>
      </w:r>
      <w:r w:rsidRPr="0075623D">
        <w:rPr>
          <w:rFonts w:cs="Arial"/>
          <w:spacing w:val="-15"/>
        </w:rPr>
        <w:t xml:space="preserve">. </w:t>
      </w:r>
      <w:r>
        <w:rPr>
          <w:rFonts w:cs="Arial"/>
          <w:spacing w:val="-15"/>
        </w:rPr>
        <w:t xml:space="preserve"> </w:t>
      </w:r>
    </w:p>
    <w:p xmlns:wp14="http://schemas.microsoft.com/office/word/2010/wordml" w:rsidR="00DC1B6D" w:rsidP="00DC1B6D" w:rsidRDefault="00DC1B6D" w14:paraId="0C7D08AC" wp14:textId="77777777">
      <w:pPr>
        <w:ind w:left="360"/>
        <w:rPr>
          <w:rFonts w:cs="Arial"/>
        </w:rPr>
      </w:pPr>
    </w:p>
    <w:p xmlns:wp14="http://schemas.microsoft.com/office/word/2010/wordml" w:rsidR="00DC1B6D" w:rsidP="00DC1B6D" w:rsidRDefault="00DC1B6D" w14:paraId="56D8AC41" wp14:textId="77777777">
      <w:pPr>
        <w:pStyle w:val="Prrafodelista"/>
        <w:numPr>
          <w:ilvl w:val="0"/>
          <w:numId w:val="52"/>
        </w:numPr>
        <w:ind w:left="284" w:hanging="283"/>
        <w:jc w:val="both"/>
        <w:rPr>
          <w:rFonts w:ascii="Arial" w:hAnsi="Arial" w:cs="Arial"/>
          <w:lang w:val="es-CO"/>
        </w:rPr>
      </w:pPr>
      <w:r>
        <w:rPr>
          <w:rFonts w:ascii="Arial" w:hAnsi="Arial" w:cs="Arial"/>
          <w:lang w:val="es-CO"/>
        </w:rPr>
        <w:t>Capacidad: se define como la posibilidad que tiene una organización  de producir  o generar una  determinada cantidad de producto o de  prestar  servicios,  sujeta al  tiempo y a la productividad técnica.</w:t>
      </w:r>
    </w:p>
    <w:p xmlns:wp14="http://schemas.microsoft.com/office/word/2010/wordml" w:rsidR="00DC1B6D" w:rsidP="00DC1B6D" w:rsidRDefault="00DC1B6D" w14:paraId="37A31054" wp14:textId="77777777">
      <w:pPr>
        <w:rPr>
          <w:rFonts w:cs="Arial"/>
        </w:rPr>
      </w:pPr>
    </w:p>
    <w:p xmlns:wp14="http://schemas.microsoft.com/office/word/2010/wordml" w:rsidR="00DC1B6D" w:rsidP="00DC1B6D" w:rsidRDefault="00DC1B6D" w14:paraId="5C5060BF" wp14:textId="77777777">
      <w:pPr>
        <w:ind w:left="360" w:firstLine="348"/>
        <w:rPr>
          <w:rFonts w:cs="Arial"/>
        </w:rPr>
      </w:pPr>
      <w:r>
        <w:rPr>
          <w:rFonts w:cs="Arial"/>
        </w:rPr>
        <w:t>La capacidad  se clasifica en:</w:t>
      </w:r>
    </w:p>
    <w:p xmlns:wp14="http://schemas.microsoft.com/office/word/2010/wordml" w:rsidR="00DC1B6D" w:rsidP="00DC1B6D" w:rsidRDefault="00DC1B6D" w14:paraId="56B3489B" wp14:textId="77777777">
      <w:pPr>
        <w:pStyle w:val="Prrafodelista"/>
        <w:numPr>
          <w:ilvl w:val="0"/>
          <w:numId w:val="53"/>
        </w:numPr>
        <w:jc w:val="both"/>
        <w:rPr>
          <w:rFonts w:ascii="Arial" w:hAnsi="Arial" w:cs="Arial"/>
          <w:lang w:val="es-CO"/>
        </w:rPr>
      </w:pPr>
      <w:r>
        <w:rPr>
          <w:rFonts w:ascii="Arial" w:hAnsi="Arial" w:cs="Arial"/>
          <w:lang w:val="es-CO"/>
        </w:rPr>
        <w:t>Capacidad máxima teórica o ideal:  es la producción que se puede  realizar  en un  determinado periodo de tiempo,  utilizando al  100%  el  tiempo disponible,  y al máximo de eficiencia de los factores,  no  tiene en cuenta ninguna interrupción.</w:t>
      </w:r>
    </w:p>
    <w:p xmlns:wp14="http://schemas.microsoft.com/office/word/2010/wordml" w:rsidR="00DC1B6D" w:rsidP="00DC1B6D" w:rsidRDefault="00DC1B6D" w14:paraId="7DC8C081" wp14:textId="77777777">
      <w:pPr>
        <w:pStyle w:val="Prrafodelista"/>
        <w:ind w:left="1080"/>
        <w:jc w:val="both"/>
        <w:rPr>
          <w:rFonts w:ascii="Arial" w:hAnsi="Arial" w:cs="Arial"/>
          <w:lang w:val="es-CO"/>
        </w:rPr>
      </w:pPr>
    </w:p>
    <w:p xmlns:wp14="http://schemas.microsoft.com/office/word/2010/wordml" w:rsidR="00DC1B6D" w:rsidP="00DC1B6D" w:rsidRDefault="00DC1B6D" w14:paraId="3F205809" wp14:textId="77777777">
      <w:pPr>
        <w:pStyle w:val="Prrafodelista"/>
        <w:numPr>
          <w:ilvl w:val="0"/>
          <w:numId w:val="53"/>
        </w:numPr>
        <w:jc w:val="both"/>
        <w:rPr>
          <w:rFonts w:ascii="Arial" w:hAnsi="Arial" w:cs="Arial"/>
          <w:lang w:val="es-CO"/>
        </w:rPr>
      </w:pPr>
      <w:r>
        <w:rPr>
          <w:rFonts w:ascii="Arial" w:hAnsi="Arial" w:cs="Arial"/>
          <w:lang w:val="es-CO"/>
        </w:rPr>
        <w:t>Capacidad máxima práctica: corresponden a la utilización de la capacidad instalada, considerando interrupciones normales como  mantenimiento,  vacaciones.</w:t>
      </w:r>
    </w:p>
    <w:p xmlns:wp14="http://schemas.microsoft.com/office/word/2010/wordml" w:rsidRPr="00696127" w:rsidR="00DC1B6D" w:rsidP="00DC1B6D" w:rsidRDefault="00DC1B6D" w14:paraId="0477E574" wp14:textId="77777777">
      <w:pPr>
        <w:rPr>
          <w:rFonts w:cs="Arial"/>
        </w:rPr>
      </w:pPr>
    </w:p>
    <w:p xmlns:wp14="http://schemas.microsoft.com/office/word/2010/wordml" w:rsidR="00DC1B6D" w:rsidP="00DC1B6D" w:rsidRDefault="00DC1B6D" w14:paraId="10CAD44D" wp14:textId="77777777">
      <w:pPr>
        <w:pStyle w:val="Prrafodelista"/>
        <w:numPr>
          <w:ilvl w:val="0"/>
          <w:numId w:val="52"/>
        </w:numPr>
        <w:ind w:left="709" w:hanging="283"/>
        <w:jc w:val="both"/>
        <w:rPr>
          <w:rFonts w:ascii="Arial" w:hAnsi="Arial" w:cs="Arial"/>
          <w:lang w:val="es-CO"/>
        </w:rPr>
      </w:pPr>
      <w:r>
        <w:rPr>
          <w:rFonts w:ascii="Arial" w:hAnsi="Arial" w:cs="Arial"/>
          <w:lang w:val="es-CO"/>
        </w:rPr>
        <w:t xml:space="preserve">Nivel  de Actividad: Es el  grado de uso de la capacidad,  que depende de las decisiones y políticas  establecidas por la organización.  </w:t>
      </w:r>
    </w:p>
    <w:p xmlns:wp14="http://schemas.microsoft.com/office/word/2010/wordml" w:rsidR="00DC1B6D" w:rsidP="00DC1B6D" w:rsidRDefault="00DC1B6D" w14:paraId="3FD9042A" wp14:textId="77777777">
      <w:pPr>
        <w:rPr>
          <w:rFonts w:cs="Arial"/>
        </w:rPr>
      </w:pPr>
    </w:p>
    <w:p xmlns:wp14="http://schemas.microsoft.com/office/word/2010/wordml" w:rsidR="00DC1B6D" w:rsidP="00DC1B6D" w:rsidRDefault="00DC1B6D" w14:paraId="5578925D" wp14:textId="77777777">
      <w:pPr>
        <w:rPr>
          <w:rFonts w:cs="Arial"/>
        </w:rPr>
      </w:pPr>
      <w:r>
        <w:rPr>
          <w:rFonts w:cs="Arial"/>
        </w:rPr>
        <w:t xml:space="preserve">      </w:t>
      </w:r>
      <w:r>
        <w:rPr>
          <w:rFonts w:cs="Arial"/>
        </w:rPr>
        <w:tab/>
      </w:r>
      <w:r>
        <w:rPr>
          <w:rFonts w:cs="Arial"/>
        </w:rPr>
        <w:t>El  nivel  de  actividad puede ser:</w:t>
      </w:r>
    </w:p>
    <w:p xmlns:wp14="http://schemas.microsoft.com/office/word/2010/wordml" w:rsidR="00DC1B6D" w:rsidP="00DC1B6D" w:rsidRDefault="00DC1B6D" w14:paraId="052D4810" wp14:textId="77777777">
      <w:pPr>
        <w:rPr>
          <w:rFonts w:cs="Arial"/>
        </w:rPr>
      </w:pPr>
    </w:p>
    <w:p xmlns:wp14="http://schemas.microsoft.com/office/word/2010/wordml" w:rsidR="00DC1B6D" w:rsidP="00DC1B6D" w:rsidRDefault="00DC1B6D" w14:paraId="6DE96E2F" wp14:textId="77777777">
      <w:pPr>
        <w:pStyle w:val="Prrafodelista"/>
        <w:numPr>
          <w:ilvl w:val="1"/>
          <w:numId w:val="52"/>
        </w:numPr>
        <w:jc w:val="both"/>
        <w:rPr>
          <w:rFonts w:ascii="Arial" w:hAnsi="Arial" w:cs="Arial"/>
          <w:lang w:val="es-CO"/>
        </w:rPr>
      </w:pPr>
      <w:r>
        <w:rPr>
          <w:rFonts w:ascii="Arial" w:hAnsi="Arial" w:cs="Arial"/>
          <w:lang w:val="es-CO"/>
        </w:rPr>
        <w:t>Nivel de Actividad previsto: implica el uso para un periodo de tiempo de la capacidad máxima práctica.</w:t>
      </w:r>
    </w:p>
    <w:p xmlns:wp14="http://schemas.microsoft.com/office/word/2010/wordml" w:rsidR="00DC1B6D" w:rsidP="00DC1B6D" w:rsidRDefault="00DC1B6D" w14:paraId="62D3F89E" wp14:textId="77777777">
      <w:pPr>
        <w:pStyle w:val="Prrafodelista"/>
        <w:ind w:left="1800"/>
        <w:jc w:val="both"/>
        <w:rPr>
          <w:rFonts w:ascii="Arial" w:hAnsi="Arial" w:cs="Arial"/>
          <w:lang w:val="es-CO"/>
        </w:rPr>
      </w:pPr>
    </w:p>
    <w:p xmlns:wp14="http://schemas.microsoft.com/office/word/2010/wordml" w:rsidR="00DC1B6D" w:rsidP="00DC1B6D" w:rsidRDefault="00DC1B6D" w14:paraId="65B3C2C0" wp14:textId="77777777">
      <w:pPr>
        <w:pStyle w:val="Prrafodelista"/>
        <w:numPr>
          <w:ilvl w:val="1"/>
          <w:numId w:val="52"/>
        </w:numPr>
        <w:jc w:val="both"/>
        <w:rPr>
          <w:rFonts w:ascii="Arial" w:hAnsi="Arial" w:cs="Arial"/>
          <w:lang w:val="es-CO"/>
        </w:rPr>
      </w:pPr>
      <w:r>
        <w:rPr>
          <w:rFonts w:ascii="Arial" w:hAnsi="Arial" w:cs="Arial"/>
          <w:lang w:val="es-CO"/>
        </w:rPr>
        <w:t>Nivel de Actividad real: conlleva  el  uso de la capacidad máxima práctica en un  periodo de tiempo,  afectado por las condiciones del mercado.</w:t>
      </w:r>
    </w:p>
    <w:p xmlns:wp14="http://schemas.microsoft.com/office/word/2010/wordml" w:rsidR="00DC1B6D" w:rsidP="00DC1B6D" w:rsidRDefault="00DC1B6D" w14:paraId="6D1B5972" wp14:textId="77777777">
      <w:pPr>
        <w:ind w:left="284"/>
        <w:rPr>
          <w:rFonts w:cs="Arial"/>
        </w:rPr>
      </w:pPr>
      <w:r>
        <w:rPr>
          <w:rFonts w:cs="Arial"/>
        </w:rPr>
        <w:t>A continuación  un  extracto del  formato de reporte de capacidades y niveles de actividad de los diferentes  centros de servicio.</w:t>
      </w:r>
    </w:p>
    <w:p xmlns:wp14="http://schemas.microsoft.com/office/word/2010/wordml" w:rsidR="00DC1B6D" w:rsidP="00DC1B6D" w:rsidRDefault="00DC1B6D" w14:paraId="2780AF0D" wp14:textId="77777777">
      <w:pPr>
        <w:ind w:left="284"/>
        <w:rPr>
          <w:rFonts w:cs="Arial"/>
        </w:rPr>
      </w:pPr>
    </w:p>
    <w:p xmlns:wp14="http://schemas.microsoft.com/office/word/2010/wordml" w:rsidRPr="002070BC" w:rsidR="00DC1B6D" w:rsidP="00DC1B6D" w:rsidRDefault="00DC1B6D" w14:paraId="46FC4A0D" wp14:textId="77777777">
      <w:pPr>
        <w:jc w:val="center"/>
        <w:rPr>
          <w:rFonts w:cs="Arial"/>
        </w:rPr>
      </w:pPr>
      <w:r>
        <w:rPr>
          <w:noProof/>
          <w:lang w:eastAsia="es-CO"/>
        </w:rPr>
        <w:drawing>
          <wp:inline xmlns:wp14="http://schemas.microsoft.com/office/word/2010/wordprocessingDrawing" distT="0" distB="0" distL="0" distR="0" wp14:anchorId="6F9E7A2C" wp14:editId="7777777">
            <wp:extent cx="4743450" cy="2733675"/>
            <wp:effectExtent l="1905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srcRect/>
                    <a:stretch>
                      <a:fillRect/>
                    </a:stretch>
                  </pic:blipFill>
                  <pic:spPr bwMode="auto">
                    <a:xfrm>
                      <a:off x="0" y="0"/>
                      <a:ext cx="4743450" cy="2733675"/>
                    </a:xfrm>
                    <a:prstGeom prst="rect">
                      <a:avLst/>
                    </a:prstGeom>
                    <a:noFill/>
                    <a:ln w="9525">
                      <a:noFill/>
                      <a:miter lim="800000"/>
                      <a:headEnd/>
                      <a:tailEnd/>
                    </a:ln>
                  </pic:spPr>
                </pic:pic>
              </a:graphicData>
            </a:graphic>
          </wp:inline>
        </w:drawing>
      </w:r>
    </w:p>
    <w:p xmlns:wp14="http://schemas.microsoft.com/office/word/2010/wordml" w:rsidRPr="006A7AA1" w:rsidR="00DC1B6D" w:rsidP="00DC1B6D" w:rsidRDefault="00DC1B6D" w14:paraId="4DC2ECC6" wp14:textId="77777777">
      <w:pPr>
        <w:ind w:left="360"/>
        <w:rPr>
          <w:rFonts w:cs="Arial"/>
          <w:b/>
        </w:rPr>
      </w:pPr>
    </w:p>
    <w:p xmlns:wp14="http://schemas.microsoft.com/office/word/2010/wordml" w:rsidRPr="006A7AA1" w:rsidR="00DC1B6D" w:rsidP="00DC1B6D" w:rsidRDefault="00DC1B6D" w14:paraId="00D62ADB"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 xml:space="preserve">Formato de  reporte de  cargos (puestos de trabajo): </w:t>
      </w:r>
    </w:p>
    <w:p xmlns:wp14="http://schemas.microsoft.com/office/word/2010/wordml" w:rsidRPr="006A7AA1" w:rsidR="00DC1B6D" w:rsidP="00DC1B6D" w:rsidRDefault="00DC1B6D" w14:paraId="79796693" wp14:textId="77777777">
      <w:pPr>
        <w:rPr>
          <w:rFonts w:cs="Arial"/>
          <w:b/>
        </w:rPr>
      </w:pPr>
    </w:p>
    <w:p xmlns:wp14="http://schemas.microsoft.com/office/word/2010/wordml" w:rsidR="00DC1B6D" w:rsidP="00DC1B6D" w:rsidRDefault="00DC1B6D" w14:paraId="0144944A" wp14:textId="77777777">
      <w:pPr>
        <w:rPr>
          <w:rFonts w:cs="Arial"/>
        </w:rPr>
      </w:pPr>
      <w:r>
        <w:rPr>
          <w:rFonts w:cs="Arial"/>
        </w:rPr>
        <w:t>Informe de las cantidades de personal asignadas a los cargos  establecidos en</w:t>
      </w:r>
      <w:r w:rsidRPr="00354E7E">
        <w:rPr>
          <w:rFonts w:cs="Arial"/>
        </w:rPr>
        <w:t xml:space="preserve">  cada “centro de servicios”. Discriminando  por  personal a término fijo, término indefinido, prestación de servicios temporal,  contrato servicios.</w:t>
      </w:r>
    </w:p>
    <w:p xmlns:wp14="http://schemas.microsoft.com/office/word/2010/wordml" w:rsidR="00DC1B6D" w:rsidP="00DC1B6D" w:rsidRDefault="00DC1B6D" w14:paraId="47297C67" wp14:textId="77777777">
      <w:pPr>
        <w:rPr>
          <w:rFonts w:cs="Arial"/>
        </w:rPr>
      </w:pPr>
    </w:p>
    <w:p xmlns:wp14="http://schemas.microsoft.com/office/word/2010/wordml" w:rsidR="00DC1B6D" w:rsidP="00DC1B6D" w:rsidRDefault="00DC1B6D" w14:paraId="048740F3" wp14:textId="77777777">
      <w:pPr>
        <w:jc w:val="center"/>
        <w:rPr>
          <w:rFonts w:cs="Arial"/>
        </w:rPr>
      </w:pPr>
      <w:r>
        <w:rPr>
          <w:noProof/>
          <w:lang w:eastAsia="es-CO"/>
        </w:rPr>
        <w:drawing>
          <wp:inline xmlns:wp14="http://schemas.microsoft.com/office/word/2010/wordprocessingDrawing" distT="0" distB="0" distL="0" distR="0" wp14:anchorId="6636E4FF" wp14:editId="7777777">
            <wp:extent cx="4800600" cy="19716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1" cstate="print"/>
                    <a:srcRect/>
                    <a:stretch>
                      <a:fillRect/>
                    </a:stretch>
                  </pic:blipFill>
                  <pic:spPr bwMode="auto">
                    <a:xfrm>
                      <a:off x="0" y="0"/>
                      <a:ext cx="4800600" cy="1971675"/>
                    </a:xfrm>
                    <a:prstGeom prst="rect">
                      <a:avLst/>
                    </a:prstGeom>
                    <a:noFill/>
                    <a:ln w="9525">
                      <a:noFill/>
                      <a:miter lim="800000"/>
                      <a:headEnd/>
                      <a:tailEnd/>
                    </a:ln>
                  </pic:spPr>
                </pic:pic>
              </a:graphicData>
            </a:graphic>
          </wp:inline>
        </w:drawing>
      </w:r>
    </w:p>
    <w:p xmlns:wp14="http://schemas.microsoft.com/office/word/2010/wordml" w:rsidR="00DC1B6D" w:rsidP="00DC1B6D" w:rsidRDefault="00DC1B6D" w14:paraId="51371A77" wp14:textId="77777777">
      <w:pPr>
        <w:rPr>
          <w:rFonts w:cs="Arial"/>
        </w:rPr>
      </w:pPr>
    </w:p>
    <w:p xmlns:wp14="http://schemas.microsoft.com/office/word/2010/wordml" w:rsidR="00DC1B6D" w:rsidP="00DC1B6D" w:rsidRDefault="00DC1B6D" w14:paraId="732434A0" wp14:textId="77777777">
      <w:pPr>
        <w:rPr>
          <w:rFonts w:cs="Arial"/>
        </w:rPr>
      </w:pPr>
    </w:p>
    <w:p xmlns:wp14="http://schemas.microsoft.com/office/word/2010/wordml" w:rsidR="00DC1B6D" w:rsidP="00DC1B6D" w:rsidRDefault="00DC1B6D" w14:paraId="2328BB07" wp14:textId="77777777">
      <w:pPr>
        <w:rPr>
          <w:rFonts w:cs="Arial"/>
        </w:rPr>
      </w:pPr>
    </w:p>
    <w:p xmlns:wp14="http://schemas.microsoft.com/office/word/2010/wordml" w:rsidRPr="006A7AA1" w:rsidR="00DC1B6D" w:rsidP="00DC1B6D" w:rsidRDefault="00DC1B6D" w14:paraId="02757C48" wp14:textId="77777777">
      <w:pPr>
        <w:pStyle w:val="Prrafodelista"/>
        <w:numPr>
          <w:ilvl w:val="2"/>
          <w:numId w:val="35"/>
        </w:numPr>
        <w:ind w:left="709" w:hanging="709"/>
        <w:jc w:val="both"/>
        <w:rPr>
          <w:rFonts w:ascii="Arial" w:hAnsi="Arial" w:cs="Arial"/>
          <w:b/>
          <w:lang w:val="es-CO"/>
        </w:rPr>
      </w:pPr>
      <w:r w:rsidRPr="006A7AA1">
        <w:rPr>
          <w:rFonts w:ascii="Arial" w:hAnsi="Arial" w:cs="Arial"/>
          <w:b/>
          <w:lang w:val="es-CO"/>
        </w:rPr>
        <w:t>Formato de reporte  de  Mantenimiento y amortización</w:t>
      </w:r>
    </w:p>
    <w:p xmlns:wp14="http://schemas.microsoft.com/office/word/2010/wordml" w:rsidRPr="006A7AA1" w:rsidR="00DC1B6D" w:rsidP="00DC1B6D" w:rsidRDefault="00DC1B6D" w14:paraId="256AC6DA" wp14:textId="77777777">
      <w:pPr>
        <w:rPr>
          <w:rFonts w:cs="Arial"/>
          <w:b/>
        </w:rPr>
      </w:pPr>
    </w:p>
    <w:p xmlns:wp14="http://schemas.microsoft.com/office/word/2010/wordml" w:rsidR="00DC1B6D" w:rsidP="00DC1B6D" w:rsidRDefault="00DC1B6D" w14:paraId="3DC985F7" wp14:textId="77777777">
      <w:pPr>
        <w:rPr>
          <w:rFonts w:cs="Arial"/>
        </w:rPr>
      </w:pPr>
      <w:r>
        <w:rPr>
          <w:rFonts w:cs="Arial"/>
        </w:rPr>
        <w:t>Reporte</w:t>
      </w:r>
      <w:r w:rsidRPr="002D1C19">
        <w:rPr>
          <w:rFonts w:cs="Arial"/>
        </w:rPr>
        <w:t xml:space="preserve"> de</w:t>
      </w:r>
      <w:r>
        <w:rPr>
          <w:rFonts w:cs="Arial"/>
        </w:rPr>
        <w:t xml:space="preserve">l  valor  económico de las </w:t>
      </w:r>
      <w:r w:rsidRPr="002D1C19">
        <w:rPr>
          <w:rFonts w:cs="Arial"/>
        </w:rPr>
        <w:t>mejoras  en propiedades  de las Cajas,  reportado por  “centro de servicios”</w:t>
      </w:r>
      <w:r>
        <w:rPr>
          <w:rFonts w:cs="Arial"/>
        </w:rPr>
        <w:t>,  así como  el mantenimiento,  la depreciación y la amortización por  cada centro de servicios.</w:t>
      </w:r>
    </w:p>
    <w:p xmlns:wp14="http://schemas.microsoft.com/office/word/2010/wordml" w:rsidRPr="006A7AA1" w:rsidR="00DC1B6D" w:rsidP="00DC1B6D" w:rsidRDefault="00DC1B6D" w14:paraId="38AA98D6" wp14:textId="77777777">
      <w:pPr>
        <w:rPr>
          <w:rFonts w:cs="Arial"/>
          <w:b/>
        </w:rPr>
      </w:pPr>
    </w:p>
    <w:p xmlns:wp14="http://schemas.microsoft.com/office/word/2010/wordml" w:rsidRPr="006A7AA1" w:rsidR="00DC1B6D" w:rsidP="00DC1B6D" w:rsidRDefault="00DC1B6D" w14:paraId="21D04D6E" wp14:textId="77777777">
      <w:pPr>
        <w:tabs>
          <w:tab w:val="left" w:pos="709"/>
        </w:tabs>
        <w:rPr>
          <w:rFonts w:cs="Arial"/>
          <w:b/>
        </w:rPr>
      </w:pPr>
      <w:r w:rsidRPr="006A7AA1">
        <w:rPr>
          <w:rFonts w:cs="Arial"/>
          <w:b/>
        </w:rPr>
        <w:t>2.2.    Procesos</w:t>
      </w:r>
    </w:p>
    <w:p xmlns:wp14="http://schemas.microsoft.com/office/word/2010/wordml" w:rsidR="00DC1B6D" w:rsidP="00DC1B6D" w:rsidRDefault="00DC1B6D" w14:paraId="665A1408" wp14:textId="77777777">
      <w:pPr>
        <w:rPr>
          <w:rFonts w:cs="Arial"/>
        </w:rPr>
      </w:pPr>
    </w:p>
    <w:p xmlns:wp14="http://schemas.microsoft.com/office/word/2010/wordml" w:rsidR="00DC1B6D" w:rsidP="00DC1B6D" w:rsidRDefault="00DC1B6D" w14:paraId="0F9375A1" wp14:textId="77777777">
      <w:pPr>
        <w:rPr>
          <w:rFonts w:cs="Arial"/>
        </w:rPr>
      </w:pPr>
      <w:r>
        <w:rPr>
          <w:rFonts w:cs="Arial"/>
        </w:rPr>
        <w:t>Con la información  anterior,  proceder  a realizar   los  cálculos  estadísticos  correspondientes,  con el fin  establecer:  El  costo real por  servicio prestado en  los diferentes  centros de servicios,  el  costo  de mano de obra por servicio y sede,  el  costo  por mantenimiento y  mejora  de cada una de las sedes de la  Caja de compensación.</w:t>
      </w:r>
    </w:p>
    <w:p xmlns:wp14="http://schemas.microsoft.com/office/word/2010/wordml" w:rsidRPr="006A7AA1" w:rsidR="00DC1B6D" w:rsidP="00DC1B6D" w:rsidRDefault="00DC1B6D" w14:paraId="71049383" wp14:textId="77777777">
      <w:pPr>
        <w:rPr>
          <w:rFonts w:cs="Arial"/>
          <w:b/>
        </w:rPr>
      </w:pPr>
    </w:p>
    <w:p xmlns:wp14="http://schemas.microsoft.com/office/word/2010/wordml" w:rsidRPr="006A7AA1" w:rsidR="00DC1B6D" w:rsidP="00DC1B6D" w:rsidRDefault="00DC1B6D" w14:paraId="448C6205" wp14:textId="77777777">
      <w:pPr>
        <w:tabs>
          <w:tab w:val="left" w:pos="709"/>
        </w:tabs>
        <w:rPr>
          <w:rFonts w:cs="Arial"/>
          <w:b/>
        </w:rPr>
      </w:pPr>
      <w:r w:rsidRPr="006A7AA1">
        <w:rPr>
          <w:rFonts w:cs="Arial"/>
          <w:b/>
        </w:rPr>
        <w:t>2.3.    Resultados</w:t>
      </w:r>
    </w:p>
    <w:p xmlns:wp14="http://schemas.microsoft.com/office/word/2010/wordml" w:rsidRPr="006A6903" w:rsidR="00DC1B6D" w:rsidP="00DC1B6D" w:rsidRDefault="00DC1B6D" w14:paraId="4D16AC41" wp14:textId="77777777">
      <w:pPr>
        <w:tabs>
          <w:tab w:val="left" w:pos="709"/>
        </w:tabs>
        <w:rPr>
          <w:rFonts w:cs="Arial"/>
        </w:rPr>
      </w:pPr>
    </w:p>
    <w:p xmlns:wp14="http://schemas.microsoft.com/office/word/2010/wordml" w:rsidR="00DC1B6D" w:rsidP="00DC1B6D" w:rsidRDefault="00DC1B6D" w14:paraId="1C020288" wp14:textId="77777777">
      <w:pPr>
        <w:rPr>
          <w:rFonts w:cs="Arial"/>
        </w:rPr>
      </w:pPr>
      <w:r>
        <w:rPr>
          <w:rFonts w:cs="Arial"/>
        </w:rPr>
        <w:t>Como  producto  final  se   obtendrán  informes  por  centros de servicio y servicio,  comparando  entre sedes,   entre cajas,  entre regiones.</w:t>
      </w:r>
    </w:p>
    <w:p xmlns:wp14="http://schemas.microsoft.com/office/word/2010/wordml" w:rsidR="00DC1B6D" w:rsidP="00DC1B6D" w:rsidRDefault="00DC1B6D" w14:paraId="12A4EA11" wp14:textId="77777777">
      <w:pPr>
        <w:rPr>
          <w:rFonts w:cs="Arial"/>
        </w:rPr>
      </w:pPr>
    </w:p>
    <w:p xmlns:wp14="http://schemas.microsoft.com/office/word/2010/wordml" w:rsidRPr="006A6903" w:rsidR="00DC1B6D" w:rsidP="00DC1B6D" w:rsidRDefault="00DC1B6D" w14:paraId="427915C5" wp14:textId="77777777">
      <w:pPr>
        <w:pStyle w:val="Prrafodelista"/>
        <w:numPr>
          <w:ilvl w:val="0"/>
          <w:numId w:val="35"/>
        </w:numPr>
        <w:ind w:hanging="720"/>
        <w:rPr>
          <w:rFonts w:ascii="Arial" w:hAnsi="Arial" w:cs="Arial"/>
          <w:b/>
          <w:lang w:val="es-CO"/>
        </w:rPr>
      </w:pPr>
      <w:r w:rsidRPr="006A6903">
        <w:rPr>
          <w:rFonts w:ascii="Arial" w:hAnsi="Arial" w:cs="Arial"/>
          <w:b/>
          <w:lang w:val="es-CO"/>
        </w:rPr>
        <w:t>METODOLOGIA DE COSTOS PARA LOS  SERVICIOS SOCIALES PRESTADOS POR LAS  CCF.</w:t>
      </w:r>
    </w:p>
    <w:p xmlns:wp14="http://schemas.microsoft.com/office/word/2010/wordml" w:rsidR="00DC1B6D" w:rsidP="00DC1B6D" w:rsidRDefault="00DC1B6D" w14:paraId="5A1EA135" wp14:textId="77777777">
      <w:pPr>
        <w:rPr>
          <w:rFonts w:cs="Arial"/>
        </w:rPr>
      </w:pPr>
    </w:p>
    <w:p xmlns:wp14="http://schemas.microsoft.com/office/word/2010/wordml" w:rsidR="00DC1B6D" w:rsidP="00DC1B6D" w:rsidRDefault="00DC1B6D" w14:paraId="6298B3B6" wp14:textId="77777777">
      <w:pPr>
        <w:rPr>
          <w:rFonts w:cs="Arial"/>
        </w:rPr>
      </w:pPr>
      <w:r>
        <w:rPr>
          <w:rFonts w:cs="Arial"/>
        </w:rPr>
        <w:t>Las Cajas de Compensación  como organizaciones  que prestan  servicios  a los  afiliados,  necesitan   desarrollar,  implementar  y  calcular los  costos de los servicios sociales  a  través de un sistema de Gestión  de costos,   que le  permita además  del  cálculo,  la  administración  de los costos,  con el fin de desarrollar  actividades   de  revisión y ajuste de  procesos y actividades para   adoptar  prácticas de racionalización de recursos.</w:t>
      </w:r>
    </w:p>
    <w:p xmlns:wp14="http://schemas.microsoft.com/office/word/2010/wordml" w:rsidR="00DC1B6D" w:rsidP="00DC1B6D" w:rsidRDefault="00DC1B6D" w14:paraId="58717D39" wp14:textId="77777777">
      <w:pPr>
        <w:rPr>
          <w:rFonts w:cs="Arial"/>
        </w:rPr>
      </w:pPr>
    </w:p>
    <w:p xmlns:wp14="http://schemas.microsoft.com/office/word/2010/wordml" w:rsidR="00DC1B6D" w:rsidP="00DC1B6D" w:rsidRDefault="00DC1B6D" w14:paraId="0B482434" wp14:textId="77777777">
      <w:pPr>
        <w:rPr>
          <w:rFonts w:cs="Arial"/>
        </w:rPr>
      </w:pPr>
      <w:r>
        <w:rPr>
          <w:rFonts w:cs="Arial"/>
        </w:rPr>
        <w:t xml:space="preserve">El sistema de costos  debe permitir a las Cajas  </w:t>
      </w:r>
    </w:p>
    <w:p xmlns:wp14="http://schemas.microsoft.com/office/word/2010/wordml" w:rsidR="00DC1B6D" w:rsidP="00DC1B6D" w:rsidRDefault="00DC1B6D" w14:paraId="5338A720" wp14:textId="77777777">
      <w:pPr>
        <w:rPr>
          <w:rFonts w:cs="Arial"/>
        </w:rPr>
      </w:pPr>
    </w:p>
    <w:p xmlns:wp14="http://schemas.microsoft.com/office/word/2010/wordml" w:rsidR="00DC1B6D" w:rsidP="00DC1B6D" w:rsidRDefault="00DC1B6D" w14:paraId="5E1B9428" wp14:textId="77777777">
      <w:pPr>
        <w:pStyle w:val="Prrafodelista"/>
        <w:numPr>
          <w:ilvl w:val="0"/>
          <w:numId w:val="38"/>
        </w:numPr>
        <w:ind w:left="709" w:hanging="283"/>
        <w:jc w:val="both"/>
        <w:rPr>
          <w:rFonts w:ascii="Arial" w:hAnsi="Arial" w:cs="Arial"/>
          <w:lang w:val="es-CO"/>
        </w:rPr>
      </w:pPr>
      <w:r>
        <w:rPr>
          <w:rFonts w:ascii="Arial" w:hAnsi="Arial" w:cs="Arial"/>
          <w:lang w:val="es-CO"/>
        </w:rPr>
        <w:t xml:space="preserve">     M</w:t>
      </w:r>
      <w:r w:rsidRPr="00B47840">
        <w:rPr>
          <w:rFonts w:ascii="Arial" w:hAnsi="Arial" w:cs="Arial"/>
          <w:lang w:val="es-CO"/>
        </w:rPr>
        <w:t xml:space="preserve">edir  su gestión y  el  costo de los  servicios que presta a los afiliados,  </w:t>
      </w:r>
    </w:p>
    <w:p xmlns:wp14="http://schemas.microsoft.com/office/word/2010/wordml" w:rsidR="00DC1B6D" w:rsidP="00DC1B6D" w:rsidRDefault="00DC1B6D" w14:paraId="4A7540B3" wp14:textId="77777777">
      <w:pPr>
        <w:pStyle w:val="Prrafodelista"/>
        <w:numPr>
          <w:ilvl w:val="0"/>
          <w:numId w:val="38"/>
        </w:numPr>
        <w:ind w:hanging="642"/>
        <w:jc w:val="both"/>
        <w:rPr>
          <w:rFonts w:ascii="Arial" w:hAnsi="Arial" w:cs="Arial"/>
          <w:lang w:val="es-CO"/>
        </w:rPr>
      </w:pPr>
      <w:r>
        <w:rPr>
          <w:rFonts w:ascii="Arial" w:hAnsi="Arial" w:cs="Arial"/>
          <w:lang w:val="es-CO"/>
        </w:rPr>
        <w:t>Establecer la  eficacia,  eficiencia y efectividad en el uso de los recursos.</w:t>
      </w:r>
    </w:p>
    <w:p xmlns:wp14="http://schemas.microsoft.com/office/word/2010/wordml" w:rsidR="00DC1B6D" w:rsidP="00DC1B6D" w:rsidRDefault="00DC1B6D" w14:paraId="1EA99196" wp14:textId="77777777">
      <w:pPr>
        <w:pStyle w:val="Prrafodelista"/>
        <w:numPr>
          <w:ilvl w:val="0"/>
          <w:numId w:val="38"/>
        </w:numPr>
        <w:ind w:hanging="642"/>
        <w:jc w:val="both"/>
        <w:rPr>
          <w:rFonts w:ascii="Arial" w:hAnsi="Arial" w:cs="Arial"/>
          <w:lang w:val="es-CO"/>
        </w:rPr>
      </w:pPr>
      <w:r>
        <w:rPr>
          <w:rFonts w:ascii="Arial" w:hAnsi="Arial" w:cs="Arial"/>
          <w:lang w:val="es-CO"/>
        </w:rPr>
        <w:t>Comparar los costos de las actividades y  procesos afines  o similares.</w:t>
      </w:r>
    </w:p>
    <w:p xmlns:wp14="http://schemas.microsoft.com/office/word/2010/wordml" w:rsidR="00DC1B6D" w:rsidP="00DC1B6D" w:rsidRDefault="00DC1B6D" w14:paraId="61DAA4D5" wp14:textId="77777777">
      <w:pPr>
        <w:rPr>
          <w:rFonts w:cs="Arial"/>
        </w:rPr>
      </w:pPr>
    </w:p>
    <w:p xmlns:wp14="http://schemas.microsoft.com/office/word/2010/wordml" w:rsidR="00DC1B6D" w:rsidP="00DC1B6D" w:rsidRDefault="00DC1B6D" w14:paraId="2AEAF47F" wp14:textId="77777777">
      <w:pPr>
        <w:rPr>
          <w:rFonts w:cs="Arial"/>
        </w:rPr>
      </w:pPr>
    </w:p>
    <w:p xmlns:wp14="http://schemas.microsoft.com/office/word/2010/wordml" w:rsidR="00DC1B6D" w:rsidP="00DC1B6D" w:rsidRDefault="00DC1B6D" w14:paraId="281B37BA" wp14:textId="77777777">
      <w:pPr>
        <w:rPr>
          <w:rFonts w:cs="Arial"/>
        </w:rPr>
      </w:pPr>
    </w:p>
    <w:p xmlns:wp14="http://schemas.microsoft.com/office/word/2010/wordml" w:rsidR="00DC1B6D" w:rsidP="00DC1B6D" w:rsidRDefault="00DC1B6D" w14:paraId="584A359C" wp14:textId="77777777">
      <w:pPr>
        <w:rPr>
          <w:rFonts w:cs="Arial"/>
        </w:rPr>
      </w:pPr>
      <w:r>
        <w:rPr>
          <w:rFonts w:cs="Arial"/>
        </w:rPr>
        <w:t>Dado  que la mayoría  de  Cajas  visitadas  expresaron y en algunos  casos  entregaron algunos  documentos conceptuales sobre la metodología de costos ABC;  la presente metodología  presenta  “El sistema  de Gestión de costos ABC”,  el cual tiene el  siguiente fundamento:</w:t>
      </w:r>
    </w:p>
    <w:p xmlns:wp14="http://schemas.microsoft.com/office/word/2010/wordml" w:rsidR="00DC1B6D" w:rsidP="00DC1B6D" w:rsidRDefault="00DC1B6D" w14:paraId="2E500C74" wp14:textId="77777777">
      <w:pPr>
        <w:rPr>
          <w:rFonts w:cs="Arial"/>
        </w:rPr>
      </w:pPr>
    </w:p>
    <w:p xmlns:wp14="http://schemas.microsoft.com/office/word/2010/wordml" w:rsidRPr="00B47840" w:rsidR="00DC1B6D" w:rsidP="00DC1B6D" w:rsidRDefault="00DC1B6D" w14:paraId="74CD1D1F" wp14:textId="77777777">
      <w:pPr>
        <w:rPr>
          <w:rFonts w:cs="Arial"/>
        </w:rPr>
      </w:pPr>
      <w:r>
        <w:rPr>
          <w:noProof/>
          <w:lang w:eastAsia="es-CO"/>
        </w:rPr>
        <w:drawing>
          <wp:inline xmlns:wp14="http://schemas.microsoft.com/office/word/2010/wordprocessingDrawing" distT="0" distB="0" distL="0" distR="0" wp14:anchorId="51FCB9CC" wp14:editId="7777777">
            <wp:extent cx="4524375" cy="1781175"/>
            <wp:effectExtent l="0" t="0" r="952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2" cstate="print"/>
                    <a:srcRect/>
                    <a:stretch>
                      <a:fillRect/>
                    </a:stretch>
                  </pic:blipFill>
                  <pic:spPr bwMode="auto">
                    <a:xfrm>
                      <a:off x="0" y="0"/>
                      <a:ext cx="4524375" cy="1781175"/>
                    </a:xfrm>
                    <a:prstGeom prst="rect">
                      <a:avLst/>
                    </a:prstGeom>
                    <a:noFill/>
                    <a:ln w="9525">
                      <a:noFill/>
                      <a:miter lim="800000"/>
                      <a:headEnd/>
                      <a:tailEnd/>
                    </a:ln>
                  </pic:spPr>
                </pic:pic>
              </a:graphicData>
            </a:graphic>
          </wp:inline>
        </w:drawing>
      </w:r>
    </w:p>
    <w:p xmlns:wp14="http://schemas.microsoft.com/office/word/2010/wordml" w:rsidR="00DC1B6D" w:rsidP="00DC1B6D" w:rsidRDefault="00DC1B6D" w14:paraId="1C5BEDD8" wp14:textId="77777777">
      <w:pPr>
        <w:rPr>
          <w:rFonts w:cs="Arial"/>
        </w:rPr>
      </w:pPr>
    </w:p>
    <w:p xmlns:wp14="http://schemas.microsoft.com/office/word/2010/wordml" w:rsidR="00DC1B6D" w:rsidP="00DC1B6D" w:rsidRDefault="00DC1B6D" w14:paraId="02915484" wp14:textId="77777777">
      <w:pPr>
        <w:rPr>
          <w:rFonts w:cs="Arial"/>
        </w:rPr>
      </w:pPr>
    </w:p>
    <w:p xmlns:wp14="http://schemas.microsoft.com/office/word/2010/wordml" w:rsidR="00DC1B6D" w:rsidP="00DC1B6D" w:rsidRDefault="00DC1B6D" w14:paraId="58D82E13" wp14:textId="77777777">
      <w:pPr>
        <w:ind w:left="284"/>
        <w:rPr>
          <w:rFonts w:cs="Arial"/>
        </w:rPr>
      </w:pPr>
      <w:r>
        <w:rPr>
          <w:rFonts w:cs="Arial"/>
        </w:rPr>
        <w:t>El sistema se  basa en el mapa de procesos de las organizaciones.  Esto está en consonancia  con la certificación de calidad ISO 9000 que  tienen las Cajas.</w:t>
      </w:r>
    </w:p>
    <w:p xmlns:wp14="http://schemas.microsoft.com/office/word/2010/wordml" w:rsidR="00DC1B6D" w:rsidP="00DC1B6D" w:rsidRDefault="00DC1B6D" w14:paraId="03B94F49" wp14:textId="77777777">
      <w:pPr>
        <w:rPr>
          <w:rFonts w:cs="Arial"/>
        </w:rPr>
      </w:pPr>
    </w:p>
    <w:p xmlns:wp14="http://schemas.microsoft.com/office/word/2010/wordml" w:rsidR="00DC1B6D" w:rsidP="00DC1B6D" w:rsidRDefault="00DC1B6D" w14:paraId="27891094" wp14:textId="77777777">
      <w:pPr>
        <w:ind w:firstLine="360"/>
        <w:rPr>
          <w:rFonts w:cs="Arial"/>
        </w:rPr>
      </w:pPr>
      <w:r>
        <w:rPr>
          <w:rFonts w:cs="Arial"/>
        </w:rPr>
        <w:t>Para  el  desarrollo del sistema  se  requiere:</w:t>
      </w:r>
    </w:p>
    <w:p xmlns:wp14="http://schemas.microsoft.com/office/word/2010/wordml" w:rsidR="00DC1B6D" w:rsidP="00DC1B6D" w:rsidRDefault="00DC1B6D" w14:paraId="369D868C" wp14:textId="77777777">
      <w:pPr>
        <w:pStyle w:val="Prrafodelista"/>
        <w:numPr>
          <w:ilvl w:val="1"/>
          <w:numId w:val="46"/>
        </w:numPr>
        <w:rPr>
          <w:rFonts w:ascii="Arial" w:hAnsi="Arial" w:cs="Arial"/>
          <w:lang w:val="es-CO"/>
        </w:rPr>
      </w:pPr>
      <w:r w:rsidRPr="00DE5BB8">
        <w:rPr>
          <w:rFonts w:ascii="Arial" w:hAnsi="Arial" w:cs="Arial"/>
          <w:lang w:val="es-CO"/>
        </w:rPr>
        <w:t>Identificación y clasificación de los recursos económicos</w:t>
      </w:r>
    </w:p>
    <w:p xmlns:wp14="http://schemas.microsoft.com/office/word/2010/wordml" w:rsidR="00DC1B6D" w:rsidP="00DC1B6D" w:rsidRDefault="00DC1B6D" w14:paraId="52F50719" wp14:textId="77777777">
      <w:pPr>
        <w:pStyle w:val="Prrafodelista"/>
        <w:numPr>
          <w:ilvl w:val="1"/>
          <w:numId w:val="46"/>
        </w:numPr>
        <w:rPr>
          <w:rFonts w:ascii="Arial" w:hAnsi="Arial" w:cs="Arial"/>
          <w:lang w:val="es-CO"/>
        </w:rPr>
      </w:pPr>
      <w:r w:rsidRPr="00DE5BB8">
        <w:rPr>
          <w:rFonts w:ascii="Arial" w:hAnsi="Arial" w:cs="Arial"/>
          <w:lang w:val="es-CO"/>
        </w:rPr>
        <w:t>Identificación de centros de costos,  e inductores.</w:t>
      </w:r>
    </w:p>
    <w:p xmlns:wp14="http://schemas.microsoft.com/office/word/2010/wordml" w:rsidR="00DC1B6D" w:rsidP="00DC1B6D" w:rsidRDefault="00DC1B6D" w14:paraId="14679EB4" wp14:textId="77777777">
      <w:pPr>
        <w:pStyle w:val="Prrafodelista"/>
        <w:numPr>
          <w:ilvl w:val="1"/>
          <w:numId w:val="46"/>
        </w:numPr>
        <w:rPr>
          <w:rFonts w:ascii="Arial" w:hAnsi="Arial" w:cs="Arial"/>
          <w:lang w:val="es-CO"/>
        </w:rPr>
      </w:pPr>
      <w:r w:rsidRPr="00DE5BB8">
        <w:rPr>
          <w:rFonts w:ascii="Arial" w:hAnsi="Arial" w:cs="Arial"/>
          <w:lang w:val="es-CO"/>
        </w:rPr>
        <w:t>Determinación de los procesos y las actividades e inductores</w:t>
      </w:r>
    </w:p>
    <w:p xmlns:wp14="http://schemas.microsoft.com/office/word/2010/wordml" w:rsidR="00DC1B6D" w:rsidP="00DC1B6D" w:rsidRDefault="00DC1B6D" w14:paraId="3B746254" wp14:textId="77777777">
      <w:pPr>
        <w:pStyle w:val="Prrafodelista"/>
        <w:numPr>
          <w:ilvl w:val="1"/>
          <w:numId w:val="46"/>
        </w:numPr>
        <w:rPr>
          <w:rFonts w:ascii="Arial" w:hAnsi="Arial" w:cs="Arial"/>
          <w:lang w:val="es-CO"/>
        </w:rPr>
      </w:pPr>
      <w:r w:rsidRPr="00DE5BB8">
        <w:rPr>
          <w:rFonts w:ascii="Arial" w:hAnsi="Arial" w:cs="Arial"/>
          <w:lang w:val="es-CO"/>
        </w:rPr>
        <w:t>Acumulación de costos por actividades y procesos</w:t>
      </w:r>
    </w:p>
    <w:p xmlns:wp14="http://schemas.microsoft.com/office/word/2010/wordml" w:rsidR="00DC1B6D" w:rsidP="00DC1B6D" w:rsidRDefault="00DC1B6D" w14:paraId="2DD1C1EC" wp14:textId="77777777">
      <w:pPr>
        <w:pStyle w:val="Prrafodelista"/>
        <w:numPr>
          <w:ilvl w:val="1"/>
          <w:numId w:val="46"/>
        </w:numPr>
        <w:rPr>
          <w:rFonts w:ascii="Arial" w:hAnsi="Arial" w:cs="Arial"/>
          <w:lang w:val="es-CO"/>
        </w:rPr>
      </w:pPr>
      <w:r w:rsidRPr="00DE5BB8">
        <w:rPr>
          <w:rFonts w:ascii="Arial" w:hAnsi="Arial" w:cs="Arial"/>
          <w:lang w:val="es-CO"/>
        </w:rPr>
        <w:t>Inventario e identificación de actividades por producto o servicio.</w:t>
      </w:r>
    </w:p>
    <w:p xmlns:wp14="http://schemas.microsoft.com/office/word/2010/wordml" w:rsidRPr="00DE5BB8" w:rsidR="00DC1B6D" w:rsidP="00DC1B6D" w:rsidRDefault="00DC1B6D" w14:paraId="537F8613" wp14:textId="77777777">
      <w:pPr>
        <w:pStyle w:val="Prrafodelista"/>
        <w:numPr>
          <w:ilvl w:val="1"/>
          <w:numId w:val="46"/>
        </w:numPr>
        <w:rPr>
          <w:rFonts w:ascii="Arial" w:hAnsi="Arial" w:cs="Arial"/>
          <w:lang w:val="es-CO"/>
        </w:rPr>
      </w:pPr>
      <w:r w:rsidRPr="00DE5BB8">
        <w:rPr>
          <w:rFonts w:ascii="Arial" w:hAnsi="Arial" w:cs="Arial"/>
          <w:lang w:val="es-CO"/>
        </w:rPr>
        <w:t>Asignación de las actividades a los  servicios.</w:t>
      </w:r>
    </w:p>
    <w:p xmlns:wp14="http://schemas.microsoft.com/office/word/2010/wordml" w:rsidRPr="006A7AA1" w:rsidR="00DC1B6D" w:rsidP="00DC1B6D" w:rsidRDefault="00DC1B6D" w14:paraId="6D846F5D" wp14:textId="77777777">
      <w:pPr>
        <w:rPr>
          <w:rFonts w:cs="Arial"/>
          <w:b/>
        </w:rPr>
      </w:pPr>
    </w:p>
    <w:p xmlns:wp14="http://schemas.microsoft.com/office/word/2010/wordml" w:rsidRPr="006A7AA1" w:rsidR="00DC1B6D" w:rsidP="00DC1B6D" w:rsidRDefault="00DC1B6D" w14:paraId="0DCFE062" wp14:textId="77777777">
      <w:pPr>
        <w:pStyle w:val="Prrafodelista"/>
        <w:numPr>
          <w:ilvl w:val="1"/>
          <w:numId w:val="35"/>
        </w:numPr>
        <w:ind w:left="709" w:hanging="709"/>
        <w:rPr>
          <w:rFonts w:ascii="Arial" w:hAnsi="Arial" w:cs="Arial"/>
          <w:b/>
          <w:lang w:val="es-CO"/>
        </w:rPr>
      </w:pPr>
      <w:r w:rsidRPr="006A7AA1">
        <w:rPr>
          <w:rFonts w:ascii="Arial" w:hAnsi="Arial" w:cs="Arial"/>
          <w:b/>
          <w:lang w:val="es-CO"/>
        </w:rPr>
        <w:t>Recursos Económicos</w:t>
      </w:r>
    </w:p>
    <w:p xmlns:wp14="http://schemas.microsoft.com/office/word/2010/wordml" w:rsidRPr="00C51461" w:rsidR="00DC1B6D" w:rsidP="00DC1B6D" w:rsidRDefault="00DC1B6D" w14:paraId="62F015AF" wp14:textId="77777777">
      <w:pPr>
        <w:pStyle w:val="Prrafodelista"/>
        <w:rPr>
          <w:rFonts w:ascii="Arial" w:hAnsi="Arial" w:cs="Arial"/>
          <w:lang w:val="es-CO"/>
        </w:rPr>
      </w:pPr>
    </w:p>
    <w:p xmlns:wp14="http://schemas.microsoft.com/office/word/2010/wordml" w:rsidR="00DC1B6D" w:rsidP="00DC1B6D" w:rsidRDefault="00DC1B6D" w14:paraId="358AD77A" wp14:textId="77777777">
      <w:pPr>
        <w:rPr>
          <w:rFonts w:cs="Arial"/>
        </w:rPr>
      </w:pPr>
      <w:r>
        <w:rPr>
          <w:rFonts w:cs="Arial"/>
        </w:rPr>
        <w:t>Los  recursos  económicos  utilizados en la prestación de servicios,  corresponden  al valor económico de los diferentes bienes  o servicios que contrata la Caja  para  el  desarrollo de sus actividades  misionales  y de apoyo.</w:t>
      </w:r>
    </w:p>
    <w:p xmlns:wp14="http://schemas.microsoft.com/office/word/2010/wordml" w:rsidR="00DC1B6D" w:rsidP="00DC1B6D" w:rsidRDefault="00DC1B6D" w14:paraId="1B15DD1D" wp14:textId="77777777">
      <w:pPr>
        <w:ind w:firstLine="360"/>
        <w:rPr>
          <w:rFonts w:cs="Arial"/>
        </w:rPr>
      </w:pPr>
    </w:p>
    <w:p xmlns:wp14="http://schemas.microsoft.com/office/word/2010/wordml" w:rsidR="00DC1B6D" w:rsidP="00DC1B6D" w:rsidRDefault="00DC1B6D" w14:paraId="67D15098" wp14:textId="77777777">
      <w:pPr>
        <w:rPr>
          <w:rFonts w:cs="Arial"/>
        </w:rPr>
      </w:pPr>
      <w:r>
        <w:rPr>
          <w:rFonts w:cs="Arial"/>
        </w:rPr>
        <w:t xml:space="preserve">Los  recursos   se clasifican desde la óptica  de la relación con el servicio,  los recursos pueden ser:  </w:t>
      </w:r>
    </w:p>
    <w:p xmlns:wp14="http://schemas.microsoft.com/office/word/2010/wordml" w:rsidRPr="00677C38" w:rsidR="00DC1B6D" w:rsidP="00DC1B6D" w:rsidRDefault="00DC1B6D" w14:paraId="6E681184" wp14:textId="77777777">
      <w:pPr>
        <w:rPr>
          <w:rFonts w:cs="Arial"/>
        </w:rPr>
      </w:pPr>
    </w:p>
    <w:p xmlns:wp14="http://schemas.microsoft.com/office/word/2010/wordml" w:rsidR="00DC1B6D" w:rsidP="00DC1B6D" w:rsidRDefault="00DC1B6D" w14:paraId="0E0CC9D6" wp14:textId="77777777">
      <w:pPr>
        <w:pStyle w:val="Prrafodelista"/>
        <w:numPr>
          <w:ilvl w:val="0"/>
          <w:numId w:val="39"/>
        </w:numPr>
        <w:jc w:val="both"/>
        <w:rPr>
          <w:rFonts w:ascii="Arial" w:hAnsi="Arial" w:cs="Arial"/>
          <w:lang w:val="es-CO"/>
        </w:rPr>
      </w:pPr>
      <w:r w:rsidRPr="007F57C5">
        <w:rPr>
          <w:rFonts w:ascii="Arial" w:hAnsi="Arial" w:cs="Arial"/>
          <w:b/>
          <w:i/>
          <w:lang w:val="es-CO"/>
        </w:rPr>
        <w:t>Directos:</w:t>
      </w:r>
      <w:r w:rsidRPr="007F57C5">
        <w:rPr>
          <w:rFonts w:ascii="Arial" w:hAnsi="Arial" w:cs="Arial"/>
          <w:lang w:val="es-CO"/>
        </w:rPr>
        <w:t xml:space="preserve"> Son aquellos que se identifican y causan en forma directa y significativa con un </w:t>
      </w:r>
      <w:r>
        <w:rPr>
          <w:rFonts w:ascii="Arial" w:hAnsi="Arial" w:cs="Arial"/>
          <w:lang w:val="es-CO"/>
        </w:rPr>
        <w:t xml:space="preserve">servicio o con un </w:t>
      </w:r>
      <w:r w:rsidRPr="007F57C5">
        <w:rPr>
          <w:rFonts w:ascii="Arial" w:hAnsi="Arial" w:cs="Arial"/>
          <w:lang w:val="es-CO"/>
        </w:rPr>
        <w:t>centro de costo</w:t>
      </w:r>
      <w:r>
        <w:rPr>
          <w:rFonts w:ascii="Arial" w:hAnsi="Arial" w:cs="Arial"/>
          <w:lang w:val="es-CO"/>
        </w:rPr>
        <w:t xml:space="preserve">,  </w:t>
      </w:r>
      <w:r w:rsidRPr="007F57C5">
        <w:rPr>
          <w:rFonts w:ascii="Arial" w:hAnsi="Arial" w:cs="Arial"/>
          <w:lang w:val="es-CO"/>
        </w:rPr>
        <w:t>en desarrollo de sus actividades o servicios; son los ocasionados en la prestación de los servicios incluyendo los relacionados con recursos humanos, tecnológicos, físicos, muebles y enseres y suministros.</w:t>
      </w:r>
    </w:p>
    <w:p xmlns:wp14="http://schemas.microsoft.com/office/word/2010/wordml" w:rsidRPr="007F57C5" w:rsidR="00DC1B6D" w:rsidP="00DC1B6D" w:rsidRDefault="00DC1B6D" w14:paraId="20876B09" wp14:textId="77777777">
      <w:pPr>
        <w:pStyle w:val="Prrafodelista"/>
        <w:jc w:val="both"/>
        <w:rPr>
          <w:rFonts w:ascii="Arial" w:hAnsi="Arial" w:cs="Arial"/>
          <w:lang w:val="es-CO"/>
        </w:rPr>
      </w:pPr>
      <w:r w:rsidRPr="007F57C5">
        <w:rPr>
          <w:rFonts w:ascii="Arial" w:hAnsi="Arial" w:cs="Arial"/>
          <w:lang w:val="es-CO"/>
        </w:rPr>
        <w:t xml:space="preserve"> </w:t>
      </w:r>
    </w:p>
    <w:p xmlns:wp14="http://schemas.microsoft.com/office/word/2010/wordml" w:rsidR="00DC1B6D" w:rsidP="00DC1B6D" w:rsidRDefault="00DC1B6D" w14:paraId="4B676AAC" wp14:textId="77777777">
      <w:pPr>
        <w:pStyle w:val="Prrafodelista"/>
        <w:numPr>
          <w:ilvl w:val="0"/>
          <w:numId w:val="39"/>
        </w:numPr>
        <w:jc w:val="both"/>
        <w:rPr>
          <w:rFonts w:ascii="Arial" w:hAnsi="Arial" w:cs="Arial"/>
          <w:lang w:val="es-CO"/>
        </w:rPr>
      </w:pPr>
      <w:r w:rsidRPr="007F57C5">
        <w:rPr>
          <w:rFonts w:ascii="Arial" w:hAnsi="Arial" w:cs="Arial"/>
          <w:b/>
          <w:i/>
          <w:lang w:val="es-CO"/>
        </w:rPr>
        <w:t>Indirectos:</w:t>
      </w:r>
      <w:r w:rsidRPr="007F57C5">
        <w:rPr>
          <w:rFonts w:ascii="Arial" w:hAnsi="Arial" w:cs="Arial"/>
          <w:lang w:val="es-CO"/>
        </w:rPr>
        <w:t xml:space="preserve"> Son aquellos recursos utilizados por el</w:t>
      </w:r>
      <w:r>
        <w:rPr>
          <w:rFonts w:ascii="Arial" w:hAnsi="Arial" w:cs="Arial"/>
          <w:lang w:val="es-CO"/>
        </w:rPr>
        <w:t xml:space="preserve"> servicio o el </w:t>
      </w:r>
      <w:r w:rsidRPr="007F57C5">
        <w:rPr>
          <w:rFonts w:ascii="Arial" w:hAnsi="Arial" w:cs="Arial"/>
          <w:lang w:val="es-CO"/>
        </w:rPr>
        <w:t xml:space="preserve"> centro de costo pero que no se pueden identificar plenamente con los mismos, como serían los recursos compartidos físicos, inmuebles, servicios públicos y servicios generales.</w:t>
      </w:r>
    </w:p>
    <w:p xmlns:wp14="http://schemas.microsoft.com/office/word/2010/wordml" w:rsidRPr="007F57C5" w:rsidR="00DC1B6D" w:rsidP="00DC1B6D" w:rsidRDefault="00DC1B6D" w14:paraId="230165FA" wp14:textId="77777777">
      <w:pPr>
        <w:pStyle w:val="Prrafodelista"/>
        <w:ind w:left="0"/>
        <w:jc w:val="both"/>
        <w:rPr>
          <w:rFonts w:ascii="Arial" w:hAnsi="Arial" w:cs="Arial"/>
          <w:lang w:val="es-CO"/>
        </w:rPr>
      </w:pPr>
    </w:p>
    <w:p xmlns:wp14="http://schemas.microsoft.com/office/word/2010/wordml" w:rsidR="00DC1B6D" w:rsidP="00DC1B6D" w:rsidRDefault="00DC1B6D" w14:paraId="3C0E6283" wp14:textId="77777777">
      <w:pPr>
        <w:ind w:firstLine="360"/>
        <w:rPr>
          <w:rFonts w:cs="Arial"/>
        </w:rPr>
      </w:pPr>
      <w:r>
        <w:rPr>
          <w:rFonts w:cs="Arial"/>
        </w:rPr>
        <w:t>Entre los  principales recursos  se tienen los  siguientes grupos:</w:t>
      </w:r>
    </w:p>
    <w:p xmlns:wp14="http://schemas.microsoft.com/office/word/2010/wordml" w:rsidR="00DC1B6D" w:rsidP="00DC1B6D" w:rsidRDefault="00DC1B6D" w14:paraId="7CB33CA5" wp14:textId="77777777">
      <w:pPr>
        <w:rPr>
          <w:rFonts w:cs="Arial"/>
        </w:rPr>
      </w:pPr>
    </w:p>
    <w:p xmlns:wp14="http://schemas.microsoft.com/office/word/2010/wordml" w:rsidR="00DC1B6D" w:rsidP="00DC1B6D" w:rsidRDefault="00DC1B6D" w14:paraId="759CABFD" wp14:textId="77777777">
      <w:pPr>
        <w:pStyle w:val="Prrafodelista"/>
        <w:numPr>
          <w:ilvl w:val="0"/>
          <w:numId w:val="40"/>
        </w:numPr>
        <w:rPr>
          <w:rFonts w:ascii="Arial" w:hAnsi="Arial" w:cs="Arial"/>
          <w:lang w:val="es-CO"/>
        </w:rPr>
      </w:pPr>
      <w:r>
        <w:rPr>
          <w:rFonts w:ascii="Arial" w:hAnsi="Arial" w:cs="Arial"/>
          <w:lang w:val="es-CO"/>
        </w:rPr>
        <w:t>Personal</w:t>
      </w:r>
    </w:p>
    <w:p xmlns:wp14="http://schemas.microsoft.com/office/word/2010/wordml" w:rsidR="00DC1B6D" w:rsidP="00DC1B6D" w:rsidRDefault="00DC1B6D" w14:paraId="088C0567" wp14:textId="77777777">
      <w:pPr>
        <w:pStyle w:val="Prrafodelista"/>
        <w:numPr>
          <w:ilvl w:val="0"/>
          <w:numId w:val="40"/>
        </w:numPr>
        <w:rPr>
          <w:rFonts w:ascii="Arial" w:hAnsi="Arial" w:cs="Arial"/>
          <w:lang w:val="es-CO"/>
        </w:rPr>
      </w:pPr>
      <w:r>
        <w:rPr>
          <w:rFonts w:ascii="Arial" w:hAnsi="Arial" w:cs="Arial"/>
          <w:lang w:val="es-CO"/>
        </w:rPr>
        <w:t>Honorarios (Personal  contratado por prestación de servicios calificados)</w:t>
      </w:r>
    </w:p>
    <w:p xmlns:wp14="http://schemas.microsoft.com/office/word/2010/wordml" w:rsidR="00DC1B6D" w:rsidP="00DC1B6D" w:rsidRDefault="00DC1B6D" w14:paraId="5A1D557A" wp14:textId="77777777">
      <w:pPr>
        <w:pStyle w:val="Prrafodelista"/>
        <w:numPr>
          <w:ilvl w:val="0"/>
          <w:numId w:val="40"/>
        </w:numPr>
        <w:rPr>
          <w:rFonts w:ascii="Arial" w:hAnsi="Arial" w:cs="Arial"/>
          <w:lang w:val="es-CO"/>
        </w:rPr>
      </w:pPr>
      <w:r>
        <w:rPr>
          <w:rFonts w:ascii="Arial" w:hAnsi="Arial" w:cs="Arial"/>
          <w:lang w:val="es-CO"/>
        </w:rPr>
        <w:t>Servicios</w:t>
      </w:r>
    </w:p>
    <w:p xmlns:wp14="http://schemas.microsoft.com/office/word/2010/wordml" w:rsidR="00DC1B6D" w:rsidP="00DC1B6D" w:rsidRDefault="00DC1B6D" w14:paraId="087FED37" wp14:textId="77777777">
      <w:pPr>
        <w:pStyle w:val="Prrafodelista"/>
        <w:numPr>
          <w:ilvl w:val="0"/>
          <w:numId w:val="40"/>
        </w:numPr>
        <w:rPr>
          <w:rFonts w:ascii="Arial" w:hAnsi="Arial" w:cs="Arial"/>
          <w:lang w:val="es-CO"/>
        </w:rPr>
      </w:pPr>
      <w:r>
        <w:rPr>
          <w:rFonts w:ascii="Arial" w:hAnsi="Arial" w:cs="Arial"/>
          <w:lang w:val="es-CO"/>
        </w:rPr>
        <w:t>Mantenimiento</w:t>
      </w:r>
    </w:p>
    <w:p xmlns:wp14="http://schemas.microsoft.com/office/word/2010/wordml" w:rsidR="00DC1B6D" w:rsidP="00DC1B6D" w:rsidRDefault="00DC1B6D" w14:paraId="102B2A92" wp14:textId="77777777">
      <w:pPr>
        <w:pStyle w:val="Prrafodelista"/>
        <w:numPr>
          <w:ilvl w:val="0"/>
          <w:numId w:val="40"/>
        </w:numPr>
        <w:rPr>
          <w:rFonts w:ascii="Arial" w:hAnsi="Arial" w:cs="Arial"/>
          <w:lang w:val="es-CO"/>
        </w:rPr>
      </w:pPr>
      <w:r>
        <w:rPr>
          <w:rFonts w:ascii="Arial" w:hAnsi="Arial" w:cs="Arial"/>
          <w:lang w:val="es-CO"/>
        </w:rPr>
        <w:t>Reparaciones (no  activables)</w:t>
      </w:r>
    </w:p>
    <w:p xmlns:wp14="http://schemas.microsoft.com/office/word/2010/wordml" w:rsidR="00DC1B6D" w:rsidP="00DC1B6D" w:rsidRDefault="00DC1B6D" w14:paraId="2B73F1C3" wp14:textId="77777777">
      <w:pPr>
        <w:pStyle w:val="Prrafodelista"/>
        <w:numPr>
          <w:ilvl w:val="0"/>
          <w:numId w:val="40"/>
        </w:numPr>
        <w:rPr>
          <w:rFonts w:ascii="Arial" w:hAnsi="Arial" w:cs="Arial"/>
          <w:lang w:val="es-CO"/>
        </w:rPr>
      </w:pPr>
      <w:r>
        <w:rPr>
          <w:rFonts w:ascii="Arial" w:hAnsi="Arial" w:cs="Arial"/>
          <w:lang w:val="es-CO"/>
        </w:rPr>
        <w:t>Servicios públicos</w:t>
      </w:r>
    </w:p>
    <w:p xmlns:wp14="http://schemas.microsoft.com/office/word/2010/wordml" w:rsidR="00DC1B6D" w:rsidP="00DC1B6D" w:rsidRDefault="00DC1B6D" w14:paraId="2DD589E4" wp14:textId="77777777">
      <w:pPr>
        <w:pStyle w:val="Prrafodelista"/>
        <w:numPr>
          <w:ilvl w:val="0"/>
          <w:numId w:val="40"/>
        </w:numPr>
        <w:rPr>
          <w:rFonts w:ascii="Arial" w:hAnsi="Arial" w:cs="Arial"/>
          <w:lang w:val="es-CO"/>
        </w:rPr>
      </w:pPr>
      <w:r>
        <w:rPr>
          <w:rFonts w:ascii="Arial" w:hAnsi="Arial" w:cs="Arial"/>
          <w:lang w:val="es-CO"/>
        </w:rPr>
        <w:t>Arrendamientos</w:t>
      </w:r>
    </w:p>
    <w:p xmlns:wp14="http://schemas.microsoft.com/office/word/2010/wordml" w:rsidR="00DC1B6D" w:rsidP="00DC1B6D" w:rsidRDefault="00DC1B6D" w14:paraId="05C616C4" wp14:textId="77777777">
      <w:pPr>
        <w:pStyle w:val="Prrafodelista"/>
        <w:numPr>
          <w:ilvl w:val="0"/>
          <w:numId w:val="40"/>
        </w:numPr>
        <w:rPr>
          <w:rFonts w:ascii="Arial" w:hAnsi="Arial" w:cs="Arial"/>
          <w:lang w:val="es-CO"/>
        </w:rPr>
      </w:pPr>
      <w:r>
        <w:rPr>
          <w:rFonts w:ascii="Arial" w:hAnsi="Arial" w:cs="Arial"/>
          <w:lang w:val="es-CO"/>
        </w:rPr>
        <w:t>Viáticos y  gastos de viaje</w:t>
      </w:r>
    </w:p>
    <w:p xmlns:wp14="http://schemas.microsoft.com/office/word/2010/wordml" w:rsidR="00DC1B6D" w:rsidP="00DC1B6D" w:rsidRDefault="00DC1B6D" w14:paraId="2D8F3008" wp14:textId="77777777">
      <w:pPr>
        <w:pStyle w:val="Prrafodelista"/>
        <w:numPr>
          <w:ilvl w:val="0"/>
          <w:numId w:val="40"/>
        </w:numPr>
        <w:rPr>
          <w:rFonts w:ascii="Arial" w:hAnsi="Arial" w:cs="Arial"/>
          <w:lang w:val="es-CO"/>
        </w:rPr>
      </w:pPr>
      <w:r>
        <w:rPr>
          <w:rFonts w:ascii="Arial" w:hAnsi="Arial" w:cs="Arial"/>
          <w:lang w:val="es-CO"/>
        </w:rPr>
        <w:t>Impresos,  publicaciones.</w:t>
      </w:r>
    </w:p>
    <w:p xmlns:wp14="http://schemas.microsoft.com/office/word/2010/wordml" w:rsidR="00DC1B6D" w:rsidP="00DC1B6D" w:rsidRDefault="00DC1B6D" w14:paraId="6EC7A5C3" wp14:textId="77777777">
      <w:pPr>
        <w:pStyle w:val="Prrafodelista"/>
        <w:numPr>
          <w:ilvl w:val="0"/>
          <w:numId w:val="40"/>
        </w:numPr>
        <w:rPr>
          <w:rFonts w:ascii="Arial" w:hAnsi="Arial" w:cs="Arial"/>
          <w:lang w:val="es-CO"/>
        </w:rPr>
      </w:pPr>
      <w:r>
        <w:rPr>
          <w:rFonts w:ascii="Arial" w:hAnsi="Arial" w:cs="Arial"/>
          <w:lang w:val="es-CO"/>
        </w:rPr>
        <w:t>Comunicaciones</w:t>
      </w:r>
    </w:p>
    <w:p xmlns:wp14="http://schemas.microsoft.com/office/word/2010/wordml" w:rsidR="00DC1B6D" w:rsidP="00DC1B6D" w:rsidRDefault="00DC1B6D" w14:paraId="1515CA57" wp14:textId="77777777">
      <w:pPr>
        <w:pStyle w:val="Prrafodelista"/>
        <w:numPr>
          <w:ilvl w:val="0"/>
          <w:numId w:val="40"/>
        </w:numPr>
        <w:rPr>
          <w:rFonts w:ascii="Arial" w:hAnsi="Arial" w:cs="Arial"/>
          <w:lang w:val="es-CO"/>
        </w:rPr>
      </w:pPr>
      <w:r>
        <w:rPr>
          <w:rFonts w:ascii="Arial" w:hAnsi="Arial" w:cs="Arial"/>
          <w:lang w:val="es-CO"/>
        </w:rPr>
        <w:t>Transportes</w:t>
      </w:r>
    </w:p>
    <w:p xmlns:wp14="http://schemas.microsoft.com/office/word/2010/wordml" w:rsidR="00DC1B6D" w:rsidP="00DC1B6D" w:rsidRDefault="00DC1B6D" w14:paraId="6FA804F6" wp14:textId="77777777">
      <w:pPr>
        <w:pStyle w:val="Prrafodelista"/>
        <w:numPr>
          <w:ilvl w:val="0"/>
          <w:numId w:val="40"/>
        </w:numPr>
        <w:rPr>
          <w:rFonts w:ascii="Arial" w:hAnsi="Arial" w:cs="Arial"/>
          <w:lang w:val="es-CO"/>
        </w:rPr>
      </w:pPr>
      <w:r>
        <w:rPr>
          <w:rFonts w:ascii="Arial" w:hAnsi="Arial" w:cs="Arial"/>
          <w:lang w:val="es-CO"/>
        </w:rPr>
        <w:t>Seguros</w:t>
      </w:r>
    </w:p>
    <w:p xmlns:wp14="http://schemas.microsoft.com/office/word/2010/wordml" w:rsidR="00DC1B6D" w:rsidP="00DC1B6D" w:rsidRDefault="00DC1B6D" w14:paraId="18917A4A" wp14:textId="77777777">
      <w:pPr>
        <w:pStyle w:val="Prrafodelista"/>
        <w:numPr>
          <w:ilvl w:val="0"/>
          <w:numId w:val="40"/>
        </w:numPr>
        <w:rPr>
          <w:rFonts w:ascii="Arial" w:hAnsi="Arial" w:cs="Arial"/>
          <w:lang w:val="es-CO"/>
        </w:rPr>
      </w:pPr>
      <w:r>
        <w:rPr>
          <w:rFonts w:ascii="Arial" w:hAnsi="Arial" w:cs="Arial"/>
          <w:lang w:val="es-CO"/>
        </w:rPr>
        <w:t>Lubricantes y combustibles</w:t>
      </w:r>
    </w:p>
    <w:p xmlns:wp14="http://schemas.microsoft.com/office/word/2010/wordml" w:rsidR="00DC1B6D" w:rsidP="00DC1B6D" w:rsidRDefault="00DC1B6D" w14:paraId="303C93C9" wp14:textId="77777777">
      <w:pPr>
        <w:pStyle w:val="Prrafodelista"/>
        <w:numPr>
          <w:ilvl w:val="0"/>
          <w:numId w:val="40"/>
        </w:numPr>
        <w:rPr>
          <w:rFonts w:ascii="Arial" w:hAnsi="Arial" w:cs="Arial"/>
          <w:lang w:val="es-CO"/>
        </w:rPr>
      </w:pPr>
      <w:r>
        <w:rPr>
          <w:rFonts w:ascii="Arial" w:hAnsi="Arial" w:cs="Arial"/>
          <w:lang w:val="es-CO"/>
        </w:rPr>
        <w:t>Impuestos,  contribuciones y tasas</w:t>
      </w:r>
    </w:p>
    <w:p xmlns:wp14="http://schemas.microsoft.com/office/word/2010/wordml" w:rsidR="00DC1B6D" w:rsidP="00DC1B6D" w:rsidRDefault="00DC1B6D" w14:paraId="3F369A37" wp14:textId="77777777">
      <w:pPr>
        <w:pStyle w:val="Prrafodelista"/>
        <w:numPr>
          <w:ilvl w:val="0"/>
          <w:numId w:val="40"/>
        </w:numPr>
        <w:rPr>
          <w:rFonts w:ascii="Arial" w:hAnsi="Arial" w:cs="Arial"/>
          <w:lang w:val="es-CO"/>
        </w:rPr>
      </w:pPr>
      <w:r>
        <w:rPr>
          <w:rFonts w:ascii="Arial" w:hAnsi="Arial" w:cs="Arial"/>
          <w:lang w:val="es-CO"/>
        </w:rPr>
        <w:t>Amortizaciones</w:t>
      </w:r>
    </w:p>
    <w:p xmlns:wp14="http://schemas.microsoft.com/office/word/2010/wordml" w:rsidR="00DC1B6D" w:rsidP="00DC1B6D" w:rsidRDefault="00DC1B6D" w14:paraId="70B7DF2C" wp14:textId="77777777">
      <w:pPr>
        <w:pStyle w:val="Prrafodelista"/>
        <w:numPr>
          <w:ilvl w:val="0"/>
          <w:numId w:val="40"/>
        </w:numPr>
        <w:rPr>
          <w:rFonts w:ascii="Arial" w:hAnsi="Arial" w:cs="Arial"/>
          <w:lang w:val="es-CO"/>
        </w:rPr>
      </w:pPr>
      <w:r>
        <w:rPr>
          <w:rFonts w:ascii="Arial" w:hAnsi="Arial" w:cs="Arial"/>
          <w:lang w:val="es-CO"/>
        </w:rPr>
        <w:t>Depreciaciones</w:t>
      </w:r>
    </w:p>
    <w:p xmlns:wp14="http://schemas.microsoft.com/office/word/2010/wordml" w:rsidR="00DC1B6D" w:rsidP="00DC1B6D" w:rsidRDefault="00DC1B6D" w14:paraId="17414610" wp14:textId="77777777">
      <w:pPr>
        <w:pStyle w:val="Prrafodelista"/>
        <w:rPr>
          <w:rFonts w:ascii="Arial" w:hAnsi="Arial" w:cs="Arial"/>
          <w:lang w:val="es-CO"/>
        </w:rPr>
      </w:pPr>
    </w:p>
    <w:p xmlns:wp14="http://schemas.microsoft.com/office/word/2010/wordml" w:rsidRPr="006A7AA1" w:rsidR="00DC1B6D" w:rsidP="00DC1B6D" w:rsidRDefault="00DC1B6D" w14:paraId="7B8512BA" wp14:textId="77777777">
      <w:pPr>
        <w:pStyle w:val="Prrafodelista"/>
        <w:numPr>
          <w:ilvl w:val="1"/>
          <w:numId w:val="35"/>
        </w:numPr>
        <w:ind w:hanging="720"/>
        <w:rPr>
          <w:rFonts w:ascii="Arial" w:hAnsi="Arial" w:cs="Arial"/>
          <w:b/>
          <w:lang w:val="es-CO"/>
        </w:rPr>
      </w:pPr>
      <w:r w:rsidRPr="006A7AA1">
        <w:rPr>
          <w:rFonts w:ascii="Arial" w:hAnsi="Arial" w:cs="Arial"/>
          <w:b/>
          <w:lang w:val="es-CO"/>
        </w:rPr>
        <w:t>Centros de Costos</w:t>
      </w:r>
    </w:p>
    <w:p xmlns:wp14="http://schemas.microsoft.com/office/word/2010/wordml" w:rsidRPr="006A7AA1" w:rsidR="00DC1B6D" w:rsidP="00DC1B6D" w:rsidRDefault="00DC1B6D" w14:paraId="781DF2CB" wp14:textId="77777777">
      <w:pPr>
        <w:ind w:left="360"/>
        <w:rPr>
          <w:rFonts w:cs="Arial"/>
          <w:b/>
        </w:rPr>
      </w:pPr>
    </w:p>
    <w:p xmlns:wp14="http://schemas.microsoft.com/office/word/2010/wordml" w:rsidR="00DC1B6D" w:rsidP="00DC1B6D" w:rsidRDefault="00DC1B6D" w14:paraId="6B95791E" wp14:textId="77777777">
      <w:pPr>
        <w:rPr>
          <w:rFonts w:cs="Arial"/>
        </w:rPr>
      </w:pPr>
      <w:r>
        <w:rPr>
          <w:rFonts w:cs="Arial"/>
        </w:rPr>
        <w:t>Estos  corresponden a las unidades  administrativas de actuación,  donde  se  acumulan los  recursos  que le son asignados  para  la prestación del servicio.  En términos generales,  deben estar  relacionados  con  un área de responsabilidad o dependencia.  Para  la acumulación de los recursos en los  diferentes centros de costo  se requiere:</w:t>
      </w:r>
    </w:p>
    <w:p xmlns:wp14="http://schemas.microsoft.com/office/word/2010/wordml" w:rsidR="00DC1B6D" w:rsidP="00DC1B6D" w:rsidRDefault="00DC1B6D" w14:paraId="16788234" wp14:textId="77777777">
      <w:pPr>
        <w:rPr>
          <w:rFonts w:cs="Arial"/>
        </w:rPr>
      </w:pPr>
    </w:p>
    <w:p xmlns:wp14="http://schemas.microsoft.com/office/word/2010/wordml" w:rsidR="00DC1B6D" w:rsidP="00DC1B6D" w:rsidRDefault="00DC1B6D" w14:paraId="1E330913" wp14:textId="77777777">
      <w:pPr>
        <w:pStyle w:val="Prrafodelista"/>
        <w:numPr>
          <w:ilvl w:val="0"/>
          <w:numId w:val="41"/>
        </w:numPr>
        <w:jc w:val="both"/>
        <w:rPr>
          <w:rFonts w:ascii="Arial" w:hAnsi="Arial" w:cs="Arial"/>
          <w:lang w:val="es-CO"/>
        </w:rPr>
      </w:pPr>
      <w:r>
        <w:rPr>
          <w:rFonts w:ascii="Arial" w:hAnsi="Arial" w:cs="Arial"/>
          <w:lang w:val="es-CO"/>
        </w:rPr>
        <w:t>Identificar  y Codificar  todas las  divisiones,  dependencias y  centros de  actuación de la Caja.</w:t>
      </w:r>
    </w:p>
    <w:p xmlns:wp14="http://schemas.microsoft.com/office/word/2010/wordml" w:rsidR="00DC1B6D" w:rsidP="00DC1B6D" w:rsidRDefault="00DC1B6D" w14:paraId="01364703" wp14:textId="77777777">
      <w:pPr>
        <w:pStyle w:val="Prrafodelista"/>
        <w:numPr>
          <w:ilvl w:val="0"/>
          <w:numId w:val="41"/>
        </w:numPr>
        <w:jc w:val="both"/>
        <w:rPr>
          <w:rFonts w:ascii="Arial" w:hAnsi="Arial" w:cs="Arial"/>
          <w:lang w:val="es-CO"/>
        </w:rPr>
      </w:pPr>
      <w:r>
        <w:rPr>
          <w:rFonts w:ascii="Arial" w:hAnsi="Arial" w:cs="Arial"/>
          <w:lang w:val="es-CO"/>
        </w:rPr>
        <w:t>Determinar la  fuente de información de los recursos</w:t>
      </w:r>
    </w:p>
    <w:p xmlns:wp14="http://schemas.microsoft.com/office/word/2010/wordml" w:rsidR="00DC1B6D" w:rsidP="00DC1B6D" w:rsidRDefault="00DC1B6D" w14:paraId="2B29BD4C" wp14:textId="77777777">
      <w:pPr>
        <w:pStyle w:val="Prrafodelista"/>
        <w:numPr>
          <w:ilvl w:val="0"/>
          <w:numId w:val="41"/>
        </w:numPr>
        <w:jc w:val="both"/>
        <w:rPr>
          <w:rFonts w:ascii="Arial" w:hAnsi="Arial" w:cs="Arial"/>
          <w:lang w:val="es-CO"/>
        </w:rPr>
      </w:pPr>
      <w:r>
        <w:rPr>
          <w:rFonts w:ascii="Arial" w:hAnsi="Arial" w:cs="Arial"/>
          <w:lang w:val="es-CO"/>
        </w:rPr>
        <w:t>Definir las  bases de asignación o drivers  de  los recursos a los centros de costos;  teniendo en  cuenta que el  recurso se puede asignar  directo  o asignado para el  caso de los  recursos compartidos.</w:t>
      </w:r>
    </w:p>
    <w:p xmlns:wp14="http://schemas.microsoft.com/office/word/2010/wordml" w:rsidR="00DC1B6D" w:rsidP="00DC1B6D" w:rsidRDefault="00DC1B6D" w14:paraId="57A6A0F0" wp14:textId="77777777">
      <w:pPr>
        <w:pStyle w:val="Prrafodelista"/>
        <w:jc w:val="both"/>
        <w:rPr>
          <w:rFonts w:ascii="Arial" w:hAnsi="Arial" w:cs="Arial"/>
          <w:lang w:val="es-CO"/>
        </w:rPr>
      </w:pPr>
    </w:p>
    <w:p xmlns:wp14="http://schemas.microsoft.com/office/word/2010/wordml" w:rsidR="00DC1B6D" w:rsidP="00DC1B6D" w:rsidRDefault="00DC1B6D" w14:paraId="27E309CA" wp14:textId="77777777">
      <w:pPr>
        <w:pStyle w:val="Prrafodelista"/>
        <w:numPr>
          <w:ilvl w:val="0"/>
          <w:numId w:val="41"/>
        </w:numPr>
        <w:jc w:val="both"/>
        <w:rPr>
          <w:rFonts w:ascii="Arial" w:hAnsi="Arial" w:cs="Arial"/>
          <w:lang w:val="es-CO"/>
        </w:rPr>
      </w:pPr>
      <w:r>
        <w:rPr>
          <w:rFonts w:ascii="Arial" w:hAnsi="Arial" w:cs="Arial"/>
          <w:lang w:val="es-CO"/>
        </w:rPr>
        <w:t>Establecer una  estructura de centros  de  costos  a   diferentes  niveles  de  agrupación  que  permita   acumular  costos  por los diferentes  niveles</w:t>
      </w:r>
    </w:p>
    <w:p xmlns:wp14="http://schemas.microsoft.com/office/word/2010/wordml" w:rsidR="00DC1B6D" w:rsidP="00DC1B6D" w:rsidRDefault="00DC1B6D" w14:paraId="7DF0CA62" wp14:textId="77777777">
      <w:pPr>
        <w:ind w:left="360"/>
        <w:rPr>
          <w:rFonts w:cs="Arial"/>
        </w:rPr>
      </w:pPr>
    </w:p>
    <w:p xmlns:wp14="http://schemas.microsoft.com/office/word/2010/wordml" w:rsidR="00DC1B6D" w:rsidP="00DC1B6D" w:rsidRDefault="00DC1B6D" w14:paraId="44BA3426" wp14:textId="77777777">
      <w:pPr>
        <w:ind w:left="360"/>
        <w:rPr>
          <w:rFonts w:cs="Arial"/>
        </w:rPr>
      </w:pPr>
    </w:p>
    <w:p xmlns:wp14="http://schemas.microsoft.com/office/word/2010/wordml" w:rsidR="00DC1B6D" w:rsidP="00DC1B6D" w:rsidRDefault="000F3BD4" w14:paraId="08448C6C" wp14:textId="77777777">
      <w:pPr>
        <w:ind w:left="360"/>
        <w:rPr>
          <w:rFonts w:cs="Arial"/>
        </w:rPr>
      </w:pPr>
      <w:bookmarkStart w:name="_GoBack" w:id="0"/>
      <w:bookmarkEnd w:id="0"/>
      <w:r>
        <w:rPr>
          <w:rFonts w:cs="Arial"/>
          <w:noProof/>
          <w:lang w:eastAsia="es-CO"/>
        </w:rPr>
        <w:pict w14:anchorId="0F4CE88A">
          <v:shapetype id="_x0000_t202" coordsize="21600,21600" o:spt="202" path="m,l,21600r21600,l21600,xe">
            <v:stroke joinstyle="miter"/>
            <v:path gradientshapeok="t" o:connecttype="rect"/>
          </v:shapetype>
          <v:shape id="Cuadro de texto 2" style="position:absolute;left:0;text-align:left;margin-left:279.2pt;margin-top:128.35pt;width:52.8pt;height:37.2pt;z-index:251660288;visibility:visible;mso-height-percent:200;mso-height-percent:200;mso-width-relative:margin;mso-height-relative:margin"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">
            <v:textbox style="mso-fit-shape-to-text:t">
              <w:txbxContent>
                <w:p w:rsidRPr="00857A02" w:rsidR="004A1064" w:rsidP="00DC1B6D" w:rsidRDefault="004A1064" w14:paraId="5B213716" wp14:textId="77777777">
                  <w:pPr>
                    <w:rPr>
                      <w:sz w:val="16"/>
                      <w:szCs w:val="16"/>
                    </w:rPr>
                  </w:pPr>
                  <w:r w:rsidRPr="00857A02">
                    <w:rPr>
                      <w:sz w:val="16"/>
                      <w:szCs w:val="16"/>
                    </w:rPr>
                    <w:t>Servicio  Social</w:t>
                  </w:r>
                </w:p>
              </w:txbxContent>
            </v:textbox>
          </v:shape>
        </w:pict>
      </w:r>
      <w:r w:rsidR="00DC1B6D">
        <w:rPr>
          <w:rFonts w:cs="Arial"/>
          <w:noProof/>
          <w:lang w:eastAsia="es-CO"/>
        </w:rPr>
        <w:drawing>
          <wp:inline xmlns:wp14="http://schemas.microsoft.com/office/word/2010/wordprocessingDrawing" distT="0" distB="0" distL="0" distR="0" wp14:anchorId="2E7EAE8C" wp14:editId="7777777">
            <wp:extent cx="5400675" cy="3152775"/>
            <wp:effectExtent l="0" t="0" r="0" b="0"/>
            <wp:docPr id="17"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xmlns:wp14="http://schemas.microsoft.com/office/word/2010/wordml" w:rsidRPr="006A7AA1" w:rsidR="00DC1B6D" w:rsidP="00DC1B6D" w:rsidRDefault="00DC1B6D" w14:paraId="175D53C2" wp14:textId="77777777">
      <w:pPr>
        <w:ind w:left="360"/>
        <w:rPr>
          <w:rFonts w:cs="Arial"/>
          <w:b/>
        </w:rPr>
      </w:pPr>
    </w:p>
    <w:p xmlns:wp14="http://schemas.microsoft.com/office/word/2010/wordml" w:rsidRPr="006A7AA1" w:rsidR="00DC1B6D" w:rsidP="00DC1B6D" w:rsidRDefault="00DC1B6D" w14:paraId="5C15C73A" wp14:textId="77777777">
      <w:pPr>
        <w:pStyle w:val="Prrafodelista"/>
        <w:numPr>
          <w:ilvl w:val="1"/>
          <w:numId w:val="35"/>
        </w:numPr>
        <w:ind w:left="709" w:hanging="709"/>
        <w:rPr>
          <w:rFonts w:ascii="Arial" w:hAnsi="Arial" w:cs="Arial"/>
          <w:b/>
          <w:lang w:val="es-CO"/>
        </w:rPr>
      </w:pPr>
      <w:r w:rsidRPr="006A7AA1">
        <w:rPr>
          <w:rFonts w:ascii="Arial" w:hAnsi="Arial" w:cs="Arial"/>
          <w:b/>
          <w:lang w:val="es-CO"/>
        </w:rPr>
        <w:t>Actividades</w:t>
      </w:r>
    </w:p>
    <w:p xmlns:wp14="http://schemas.microsoft.com/office/word/2010/wordml" w:rsidR="00DC1B6D" w:rsidP="00DC1B6D" w:rsidRDefault="00DC1B6D" w14:paraId="7DB1D1D4" wp14:textId="77777777">
      <w:pPr>
        <w:rPr>
          <w:rFonts w:cs="Arial"/>
        </w:rPr>
      </w:pPr>
    </w:p>
    <w:p xmlns:wp14="http://schemas.microsoft.com/office/word/2010/wordml" w:rsidR="00DC1B6D" w:rsidP="00DC1B6D" w:rsidRDefault="00DC1B6D" w14:paraId="42AC80A2" wp14:textId="77777777">
      <w:pPr>
        <w:rPr>
          <w:rFonts w:cs="Arial"/>
        </w:rPr>
      </w:pPr>
      <w:r>
        <w:rPr>
          <w:rFonts w:cs="Arial"/>
        </w:rPr>
        <w:t xml:space="preserve">Una actividad es un  conjunto de tareas elementales que se puede  describir  con  verbos propios del  acontecer de la organización;  son  realizadas por una persona o un  grupo de  personas,  que utilizan  un  conocimiento y experiencia específicos;  son  homogéneas  en  cuanto al  consumo de recursos y eficiencias;  permiten  identificar  un  producto o salida;  un  beneficiario o cliente  interno o externo;  originadas en el devenir propio de la organización. Las  actividades  permiten  obtener salidas  que  pueden  estar  representadas en un  bien,  un  producto terminado,  una parte de un producto,  un  servicio  o parte del mismo  para el  cliente  o un insumo  para  otra actividad siguiente en la cadena de valor de la organización.  </w:t>
      </w:r>
    </w:p>
    <w:p xmlns:wp14="http://schemas.microsoft.com/office/word/2010/wordml" w:rsidRPr="00890FA0" w:rsidR="00DC1B6D" w:rsidP="00DC1B6D" w:rsidRDefault="00DC1B6D" w14:paraId="10146664" wp14:textId="77777777">
      <w:pPr>
        <w:rPr>
          <w:rFonts w:cs="Arial"/>
        </w:rPr>
      </w:pPr>
      <w:r>
        <w:rPr>
          <w:rFonts w:cs="Arial"/>
        </w:rPr>
        <w:t xml:space="preserve"> </w:t>
      </w:r>
    </w:p>
    <w:p xmlns:wp14="http://schemas.microsoft.com/office/word/2010/wordml" w:rsidR="00DC1B6D" w:rsidP="00DC1B6D" w:rsidRDefault="00DC1B6D" w14:paraId="5B06827A" wp14:textId="77777777">
      <w:pPr>
        <w:rPr>
          <w:rFonts w:cs="Arial"/>
        </w:rPr>
      </w:pPr>
      <w:r>
        <w:rPr>
          <w:rFonts w:cs="Arial"/>
        </w:rPr>
        <w:t xml:space="preserve">Cada organización debe  identificar  sus actividades,  establecer  el  proceso al que pertenecen y  el  enlace  con los  productos o servicios finales.  Para  esto,  una  herramienta importante es el  manual  de procesos  de la organización,  desarrollado  bajo el sistema de calidad  de  cada Caja de Compensación.  </w:t>
      </w:r>
    </w:p>
    <w:p xmlns:wp14="http://schemas.microsoft.com/office/word/2010/wordml" w:rsidR="00DC1B6D" w:rsidP="00DC1B6D" w:rsidRDefault="00DC1B6D" w14:paraId="0841E4F5" wp14:textId="77777777">
      <w:pPr>
        <w:rPr>
          <w:rFonts w:cs="Arial"/>
        </w:rPr>
      </w:pPr>
    </w:p>
    <w:p xmlns:wp14="http://schemas.microsoft.com/office/word/2010/wordml" w:rsidR="00DC1B6D" w:rsidP="00DC1B6D" w:rsidRDefault="00DC1B6D" w14:paraId="57A2F361" wp14:textId="77777777">
      <w:pPr>
        <w:rPr>
          <w:rFonts w:cs="Arial"/>
        </w:rPr>
      </w:pPr>
      <w:r>
        <w:rPr>
          <w:rFonts w:cs="Arial"/>
        </w:rPr>
        <w:t xml:space="preserve">Las  actividades  se pueden  calificar  o clasificar  de  acuerdo a las necesidades de la organización.  Para ello se  debe elaborar un  diccionario de actividades  que  defina  en armonía con  el  sistema de calidad  que  se  entiende  por  cada actividad dentro de la organización.  </w:t>
      </w:r>
    </w:p>
    <w:p xmlns:wp14="http://schemas.microsoft.com/office/word/2010/wordml" w:rsidR="00DC1B6D" w:rsidP="00DC1B6D" w:rsidRDefault="00DC1B6D" w14:paraId="711A9A35" wp14:textId="77777777">
      <w:pPr>
        <w:rPr>
          <w:rFonts w:cs="Arial"/>
        </w:rPr>
      </w:pPr>
    </w:p>
    <w:p xmlns:wp14="http://schemas.microsoft.com/office/word/2010/wordml" w:rsidR="00DC1B6D" w:rsidP="00DC1B6D" w:rsidRDefault="00DC1B6D" w14:paraId="4EE333D4" wp14:textId="77777777">
      <w:pPr>
        <w:jc w:val="center"/>
        <w:rPr>
          <w:rFonts w:cs="Arial"/>
        </w:rPr>
      </w:pPr>
      <w:r>
        <w:rPr>
          <w:noProof/>
          <w:lang w:eastAsia="es-CO"/>
        </w:rPr>
        <w:drawing>
          <wp:inline xmlns:wp14="http://schemas.microsoft.com/office/word/2010/wordprocessingDrawing" distT="0" distB="0" distL="0" distR="0" wp14:anchorId="6A6086C1" wp14:editId="7777777">
            <wp:extent cx="4629150" cy="3676650"/>
            <wp:effectExtent l="19050" t="19050" r="19050" b="1905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8" cstate="print"/>
                    <a:srcRect l="18336" t="8276" r="16927" b="5963"/>
                    <a:stretch>
                      <a:fillRect/>
                    </a:stretch>
                  </pic:blipFill>
                  <pic:spPr bwMode="auto">
                    <a:xfrm>
                      <a:off x="0" y="0"/>
                      <a:ext cx="4629150" cy="3676650"/>
                    </a:xfrm>
                    <a:prstGeom prst="rect">
                      <a:avLst/>
                    </a:prstGeom>
                    <a:noFill/>
                    <a:ln w="3175" cmpd="sng">
                      <a:solidFill>
                        <a:srgbClr val="000000"/>
                      </a:solidFill>
                      <a:miter lim="800000"/>
                      <a:headEnd/>
                      <a:tailEnd/>
                    </a:ln>
                    <a:effectLst/>
                  </pic:spPr>
                </pic:pic>
              </a:graphicData>
            </a:graphic>
          </wp:inline>
        </w:drawing>
      </w:r>
    </w:p>
    <w:p xmlns:wp14="http://schemas.microsoft.com/office/word/2010/wordml" w:rsidR="00DC1B6D" w:rsidP="00DC1B6D" w:rsidRDefault="00DC1B6D" w14:paraId="0D6BC734" wp14:textId="77777777">
      <w:pPr>
        <w:rPr>
          <w:rFonts w:cs="Arial"/>
        </w:rPr>
      </w:pPr>
    </w:p>
    <w:p xmlns:wp14="http://schemas.microsoft.com/office/word/2010/wordml" w:rsidR="00DC1B6D" w:rsidP="00DC1B6D" w:rsidRDefault="00DC1B6D" w14:paraId="34A104AC" wp14:textId="77777777">
      <w:pPr>
        <w:rPr>
          <w:rFonts w:cs="Arial"/>
        </w:rPr>
      </w:pPr>
    </w:p>
    <w:p xmlns:wp14="http://schemas.microsoft.com/office/word/2010/wordml" w:rsidR="00DC1B6D" w:rsidP="00DC1B6D" w:rsidRDefault="00DC1B6D" w14:paraId="66DB7D69" wp14:textId="77777777">
      <w:pPr>
        <w:rPr>
          <w:rFonts w:cs="Arial"/>
        </w:rPr>
      </w:pPr>
      <w:r>
        <w:rPr>
          <w:rFonts w:cs="Arial"/>
        </w:rPr>
        <w:t>Las  actividades  se  estructuran  y  codifican  teniendo en  cuenta  el  mapa de procesos de cada organización  y  la descripción de los procesos,  para  ello  se puede  plantear una estructura que  incorpore  los siguientes  detalles:</w:t>
      </w:r>
    </w:p>
    <w:p xmlns:wp14="http://schemas.microsoft.com/office/word/2010/wordml" w:rsidR="00DC1B6D" w:rsidP="00DC1B6D" w:rsidRDefault="00DC1B6D" w14:paraId="114B4F84" wp14:textId="77777777">
      <w:pPr>
        <w:rPr>
          <w:rFonts w:cs="Arial"/>
        </w:rPr>
      </w:pPr>
    </w:p>
    <w:p xmlns:wp14="http://schemas.microsoft.com/office/word/2010/wordml" w:rsidR="00DC1B6D" w:rsidP="00DC1B6D" w:rsidRDefault="00DC1B6D" w14:paraId="1AABDC09" wp14:textId="77777777">
      <w:pPr>
        <w:rPr>
          <w:rFonts w:cs="Arial"/>
        </w:rPr>
      </w:pPr>
      <w:r>
        <w:rPr>
          <w:rFonts w:cs="Arial"/>
          <w:noProof/>
          <w:lang w:eastAsia="es-CO"/>
        </w:rPr>
        <w:drawing>
          <wp:inline xmlns:wp14="http://schemas.microsoft.com/office/word/2010/wordprocessingDrawing" distT="0" distB="0" distL="0" distR="0" wp14:anchorId="2AD46C01" wp14:editId="7777777">
            <wp:extent cx="4169797" cy="1876508"/>
            <wp:effectExtent l="95250" t="0" r="40253" b="0"/>
            <wp:docPr id="19"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xmlns:wp14="http://schemas.microsoft.com/office/word/2010/wordml" w:rsidRPr="006A7AA1" w:rsidR="00DC1B6D" w:rsidP="00DC1B6D" w:rsidRDefault="00DC1B6D" w14:paraId="471FCFC9" wp14:textId="77777777">
      <w:pPr>
        <w:pStyle w:val="Prrafodelista"/>
        <w:numPr>
          <w:ilvl w:val="1"/>
          <w:numId w:val="35"/>
        </w:numPr>
        <w:ind w:hanging="720"/>
        <w:rPr>
          <w:rFonts w:ascii="Arial" w:hAnsi="Arial" w:cs="Arial"/>
          <w:b/>
          <w:lang w:val="es-CO"/>
        </w:rPr>
      </w:pPr>
      <w:r w:rsidRPr="006A7AA1">
        <w:rPr>
          <w:rFonts w:ascii="Arial" w:hAnsi="Arial" w:cs="Arial"/>
          <w:b/>
          <w:lang w:val="es-CO"/>
        </w:rPr>
        <w:t>Inductores y/o Drivers</w:t>
      </w:r>
    </w:p>
    <w:p xmlns:wp14="http://schemas.microsoft.com/office/word/2010/wordml" w:rsidRPr="006A7AA1" w:rsidR="00DC1B6D" w:rsidP="00DC1B6D" w:rsidRDefault="00DC1B6D" w14:paraId="3F82752B" wp14:textId="77777777">
      <w:pPr>
        <w:ind w:left="360"/>
        <w:rPr>
          <w:rFonts w:cs="Arial"/>
          <w:b/>
        </w:rPr>
      </w:pPr>
    </w:p>
    <w:p xmlns:wp14="http://schemas.microsoft.com/office/word/2010/wordml" w:rsidR="00DC1B6D" w:rsidP="00DC1B6D" w:rsidRDefault="00DC1B6D" w14:paraId="33969EA0" wp14:textId="77777777">
      <w:pPr>
        <w:rPr>
          <w:rFonts w:cs="Arial"/>
        </w:rPr>
      </w:pPr>
      <w:r>
        <w:rPr>
          <w:rFonts w:cs="Arial"/>
        </w:rPr>
        <w:t xml:space="preserve">Los Inductores corresponden  a  magnitudes,  bases  que permiten  medir recursos,  actividades  y asignarlos  a las  estructuras  de Centro de Costo,  a las  actividades  y a los  productos o servicios finales.  </w:t>
      </w:r>
    </w:p>
    <w:p xmlns:wp14="http://schemas.microsoft.com/office/word/2010/wordml" w:rsidR="00DC1B6D" w:rsidP="00DC1B6D" w:rsidRDefault="00DC1B6D" w14:paraId="6CA203BD" wp14:textId="77777777">
      <w:pPr>
        <w:ind w:left="360"/>
        <w:rPr>
          <w:rFonts w:cs="Arial"/>
        </w:rPr>
      </w:pPr>
    </w:p>
    <w:p xmlns:wp14="http://schemas.microsoft.com/office/word/2010/wordml" w:rsidR="00DC1B6D" w:rsidP="00DC1B6D" w:rsidRDefault="00DC1B6D" w14:paraId="443B24AF" wp14:textId="77777777">
      <w:pPr>
        <w:rPr>
          <w:rFonts w:cs="Arial"/>
        </w:rPr>
      </w:pPr>
      <w:r>
        <w:rPr>
          <w:rFonts w:cs="Arial"/>
        </w:rPr>
        <w:t>La organización debe  establecer sus  inductores, darles un nombre técnico,  definirlos,  establecerles su  función,  la unidad de medida,  y la codificación.  Se debe  hacer un  inventario de los  inductores  y clasificarlos  de  acuerdo a la función que van  a cumplir.  Periódicamente  se debe  hacer la revisión y actualización  de  inductores;  ya que a medida que la organización cambia,   estos  también lo hacen.</w:t>
      </w:r>
    </w:p>
    <w:p xmlns:wp14="http://schemas.microsoft.com/office/word/2010/wordml" w:rsidR="00DC1B6D" w:rsidP="00DC1B6D" w:rsidRDefault="00DC1B6D" w14:paraId="1EEB5C65" wp14:textId="77777777">
      <w:pPr>
        <w:ind w:left="360"/>
        <w:rPr>
          <w:rFonts w:cs="Arial"/>
        </w:rPr>
      </w:pPr>
    </w:p>
    <w:p xmlns:wp14="http://schemas.microsoft.com/office/word/2010/wordml" w:rsidRPr="006A7AA1" w:rsidR="00DC1B6D" w:rsidP="00DC1B6D" w:rsidRDefault="00DC1B6D" w14:paraId="39BB7AE8" wp14:textId="77777777">
      <w:pPr>
        <w:pStyle w:val="Prrafodelista"/>
        <w:numPr>
          <w:ilvl w:val="1"/>
          <w:numId w:val="35"/>
        </w:numPr>
        <w:ind w:hanging="720"/>
        <w:rPr>
          <w:rFonts w:ascii="Arial" w:hAnsi="Arial" w:cs="Arial"/>
          <w:b/>
          <w:lang w:val="es-CO"/>
        </w:rPr>
      </w:pPr>
      <w:r w:rsidRPr="006A7AA1">
        <w:rPr>
          <w:rFonts w:ascii="Arial" w:hAnsi="Arial" w:cs="Arial"/>
          <w:b/>
          <w:lang w:val="es-CO"/>
        </w:rPr>
        <w:t>Servicios de Apoyo</w:t>
      </w:r>
    </w:p>
    <w:p xmlns:wp14="http://schemas.microsoft.com/office/word/2010/wordml" w:rsidRPr="006A7AA1" w:rsidR="00DC1B6D" w:rsidP="00DC1B6D" w:rsidRDefault="00DC1B6D" w14:paraId="27EFE50A" wp14:textId="77777777">
      <w:pPr>
        <w:ind w:left="360"/>
        <w:rPr>
          <w:rFonts w:cs="Arial"/>
          <w:b/>
        </w:rPr>
      </w:pPr>
    </w:p>
    <w:p xmlns:wp14="http://schemas.microsoft.com/office/word/2010/wordml" w:rsidR="00DC1B6D" w:rsidP="00DC1B6D" w:rsidRDefault="00DC1B6D" w14:paraId="2111DA9B" wp14:textId="77777777">
      <w:pPr>
        <w:rPr>
          <w:rFonts w:cs="Arial"/>
        </w:rPr>
      </w:pPr>
      <w:r>
        <w:rPr>
          <w:rFonts w:cs="Arial"/>
        </w:rPr>
        <w:t>Para el  caso de los  servicios  que ofrecen las  dependencias  de  apoyo a las  divisiones  misionales de la caja,  es  preciso establecer  mecanismos  que permitan  asignar  a las actividades misionales  las actividades de apoyo con un  criterio razonable.  Algunas  metodologías  que utilizan las cajas  es el  registro  de  actividades, tiempos y destinatarios del quehacer diario  en un software,  para que al final del mes  se pueda hacer la  distribución.   Otra metodología  es la  encuesta de tiempos,  en donde  cada funcionario  indica  su  dedicación en  tiempo hacia su propia  división y hacia las demás  divisiones.</w:t>
      </w:r>
    </w:p>
    <w:p xmlns:wp14="http://schemas.microsoft.com/office/word/2010/wordml" w:rsidRPr="006A7AA1" w:rsidR="00DC1B6D" w:rsidP="00DC1B6D" w:rsidRDefault="00DC1B6D" w14:paraId="44D1216F" wp14:textId="77777777">
      <w:pPr>
        <w:pStyle w:val="Prrafodelista"/>
        <w:rPr>
          <w:rFonts w:ascii="Arial" w:hAnsi="Arial" w:cs="Arial"/>
          <w:b/>
          <w:lang w:val="es-CO"/>
        </w:rPr>
      </w:pPr>
    </w:p>
    <w:p xmlns:wp14="http://schemas.microsoft.com/office/word/2010/wordml" w:rsidRPr="006A7AA1" w:rsidR="00DC1B6D" w:rsidP="00DC1B6D" w:rsidRDefault="00DC1B6D" w14:paraId="286F6022" wp14:textId="77777777">
      <w:pPr>
        <w:pStyle w:val="Prrafodelista"/>
        <w:numPr>
          <w:ilvl w:val="1"/>
          <w:numId w:val="35"/>
        </w:numPr>
        <w:ind w:hanging="720"/>
        <w:rPr>
          <w:rFonts w:ascii="Arial" w:hAnsi="Arial" w:cs="Arial"/>
          <w:b/>
          <w:lang w:val="es-CO"/>
        </w:rPr>
      </w:pPr>
      <w:r w:rsidRPr="006A7AA1">
        <w:rPr>
          <w:rFonts w:ascii="Arial" w:hAnsi="Arial" w:cs="Arial"/>
          <w:b/>
          <w:lang w:val="es-CO"/>
        </w:rPr>
        <w:t>Objetos de Costos- Servicios</w:t>
      </w:r>
      <w:r w:rsidRPr="006A7AA1">
        <w:rPr>
          <w:rFonts w:ascii="Arial" w:hAnsi="Arial" w:cs="Arial"/>
          <w:b/>
          <w:lang w:val="es-CO"/>
        </w:rPr>
        <w:tab/>
      </w:r>
      <w:r w:rsidRPr="006A7AA1">
        <w:rPr>
          <w:rFonts w:ascii="Arial" w:hAnsi="Arial" w:cs="Arial"/>
          <w:b/>
          <w:lang w:val="es-CO"/>
        </w:rPr>
        <w:t xml:space="preserve"> </w:t>
      </w:r>
    </w:p>
    <w:p xmlns:wp14="http://schemas.microsoft.com/office/word/2010/wordml" w:rsidRPr="006A7AA1" w:rsidR="00DC1B6D" w:rsidP="00DC1B6D" w:rsidRDefault="00DC1B6D" w14:paraId="3517F98F" wp14:textId="77777777">
      <w:pPr>
        <w:ind w:left="360"/>
        <w:rPr>
          <w:rFonts w:cs="Arial"/>
          <w:b/>
        </w:rPr>
      </w:pPr>
    </w:p>
    <w:p xmlns:wp14="http://schemas.microsoft.com/office/word/2010/wordml" w:rsidR="00DC1B6D" w:rsidP="00DC1B6D" w:rsidRDefault="00DC1B6D" w14:paraId="738D4D31" wp14:textId="77777777">
      <w:pPr>
        <w:rPr>
          <w:rFonts w:cs="Arial"/>
        </w:rPr>
      </w:pPr>
      <w:r>
        <w:rPr>
          <w:rFonts w:cs="Arial"/>
        </w:rPr>
        <w:t>Los  objetos de costo son los  productos  o servicios finales  entregados a un cliente interno o externo y sobre los cuales se  requiere información acumulada de costos.</w:t>
      </w:r>
    </w:p>
    <w:p xmlns:wp14="http://schemas.microsoft.com/office/word/2010/wordml" w:rsidR="00DC1B6D" w:rsidP="00DC1B6D" w:rsidRDefault="00DC1B6D" w14:paraId="34223B45" wp14:textId="77777777">
      <w:pPr>
        <w:ind w:left="360"/>
        <w:rPr>
          <w:rFonts w:cs="Arial"/>
        </w:rPr>
      </w:pPr>
    </w:p>
    <w:p xmlns:wp14="http://schemas.microsoft.com/office/word/2010/wordml" w:rsidR="00DC1B6D" w:rsidP="00DC1B6D" w:rsidRDefault="00DC1B6D" w14:paraId="1E593E37" wp14:textId="77777777">
      <w:pPr>
        <w:rPr>
          <w:rFonts w:cs="Arial"/>
        </w:rPr>
      </w:pPr>
      <w:r>
        <w:rPr>
          <w:rFonts w:cs="Arial"/>
        </w:rPr>
        <w:t>Es preciso  que la organización  identifique sus productos,  los caracterice,  los  defina,  le  establezca los atributos  con los cuales los  entregará al cliente,  identifique  en donde los va  a realizar,   que  procesos se requieren  para su realización;  con qué recursos  se  va  a ejecutar  el producto o servicio,  el uso de esos recursos por servicio.  Lo  anterior  deberá quedar  registrado en una FICHA TECNICA DE SERVICIO.</w:t>
      </w:r>
    </w:p>
    <w:p xmlns:wp14="http://schemas.microsoft.com/office/word/2010/wordml" w:rsidR="00DC1B6D" w:rsidP="00DC1B6D" w:rsidRDefault="00DC1B6D" w14:paraId="539CD7A1" wp14:textId="77777777">
      <w:pPr>
        <w:ind w:left="360"/>
        <w:rPr>
          <w:rFonts w:cs="Arial"/>
        </w:rPr>
      </w:pPr>
    </w:p>
    <w:p xmlns:wp14="http://schemas.microsoft.com/office/word/2010/wordml" w:rsidR="00DC1B6D" w:rsidP="00DC1B6D" w:rsidRDefault="00DC1B6D" w14:paraId="25E2F312" wp14:textId="77777777">
      <w:pPr>
        <w:rPr>
          <w:rFonts w:cs="Arial"/>
        </w:rPr>
      </w:pPr>
      <w:r>
        <w:rPr>
          <w:rFonts w:cs="Arial"/>
        </w:rPr>
        <w:t>La  organización   debe  igualmente realizar  un  inventario de  sus  servicios,  clasificarlos  y  codificarlos  para  facilitar  el  proceso y  registro de información del producto.</w:t>
      </w:r>
    </w:p>
    <w:p xmlns:wp14="http://schemas.microsoft.com/office/word/2010/wordml" w:rsidRPr="006A7AA1" w:rsidR="00DC1B6D" w:rsidP="00DC1B6D" w:rsidRDefault="00DC1B6D" w14:paraId="6A9A2604" wp14:textId="77777777">
      <w:pPr>
        <w:ind w:left="360"/>
        <w:rPr>
          <w:rFonts w:cs="Arial"/>
          <w:b/>
        </w:rPr>
      </w:pPr>
    </w:p>
    <w:p xmlns:wp14="http://schemas.microsoft.com/office/word/2010/wordml" w:rsidRPr="006A7AA1" w:rsidR="00DC1B6D" w:rsidP="00DC1B6D" w:rsidRDefault="00DC1B6D" w14:paraId="5A49EFF7" wp14:textId="77777777">
      <w:pPr>
        <w:pStyle w:val="Prrafodelista"/>
        <w:numPr>
          <w:ilvl w:val="1"/>
          <w:numId w:val="35"/>
        </w:numPr>
        <w:ind w:hanging="720"/>
        <w:rPr>
          <w:rFonts w:ascii="Arial" w:hAnsi="Arial" w:cs="Arial"/>
          <w:b/>
          <w:lang w:val="es-CO"/>
        </w:rPr>
      </w:pPr>
      <w:r w:rsidRPr="006A7AA1">
        <w:rPr>
          <w:rFonts w:ascii="Arial" w:hAnsi="Arial" w:cs="Arial"/>
          <w:b/>
          <w:lang w:val="es-CO"/>
        </w:rPr>
        <w:t>Procesos de la Metodología de Costos</w:t>
      </w:r>
    </w:p>
    <w:p xmlns:wp14="http://schemas.microsoft.com/office/word/2010/wordml" w:rsidRPr="006A7AA1" w:rsidR="00DC1B6D" w:rsidP="00DC1B6D" w:rsidRDefault="00DC1B6D" w14:paraId="3DD220FA" wp14:textId="77777777">
      <w:pPr>
        <w:rPr>
          <w:rFonts w:cs="Arial"/>
          <w:b/>
        </w:rPr>
      </w:pPr>
    </w:p>
    <w:p xmlns:wp14="http://schemas.microsoft.com/office/word/2010/wordml" w:rsidR="00DC1B6D" w:rsidP="00DC1B6D" w:rsidRDefault="00DC1B6D" w14:paraId="7D3668C6" wp14:textId="77777777">
      <w:pPr>
        <w:rPr>
          <w:rFonts w:cs="Arial"/>
        </w:rPr>
      </w:pPr>
      <w:r>
        <w:rPr>
          <w:rFonts w:cs="Arial"/>
        </w:rPr>
        <w:t>Una vez  establecida  la  información  considerada en los puntos  anteriores,  se  procede  a  realizar  la secuencia lógica  de  procesos para  asociar,  distribuir,  asignar y acumular  costos  por las  diferentes  variables  que la organización  desee analizar.  Dentro de las  principales actividades a desarrollar  están:</w:t>
      </w:r>
    </w:p>
    <w:p xmlns:wp14="http://schemas.microsoft.com/office/word/2010/wordml" w:rsidR="00DC1B6D" w:rsidP="00DC1B6D" w:rsidRDefault="00DC1B6D" w14:paraId="7B186A81" wp14:textId="77777777">
      <w:pPr>
        <w:ind w:left="360"/>
        <w:rPr>
          <w:rFonts w:cs="Arial"/>
        </w:rPr>
      </w:pPr>
    </w:p>
    <w:p xmlns:wp14="http://schemas.microsoft.com/office/word/2010/wordml" w:rsidR="00DC1B6D" w:rsidP="00DC1B6D" w:rsidRDefault="00DC1B6D" w14:paraId="169A1262" wp14:textId="77777777">
      <w:pPr>
        <w:pStyle w:val="Prrafodelista"/>
        <w:numPr>
          <w:ilvl w:val="0"/>
          <w:numId w:val="42"/>
        </w:numPr>
        <w:jc w:val="both"/>
        <w:rPr>
          <w:rFonts w:ascii="Arial" w:hAnsi="Arial" w:cs="Arial"/>
          <w:lang w:val="es-CO"/>
        </w:rPr>
      </w:pPr>
      <w:r>
        <w:rPr>
          <w:rFonts w:ascii="Arial" w:hAnsi="Arial" w:cs="Arial"/>
          <w:lang w:val="es-CO"/>
        </w:rPr>
        <w:t>Establecer  procedimientos de captura y tratamiento de información.</w:t>
      </w:r>
    </w:p>
    <w:p xmlns:wp14="http://schemas.microsoft.com/office/word/2010/wordml" w:rsidR="00DC1B6D" w:rsidP="00DC1B6D" w:rsidRDefault="00DC1B6D" w14:paraId="0C2ADA8E" wp14:textId="77777777">
      <w:pPr>
        <w:pStyle w:val="Prrafodelista"/>
        <w:numPr>
          <w:ilvl w:val="0"/>
          <w:numId w:val="42"/>
        </w:numPr>
        <w:jc w:val="both"/>
        <w:rPr>
          <w:rFonts w:ascii="Arial" w:hAnsi="Arial" w:cs="Arial"/>
          <w:lang w:val="es-CO"/>
        </w:rPr>
      </w:pPr>
      <w:r>
        <w:rPr>
          <w:rFonts w:ascii="Arial" w:hAnsi="Arial" w:cs="Arial"/>
          <w:lang w:val="es-CO"/>
        </w:rPr>
        <w:t>Establecer la estructura del flujo de costos,  asignación y acumulación.</w:t>
      </w:r>
    </w:p>
    <w:p xmlns:wp14="http://schemas.microsoft.com/office/word/2010/wordml" w:rsidR="00DC1B6D" w:rsidP="00DC1B6D" w:rsidRDefault="00DC1B6D" w14:paraId="4A505529" wp14:textId="77777777">
      <w:pPr>
        <w:pStyle w:val="Prrafodelista"/>
        <w:numPr>
          <w:ilvl w:val="0"/>
          <w:numId w:val="42"/>
        </w:numPr>
        <w:jc w:val="both"/>
        <w:rPr>
          <w:rFonts w:ascii="Arial" w:hAnsi="Arial" w:cs="Arial"/>
          <w:lang w:val="es-CO"/>
        </w:rPr>
      </w:pPr>
      <w:r>
        <w:rPr>
          <w:rFonts w:ascii="Arial" w:hAnsi="Arial" w:cs="Arial"/>
          <w:lang w:val="es-CO"/>
        </w:rPr>
        <w:t>Establecer las relaciones  e  interfaces de información  con los diferentes sistemas de información de la organización. (Contabilidad,  nómina, facturación, etc</w:t>
      </w:r>
      <w:proofErr w:type="gramStart"/>
      <w:r>
        <w:rPr>
          <w:rFonts w:ascii="Arial" w:hAnsi="Arial" w:cs="Arial"/>
          <w:lang w:val="es-CO"/>
        </w:rPr>
        <w:t>. )</w:t>
      </w:r>
      <w:proofErr w:type="gramEnd"/>
    </w:p>
    <w:p xmlns:wp14="http://schemas.microsoft.com/office/word/2010/wordml" w:rsidR="00DC1B6D" w:rsidP="00DC1B6D" w:rsidRDefault="00DC1B6D" w14:paraId="0C8911A8" wp14:textId="77777777">
      <w:pPr>
        <w:pStyle w:val="Prrafodelista"/>
        <w:numPr>
          <w:ilvl w:val="0"/>
          <w:numId w:val="42"/>
        </w:numPr>
        <w:jc w:val="both"/>
        <w:rPr>
          <w:rFonts w:ascii="Arial" w:hAnsi="Arial" w:cs="Arial"/>
          <w:lang w:val="es-CO"/>
        </w:rPr>
      </w:pPr>
      <w:r>
        <w:rPr>
          <w:rFonts w:ascii="Arial" w:hAnsi="Arial" w:cs="Arial"/>
          <w:lang w:val="es-CO"/>
        </w:rPr>
        <w:t>Diseñar  los  informes,  reportes  e  indicadores  para  la revisión periódica de la información.</w:t>
      </w:r>
    </w:p>
    <w:p xmlns:wp14="http://schemas.microsoft.com/office/word/2010/wordml" w:rsidR="00DC1B6D" w:rsidP="00DC1B6D" w:rsidRDefault="00DC1B6D" w14:paraId="2143319B" wp14:textId="77777777">
      <w:pPr>
        <w:pStyle w:val="Prrafodelista"/>
        <w:numPr>
          <w:ilvl w:val="0"/>
          <w:numId w:val="42"/>
        </w:numPr>
        <w:jc w:val="both"/>
        <w:rPr>
          <w:rFonts w:ascii="Arial" w:hAnsi="Arial" w:cs="Arial"/>
          <w:lang w:val="es-CO"/>
        </w:rPr>
      </w:pPr>
      <w:r>
        <w:rPr>
          <w:rFonts w:ascii="Arial" w:hAnsi="Arial" w:cs="Arial"/>
          <w:lang w:val="es-CO"/>
        </w:rPr>
        <w:t>Definir las fuentes  de información  que  entregarán  los  datos  de los  elementos básicos del sistema.</w:t>
      </w:r>
    </w:p>
    <w:p xmlns:wp14="http://schemas.microsoft.com/office/word/2010/wordml" w:rsidR="00DC1B6D" w:rsidP="00DC1B6D" w:rsidRDefault="00DC1B6D" w14:paraId="64553288" wp14:textId="77777777">
      <w:pPr>
        <w:pStyle w:val="Prrafodelista"/>
        <w:numPr>
          <w:ilvl w:val="0"/>
          <w:numId w:val="42"/>
        </w:numPr>
        <w:jc w:val="both"/>
        <w:rPr>
          <w:rFonts w:ascii="Arial" w:hAnsi="Arial" w:cs="Arial"/>
          <w:lang w:val="es-CO"/>
        </w:rPr>
      </w:pPr>
      <w:r>
        <w:rPr>
          <w:rFonts w:ascii="Arial" w:hAnsi="Arial" w:cs="Arial"/>
          <w:lang w:val="es-CO"/>
        </w:rPr>
        <w:t>Establecer la periodicidad de  entrega los  datos básicos para el sistema de costos.</w:t>
      </w:r>
    </w:p>
    <w:p xmlns:wp14="http://schemas.microsoft.com/office/word/2010/wordml" w:rsidR="00DC1B6D" w:rsidP="00DC1B6D" w:rsidRDefault="00DC1B6D" w14:paraId="4F24943C" wp14:textId="77777777">
      <w:pPr>
        <w:pStyle w:val="Prrafodelista"/>
        <w:jc w:val="both"/>
        <w:rPr>
          <w:rFonts w:ascii="Arial" w:hAnsi="Arial" w:cs="Arial"/>
          <w:lang w:val="es-CO"/>
        </w:rPr>
      </w:pPr>
    </w:p>
    <w:p xmlns:wp14="http://schemas.microsoft.com/office/word/2010/wordml" w:rsidR="00DC1B6D" w:rsidP="00DC1B6D" w:rsidRDefault="00DC1B6D" w14:paraId="107D7F1A" wp14:textId="77777777">
      <w:pPr>
        <w:pStyle w:val="Prrafodelista"/>
        <w:numPr>
          <w:ilvl w:val="0"/>
          <w:numId w:val="42"/>
        </w:numPr>
        <w:jc w:val="both"/>
        <w:rPr>
          <w:rFonts w:ascii="Arial" w:hAnsi="Arial" w:cs="Arial"/>
          <w:lang w:val="es-CO"/>
        </w:rPr>
      </w:pPr>
      <w:r>
        <w:rPr>
          <w:rFonts w:ascii="Arial" w:hAnsi="Arial" w:cs="Arial"/>
          <w:lang w:val="es-CO"/>
        </w:rPr>
        <w:t>Registrar la información de acuerdo a lo establecido.</w:t>
      </w:r>
    </w:p>
    <w:p xmlns:wp14="http://schemas.microsoft.com/office/word/2010/wordml" w:rsidR="00DC1B6D" w:rsidP="00DC1B6D" w:rsidRDefault="00DC1B6D" w14:paraId="1AC32737" wp14:textId="77777777">
      <w:pPr>
        <w:pStyle w:val="Prrafodelista"/>
        <w:numPr>
          <w:ilvl w:val="0"/>
          <w:numId w:val="42"/>
        </w:numPr>
        <w:jc w:val="both"/>
        <w:rPr>
          <w:rFonts w:ascii="Arial" w:hAnsi="Arial" w:cs="Arial"/>
          <w:lang w:val="es-CO"/>
        </w:rPr>
      </w:pPr>
      <w:r>
        <w:rPr>
          <w:rFonts w:ascii="Arial" w:hAnsi="Arial" w:cs="Arial"/>
          <w:lang w:val="es-CO"/>
        </w:rPr>
        <w:t>Realizar  los  algoritmos y las operaciones  necesarias  para  asociar  los  valores de los recursos con las actividades,  los procesos,  los servicios,  los centros de costos.</w:t>
      </w:r>
    </w:p>
    <w:p xmlns:wp14="http://schemas.microsoft.com/office/word/2010/wordml" w:rsidR="00DC1B6D" w:rsidP="00DC1B6D" w:rsidRDefault="00DC1B6D" w14:paraId="6AD9664E" wp14:textId="77777777">
      <w:pPr>
        <w:pStyle w:val="Prrafodelista"/>
        <w:jc w:val="both"/>
        <w:rPr>
          <w:rFonts w:ascii="Arial" w:hAnsi="Arial" w:cs="Arial"/>
          <w:b/>
          <w:lang w:val="es-CO"/>
        </w:rPr>
      </w:pPr>
    </w:p>
    <w:p xmlns:wp14="http://schemas.microsoft.com/office/word/2010/wordml" w:rsidR="00DC1B6D" w:rsidP="00DC1B6D" w:rsidRDefault="00DC1B6D" w14:paraId="6BF7610E" wp14:textId="77777777">
      <w:pPr>
        <w:pStyle w:val="Prrafodelista"/>
        <w:jc w:val="both"/>
        <w:rPr>
          <w:rFonts w:ascii="Arial" w:hAnsi="Arial" w:cs="Arial"/>
          <w:b/>
          <w:lang w:val="es-CO"/>
        </w:rPr>
      </w:pPr>
    </w:p>
    <w:p xmlns:wp14="http://schemas.microsoft.com/office/word/2010/wordml" w:rsidR="00DC1B6D" w:rsidP="00DC1B6D" w:rsidRDefault="00DC1B6D" w14:paraId="25DC539F" wp14:textId="77777777">
      <w:pPr>
        <w:pStyle w:val="Prrafodelista"/>
        <w:jc w:val="both"/>
        <w:rPr>
          <w:rFonts w:ascii="Arial" w:hAnsi="Arial" w:cs="Arial"/>
          <w:b/>
          <w:lang w:val="es-CO"/>
        </w:rPr>
      </w:pPr>
    </w:p>
    <w:p xmlns:wp14="http://schemas.microsoft.com/office/word/2010/wordml" w:rsidR="00DC1B6D" w:rsidP="00DC1B6D" w:rsidRDefault="00DC1B6D" w14:paraId="63E83F18" wp14:textId="77777777">
      <w:pPr>
        <w:pStyle w:val="Prrafodelista"/>
        <w:jc w:val="both"/>
        <w:rPr>
          <w:rFonts w:ascii="Arial" w:hAnsi="Arial" w:cs="Arial"/>
          <w:b/>
          <w:lang w:val="es-CO"/>
        </w:rPr>
      </w:pPr>
    </w:p>
    <w:p xmlns:wp14="http://schemas.microsoft.com/office/word/2010/wordml" w:rsidRPr="006A7AA1" w:rsidR="00DC1B6D" w:rsidP="00DC1B6D" w:rsidRDefault="00DC1B6D" w14:paraId="6FBAD364" wp14:textId="77777777">
      <w:pPr>
        <w:pStyle w:val="Prrafodelista"/>
        <w:jc w:val="both"/>
        <w:rPr>
          <w:rFonts w:ascii="Arial" w:hAnsi="Arial" w:cs="Arial"/>
          <w:b/>
          <w:lang w:val="es-CO"/>
        </w:rPr>
      </w:pPr>
    </w:p>
    <w:p xmlns:wp14="http://schemas.microsoft.com/office/word/2010/wordml" w:rsidRPr="006A7AA1" w:rsidR="00DC1B6D" w:rsidP="00DC1B6D" w:rsidRDefault="00DC1B6D" w14:paraId="1DB07BBB" wp14:textId="77777777">
      <w:pPr>
        <w:pStyle w:val="Prrafodelista"/>
        <w:numPr>
          <w:ilvl w:val="1"/>
          <w:numId w:val="35"/>
        </w:numPr>
        <w:ind w:hanging="720"/>
        <w:jc w:val="both"/>
        <w:rPr>
          <w:rFonts w:ascii="Arial" w:hAnsi="Arial" w:cs="Arial"/>
          <w:b/>
          <w:lang w:val="es-CO"/>
        </w:rPr>
      </w:pPr>
      <w:r w:rsidRPr="006A7AA1">
        <w:rPr>
          <w:rFonts w:ascii="Arial" w:hAnsi="Arial" w:cs="Arial"/>
          <w:b/>
          <w:lang w:val="es-CO"/>
        </w:rPr>
        <w:t>Resultados</w:t>
      </w:r>
    </w:p>
    <w:p xmlns:wp14="http://schemas.microsoft.com/office/word/2010/wordml" w:rsidRPr="006A7AA1" w:rsidR="00DC1B6D" w:rsidP="00DC1B6D" w:rsidRDefault="00DC1B6D" w14:paraId="5DC4596E" wp14:textId="77777777">
      <w:pPr>
        <w:rPr>
          <w:rFonts w:cs="Arial"/>
          <w:b/>
        </w:rPr>
      </w:pPr>
    </w:p>
    <w:p xmlns:wp14="http://schemas.microsoft.com/office/word/2010/wordml" w:rsidR="00DC1B6D" w:rsidP="00DC1B6D" w:rsidRDefault="00DC1B6D" w14:paraId="15497B45" wp14:textId="77777777">
      <w:pPr>
        <w:rPr>
          <w:rFonts w:cs="Arial"/>
        </w:rPr>
      </w:pPr>
      <w:r>
        <w:rPr>
          <w:rFonts w:cs="Arial"/>
        </w:rPr>
        <w:t>Como resultado de la ejecución de las actividades  de costos,  se  obtendrán  informes  que serán un insumo  básico para la toma de decisiones en los diferentes  niveles  de la Caja.  Entre los  básicos se tendrían:</w:t>
      </w:r>
    </w:p>
    <w:p xmlns:wp14="http://schemas.microsoft.com/office/word/2010/wordml" w:rsidR="00DC1B6D" w:rsidP="00DC1B6D" w:rsidRDefault="00DC1B6D" w14:paraId="71E9947C" wp14:textId="77777777">
      <w:pPr>
        <w:ind w:left="360"/>
        <w:rPr>
          <w:rFonts w:cs="Arial"/>
        </w:rPr>
      </w:pPr>
    </w:p>
    <w:p xmlns:wp14="http://schemas.microsoft.com/office/word/2010/wordml" w:rsidR="00DC1B6D" w:rsidP="00DC1B6D" w:rsidRDefault="00DC1B6D" w14:paraId="74364EB0" wp14:textId="77777777">
      <w:pPr>
        <w:pStyle w:val="Prrafodelista"/>
        <w:numPr>
          <w:ilvl w:val="0"/>
          <w:numId w:val="43"/>
        </w:numPr>
        <w:jc w:val="both"/>
        <w:rPr>
          <w:rFonts w:ascii="Arial" w:hAnsi="Arial" w:cs="Arial"/>
          <w:lang w:val="es-CO"/>
        </w:rPr>
      </w:pPr>
      <w:r>
        <w:rPr>
          <w:rFonts w:ascii="Arial" w:hAnsi="Arial" w:cs="Arial"/>
          <w:lang w:val="es-CO"/>
        </w:rPr>
        <w:t>Informes  de  Costos por  centro de costos</w:t>
      </w:r>
    </w:p>
    <w:p xmlns:wp14="http://schemas.microsoft.com/office/word/2010/wordml" w:rsidR="00DC1B6D" w:rsidP="00DC1B6D" w:rsidRDefault="00DC1B6D" w14:paraId="7BF96895" wp14:textId="77777777">
      <w:pPr>
        <w:pStyle w:val="Prrafodelista"/>
        <w:numPr>
          <w:ilvl w:val="0"/>
          <w:numId w:val="43"/>
        </w:numPr>
        <w:jc w:val="both"/>
        <w:rPr>
          <w:rFonts w:ascii="Arial" w:hAnsi="Arial" w:cs="Arial"/>
          <w:lang w:val="es-CO"/>
        </w:rPr>
      </w:pPr>
      <w:r>
        <w:rPr>
          <w:rFonts w:ascii="Arial" w:hAnsi="Arial" w:cs="Arial"/>
          <w:lang w:val="es-CO"/>
        </w:rPr>
        <w:t>Informe  por  Ubicación  o región</w:t>
      </w:r>
    </w:p>
    <w:p xmlns:wp14="http://schemas.microsoft.com/office/word/2010/wordml" w:rsidR="00DC1B6D" w:rsidP="00DC1B6D" w:rsidRDefault="00DC1B6D" w14:paraId="46C69DEA" wp14:textId="77777777">
      <w:pPr>
        <w:pStyle w:val="Prrafodelista"/>
        <w:numPr>
          <w:ilvl w:val="0"/>
          <w:numId w:val="43"/>
        </w:numPr>
        <w:jc w:val="both"/>
        <w:rPr>
          <w:rFonts w:ascii="Arial" w:hAnsi="Arial" w:cs="Arial"/>
          <w:lang w:val="es-CO"/>
        </w:rPr>
      </w:pPr>
      <w:r>
        <w:rPr>
          <w:rFonts w:ascii="Arial" w:hAnsi="Arial" w:cs="Arial"/>
          <w:lang w:val="es-CO"/>
        </w:rPr>
        <w:t>Informe  por centro de  servicios</w:t>
      </w:r>
    </w:p>
    <w:p xmlns:wp14="http://schemas.microsoft.com/office/word/2010/wordml" w:rsidR="00DC1B6D" w:rsidP="00DC1B6D" w:rsidRDefault="00DC1B6D" w14:paraId="298A3757" wp14:textId="77777777">
      <w:pPr>
        <w:pStyle w:val="Prrafodelista"/>
        <w:numPr>
          <w:ilvl w:val="0"/>
          <w:numId w:val="43"/>
        </w:numPr>
        <w:jc w:val="both"/>
        <w:rPr>
          <w:rFonts w:ascii="Arial" w:hAnsi="Arial" w:cs="Arial"/>
          <w:lang w:val="es-CO"/>
        </w:rPr>
      </w:pPr>
      <w:r>
        <w:rPr>
          <w:rFonts w:ascii="Arial" w:hAnsi="Arial" w:cs="Arial"/>
          <w:lang w:val="es-CO"/>
        </w:rPr>
        <w:t>Informe  por  actividades</w:t>
      </w:r>
    </w:p>
    <w:p xmlns:wp14="http://schemas.microsoft.com/office/word/2010/wordml" w:rsidR="00DC1B6D" w:rsidP="00DC1B6D" w:rsidRDefault="00DC1B6D" w14:paraId="77CF0456" wp14:textId="77777777">
      <w:pPr>
        <w:pStyle w:val="Prrafodelista"/>
        <w:numPr>
          <w:ilvl w:val="0"/>
          <w:numId w:val="43"/>
        </w:numPr>
        <w:jc w:val="both"/>
        <w:rPr>
          <w:rFonts w:ascii="Arial" w:hAnsi="Arial" w:cs="Arial"/>
          <w:lang w:val="es-CO"/>
        </w:rPr>
      </w:pPr>
      <w:r>
        <w:rPr>
          <w:rFonts w:ascii="Arial" w:hAnsi="Arial" w:cs="Arial"/>
          <w:lang w:val="es-CO"/>
        </w:rPr>
        <w:t>Informe por procesos,</w:t>
      </w:r>
    </w:p>
    <w:p xmlns:wp14="http://schemas.microsoft.com/office/word/2010/wordml" w:rsidR="00DC1B6D" w:rsidP="00DC1B6D" w:rsidRDefault="00DC1B6D" w14:paraId="18A5828F" wp14:textId="77777777">
      <w:pPr>
        <w:pStyle w:val="Prrafodelista"/>
        <w:numPr>
          <w:ilvl w:val="0"/>
          <w:numId w:val="43"/>
        </w:numPr>
        <w:jc w:val="both"/>
        <w:rPr>
          <w:rFonts w:ascii="Arial" w:hAnsi="Arial" w:cs="Arial"/>
          <w:lang w:val="es-CO"/>
        </w:rPr>
      </w:pPr>
      <w:r>
        <w:rPr>
          <w:rFonts w:ascii="Arial" w:hAnsi="Arial" w:cs="Arial"/>
          <w:lang w:val="es-CO"/>
        </w:rPr>
        <w:t>Informe por producto o servicio general.</w:t>
      </w:r>
    </w:p>
    <w:p xmlns:wp14="http://schemas.microsoft.com/office/word/2010/wordml" w:rsidR="00DC1B6D" w:rsidP="00DC1B6D" w:rsidRDefault="00DC1B6D" w14:paraId="373434EA" wp14:textId="77777777">
      <w:pPr>
        <w:pStyle w:val="Prrafodelista"/>
        <w:numPr>
          <w:ilvl w:val="0"/>
          <w:numId w:val="43"/>
        </w:numPr>
        <w:jc w:val="both"/>
        <w:rPr>
          <w:rFonts w:ascii="Arial" w:hAnsi="Arial" w:cs="Arial"/>
          <w:lang w:val="es-CO"/>
        </w:rPr>
      </w:pPr>
      <w:r>
        <w:rPr>
          <w:rFonts w:ascii="Arial" w:hAnsi="Arial" w:cs="Arial"/>
          <w:lang w:val="es-CO"/>
        </w:rPr>
        <w:t>Informe de la cadena de valor</w:t>
      </w:r>
    </w:p>
    <w:p xmlns:wp14="http://schemas.microsoft.com/office/word/2010/wordml" w:rsidR="00DC1B6D" w:rsidP="00DC1B6D" w:rsidRDefault="00DC1B6D" w14:paraId="1413D853" wp14:textId="77777777">
      <w:pPr>
        <w:rPr>
          <w:rFonts w:cs="Arial"/>
        </w:rPr>
      </w:pPr>
    </w:p>
    <w:p xmlns:wp14="http://schemas.microsoft.com/office/word/2010/wordml" w:rsidR="00DC1B6D" w:rsidP="00DC1B6D" w:rsidRDefault="00DC1B6D" w14:paraId="2A7A9836" wp14:textId="77777777">
      <w:pPr>
        <w:rPr>
          <w:rFonts w:cs="Arial"/>
        </w:rPr>
      </w:pPr>
    </w:p>
    <w:p xmlns:wp14="http://schemas.microsoft.com/office/word/2010/wordml" w:rsidRPr="006A7AA1" w:rsidR="00DC1B6D" w:rsidP="00DC1B6D" w:rsidRDefault="00DC1B6D" w14:paraId="006BF830" wp14:textId="77777777">
      <w:pPr>
        <w:jc w:val="center"/>
        <w:rPr>
          <w:rFonts w:cs="Arial"/>
          <w:b/>
        </w:rPr>
      </w:pPr>
      <w:r w:rsidRPr="006A7AA1">
        <w:rPr>
          <w:rFonts w:cs="Arial"/>
          <w:b/>
        </w:rPr>
        <w:t>ESTRUTURA GENERAL  DEL SISTEMA DE COSTOS</w:t>
      </w:r>
    </w:p>
    <w:p xmlns:wp14="http://schemas.microsoft.com/office/word/2010/wordml" w:rsidRPr="006A7AA1" w:rsidR="00DC1B6D" w:rsidP="00DC1B6D" w:rsidRDefault="00DC1B6D" w14:paraId="47CE7A2C" wp14:textId="77777777">
      <w:pPr>
        <w:rPr>
          <w:rFonts w:cs="Arial"/>
          <w:b/>
        </w:rPr>
      </w:pPr>
    </w:p>
    <w:p xmlns:wp14="http://schemas.microsoft.com/office/word/2010/wordml" w:rsidR="00DC1B6D" w:rsidP="00DC1B6D" w:rsidRDefault="00DC1B6D" w14:paraId="2C7DA92C" wp14:textId="77777777">
      <w:pPr>
        <w:rPr>
          <w:rFonts w:cs="Arial"/>
        </w:rPr>
      </w:pPr>
    </w:p>
    <w:p xmlns:wp14="http://schemas.microsoft.com/office/word/2010/wordml" w:rsidR="00DC1B6D" w:rsidP="00DC1B6D" w:rsidRDefault="00DC1B6D" w14:paraId="3F904CCB" wp14:textId="77777777">
      <w:pPr>
        <w:jc w:val="center"/>
        <w:rPr>
          <w:rFonts w:cs="Arial"/>
        </w:rPr>
      </w:pPr>
      <w:r>
        <w:rPr>
          <w:noProof/>
          <w:lang w:eastAsia="es-CO"/>
        </w:rPr>
        <w:drawing>
          <wp:inline xmlns:wp14="http://schemas.microsoft.com/office/word/2010/wordprocessingDrawing" distT="0" distB="0" distL="0" distR="0" wp14:anchorId="22B677F4" wp14:editId="7777777">
            <wp:extent cx="3876675" cy="2381250"/>
            <wp:effectExtent l="19050" t="0" r="9525"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4" cstate="print"/>
                    <a:srcRect/>
                    <a:stretch>
                      <a:fillRect/>
                    </a:stretch>
                  </pic:blipFill>
                  <pic:spPr bwMode="auto">
                    <a:xfrm>
                      <a:off x="0" y="0"/>
                      <a:ext cx="3876675" cy="2381250"/>
                    </a:xfrm>
                    <a:prstGeom prst="rect">
                      <a:avLst/>
                    </a:prstGeom>
                    <a:noFill/>
                    <a:ln w="9525">
                      <a:noFill/>
                      <a:miter lim="800000"/>
                      <a:headEnd/>
                      <a:tailEnd/>
                    </a:ln>
                  </pic:spPr>
                </pic:pic>
              </a:graphicData>
            </a:graphic>
          </wp:inline>
        </w:drawing>
      </w:r>
    </w:p>
    <w:p xmlns:wp14="http://schemas.microsoft.com/office/word/2010/wordml" w:rsidR="00DC1B6D" w:rsidP="00DC1B6D" w:rsidRDefault="00DC1B6D" w14:paraId="040360B8" wp14:textId="77777777">
      <w:pPr>
        <w:jc w:val="center"/>
        <w:rPr>
          <w:rFonts w:cs="Arial"/>
        </w:rPr>
      </w:pPr>
    </w:p>
    <w:p xmlns:wp14="http://schemas.microsoft.com/office/word/2010/wordml" w:rsidR="00DC1B6D" w:rsidP="00DC1B6D" w:rsidRDefault="00DC1B6D" w14:paraId="17A1CA98" wp14:textId="77777777">
      <w:pPr>
        <w:jc w:val="center"/>
        <w:rPr>
          <w:rFonts w:cs="Arial"/>
        </w:rPr>
      </w:pPr>
    </w:p>
    <w:p xmlns:wp14="http://schemas.microsoft.com/office/word/2010/wordml" w:rsidR="00DC1B6D" w:rsidP="00DC1B6D" w:rsidRDefault="00DC1B6D" w14:paraId="1A55251A" wp14:textId="77777777">
      <w:pPr>
        <w:jc w:val="center"/>
        <w:rPr>
          <w:rFonts w:cs="Arial"/>
        </w:rPr>
      </w:pPr>
    </w:p>
    <w:p xmlns:wp14="http://schemas.microsoft.com/office/word/2010/wordml" w:rsidR="00DC1B6D" w:rsidP="00DC1B6D" w:rsidRDefault="00DC1B6D" w14:paraId="4F6D2C48" wp14:textId="77777777">
      <w:pPr>
        <w:jc w:val="center"/>
        <w:rPr>
          <w:rFonts w:cs="Arial"/>
        </w:rPr>
      </w:pPr>
    </w:p>
    <w:p xmlns:wp14="http://schemas.microsoft.com/office/word/2010/wordml" w:rsidR="00DC1B6D" w:rsidP="00DC1B6D" w:rsidRDefault="00DC1B6D" w14:paraId="31F27C88" wp14:textId="77777777">
      <w:pPr>
        <w:jc w:val="center"/>
        <w:rPr>
          <w:rFonts w:cs="Arial"/>
        </w:rPr>
      </w:pPr>
    </w:p>
    <w:p xmlns:wp14="http://schemas.microsoft.com/office/word/2010/wordml" w:rsidR="00DC1B6D" w:rsidP="00DC1B6D" w:rsidRDefault="00DC1B6D" w14:paraId="79B88F8C" wp14:textId="77777777">
      <w:pPr>
        <w:jc w:val="center"/>
        <w:rPr>
          <w:rFonts w:cs="Arial"/>
        </w:rPr>
      </w:pPr>
    </w:p>
    <w:p xmlns:wp14="http://schemas.microsoft.com/office/word/2010/wordml" w:rsidRPr="00A10713" w:rsidR="00DC1B6D" w:rsidP="00DC1B6D" w:rsidRDefault="00DC1B6D" w14:paraId="145C11DD" wp14:textId="77777777">
      <w:pPr>
        <w:jc w:val="center"/>
        <w:rPr>
          <w:rFonts w:cs="Arial"/>
        </w:rPr>
      </w:pPr>
    </w:p>
    <w:p xmlns:wp14="http://schemas.microsoft.com/office/word/2010/wordml" w:rsidR="00DC1B6D" w:rsidP="00DC1B6D" w:rsidRDefault="00DC1B6D" w14:paraId="7878DB65" wp14:textId="77777777">
      <w:pPr>
        <w:pStyle w:val="Prrafodelista"/>
        <w:numPr>
          <w:ilvl w:val="0"/>
          <w:numId w:val="35"/>
        </w:numPr>
        <w:ind w:left="709" w:hanging="709"/>
        <w:jc w:val="both"/>
        <w:rPr>
          <w:rFonts w:ascii="Arial" w:hAnsi="Arial" w:cs="Arial"/>
          <w:b/>
          <w:lang w:val="es-CO"/>
        </w:rPr>
      </w:pPr>
      <w:r>
        <w:rPr>
          <w:rFonts w:ascii="Arial" w:hAnsi="Arial" w:cs="Arial"/>
          <w:b/>
          <w:lang w:val="es-CO"/>
        </w:rPr>
        <w:t>DESARROLLO DE LA METODOLOGIA PARA EL SERVICIO DE RECREACION</w:t>
      </w:r>
    </w:p>
    <w:p xmlns:wp14="http://schemas.microsoft.com/office/word/2010/wordml" w:rsidR="00DC1B6D" w:rsidP="00DC1B6D" w:rsidRDefault="00DC1B6D" w14:paraId="6B40E7A7" wp14:textId="77777777">
      <w:pPr>
        <w:rPr>
          <w:rFonts w:cs="Arial"/>
          <w:b/>
        </w:rPr>
      </w:pPr>
    </w:p>
    <w:p xmlns:wp14="http://schemas.microsoft.com/office/word/2010/wordml" w:rsidR="008E04AB" w:rsidP="00DC1B6D" w:rsidRDefault="00DC1B6D" w14:paraId="34CED577" wp14:textId="77777777">
      <w:pPr>
        <w:rPr>
          <w:rFonts w:cs="Arial"/>
        </w:rPr>
      </w:pPr>
      <w:r w:rsidRPr="006B6398">
        <w:rPr>
          <w:rFonts w:cs="Arial"/>
        </w:rPr>
        <w:t xml:space="preserve">El desarrollo de la metodología como modelo, tomando el  servicio de recreación,  se  encuentra en el libro </w:t>
      </w:r>
      <w:proofErr w:type="spellStart"/>
      <w:r w:rsidRPr="006B6398">
        <w:rPr>
          <w:rFonts w:cs="Arial"/>
        </w:rPr>
        <w:t>excell</w:t>
      </w:r>
      <w:proofErr w:type="spellEnd"/>
      <w:r w:rsidRPr="006B6398">
        <w:rPr>
          <w:rFonts w:cs="Arial"/>
        </w:rPr>
        <w:t xml:space="preserve">, </w:t>
      </w:r>
      <w:r w:rsidR="008E04AB">
        <w:rPr>
          <w:rFonts w:cs="Arial"/>
        </w:rPr>
        <w:t>d</w:t>
      </w:r>
      <w:r w:rsidRPr="006B6398">
        <w:rPr>
          <w:rFonts w:cs="Arial"/>
        </w:rPr>
        <w:t xml:space="preserve">enominado DESARROLLO METODOLOGIA.  </w:t>
      </w:r>
    </w:p>
    <w:p xmlns:wp14="http://schemas.microsoft.com/office/word/2010/wordml" w:rsidRPr="006B6398" w:rsidR="00DC1B6D" w:rsidP="00DC1B6D" w:rsidRDefault="00DC1B6D" w14:paraId="3C101F51" wp14:textId="77777777">
      <w:pPr>
        <w:rPr>
          <w:rFonts w:cs="Arial"/>
        </w:rPr>
      </w:pPr>
      <w:r w:rsidRPr="006B6398">
        <w:rPr>
          <w:rFonts w:cs="Arial"/>
        </w:rPr>
        <w:t>Ver el  anexo.</w:t>
      </w:r>
    </w:p>
    <w:p xmlns:wp14="http://schemas.microsoft.com/office/word/2010/wordml" w:rsidR="008E04AB" w:rsidP="00DC1B6D" w:rsidRDefault="008E04AB" w14:paraId="3FFF7D4A" wp14:textId="77777777">
      <w:pPr>
        <w:rPr>
          <w:rFonts w:cs="Arial"/>
          <w:b/>
        </w:rPr>
      </w:pPr>
    </w:p>
    <w:p xmlns:wp14="http://schemas.microsoft.com/office/word/2010/wordml" w:rsidRPr="00A3551E" w:rsidR="00DC1B6D" w:rsidP="00DC1B6D" w:rsidRDefault="00DC1B6D" w14:paraId="08BAFC63" wp14:textId="77777777">
      <w:pPr>
        <w:rPr>
          <w:rFonts w:cs="Arial"/>
          <w:b/>
        </w:rPr>
      </w:pPr>
      <w:r w:rsidRPr="00A3551E">
        <w:rPr>
          <w:rFonts w:cs="Arial"/>
          <w:b/>
        </w:rPr>
        <w:t>CONCLUSIONES</w:t>
      </w:r>
    </w:p>
    <w:p xmlns:wp14="http://schemas.microsoft.com/office/word/2010/wordml" w:rsidR="00DC1B6D" w:rsidP="00DC1B6D" w:rsidRDefault="00DC1B6D" w14:paraId="287B69A3" wp14:textId="77777777">
      <w:pPr>
        <w:rPr>
          <w:rFonts w:cs="Arial"/>
        </w:rPr>
      </w:pPr>
    </w:p>
    <w:p xmlns:wp14="http://schemas.microsoft.com/office/word/2010/wordml" w:rsidR="00DC1B6D" w:rsidP="00DC1B6D" w:rsidRDefault="00DC1B6D" w14:paraId="0147C434" wp14:textId="77777777">
      <w:pPr>
        <w:pStyle w:val="Prrafodelista"/>
        <w:numPr>
          <w:ilvl w:val="0"/>
          <w:numId w:val="44"/>
        </w:numPr>
        <w:jc w:val="both"/>
        <w:rPr>
          <w:rFonts w:ascii="Arial" w:hAnsi="Arial" w:cs="Arial"/>
          <w:lang w:val="es-CO"/>
        </w:rPr>
      </w:pPr>
      <w:r>
        <w:rPr>
          <w:rFonts w:ascii="Arial" w:hAnsi="Arial" w:cs="Arial"/>
          <w:lang w:val="es-CO"/>
        </w:rPr>
        <w:t>Para la  Superintendencia  pueda hacer uso eficiente de la metodología,  se  hace  necesario  que  las cajas reporten  la totalidad  de la información que se necesita para los análisis.</w:t>
      </w:r>
    </w:p>
    <w:p xmlns:wp14="http://schemas.microsoft.com/office/word/2010/wordml" w:rsidR="00DC1B6D" w:rsidP="00DC1B6D" w:rsidRDefault="00DC1B6D" w14:paraId="63A0829D" wp14:textId="77777777">
      <w:pPr>
        <w:pStyle w:val="Prrafodelista"/>
        <w:jc w:val="both"/>
        <w:rPr>
          <w:rFonts w:ascii="Arial" w:hAnsi="Arial" w:cs="Arial"/>
          <w:lang w:val="es-CO"/>
        </w:rPr>
      </w:pPr>
    </w:p>
    <w:p xmlns:wp14="http://schemas.microsoft.com/office/word/2010/wordml" w:rsidR="00DC1B6D" w:rsidP="00DC1B6D" w:rsidRDefault="00DC1B6D" w14:paraId="1BBFD48B" wp14:textId="77777777">
      <w:pPr>
        <w:pStyle w:val="Prrafodelista"/>
        <w:numPr>
          <w:ilvl w:val="0"/>
          <w:numId w:val="44"/>
        </w:numPr>
        <w:jc w:val="both"/>
        <w:rPr>
          <w:rFonts w:ascii="Arial" w:hAnsi="Arial" w:cs="Arial"/>
          <w:lang w:val="es-CO"/>
        </w:rPr>
      </w:pPr>
      <w:r>
        <w:rPr>
          <w:rFonts w:ascii="Arial" w:hAnsi="Arial" w:cs="Arial"/>
          <w:lang w:val="es-CO"/>
        </w:rPr>
        <w:t>Para  efectos de costos,  es importante realizar un  análisis de importancia relativa y materialidad al  estado de resultados  reportado a  6 dígitos de  cuentas contables,  con el  fin  de determinar el énfasis de análisis y  de  acuerdo a ello solicitar la información a las Cajas.</w:t>
      </w:r>
    </w:p>
    <w:p xmlns:wp14="http://schemas.microsoft.com/office/word/2010/wordml" w:rsidR="00DC1B6D" w:rsidP="00DC1B6D" w:rsidRDefault="00DC1B6D" w14:paraId="39CA8924" wp14:textId="77777777">
      <w:pPr>
        <w:pStyle w:val="Prrafodelista"/>
        <w:jc w:val="both"/>
        <w:rPr>
          <w:rFonts w:ascii="Arial" w:hAnsi="Arial" w:cs="Arial"/>
          <w:lang w:val="es-CO"/>
        </w:rPr>
      </w:pPr>
    </w:p>
    <w:p xmlns:wp14="http://schemas.microsoft.com/office/word/2010/wordml" w:rsidR="00DC1B6D" w:rsidP="00DC1B6D" w:rsidRDefault="00DC1B6D" w14:paraId="06D25418" wp14:textId="77777777">
      <w:pPr>
        <w:pStyle w:val="Prrafodelista"/>
        <w:numPr>
          <w:ilvl w:val="0"/>
          <w:numId w:val="44"/>
        </w:numPr>
        <w:jc w:val="both"/>
        <w:rPr>
          <w:rFonts w:ascii="Arial" w:hAnsi="Arial" w:cs="Arial"/>
          <w:lang w:val="es-CO"/>
        </w:rPr>
      </w:pPr>
      <w:r>
        <w:rPr>
          <w:rFonts w:ascii="Arial" w:hAnsi="Arial" w:cs="Arial"/>
          <w:lang w:val="es-CO"/>
        </w:rPr>
        <w:t>Es preciso  insistir  en que las  Cajas  calculen  sus costos de  manera oportuna y adecuada,  con el fin  de que puedan  detectar oportunamente  si se  están  subsidiando servicios para las categorías C y D.</w:t>
      </w:r>
    </w:p>
    <w:p xmlns:wp14="http://schemas.microsoft.com/office/word/2010/wordml" w:rsidR="00DC1B6D" w:rsidP="00DC1B6D" w:rsidRDefault="00DC1B6D" w14:paraId="1BB6F150" wp14:textId="77777777">
      <w:pPr>
        <w:pStyle w:val="Prrafodelista"/>
        <w:jc w:val="both"/>
        <w:rPr>
          <w:rFonts w:ascii="Arial" w:hAnsi="Arial" w:cs="Arial"/>
          <w:lang w:val="es-CO"/>
        </w:rPr>
      </w:pPr>
    </w:p>
    <w:p xmlns:wp14="http://schemas.microsoft.com/office/word/2010/wordml" w:rsidR="00DC1B6D" w:rsidP="00DC1B6D" w:rsidRDefault="00DC1B6D" w14:paraId="6AB6C366" wp14:textId="77777777">
      <w:pPr>
        <w:pStyle w:val="Prrafodelista"/>
        <w:numPr>
          <w:ilvl w:val="0"/>
          <w:numId w:val="44"/>
        </w:numPr>
        <w:jc w:val="both"/>
        <w:rPr>
          <w:rFonts w:ascii="Arial" w:hAnsi="Arial" w:cs="Arial"/>
          <w:lang w:val="es-CO"/>
        </w:rPr>
      </w:pPr>
      <w:r>
        <w:rPr>
          <w:rFonts w:ascii="Arial" w:hAnsi="Arial" w:cs="Arial"/>
          <w:lang w:val="es-CO"/>
        </w:rPr>
        <w:t>Para  efectos  de  fijación de tarifas,  es importante considerar el  costo de prestación del  servicio,   la  optimización  en el uso de los recursos y  la capacidad de pago de las diferentes categorías,  de acuerdo a la composición de la Canasta Familiar  indicada por el DANE.  De esa forma,  se pueden  realizar mejoras,  y  establecer  verdaderos subsidios a las  categorías  de menores ingresos permitiéndoles  así el  acceso a los servicios.</w:t>
      </w:r>
    </w:p>
    <w:p xmlns:wp14="http://schemas.microsoft.com/office/word/2010/wordml" w:rsidR="00DC1B6D" w:rsidP="00DC1B6D" w:rsidRDefault="00DC1B6D" w14:paraId="04338875" wp14:textId="77777777">
      <w:pPr>
        <w:rPr>
          <w:rFonts w:cs="Arial"/>
        </w:rPr>
      </w:pPr>
    </w:p>
    <w:p xmlns:wp14="http://schemas.microsoft.com/office/word/2010/wordml" w:rsidR="00DC1B6D" w:rsidP="00DC1B6D" w:rsidRDefault="00DC1B6D" w14:paraId="2CCB938B" wp14:textId="77777777">
      <w:pPr>
        <w:rPr>
          <w:rFonts w:cs="Arial"/>
        </w:rPr>
      </w:pPr>
    </w:p>
    <w:p xmlns:wp14="http://schemas.microsoft.com/office/word/2010/wordml" w:rsidR="00DC1B6D" w:rsidP="00DC1B6D" w:rsidRDefault="00DC1B6D" w14:paraId="796B98D5" wp14:textId="77777777">
      <w:pPr>
        <w:rPr>
          <w:rFonts w:cs="Arial"/>
          <w:b/>
        </w:rPr>
      </w:pPr>
    </w:p>
    <w:p xmlns:wp14="http://schemas.microsoft.com/office/word/2010/wordml" w:rsidR="00DC1B6D" w:rsidP="00DC1B6D" w:rsidRDefault="00DC1B6D" w14:paraId="344BE600" wp14:textId="77777777">
      <w:pPr>
        <w:rPr>
          <w:rFonts w:cs="Arial"/>
          <w:b/>
        </w:rPr>
      </w:pPr>
    </w:p>
    <w:p xmlns:wp14="http://schemas.microsoft.com/office/word/2010/wordml" w:rsidR="00DC1B6D" w:rsidP="00DC1B6D" w:rsidRDefault="00DC1B6D" w14:paraId="7EE3B4B9" wp14:textId="77777777">
      <w:pPr>
        <w:rPr>
          <w:rFonts w:cs="Arial"/>
          <w:b/>
        </w:rPr>
      </w:pPr>
    </w:p>
    <w:p xmlns:wp14="http://schemas.microsoft.com/office/word/2010/wordml" w:rsidR="00DC1B6D" w:rsidP="00DC1B6D" w:rsidRDefault="00DC1B6D" w14:paraId="17D63EA2" wp14:textId="77777777">
      <w:pPr>
        <w:rPr>
          <w:rFonts w:cs="Arial"/>
          <w:b/>
        </w:rPr>
      </w:pPr>
    </w:p>
    <w:p xmlns:wp14="http://schemas.microsoft.com/office/word/2010/wordml" w:rsidR="00DC1B6D" w:rsidP="00DC1B6D" w:rsidRDefault="00DC1B6D" w14:paraId="52E608EF" wp14:textId="77777777">
      <w:pPr>
        <w:rPr>
          <w:rFonts w:cs="Arial"/>
          <w:b/>
        </w:rPr>
      </w:pPr>
    </w:p>
    <w:p xmlns:wp14="http://schemas.microsoft.com/office/word/2010/wordml" w:rsidR="00DC1B6D" w:rsidP="00DC1B6D" w:rsidRDefault="00DC1B6D" w14:paraId="074E47F7" wp14:textId="77777777">
      <w:pPr>
        <w:rPr>
          <w:rFonts w:cs="Arial"/>
          <w:b/>
        </w:rPr>
      </w:pPr>
    </w:p>
    <w:p xmlns:wp14="http://schemas.microsoft.com/office/word/2010/wordml" w:rsidR="00DC1B6D" w:rsidP="00DC1B6D" w:rsidRDefault="00DC1B6D" w14:paraId="4A852BA6" wp14:textId="77777777">
      <w:pPr>
        <w:rPr>
          <w:rFonts w:cs="Arial"/>
          <w:b/>
        </w:rPr>
      </w:pPr>
    </w:p>
    <w:p xmlns:wp14="http://schemas.microsoft.com/office/word/2010/wordml" w:rsidR="00DC1B6D" w:rsidP="00DC1B6D" w:rsidRDefault="00DC1B6D" w14:paraId="1299FC03" wp14:textId="77777777">
      <w:pPr>
        <w:rPr>
          <w:rFonts w:cs="Arial"/>
          <w:b/>
        </w:rPr>
      </w:pPr>
    </w:p>
    <w:p xmlns:wp14="http://schemas.microsoft.com/office/word/2010/wordml" w:rsidRPr="00C45CDC" w:rsidR="00DC1B6D" w:rsidP="00DC1B6D" w:rsidRDefault="00DC1B6D" w14:paraId="448B2BCD" wp14:textId="77777777">
      <w:pPr>
        <w:rPr>
          <w:rFonts w:cs="Arial"/>
          <w:b/>
        </w:rPr>
      </w:pPr>
      <w:r w:rsidRPr="00C45CDC">
        <w:rPr>
          <w:rFonts w:cs="Arial"/>
          <w:b/>
        </w:rPr>
        <w:t>RECOMENDACIONES Y SUGERENCIAS PARA IMPLEMENTACION</w:t>
      </w:r>
    </w:p>
    <w:p xmlns:wp14="http://schemas.microsoft.com/office/word/2010/wordml" w:rsidRPr="00703553" w:rsidR="00DC1B6D" w:rsidP="00DC1B6D" w:rsidRDefault="00DC1B6D" w14:paraId="53508331" wp14:textId="77777777">
      <w:pPr>
        <w:rPr>
          <w:rFonts w:cs="Arial"/>
        </w:rPr>
      </w:pPr>
    </w:p>
    <w:p xmlns:wp14="http://schemas.microsoft.com/office/word/2010/wordml" w:rsidR="00DC1B6D" w:rsidP="00DC1B6D" w:rsidRDefault="00DC1B6D" w14:paraId="442CA7FC" wp14:textId="77777777">
      <w:pPr>
        <w:pStyle w:val="Prrafodelista"/>
        <w:numPr>
          <w:ilvl w:val="0"/>
          <w:numId w:val="45"/>
        </w:numPr>
        <w:jc w:val="both"/>
        <w:rPr>
          <w:rFonts w:ascii="Arial" w:hAnsi="Arial" w:cs="Arial"/>
          <w:lang w:val="es-CO"/>
        </w:rPr>
      </w:pPr>
      <w:r w:rsidRPr="00386E08">
        <w:rPr>
          <w:rFonts w:ascii="Arial" w:hAnsi="Arial" w:cs="Arial"/>
          <w:lang w:val="es-CO"/>
        </w:rPr>
        <w:t xml:space="preserve">Solicitar a las Cajas la entrega de la información adicionalmente del formato  </w:t>
      </w:r>
      <w:proofErr w:type="spellStart"/>
      <w:r w:rsidRPr="00386E08">
        <w:rPr>
          <w:rFonts w:ascii="Arial" w:hAnsi="Arial" w:cs="Arial"/>
          <w:lang w:val="es-CO"/>
        </w:rPr>
        <w:t>pdf</w:t>
      </w:r>
      <w:proofErr w:type="spellEnd"/>
      <w:r w:rsidRPr="00386E08">
        <w:rPr>
          <w:rFonts w:ascii="Arial" w:hAnsi="Arial" w:cs="Arial"/>
          <w:lang w:val="es-CO"/>
        </w:rPr>
        <w:t xml:space="preserve">,  en  formato </w:t>
      </w:r>
      <w:proofErr w:type="spellStart"/>
      <w:r w:rsidRPr="00386E08">
        <w:rPr>
          <w:rFonts w:ascii="Arial" w:hAnsi="Arial" w:cs="Arial"/>
          <w:lang w:val="es-CO"/>
        </w:rPr>
        <w:t>excell</w:t>
      </w:r>
      <w:proofErr w:type="spellEnd"/>
      <w:r w:rsidRPr="00386E08">
        <w:rPr>
          <w:rFonts w:ascii="Arial" w:hAnsi="Arial" w:cs="Arial"/>
          <w:lang w:val="es-CO"/>
        </w:rPr>
        <w:t xml:space="preserve"> editable.</w:t>
      </w:r>
    </w:p>
    <w:p xmlns:wp14="http://schemas.microsoft.com/office/word/2010/wordml" w:rsidRPr="00386E08" w:rsidR="00DC1B6D" w:rsidP="00DC1B6D" w:rsidRDefault="00DC1B6D" w14:paraId="4C694B97" wp14:textId="77777777">
      <w:pPr>
        <w:pStyle w:val="Prrafodelista"/>
        <w:jc w:val="both"/>
        <w:rPr>
          <w:rFonts w:ascii="Arial" w:hAnsi="Arial" w:cs="Arial"/>
          <w:lang w:val="es-CO"/>
        </w:rPr>
      </w:pPr>
    </w:p>
    <w:p xmlns:wp14="http://schemas.microsoft.com/office/word/2010/wordml" w:rsidR="00DC1B6D" w:rsidP="00DC1B6D" w:rsidRDefault="00DC1B6D" w14:paraId="0453C8C6" wp14:textId="77777777">
      <w:pPr>
        <w:pStyle w:val="Prrafodelista"/>
        <w:numPr>
          <w:ilvl w:val="0"/>
          <w:numId w:val="45"/>
        </w:numPr>
        <w:jc w:val="both"/>
        <w:rPr>
          <w:rFonts w:ascii="Arial" w:hAnsi="Arial" w:cs="Arial"/>
          <w:lang w:val="es-CO"/>
        </w:rPr>
      </w:pPr>
      <w:r w:rsidRPr="00386E08">
        <w:rPr>
          <w:rFonts w:ascii="Arial" w:hAnsi="Arial" w:cs="Arial"/>
          <w:lang w:val="es-CO"/>
        </w:rPr>
        <w:t>Ajustar los  formatos  de solicitud de información,  para incluir  todas las variables necesarias para el  análisis.</w:t>
      </w:r>
    </w:p>
    <w:p xmlns:wp14="http://schemas.microsoft.com/office/word/2010/wordml" w:rsidRPr="00386E08" w:rsidR="00DC1B6D" w:rsidP="00DC1B6D" w:rsidRDefault="00DC1B6D" w14:paraId="5EB26D91" wp14:textId="77777777">
      <w:pPr>
        <w:pStyle w:val="Prrafodelista"/>
        <w:jc w:val="both"/>
        <w:rPr>
          <w:rFonts w:ascii="Arial" w:hAnsi="Arial" w:cs="Arial"/>
          <w:lang w:val="es-CO"/>
        </w:rPr>
      </w:pPr>
    </w:p>
    <w:p xmlns:wp14="http://schemas.microsoft.com/office/word/2010/wordml" w:rsidR="00DC1B6D" w:rsidP="00DC1B6D" w:rsidRDefault="00DC1B6D" w14:paraId="577F1C05" wp14:textId="77777777">
      <w:pPr>
        <w:pStyle w:val="Prrafodelista"/>
        <w:numPr>
          <w:ilvl w:val="0"/>
          <w:numId w:val="45"/>
        </w:numPr>
        <w:jc w:val="both"/>
        <w:rPr>
          <w:rFonts w:ascii="Arial" w:hAnsi="Arial" w:cs="Arial"/>
          <w:lang w:val="es-CO"/>
        </w:rPr>
      </w:pPr>
      <w:r w:rsidRPr="00386E08">
        <w:rPr>
          <w:rFonts w:ascii="Arial" w:hAnsi="Arial" w:cs="Arial"/>
          <w:lang w:val="es-CO"/>
        </w:rPr>
        <w:t>Solicitar reportes de tarifas  por  centro,  colegio o dependencia  en la que se presta el  servicio social.</w:t>
      </w:r>
    </w:p>
    <w:p xmlns:wp14="http://schemas.microsoft.com/office/word/2010/wordml" w:rsidRPr="00386E08" w:rsidR="00DC1B6D" w:rsidP="00DC1B6D" w:rsidRDefault="00DC1B6D" w14:paraId="3BC8F9AD" wp14:textId="77777777">
      <w:pPr>
        <w:pStyle w:val="Prrafodelista"/>
        <w:jc w:val="both"/>
        <w:rPr>
          <w:rFonts w:ascii="Arial" w:hAnsi="Arial" w:cs="Arial"/>
          <w:lang w:val="es-CO"/>
        </w:rPr>
      </w:pPr>
    </w:p>
    <w:p xmlns:wp14="http://schemas.microsoft.com/office/word/2010/wordml" w:rsidR="00DC1B6D" w:rsidP="00DC1B6D" w:rsidRDefault="00DC1B6D" w14:paraId="6AFAB079" wp14:textId="77777777">
      <w:pPr>
        <w:pStyle w:val="Prrafodelista"/>
        <w:numPr>
          <w:ilvl w:val="0"/>
          <w:numId w:val="45"/>
        </w:numPr>
        <w:jc w:val="both"/>
        <w:rPr>
          <w:rFonts w:ascii="Arial" w:hAnsi="Arial" w:cs="Arial"/>
          <w:lang w:val="es-CO"/>
        </w:rPr>
      </w:pPr>
      <w:r w:rsidRPr="00386E08">
        <w:rPr>
          <w:rFonts w:ascii="Arial" w:hAnsi="Arial" w:cs="Arial"/>
          <w:lang w:val="es-CO"/>
        </w:rPr>
        <w:t>Solicitar  a las  cajas se envíe toda la información de los servicios sociales  establecidos en la l</w:t>
      </w:r>
      <w:r>
        <w:rPr>
          <w:rFonts w:ascii="Arial" w:hAnsi="Arial" w:cs="Arial"/>
          <w:lang w:val="es-CO"/>
        </w:rPr>
        <w:t>e</w:t>
      </w:r>
      <w:r w:rsidRPr="00386E08">
        <w:rPr>
          <w:rFonts w:ascii="Arial" w:hAnsi="Arial" w:cs="Arial"/>
          <w:lang w:val="es-CO"/>
        </w:rPr>
        <w:t>y</w:t>
      </w:r>
      <w:r>
        <w:rPr>
          <w:rFonts w:ascii="Arial" w:hAnsi="Arial" w:cs="Arial"/>
          <w:lang w:val="es-CO"/>
        </w:rPr>
        <w:t xml:space="preserve">  </w:t>
      </w:r>
      <w:r w:rsidRPr="00386E08">
        <w:rPr>
          <w:rFonts w:ascii="Arial" w:hAnsi="Arial" w:cs="Arial"/>
          <w:lang w:val="es-CO"/>
        </w:rPr>
        <w:t xml:space="preserve"> y  dar cumplimiento a las circulares de  tarifas  enviadas  por la Superintendencia.</w:t>
      </w:r>
    </w:p>
    <w:p xmlns:wp14="http://schemas.microsoft.com/office/word/2010/wordml" w:rsidRPr="003C2B49" w:rsidR="00DC1B6D" w:rsidP="00DC1B6D" w:rsidRDefault="00DC1B6D" w14:paraId="18D160CB" wp14:textId="77777777">
      <w:pPr>
        <w:pStyle w:val="Prrafodelista"/>
        <w:rPr>
          <w:rFonts w:ascii="Arial" w:hAnsi="Arial" w:cs="Arial"/>
          <w:lang w:val="es-CO"/>
        </w:rPr>
      </w:pPr>
    </w:p>
    <w:p xmlns:wp14="http://schemas.microsoft.com/office/word/2010/wordml" w:rsidR="00DC1B6D" w:rsidP="00DC1B6D" w:rsidRDefault="00DC1B6D" w14:paraId="71CC39CD" wp14:textId="77777777">
      <w:pPr>
        <w:pStyle w:val="Prrafodelista"/>
        <w:numPr>
          <w:ilvl w:val="0"/>
          <w:numId w:val="45"/>
        </w:numPr>
        <w:jc w:val="both"/>
        <w:rPr>
          <w:rFonts w:ascii="Arial" w:hAnsi="Arial" w:cs="Arial"/>
          <w:lang w:val="es-CO"/>
        </w:rPr>
      </w:pPr>
      <w:r>
        <w:rPr>
          <w:rFonts w:ascii="Arial" w:hAnsi="Arial" w:cs="Arial"/>
          <w:lang w:val="es-CO"/>
        </w:rPr>
        <w:t>Solicitar  a las  cajas se  documente  la política  de  establecimiento de subsidios para los  servicios sociales,  sustentadas en los  análisis técnicos y  económicos que cada caja elabore  teniendo en  cuenta  su  región  de influencia y  la categorización  de sus afiliados.</w:t>
      </w:r>
    </w:p>
    <w:p xmlns:wp14="http://schemas.microsoft.com/office/word/2010/wordml" w:rsidRPr="003C2B49" w:rsidR="00DC1B6D" w:rsidP="00DC1B6D" w:rsidRDefault="00DC1B6D" w14:paraId="61AC30FB" wp14:textId="77777777">
      <w:pPr>
        <w:pStyle w:val="Prrafodelista"/>
        <w:rPr>
          <w:rFonts w:ascii="Arial" w:hAnsi="Arial" w:cs="Arial"/>
          <w:lang w:val="es-CO"/>
        </w:rPr>
      </w:pPr>
    </w:p>
    <w:p xmlns:wp14="http://schemas.microsoft.com/office/word/2010/wordml" w:rsidR="00DC1B6D" w:rsidP="00DC1B6D" w:rsidRDefault="00DC1B6D" w14:paraId="5B6CB766" wp14:textId="77777777">
      <w:pPr>
        <w:pStyle w:val="Prrafodelista"/>
        <w:numPr>
          <w:ilvl w:val="0"/>
          <w:numId w:val="45"/>
        </w:numPr>
        <w:jc w:val="both"/>
        <w:rPr>
          <w:rFonts w:ascii="Arial" w:hAnsi="Arial" w:cs="Arial"/>
          <w:lang w:val="es-CO"/>
        </w:rPr>
      </w:pPr>
      <w:r>
        <w:rPr>
          <w:rFonts w:ascii="Arial" w:hAnsi="Arial" w:cs="Arial"/>
          <w:lang w:val="es-CO"/>
        </w:rPr>
        <w:t>Solicitar a las cajas  se  documente  la  metodología de  ajustes de tarifas  y  se deje  constancia del  ajuste  establecido y  calculado para cada servicio y cada categoría.</w:t>
      </w:r>
    </w:p>
    <w:p xmlns:wp14="http://schemas.microsoft.com/office/word/2010/wordml" w:rsidRPr="00A775BA" w:rsidR="00DC1B6D" w:rsidP="00DC1B6D" w:rsidRDefault="00DC1B6D" w14:paraId="26B1A375" wp14:textId="77777777">
      <w:pPr>
        <w:pStyle w:val="Prrafodelista"/>
        <w:rPr>
          <w:rFonts w:ascii="Arial" w:hAnsi="Arial" w:cs="Arial"/>
          <w:lang w:val="es-CO"/>
        </w:rPr>
      </w:pPr>
    </w:p>
    <w:p xmlns:wp14="http://schemas.microsoft.com/office/word/2010/wordml" w:rsidR="00DC1B6D" w:rsidP="00DC1B6D" w:rsidRDefault="00DC1B6D" w14:paraId="211FC6EA" wp14:textId="77777777">
      <w:pPr>
        <w:pStyle w:val="Prrafodelista"/>
        <w:jc w:val="both"/>
        <w:rPr>
          <w:rFonts w:ascii="Arial" w:hAnsi="Arial" w:cs="Arial"/>
          <w:lang w:val="es-CO"/>
        </w:rPr>
      </w:pPr>
    </w:p>
    <w:p xmlns:wp14="http://schemas.microsoft.com/office/word/2010/wordml" w:rsidRPr="00386E08" w:rsidR="00DC1B6D" w:rsidP="00DC1B6D" w:rsidRDefault="00DC1B6D" w14:paraId="764ED501" wp14:textId="77777777">
      <w:pPr>
        <w:pStyle w:val="Prrafodelista"/>
        <w:rPr>
          <w:rFonts w:ascii="Arial" w:hAnsi="Arial" w:cs="Arial"/>
          <w:lang w:val="es-CO"/>
        </w:rPr>
      </w:pPr>
    </w:p>
    <w:p xmlns:wp14="http://schemas.microsoft.com/office/word/2010/wordml" w:rsidR="00DC1B6D" w:rsidP="00DC1B6D" w:rsidRDefault="00DC1B6D" w14:paraId="0AB93745" wp14:textId="77777777">
      <w:pPr>
        <w:pStyle w:val="Prrafodelista"/>
        <w:jc w:val="both"/>
        <w:rPr>
          <w:rFonts w:ascii="Arial" w:hAnsi="Arial" w:cs="Arial"/>
          <w:lang w:val="es-CO"/>
        </w:rPr>
      </w:pPr>
    </w:p>
    <w:p xmlns:wp14="http://schemas.microsoft.com/office/word/2010/wordml" w:rsidR="00DC1B6D" w:rsidP="00DC1B6D" w:rsidRDefault="00DC1B6D" w14:paraId="49635555" wp14:textId="77777777">
      <w:pPr>
        <w:pStyle w:val="Prrafodelista"/>
        <w:jc w:val="both"/>
        <w:rPr>
          <w:rFonts w:ascii="Arial" w:hAnsi="Arial" w:cs="Arial"/>
          <w:lang w:val="es-CO"/>
        </w:rPr>
      </w:pPr>
    </w:p>
    <w:p xmlns:wp14="http://schemas.microsoft.com/office/word/2010/wordml" w:rsidR="00DC1B6D" w:rsidP="00DC1B6D" w:rsidRDefault="00DC1B6D" w14:paraId="17A53FC6" wp14:textId="77777777">
      <w:pPr>
        <w:pStyle w:val="Prrafodelista"/>
        <w:jc w:val="both"/>
        <w:rPr>
          <w:rFonts w:ascii="Arial" w:hAnsi="Arial" w:cs="Arial"/>
          <w:lang w:val="es-CO"/>
        </w:rPr>
      </w:pPr>
    </w:p>
    <w:p xmlns:wp14="http://schemas.microsoft.com/office/word/2010/wordml" w:rsidR="00DC1B6D" w:rsidP="00DC1B6D" w:rsidRDefault="00DC1B6D" w14:paraId="1CDEAE01" wp14:textId="77777777">
      <w:pPr>
        <w:pStyle w:val="Prrafodelista"/>
        <w:jc w:val="both"/>
        <w:rPr>
          <w:rFonts w:ascii="Arial" w:hAnsi="Arial" w:cs="Arial"/>
          <w:lang w:val="es-CO"/>
        </w:rPr>
      </w:pPr>
    </w:p>
    <w:p xmlns:wp14="http://schemas.microsoft.com/office/word/2010/wordml" w:rsidR="00DC1B6D" w:rsidP="00DC1B6D" w:rsidRDefault="00DC1B6D" w14:paraId="50F07069" wp14:textId="77777777">
      <w:pPr>
        <w:pStyle w:val="Prrafodelista"/>
        <w:jc w:val="both"/>
        <w:rPr>
          <w:rFonts w:ascii="Arial" w:hAnsi="Arial" w:cs="Arial"/>
          <w:lang w:val="es-CO"/>
        </w:rPr>
      </w:pPr>
    </w:p>
    <w:p xmlns:wp14="http://schemas.microsoft.com/office/word/2010/wordml" w:rsidR="00DC1B6D" w:rsidP="00DC1B6D" w:rsidRDefault="00DC1B6D" w14:paraId="2FF85D32" wp14:textId="77777777">
      <w:pPr>
        <w:pStyle w:val="Prrafodelista"/>
        <w:jc w:val="both"/>
        <w:rPr>
          <w:rFonts w:ascii="Arial" w:hAnsi="Arial" w:cs="Arial"/>
          <w:lang w:val="es-CO"/>
        </w:rPr>
      </w:pPr>
    </w:p>
    <w:p xmlns:wp14="http://schemas.microsoft.com/office/word/2010/wordml" w:rsidR="00DC1B6D" w:rsidP="00DC1B6D" w:rsidRDefault="00DC1B6D" w14:paraId="1E954643" wp14:textId="77777777">
      <w:pPr>
        <w:rPr>
          <w:rFonts w:cs="Arial"/>
        </w:rPr>
      </w:pPr>
    </w:p>
    <w:p xmlns:wp14="http://schemas.microsoft.com/office/word/2010/wordml" w:rsidR="00DC1B6D" w:rsidP="00DC1B6D" w:rsidRDefault="00DC1B6D" w14:paraId="627AA0AC" wp14:textId="77777777">
      <w:pPr>
        <w:rPr>
          <w:rFonts w:cs="Arial"/>
        </w:rPr>
      </w:pPr>
    </w:p>
    <w:p xmlns:wp14="http://schemas.microsoft.com/office/word/2010/wordml" w:rsidRPr="00501850" w:rsidR="00DC1B6D" w:rsidP="00DC1B6D" w:rsidRDefault="00DC1B6D" w14:paraId="5A7AF15D" wp14:textId="77777777"/>
    <w:p xmlns:wp14="http://schemas.microsoft.com/office/word/2010/wordml" w:rsidR="00DC1B6D" w:rsidP="00501850" w:rsidRDefault="00DC1B6D" w14:paraId="06686FEF" wp14:textId="77777777">
      <w:pPr>
        <w:spacing w:line="240" w:lineRule="auto"/>
        <w:rPr>
          <w:rFonts w:cs="Arial"/>
        </w:rPr>
      </w:pPr>
    </w:p>
    <w:p xmlns:wp14="http://schemas.microsoft.com/office/word/2010/wordml" w:rsidR="00090B5C" w:rsidP="00501850" w:rsidRDefault="00090B5C" w14:paraId="401A7268" wp14:textId="77777777">
      <w:pPr>
        <w:spacing w:line="240" w:lineRule="auto"/>
        <w:rPr>
          <w:rFonts w:cs="Arial"/>
        </w:rPr>
      </w:pPr>
    </w:p>
    <w:p xmlns:wp14="http://schemas.microsoft.com/office/word/2010/wordml" w:rsidR="00090B5C" w:rsidP="00501850" w:rsidRDefault="00090B5C" w14:paraId="752F30A4" wp14:textId="77777777">
      <w:pPr>
        <w:spacing w:line="240" w:lineRule="auto"/>
        <w:rPr>
          <w:rFonts w:cs="Arial"/>
        </w:rPr>
      </w:pPr>
    </w:p>
    <w:p xmlns:wp14="http://schemas.microsoft.com/office/word/2010/wordml" w:rsidR="00090B5C" w:rsidP="00501850" w:rsidRDefault="00090B5C" w14:paraId="3048BA75" wp14:textId="77777777">
      <w:pPr>
        <w:spacing w:line="240" w:lineRule="auto"/>
        <w:rPr>
          <w:rFonts w:cs="Arial"/>
        </w:rPr>
      </w:pPr>
    </w:p>
    <w:p xmlns:wp14="http://schemas.microsoft.com/office/word/2010/wordml" w:rsidRPr="00254E9C" w:rsidR="00254E9C" w:rsidP="00254E9C" w:rsidRDefault="00254E9C" w14:paraId="12A50D5E" wp14:textId="77777777">
      <w:pPr>
        <w:spacing w:line="240" w:lineRule="auto"/>
        <w:jc w:val="center"/>
        <w:rPr>
          <w:rFonts w:cs="Arial"/>
          <w:b/>
          <w:sz w:val="28"/>
          <w:szCs w:val="28"/>
        </w:rPr>
      </w:pPr>
      <w:r w:rsidRPr="00254E9C">
        <w:rPr>
          <w:rFonts w:cs="Arial"/>
          <w:b/>
          <w:sz w:val="28"/>
          <w:szCs w:val="28"/>
        </w:rPr>
        <w:t>CAPÌTULO IV</w:t>
      </w:r>
    </w:p>
    <w:p xmlns:wp14="http://schemas.microsoft.com/office/word/2010/wordml" w:rsidRPr="00254E9C" w:rsidR="00254E9C" w:rsidP="00254E9C" w:rsidRDefault="00254E9C" w14:paraId="3793568E" wp14:textId="77777777">
      <w:pPr>
        <w:spacing w:line="240" w:lineRule="auto"/>
        <w:jc w:val="center"/>
        <w:rPr>
          <w:rFonts w:cs="Arial"/>
          <w:b/>
        </w:rPr>
      </w:pPr>
    </w:p>
    <w:p xmlns:wp14="http://schemas.microsoft.com/office/word/2010/wordml" w:rsidRPr="00254E9C" w:rsidR="00254E9C" w:rsidP="00254E9C" w:rsidRDefault="00254E9C" w14:paraId="0FB4D5D6" wp14:textId="77777777">
      <w:pPr>
        <w:spacing w:line="240" w:lineRule="auto"/>
        <w:jc w:val="center"/>
        <w:rPr>
          <w:rFonts w:cs="Arial"/>
          <w:b/>
        </w:rPr>
      </w:pPr>
      <w:r w:rsidRPr="00254E9C">
        <w:rPr>
          <w:rFonts w:cs="Arial"/>
          <w:b/>
        </w:rPr>
        <w:t>INFORME RESUMEN DE</w:t>
      </w:r>
      <w:r>
        <w:rPr>
          <w:rFonts w:cs="Arial"/>
          <w:b/>
        </w:rPr>
        <w:t xml:space="preserve"> LOS ESTUDIOS REALIZADOS EN LAS DOCE CAJAS DE COMPENSACIÓN</w:t>
      </w:r>
    </w:p>
    <w:p xmlns:wp14="http://schemas.microsoft.com/office/word/2010/wordml" w:rsidR="00254E9C" w:rsidP="00501850" w:rsidRDefault="00254E9C" w14:paraId="081CEB47" wp14:textId="77777777">
      <w:pPr>
        <w:spacing w:line="240" w:lineRule="auto"/>
        <w:rPr>
          <w:rFonts w:cs="Arial"/>
        </w:rPr>
      </w:pPr>
    </w:p>
    <w:p xmlns:wp14="http://schemas.microsoft.com/office/word/2010/wordml" w:rsidR="00501850" w:rsidP="00501850" w:rsidRDefault="00501850" w14:paraId="3CE12D58" wp14:textId="77777777">
      <w:pPr>
        <w:spacing w:line="240" w:lineRule="auto"/>
        <w:rPr>
          <w:rFonts w:cs="Arial"/>
        </w:rPr>
      </w:pPr>
      <w:r>
        <w:rPr>
          <w:rFonts w:cs="Arial"/>
        </w:rPr>
        <w:t xml:space="preserve">A continuación presentamos un resumen de los resultados obtenidos en las Cajas objeto de estudio, para cada objetivo específico del contrato suscrito entre la Superintendencia de Subsidio Familiar y JAHV </w:t>
      </w:r>
      <w:proofErr w:type="spellStart"/>
      <w:r>
        <w:rPr>
          <w:rFonts w:cs="Arial"/>
        </w:rPr>
        <w:t>McGREGOR</w:t>
      </w:r>
      <w:proofErr w:type="spellEnd"/>
      <w:r>
        <w:rPr>
          <w:rFonts w:cs="Arial"/>
        </w:rPr>
        <w:t xml:space="preserve"> S.A., resaltando los aspectos más relevantes a nivel de las Cajas de Compensación; de igual manera se registran las observaciones de cada una de las Cajas de Compensación y las recomendaciones del Estudio en general:</w:t>
      </w:r>
    </w:p>
    <w:p xmlns:wp14="http://schemas.microsoft.com/office/word/2010/wordml" w:rsidR="00501850" w:rsidP="00501850" w:rsidRDefault="00501850" w14:paraId="54D4AFED" wp14:textId="77777777">
      <w:pPr>
        <w:spacing w:line="240" w:lineRule="auto"/>
        <w:rPr>
          <w:rFonts w:cs="Arial"/>
        </w:rPr>
      </w:pPr>
    </w:p>
    <w:p xmlns:wp14="http://schemas.microsoft.com/office/word/2010/wordml" w:rsidR="00501850" w:rsidP="00501850" w:rsidRDefault="00501850" w14:paraId="389BFCB2" wp14:textId="77777777">
      <w:pPr>
        <w:spacing w:line="240" w:lineRule="auto"/>
        <w:rPr>
          <w:rFonts w:cs="Arial"/>
        </w:rPr>
      </w:pPr>
      <w:r>
        <w:rPr>
          <w:rFonts w:cs="Arial"/>
        </w:rPr>
        <w:t xml:space="preserve">Precisamos que en este documento se registran únicamente los objetivos para los cuales se obtuvo información en el desarrollo del estudio: </w:t>
      </w:r>
    </w:p>
    <w:p xmlns:wp14="http://schemas.microsoft.com/office/word/2010/wordml" w:rsidR="00501850" w:rsidP="00501850" w:rsidRDefault="00501850" w14:paraId="0FBA7733" wp14:textId="77777777">
      <w:pPr>
        <w:spacing w:line="240" w:lineRule="auto"/>
        <w:rPr>
          <w:rFonts w:cs="Arial"/>
        </w:rPr>
      </w:pPr>
    </w:p>
    <w:p xmlns:wp14="http://schemas.microsoft.com/office/word/2010/wordml" w:rsidRPr="00FF4FDD" w:rsidR="00501850" w:rsidP="00FA1ACB" w:rsidRDefault="00501850" w14:paraId="46110648" wp14:textId="77777777">
      <w:pPr>
        <w:pStyle w:val="Prrafodelista"/>
        <w:numPr>
          <w:ilvl w:val="0"/>
          <w:numId w:val="23"/>
        </w:numPr>
        <w:ind w:left="426" w:hanging="426"/>
        <w:rPr>
          <w:rFonts w:ascii="Arial" w:hAnsi="Arial" w:cs="Arial"/>
          <w:b/>
        </w:rPr>
      </w:pPr>
      <w:r w:rsidRPr="00FF4FDD">
        <w:rPr>
          <w:rFonts w:ascii="Arial" w:hAnsi="Arial" w:cs="Arial"/>
          <w:b/>
        </w:rPr>
        <w:t>COMPENSAR</w:t>
      </w:r>
    </w:p>
    <w:p xmlns:wp14="http://schemas.microsoft.com/office/word/2010/wordml" w:rsidRPr="00FF4FDD" w:rsidR="00501850" w:rsidP="00501850" w:rsidRDefault="00501850" w14:paraId="506B019F" wp14:textId="77777777">
      <w:pPr>
        <w:spacing w:line="240" w:lineRule="auto"/>
        <w:rPr>
          <w:rFonts w:cs="Arial"/>
          <w:b/>
        </w:rPr>
      </w:pPr>
    </w:p>
    <w:p xmlns:wp14="http://schemas.microsoft.com/office/word/2010/wordml" w:rsidRPr="00FF4FDD" w:rsidR="00501850" w:rsidP="00FA1ACB" w:rsidRDefault="00501850" w14:paraId="5696DCB4" wp14:textId="77777777">
      <w:pPr>
        <w:pStyle w:val="Prrafodelista"/>
        <w:numPr>
          <w:ilvl w:val="1"/>
          <w:numId w:val="23"/>
        </w:numPr>
        <w:ind w:left="709"/>
        <w:rPr>
          <w:rFonts w:ascii="Arial" w:hAnsi="Arial" w:cs="Arial"/>
          <w:b/>
        </w:rPr>
      </w:pPr>
      <w:r w:rsidRPr="00FF4FDD">
        <w:rPr>
          <w:rFonts w:ascii="Arial" w:hAnsi="Arial" w:cs="Arial"/>
          <w:b/>
        </w:rPr>
        <w:t xml:space="preserve">Educación Formal  </w:t>
      </w:r>
    </w:p>
    <w:p xmlns:wp14="http://schemas.microsoft.com/office/word/2010/wordml" w:rsidR="00501850" w:rsidP="00501850" w:rsidRDefault="00501850" w14:paraId="4F7836D1" wp14:textId="77777777">
      <w:pPr>
        <w:spacing w:line="240" w:lineRule="auto"/>
        <w:rPr>
          <w:rFonts w:cs="Arial"/>
        </w:rPr>
      </w:pPr>
    </w:p>
    <w:p xmlns:wp14="http://schemas.microsoft.com/office/word/2010/wordml" w:rsidRPr="00114655" w:rsidR="00501850" w:rsidP="00501850" w:rsidRDefault="00501850" w14:paraId="23F4420A" wp14:textId="77777777">
      <w:pPr>
        <w:spacing w:line="240" w:lineRule="auto"/>
        <w:rPr>
          <w:rFonts w:cs="Arial"/>
        </w:rPr>
      </w:pPr>
      <w:r w:rsidRPr="00114655">
        <w:rPr>
          <w:rFonts w:cs="Arial"/>
        </w:rPr>
        <w:t xml:space="preserve">Compensar  sólo ofrece  educación formal  para jóvenes y adultos en el  Instituto  Futuro Hoy, promoviendo la formación  en  básica primaria,  secundaria y media  </w:t>
      </w:r>
      <w:r w:rsidRPr="001E672F">
        <w:rPr>
          <w:rFonts w:cs="Arial"/>
        </w:rPr>
        <w:t>para  las personas adultas que no cumplieron  con  este proceso de formación. No cuenta con colegios propios, ni desarrolla este servicio para los hijos de los afiliados, dentro del marco de  servicios sociales  establecidos por el artículo 62 de la ley 21 de 1982.  Presta  servicios de educación dirigido a otras poblaciones diferentes a los afiliados o sus beneficiarios, en el marco de los convenios  que</w:t>
      </w:r>
      <w:r w:rsidRPr="00114655">
        <w:rPr>
          <w:rFonts w:cs="Arial"/>
        </w:rPr>
        <w:t xml:space="preserve">  suscribe con diferentes entidades o en los servicios que desarrolla bajo los programas de Fondos  establecidos por el  gobierno nacional.  </w:t>
      </w:r>
    </w:p>
    <w:p xmlns:wp14="http://schemas.microsoft.com/office/word/2010/wordml" w:rsidR="00501850" w:rsidP="00501850" w:rsidRDefault="00501850" w14:paraId="478D7399" wp14:textId="77777777">
      <w:pPr>
        <w:spacing w:line="240" w:lineRule="auto"/>
        <w:rPr>
          <w:rFonts w:cs="Arial"/>
          <w:b/>
        </w:rPr>
      </w:pPr>
    </w:p>
    <w:p xmlns:wp14="http://schemas.microsoft.com/office/word/2010/wordml" w:rsidRPr="00FF4FDD" w:rsidR="00501850" w:rsidP="00FA1ACB" w:rsidRDefault="00501850" w14:paraId="588CB21E" wp14:textId="77777777">
      <w:pPr>
        <w:pStyle w:val="Prrafodelista"/>
        <w:numPr>
          <w:ilvl w:val="0"/>
          <w:numId w:val="24"/>
        </w:numPr>
        <w:ind w:left="426"/>
        <w:rPr>
          <w:rFonts w:ascii="Arial" w:hAnsi="Arial" w:cs="Arial"/>
          <w:b/>
        </w:rPr>
      </w:pPr>
      <w:r w:rsidRPr="00FF4FDD">
        <w:rPr>
          <w:rFonts w:ascii="Arial" w:hAnsi="Arial" w:cs="Arial"/>
          <w:b/>
        </w:rPr>
        <w:t>Análisis de Tarifas Diferenciales para el servicio</w:t>
      </w:r>
    </w:p>
    <w:p xmlns:wp14="http://schemas.microsoft.com/office/word/2010/wordml" w:rsidR="00501850" w:rsidP="00501850" w:rsidRDefault="00501850" w14:paraId="1AB2B8F9" wp14:textId="77777777">
      <w:pPr>
        <w:rPr>
          <w:rFonts w:cs="Arial"/>
        </w:rPr>
      </w:pPr>
    </w:p>
    <w:p xmlns:wp14="http://schemas.microsoft.com/office/word/2010/wordml" w:rsidR="00501850" w:rsidP="00501850" w:rsidRDefault="00501850" w14:paraId="219E1D9E" wp14:textId="77777777">
      <w:pPr>
        <w:rPr>
          <w:rFonts w:cs="Arial"/>
        </w:rPr>
      </w:pPr>
      <w:r>
        <w:rPr>
          <w:rFonts w:cs="Arial"/>
        </w:rPr>
        <w:t>L</w:t>
      </w:r>
      <w:r w:rsidRPr="00FF4FDD">
        <w:rPr>
          <w:rFonts w:cs="Arial"/>
        </w:rPr>
        <w:t>as tarifas para las diferentes categorías A, B y C</w:t>
      </w:r>
      <w:r>
        <w:rPr>
          <w:rFonts w:cs="Arial"/>
        </w:rPr>
        <w:t>,</w:t>
      </w:r>
      <w:r w:rsidRPr="00FF4FDD">
        <w:rPr>
          <w:rFonts w:cs="Arial"/>
        </w:rPr>
        <w:t xml:space="preserve"> presentan un pequeño diferencial</w:t>
      </w:r>
      <w:r>
        <w:rPr>
          <w:rFonts w:cs="Arial"/>
        </w:rPr>
        <w:t>.</w:t>
      </w:r>
      <w:r w:rsidRPr="00FF4FDD">
        <w:rPr>
          <w:rFonts w:cs="Arial"/>
        </w:rPr>
        <w:t xml:space="preserve"> Para los no afiliados el incremento es mayor.</w:t>
      </w:r>
    </w:p>
    <w:p xmlns:wp14="http://schemas.microsoft.com/office/word/2010/wordml" w:rsidRPr="00FF4FDD" w:rsidR="008E04AB" w:rsidP="00501850" w:rsidRDefault="008E04AB" w14:paraId="3FBF0C5E" wp14:textId="77777777">
      <w:pPr>
        <w:rPr>
          <w:rFonts w:cs="Arial"/>
        </w:rPr>
      </w:pPr>
    </w:p>
    <w:p xmlns:wp14="http://schemas.microsoft.com/office/word/2010/wordml" w:rsidRPr="00FF4FDD" w:rsidR="00501850" w:rsidP="11528994" w:rsidRDefault="00501850" w14:paraId="54027BF0" wp14:textId="77777777">
      <w:pPr>
        <w:pStyle w:val="Prrafodelista"/>
        <w:numPr>
          <w:ilvl w:val="1"/>
          <w:numId w:val="23"/>
        </w:numPr>
        <w:ind w:left="709"/>
        <w:rPr>
          <w:rFonts w:ascii="Arial" w:hAnsi="Arial" w:cs="Arial"/>
          <w:b w:val="1"/>
          <w:bCs w:val="1"/>
          <w:lang w:val="es-ES"/>
        </w:rPr>
      </w:pPr>
      <w:r w:rsidRPr="11528994" w:rsidR="00501850">
        <w:rPr>
          <w:rFonts w:ascii="Arial" w:hAnsi="Arial" w:cs="Arial"/>
          <w:b w:val="1"/>
          <w:bCs w:val="1"/>
          <w:lang w:val="es-ES"/>
        </w:rPr>
        <w:t>Educación para el trabajo y el desarrollo humano-</w:t>
      </w:r>
      <w:r w:rsidRPr="11528994" w:rsidR="00501850">
        <w:rPr>
          <w:rFonts w:ascii="Arial" w:hAnsi="Arial" w:cs="Arial"/>
          <w:b w:val="1"/>
          <w:bCs w:val="1"/>
          <w:lang w:val="es-ES"/>
        </w:rPr>
        <w:t>Etdh</w:t>
      </w:r>
    </w:p>
    <w:p xmlns:wp14="http://schemas.microsoft.com/office/word/2010/wordml" w:rsidRPr="00114655" w:rsidR="00501850" w:rsidP="00501850" w:rsidRDefault="00501850" w14:paraId="7896E9D9" wp14:textId="77777777">
      <w:pPr>
        <w:spacing w:line="240" w:lineRule="auto"/>
        <w:rPr>
          <w:rFonts w:cs="Arial"/>
        </w:rPr>
      </w:pPr>
    </w:p>
    <w:p xmlns:wp14="http://schemas.microsoft.com/office/word/2010/wordml" w:rsidR="00501850" w:rsidP="00501850" w:rsidRDefault="00501850" w14:paraId="46166F00" wp14:textId="77777777">
      <w:pPr>
        <w:spacing w:line="240" w:lineRule="auto"/>
        <w:rPr>
          <w:rFonts w:cs="Arial"/>
        </w:rPr>
      </w:pPr>
      <w:r w:rsidRPr="00114655">
        <w:rPr>
          <w:rFonts w:cs="Arial"/>
        </w:rPr>
        <w:t>Compensar dentro del concepto de FORMACION ofrece cursos de manualidades,  for</w:t>
      </w:r>
      <w:r>
        <w:rPr>
          <w:rFonts w:cs="Arial"/>
        </w:rPr>
        <w:t>mación artística y musical, co</w:t>
      </w:r>
      <w:r w:rsidRPr="00114655">
        <w:rPr>
          <w:rFonts w:cs="Arial"/>
        </w:rPr>
        <w:t xml:space="preserve">cina, sistemas, belleza integral, confección y </w:t>
      </w:r>
      <w:proofErr w:type="spellStart"/>
      <w:r w:rsidRPr="00114655">
        <w:rPr>
          <w:rFonts w:cs="Arial"/>
        </w:rPr>
        <w:t>patronaje</w:t>
      </w:r>
      <w:proofErr w:type="spellEnd"/>
      <w:r w:rsidRPr="00114655">
        <w:rPr>
          <w:rFonts w:cs="Arial"/>
        </w:rPr>
        <w:t xml:space="preserve">, bienestar y armonía, dentro del programa de Escuelas de capacitación,  que tienen como finalidad conducentes a la calificación del afiliado y sus beneficiarios en oficios y artes. </w:t>
      </w:r>
      <w:r w:rsidRPr="00757A7B">
        <w:rPr>
          <w:rFonts w:cs="Arial"/>
        </w:rPr>
        <w:t xml:space="preserve">De acuerdo a lo establecido en la ley 115 y  decretos reglamentarios, los programas que hoy oferta la entidad no  </w:t>
      </w:r>
      <w:r>
        <w:rPr>
          <w:rFonts w:cs="Arial"/>
        </w:rPr>
        <w:t xml:space="preserve">se </w:t>
      </w:r>
      <w:r w:rsidRPr="00757A7B">
        <w:rPr>
          <w:rFonts w:cs="Arial"/>
        </w:rPr>
        <w:t>enmarcan dentro  de la EDTH, son  cursos de  educación  no formal.</w:t>
      </w:r>
    </w:p>
    <w:p xmlns:wp14="http://schemas.microsoft.com/office/word/2010/wordml" w:rsidR="00501850" w:rsidP="00501850" w:rsidRDefault="00501850" w14:paraId="1B319C6E" wp14:textId="77777777">
      <w:pPr>
        <w:spacing w:line="240" w:lineRule="auto"/>
      </w:pPr>
    </w:p>
    <w:p xmlns:wp14="http://schemas.microsoft.com/office/word/2010/wordml" w:rsidRPr="00FF4FDD" w:rsidR="00501850" w:rsidP="00FA1ACB" w:rsidRDefault="00501850" w14:paraId="11E331A6" wp14:textId="77777777">
      <w:pPr>
        <w:pStyle w:val="Prrafodelista"/>
        <w:numPr>
          <w:ilvl w:val="1"/>
          <w:numId w:val="23"/>
        </w:numPr>
        <w:ind w:left="709"/>
        <w:rPr>
          <w:rFonts w:ascii="Arial" w:hAnsi="Arial" w:cs="Arial"/>
          <w:b/>
        </w:rPr>
      </w:pPr>
      <w:r w:rsidRPr="00FF4FDD">
        <w:rPr>
          <w:rFonts w:ascii="Arial" w:hAnsi="Arial" w:cs="Arial"/>
          <w:b/>
        </w:rPr>
        <w:t>Recreación y Alojamiento</w:t>
      </w:r>
    </w:p>
    <w:p xmlns:wp14="http://schemas.microsoft.com/office/word/2010/wordml" w:rsidRPr="00114655" w:rsidR="00501850" w:rsidP="00501850" w:rsidRDefault="00501850" w14:paraId="1DCF0334" wp14:textId="77777777">
      <w:pPr>
        <w:spacing w:line="240" w:lineRule="auto"/>
        <w:rPr>
          <w:rFonts w:cs="Arial"/>
        </w:rPr>
      </w:pPr>
    </w:p>
    <w:p xmlns:wp14="http://schemas.microsoft.com/office/word/2010/wordml" w:rsidRPr="00EE2EDB" w:rsidR="00501850" w:rsidP="00FA1ACB" w:rsidRDefault="00501850" w14:paraId="3E79B261" wp14:textId="77777777">
      <w:pPr>
        <w:pStyle w:val="Prrafodelista"/>
        <w:numPr>
          <w:ilvl w:val="0"/>
          <w:numId w:val="21"/>
        </w:numPr>
        <w:ind w:left="426"/>
        <w:jc w:val="both"/>
        <w:rPr>
          <w:rFonts w:ascii="Arial" w:hAnsi="Arial" w:cs="Arial"/>
          <w:lang w:val="es-CO"/>
        </w:rPr>
      </w:pPr>
      <w:r w:rsidRPr="00EE2EDB">
        <w:rPr>
          <w:rFonts w:ascii="Arial" w:hAnsi="Arial" w:cs="Arial"/>
          <w:b/>
        </w:rPr>
        <w:t>Recreación.</w:t>
      </w:r>
      <w:r w:rsidRPr="00EE2EDB">
        <w:rPr>
          <w:rFonts w:ascii="Arial" w:hAnsi="Arial" w:cs="Arial"/>
        </w:rPr>
        <w:t xml:space="preserve"> En los centros CUR, Gimnasio calle 220 y calle 106, Compensar ofrece programas de recreación de </w:t>
      </w:r>
      <w:r w:rsidRPr="00EE2EDB">
        <w:rPr>
          <w:rFonts w:ascii="Arial" w:hAnsi="Arial" w:cs="Arial"/>
          <w:lang w:val="es-CO"/>
        </w:rPr>
        <w:t>Actividad física y Gimnasio</w:t>
      </w:r>
      <w:r w:rsidRPr="00EE2EDB">
        <w:rPr>
          <w:rFonts w:ascii="Arial" w:hAnsi="Arial" w:cs="Arial"/>
        </w:rPr>
        <w:t xml:space="preserve">, </w:t>
      </w:r>
      <w:r w:rsidRPr="00EE2EDB">
        <w:rPr>
          <w:rFonts w:ascii="Arial" w:hAnsi="Arial" w:cs="Arial"/>
          <w:lang w:val="es-CO"/>
        </w:rPr>
        <w:t>Prácticas deportivas</w:t>
      </w:r>
      <w:r>
        <w:rPr>
          <w:rFonts w:ascii="Arial" w:hAnsi="Arial" w:cs="Arial"/>
          <w:lang w:val="es-CO"/>
        </w:rPr>
        <w:t>,</w:t>
      </w:r>
      <w:r w:rsidRPr="00EE2EDB">
        <w:rPr>
          <w:rFonts w:ascii="Arial" w:hAnsi="Arial" w:cs="Arial"/>
          <w:lang w:val="es-CO"/>
        </w:rPr>
        <w:t xml:space="preserve"> Prácticas libres en natación, </w:t>
      </w:r>
      <w:proofErr w:type="spellStart"/>
      <w:r w:rsidRPr="00EE2EDB">
        <w:rPr>
          <w:rFonts w:ascii="Arial" w:hAnsi="Arial" w:cs="Arial"/>
          <w:lang w:val="es-CO"/>
        </w:rPr>
        <w:t>acuayoga</w:t>
      </w:r>
      <w:proofErr w:type="spellEnd"/>
      <w:r w:rsidRPr="00EE2EDB">
        <w:rPr>
          <w:rFonts w:ascii="Arial" w:hAnsi="Arial" w:cs="Arial"/>
          <w:lang w:val="es-CO"/>
        </w:rPr>
        <w:t>, tenis de campo, squash, bolos,</w:t>
      </w:r>
      <w:r w:rsidRPr="00EE2EDB">
        <w:rPr>
          <w:rFonts w:ascii="Arial" w:hAnsi="Arial" w:cs="Arial"/>
        </w:rPr>
        <w:t xml:space="preserve">  tenis de mesa,  turco y sauna, </w:t>
      </w:r>
      <w:r w:rsidRPr="00EE2EDB">
        <w:rPr>
          <w:rFonts w:ascii="Arial" w:hAnsi="Arial" w:cs="Arial"/>
          <w:lang w:val="es-CO"/>
        </w:rPr>
        <w:t>Actividades recreativas</w:t>
      </w:r>
      <w:r w:rsidRPr="00EE2EDB">
        <w:rPr>
          <w:rFonts w:ascii="Arial" w:hAnsi="Arial" w:cs="Arial"/>
        </w:rPr>
        <w:t xml:space="preserve">, </w:t>
      </w:r>
      <w:r w:rsidRPr="00EE2EDB">
        <w:rPr>
          <w:rFonts w:ascii="Arial" w:hAnsi="Arial" w:cs="Arial"/>
          <w:lang w:val="es-CO"/>
        </w:rPr>
        <w:t>Deportes de Aventura en Cabalgatas</w:t>
      </w:r>
      <w:r>
        <w:rPr>
          <w:rFonts w:ascii="Arial" w:hAnsi="Arial" w:cs="Arial"/>
        </w:rPr>
        <w:t>….</w:t>
      </w:r>
      <w:r w:rsidRPr="00EE2EDB">
        <w:rPr>
          <w:rFonts w:ascii="Arial" w:hAnsi="Arial" w:cs="Arial"/>
          <w:lang w:val="es-CO"/>
        </w:rPr>
        <w:t>Convenios</w:t>
      </w:r>
      <w:r w:rsidRPr="00EE2EDB">
        <w:rPr>
          <w:rFonts w:ascii="Arial" w:hAnsi="Arial" w:cs="Arial"/>
        </w:rPr>
        <w:t xml:space="preserve">, </w:t>
      </w:r>
      <w:r w:rsidRPr="00EE2EDB">
        <w:rPr>
          <w:rFonts w:ascii="Arial" w:hAnsi="Arial" w:cs="Arial"/>
          <w:lang w:val="es-CO"/>
        </w:rPr>
        <w:t xml:space="preserve">Prácticas libres en natación, </w:t>
      </w:r>
      <w:proofErr w:type="spellStart"/>
      <w:r w:rsidRPr="00EE2EDB">
        <w:rPr>
          <w:rFonts w:ascii="Arial" w:hAnsi="Arial" w:cs="Arial"/>
          <w:lang w:val="es-CO"/>
        </w:rPr>
        <w:t>acuayoga</w:t>
      </w:r>
      <w:proofErr w:type="spellEnd"/>
      <w:r w:rsidRPr="00EE2EDB">
        <w:rPr>
          <w:rFonts w:ascii="Arial" w:hAnsi="Arial" w:cs="Arial"/>
          <w:lang w:val="es-CO"/>
        </w:rPr>
        <w:t>, tenis de campo, squash, bolos, tenis de mesa, turco y sauna.</w:t>
      </w:r>
    </w:p>
    <w:p xmlns:wp14="http://schemas.microsoft.com/office/word/2010/wordml" w:rsidRPr="001C4A1C" w:rsidR="00501850" w:rsidP="00501850" w:rsidRDefault="00501850" w14:paraId="2E780729" wp14:textId="77777777">
      <w:pPr>
        <w:pStyle w:val="Prrafodelista"/>
        <w:ind w:left="0"/>
        <w:jc w:val="both"/>
        <w:rPr>
          <w:rFonts w:ascii="Arial" w:hAnsi="Arial" w:cs="Arial"/>
          <w:lang w:val="es-CO"/>
        </w:rPr>
      </w:pPr>
    </w:p>
    <w:p xmlns:wp14="http://schemas.microsoft.com/office/word/2010/wordml" w:rsidRPr="001C4A1C" w:rsidR="00501850" w:rsidP="11528994" w:rsidRDefault="00501850" w14:paraId="5025F781" wp14:textId="77777777">
      <w:pPr>
        <w:pStyle w:val="Prrafodelista"/>
        <w:numPr>
          <w:ilvl w:val="0"/>
          <w:numId w:val="24"/>
        </w:numPr>
        <w:ind w:left="709" w:hanging="284"/>
        <w:jc w:val="both"/>
        <w:rPr>
          <w:rFonts w:ascii="Arial" w:hAnsi="Arial" w:cs="Arial"/>
          <w:lang w:val="es-ES"/>
        </w:rPr>
      </w:pPr>
      <w:r w:rsidRPr="11528994" w:rsidR="00501850">
        <w:rPr>
          <w:rFonts w:ascii="Arial" w:hAnsi="Arial" w:cs="Arial"/>
          <w:b w:val="1"/>
          <w:bCs w:val="1"/>
          <w:lang w:val="es-ES"/>
        </w:rPr>
        <w:t xml:space="preserve">Tarifas. </w:t>
      </w:r>
      <w:r w:rsidRPr="11528994" w:rsidR="00501850">
        <w:rPr>
          <w:rFonts w:ascii="Arial" w:hAnsi="Arial" w:cs="Arial"/>
          <w:lang w:val="es-ES"/>
        </w:rPr>
        <w:t xml:space="preserve">De acuerdo a lo reportado por la Caja  a  la Superintendencia, para los años 2010 y 2011, las tarifas de recreación  presentan  un  diferencial  entre categorías que  van  desde un 17.65% de la categoría A </w:t>
      </w:r>
      <w:r w:rsidRPr="11528994" w:rsidR="00501850">
        <w:rPr>
          <w:rFonts w:ascii="Arial" w:hAnsi="Arial" w:cs="Arial"/>
          <w:lang w:val="es-ES"/>
        </w:rPr>
        <w:t>a</w:t>
      </w:r>
      <w:r w:rsidRPr="11528994" w:rsidR="00501850">
        <w:rPr>
          <w:rFonts w:ascii="Arial" w:hAnsi="Arial" w:cs="Arial"/>
          <w:lang w:val="es-ES"/>
        </w:rPr>
        <w:t xml:space="preserve"> la B, hasta el 97.56% de la  categoría C a la D. Se observa el manejo diferencial entre categorías.</w:t>
      </w:r>
    </w:p>
    <w:p xmlns:wp14="http://schemas.microsoft.com/office/word/2010/wordml" w:rsidR="00501850" w:rsidP="00501850" w:rsidRDefault="00501850" w14:paraId="7118DC78" wp14:textId="77777777">
      <w:pPr>
        <w:pStyle w:val="Prrafodelista"/>
        <w:ind w:left="709"/>
        <w:jc w:val="both"/>
        <w:rPr>
          <w:rFonts w:ascii="Arial" w:hAnsi="Arial" w:cs="Arial"/>
        </w:rPr>
      </w:pPr>
    </w:p>
    <w:p xmlns:wp14="http://schemas.microsoft.com/office/word/2010/wordml" w:rsidRPr="007B5368" w:rsidR="00501850" w:rsidP="11528994" w:rsidRDefault="00501850" w14:paraId="364D4E44" wp14:textId="77777777" wp14:noSpellErr="1">
      <w:pPr>
        <w:pStyle w:val="Prrafodelista"/>
        <w:numPr>
          <w:ilvl w:val="0"/>
          <w:numId w:val="24"/>
        </w:numPr>
        <w:ind w:left="709"/>
        <w:jc w:val="both"/>
        <w:rPr>
          <w:rFonts w:ascii="Arial" w:hAnsi="Arial" w:cs="Arial"/>
          <w:lang w:val="es-ES"/>
        </w:rPr>
      </w:pPr>
      <w:r w:rsidRPr="11528994" w:rsidR="00501850">
        <w:rPr>
          <w:rFonts w:ascii="Arial" w:hAnsi="Arial" w:cs="Arial"/>
          <w:b w:val="1"/>
          <w:bCs w:val="1"/>
          <w:lang w:val="es-ES"/>
        </w:rPr>
        <w:t>Subsidio</w:t>
      </w:r>
      <w:r w:rsidRPr="11528994" w:rsidR="00501850">
        <w:rPr>
          <w:rFonts w:ascii="Arial" w:hAnsi="Arial" w:cs="Arial"/>
          <w:lang w:val="es-ES"/>
        </w:rPr>
        <w:t>. En el año 2010, no se registra subsidio para ninguna categoría y para el año 2011, se presenta subsidio</w:t>
      </w:r>
      <w:r w:rsidRPr="11528994" w:rsidR="00501850">
        <w:rPr>
          <w:rFonts w:ascii="Arial" w:hAnsi="Arial" w:cs="Arial"/>
          <w:lang w:val="es-ES"/>
        </w:rPr>
        <w:t xml:space="preserve"> en </w:t>
      </w:r>
      <w:r w:rsidRPr="11528994" w:rsidR="00501850">
        <w:rPr>
          <w:rFonts w:ascii="Arial" w:hAnsi="Arial" w:cs="Arial"/>
          <w:lang w:val="es-ES"/>
        </w:rPr>
        <w:t>las categorías A y B de $4.046 y $2.446 respectivamente. No se observa subsidio para las categorías  C y D.</w:t>
      </w:r>
    </w:p>
    <w:p xmlns:wp14="http://schemas.microsoft.com/office/word/2010/wordml" w:rsidRPr="001C4A1C" w:rsidR="00501850" w:rsidP="00501850" w:rsidRDefault="00501850" w14:paraId="7876FC12" wp14:textId="77777777">
      <w:pPr>
        <w:pStyle w:val="Prrafodelista"/>
        <w:ind w:left="709"/>
        <w:jc w:val="both"/>
        <w:rPr>
          <w:rFonts w:ascii="Arial" w:hAnsi="Arial" w:cs="Arial"/>
          <w:lang w:val="es-CO"/>
        </w:rPr>
      </w:pPr>
    </w:p>
    <w:p xmlns:wp14="http://schemas.microsoft.com/office/word/2010/wordml" w:rsidRPr="007B5368" w:rsidR="00501850" w:rsidP="11528994" w:rsidRDefault="00501850" w14:paraId="7B931C46" wp14:textId="77777777" wp14:noSpellErr="1">
      <w:pPr>
        <w:pStyle w:val="Prrafodelista"/>
        <w:numPr>
          <w:ilvl w:val="0"/>
          <w:numId w:val="24"/>
        </w:numPr>
        <w:ind w:left="709"/>
        <w:jc w:val="both"/>
        <w:rPr>
          <w:rFonts w:ascii="Arial" w:hAnsi="Arial" w:cs="Arial"/>
          <w:lang w:val="es-ES"/>
        </w:rPr>
      </w:pPr>
      <w:r w:rsidRPr="11528994" w:rsidR="00501850">
        <w:rPr>
          <w:rFonts w:ascii="Arial" w:hAnsi="Arial" w:cs="Arial"/>
          <w:b w:val="1"/>
          <w:bCs w:val="1"/>
          <w:lang w:val="es-ES"/>
        </w:rPr>
        <w:t>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w:t>
      </w:r>
      <w:r w:rsidRPr="11528994" w:rsidR="00501850">
        <w:rPr>
          <w:rFonts w:ascii="Arial" w:hAnsi="Arial" w:cs="Arial"/>
          <w:lang w:val="es-ES"/>
        </w:rPr>
        <w:t>En el año 2010  no se observa subsidio para ninguna categoría; en el año 2011 hay subsidio para las categorías A y B. Los mayores valores sobre el costo pagado por la categoría D  cubre con holgura los subsidios de las  categorías beneficiadas con subsidio.</w:t>
      </w:r>
    </w:p>
    <w:p xmlns:wp14="http://schemas.microsoft.com/office/word/2010/wordml" w:rsidR="00501850" w:rsidP="00501850" w:rsidRDefault="00501850" w14:paraId="35703EDE" wp14:textId="77777777">
      <w:pPr>
        <w:pStyle w:val="Prrafodelista"/>
        <w:jc w:val="both"/>
        <w:rPr>
          <w:rFonts w:ascii="Arial" w:hAnsi="Arial" w:cs="Arial"/>
          <w:lang w:val="es-CO"/>
        </w:rPr>
      </w:pPr>
    </w:p>
    <w:p xmlns:wp14="http://schemas.microsoft.com/office/word/2010/wordml" w:rsidRPr="00EE2EDB" w:rsidR="00501850" w:rsidP="00FA1ACB" w:rsidRDefault="00501850" w14:paraId="3BC10131" wp14:textId="77777777">
      <w:pPr>
        <w:pStyle w:val="Prrafodelista"/>
        <w:numPr>
          <w:ilvl w:val="0"/>
          <w:numId w:val="21"/>
        </w:numPr>
        <w:ind w:left="426"/>
        <w:jc w:val="both"/>
        <w:rPr>
          <w:rFonts w:ascii="Arial" w:hAnsi="Arial" w:cs="Arial"/>
        </w:rPr>
      </w:pPr>
      <w:r w:rsidRPr="00EE2EDB">
        <w:rPr>
          <w:rFonts w:ascii="Arial" w:hAnsi="Arial" w:cs="Arial"/>
          <w:b/>
          <w:lang w:val="es-CO"/>
        </w:rPr>
        <w:t xml:space="preserve">Alojamiento. </w:t>
      </w:r>
      <w:r w:rsidRPr="00EE2EDB">
        <w:rPr>
          <w:rFonts w:ascii="Arial" w:hAnsi="Arial" w:cs="Arial"/>
        </w:rPr>
        <w:t xml:space="preserve">Para el servicio de alojamiento, Compensar ofrece planes de acuerdo a los  hoteles que tiene para prestar el servicio, los cuales son </w:t>
      </w:r>
      <w:proofErr w:type="spellStart"/>
      <w:r w:rsidRPr="00EE2EDB">
        <w:rPr>
          <w:rFonts w:ascii="Arial" w:hAnsi="Arial" w:cs="Arial"/>
        </w:rPr>
        <w:t>Lagomar</w:t>
      </w:r>
      <w:proofErr w:type="spellEnd"/>
      <w:r w:rsidRPr="00EE2EDB">
        <w:rPr>
          <w:rFonts w:ascii="Arial" w:hAnsi="Arial" w:cs="Arial"/>
        </w:rPr>
        <w:t xml:space="preserve"> el Peñón, </w:t>
      </w:r>
      <w:proofErr w:type="spellStart"/>
      <w:r w:rsidRPr="00EE2EDB">
        <w:rPr>
          <w:rFonts w:ascii="Arial" w:hAnsi="Arial" w:cs="Arial"/>
        </w:rPr>
        <w:t>Lagosol</w:t>
      </w:r>
      <w:proofErr w:type="spellEnd"/>
      <w:r w:rsidRPr="00EE2EDB">
        <w:rPr>
          <w:rFonts w:ascii="Arial" w:hAnsi="Arial" w:cs="Arial"/>
        </w:rPr>
        <w:t xml:space="preserve">  y Lago San Juan.</w:t>
      </w:r>
    </w:p>
    <w:p xmlns:wp14="http://schemas.microsoft.com/office/word/2010/wordml" w:rsidRPr="001C4A1C" w:rsidR="00501850" w:rsidP="00501850" w:rsidRDefault="00501850" w14:paraId="5E86F948" wp14:textId="77777777">
      <w:pPr>
        <w:pStyle w:val="Prrafodelista"/>
        <w:jc w:val="both"/>
        <w:rPr>
          <w:rFonts w:ascii="Arial" w:hAnsi="Arial" w:cs="Arial"/>
          <w:lang w:val="es-CO"/>
        </w:rPr>
      </w:pPr>
    </w:p>
    <w:p xmlns:wp14="http://schemas.microsoft.com/office/word/2010/wordml" w:rsidRPr="007B5368" w:rsidR="00501850" w:rsidP="11528994" w:rsidRDefault="00501850" w14:paraId="0B8F61A5" wp14:textId="77777777">
      <w:pPr>
        <w:pStyle w:val="Prrafodelista"/>
        <w:numPr>
          <w:ilvl w:val="0"/>
          <w:numId w:val="25"/>
        </w:numPr>
        <w:ind w:left="851"/>
        <w:jc w:val="both"/>
        <w:rPr>
          <w:rFonts w:ascii="Arial" w:hAnsi="Arial" w:cs="Arial"/>
          <w:lang w:val="es-ES"/>
        </w:rPr>
      </w:pPr>
      <w:r w:rsidRPr="11528994" w:rsidR="00501850">
        <w:rPr>
          <w:rFonts w:ascii="Arial" w:hAnsi="Arial" w:cs="Arial"/>
          <w:b w:val="1"/>
          <w:bCs w:val="1"/>
          <w:lang w:val="es-ES"/>
        </w:rPr>
        <w:t xml:space="preserve">Tarifas. </w:t>
      </w:r>
      <w:r w:rsidRPr="11528994" w:rsidR="00501850">
        <w:rPr>
          <w:rFonts w:ascii="Arial" w:hAnsi="Arial" w:cs="Arial"/>
          <w:lang w:val="es-ES"/>
        </w:rPr>
        <w:t xml:space="preserve">Durante el año 2010, el servicio de alojamiento presenta un diferencial de tarifas que va desde el 15.79% hasta el 20.06% entre las categorías  A.B.C y D. Para el  año 2011 el diferencial de tarifas en el Hotel </w:t>
      </w:r>
      <w:r w:rsidRPr="11528994" w:rsidR="00501850">
        <w:rPr>
          <w:rFonts w:ascii="Arial" w:hAnsi="Arial" w:cs="Arial"/>
          <w:lang w:val="es-ES"/>
        </w:rPr>
        <w:t>Lagomar</w:t>
      </w:r>
      <w:r w:rsidRPr="11528994" w:rsidR="00501850">
        <w:rPr>
          <w:rFonts w:ascii="Arial" w:hAnsi="Arial" w:cs="Arial"/>
          <w:lang w:val="es-ES"/>
        </w:rPr>
        <w:t xml:space="preserve">, va del 20.23% al 25.41%, entre las categorías establecidas en la ley. Se reporta una mayor oferta de servicios en el  </w:t>
      </w:r>
      <w:r w:rsidRPr="11528994" w:rsidR="00501850">
        <w:rPr>
          <w:rFonts w:ascii="Arial" w:hAnsi="Arial" w:cs="Arial"/>
          <w:lang w:val="es-ES"/>
        </w:rPr>
        <w:t xml:space="preserve">establecimiento </w:t>
      </w:r>
      <w:r w:rsidRPr="11528994" w:rsidR="00501850">
        <w:rPr>
          <w:rFonts w:ascii="Arial" w:hAnsi="Arial" w:cs="Arial"/>
          <w:lang w:val="es-ES"/>
        </w:rPr>
        <w:t>Lagosol</w:t>
      </w:r>
      <w:r w:rsidRPr="11528994" w:rsidR="00501850">
        <w:rPr>
          <w:rFonts w:ascii="Arial" w:hAnsi="Arial" w:cs="Arial"/>
          <w:lang w:val="es-ES"/>
        </w:rPr>
        <w:t xml:space="preserve"> y las tarifas difieren de un 5.81% a un 19.95% para las categorías mencionadas.</w:t>
      </w:r>
    </w:p>
    <w:p xmlns:wp14="http://schemas.microsoft.com/office/word/2010/wordml" w:rsidR="00501850" w:rsidP="00501850" w:rsidRDefault="00501850" w14:paraId="1946BE5E" wp14:textId="77777777">
      <w:pPr>
        <w:spacing w:line="240" w:lineRule="auto"/>
        <w:ind w:left="851"/>
        <w:rPr>
          <w:rFonts w:cs="Arial"/>
          <w:b/>
        </w:rPr>
      </w:pPr>
    </w:p>
    <w:p xmlns:wp14="http://schemas.microsoft.com/office/word/2010/wordml" w:rsidRPr="007B5368" w:rsidR="00501850" w:rsidP="11528994" w:rsidRDefault="00501850" w14:paraId="23A117F4" wp14:textId="77777777" wp14:noSpellErr="1">
      <w:pPr>
        <w:pStyle w:val="Prrafodelista"/>
        <w:numPr>
          <w:ilvl w:val="0"/>
          <w:numId w:val="25"/>
        </w:numPr>
        <w:ind w:left="851"/>
        <w:jc w:val="both"/>
        <w:rPr>
          <w:rFonts w:ascii="Arial" w:hAnsi="Arial" w:cs="Arial"/>
          <w:lang w:val="es-ES"/>
        </w:rPr>
      </w:pPr>
      <w:r w:rsidRPr="11528994" w:rsidR="00501850">
        <w:rPr>
          <w:rFonts w:ascii="Arial" w:hAnsi="Arial" w:cs="Arial"/>
          <w:b w:val="1"/>
          <w:bCs w:val="1"/>
          <w:lang w:val="es-ES"/>
        </w:rPr>
        <w:t xml:space="preserve">Referentes económicos para el incremento de las tarifas diferenciales. </w:t>
      </w:r>
      <w:r w:rsidRPr="11528994" w:rsidR="00501850">
        <w:rPr>
          <w:rFonts w:ascii="Arial" w:hAnsi="Arial" w:cs="Arial"/>
          <w:lang w:val="es-ES"/>
        </w:rPr>
        <w:t>Para el servicio de Alojamiento, Compensar tuvo en cuenta como referente básico de incremento el IPC, al cual se le adicionan algunos de acuerdo con la  temporada y se le aplican descuentos a las tarifas  por  compras anticipadas o  vía web, como por ejemplo:</w:t>
      </w:r>
    </w:p>
    <w:p xmlns:wp14="http://schemas.microsoft.com/office/word/2010/wordml" w:rsidR="00501850" w:rsidP="00501850" w:rsidRDefault="00501850" w14:paraId="51C34A15" wp14:textId="77777777">
      <w:pPr>
        <w:spacing w:line="240" w:lineRule="auto"/>
        <w:rPr>
          <w:rFonts w:cs="Arial"/>
        </w:rPr>
      </w:pPr>
    </w:p>
    <w:p xmlns:wp14="http://schemas.microsoft.com/office/word/2010/wordml" w:rsidRPr="005E54E6" w:rsidR="00501850" w:rsidP="11528994" w:rsidRDefault="00501850" w14:paraId="2C091E84" wp14:textId="77777777">
      <w:pPr>
        <w:pStyle w:val="Prrafodelista"/>
        <w:numPr>
          <w:ilvl w:val="0"/>
          <w:numId w:val="20"/>
        </w:numPr>
        <w:ind w:left="1276"/>
        <w:jc w:val="both"/>
        <w:rPr>
          <w:rFonts w:ascii="Arial" w:hAnsi="Arial" w:cs="Arial"/>
          <w:lang w:val="es-ES"/>
        </w:rPr>
      </w:pPr>
      <w:r w:rsidRPr="11528994" w:rsidR="00501850">
        <w:rPr>
          <w:rFonts w:ascii="Arial" w:hAnsi="Arial" w:cs="Arial"/>
          <w:b w:val="1"/>
          <w:bCs w:val="1"/>
          <w:lang w:val="es-ES"/>
        </w:rPr>
        <w:t>Lagomar</w:t>
      </w:r>
      <w:r w:rsidRPr="11528994" w:rsidR="00501850">
        <w:rPr>
          <w:rFonts w:ascii="Arial" w:hAnsi="Arial" w:cs="Arial"/>
          <w:b w:val="1"/>
          <w:bCs w:val="1"/>
          <w:lang w:val="es-ES"/>
        </w:rPr>
        <w:t xml:space="preserve"> el Peñón.</w:t>
      </w:r>
      <w:r w:rsidRPr="11528994" w:rsidR="00501850">
        <w:rPr>
          <w:rFonts w:ascii="Arial" w:hAnsi="Arial" w:cs="Arial"/>
          <w:lang w:val="es-ES"/>
        </w:rPr>
        <w:t xml:space="preserve"> Incremento promedio del 1.8% correspondiente al ajuste por inflación (0.5%). Las tarifas se habían ajustado con el 2.5% para la temporada alta a partir del 15 de diciembre, con incentivos para acomodaciones múltiples y redondeos al múltiplo de mil.</w:t>
      </w:r>
    </w:p>
    <w:p xmlns:wp14="http://schemas.microsoft.com/office/word/2010/wordml" w:rsidRPr="005E54E6" w:rsidR="00501850" w:rsidP="00501850" w:rsidRDefault="00501850" w14:paraId="7E051CA8" wp14:textId="77777777">
      <w:pPr>
        <w:spacing w:line="240" w:lineRule="auto"/>
        <w:ind w:left="993"/>
        <w:rPr>
          <w:rFonts w:cs="Arial"/>
        </w:rPr>
      </w:pPr>
    </w:p>
    <w:p xmlns:wp14="http://schemas.microsoft.com/office/word/2010/wordml" w:rsidRPr="005E54E6" w:rsidR="00501850" w:rsidP="11528994" w:rsidRDefault="00501850" w14:paraId="29261616" wp14:textId="77777777">
      <w:pPr>
        <w:pStyle w:val="Prrafodelista"/>
        <w:numPr>
          <w:ilvl w:val="0"/>
          <w:numId w:val="20"/>
        </w:numPr>
        <w:ind w:left="1276"/>
        <w:jc w:val="both"/>
        <w:rPr>
          <w:rFonts w:ascii="Arial" w:hAnsi="Arial" w:cs="Arial"/>
          <w:lang w:val="es-ES"/>
        </w:rPr>
      </w:pPr>
      <w:r w:rsidRPr="11528994" w:rsidR="00501850">
        <w:rPr>
          <w:rFonts w:ascii="Arial" w:hAnsi="Arial" w:cs="Arial"/>
          <w:b w:val="1"/>
          <w:bCs w:val="1"/>
          <w:lang w:val="es-ES"/>
        </w:rPr>
        <w:t>Lagosol</w:t>
      </w:r>
      <w:r w:rsidRPr="11528994" w:rsidR="00501850">
        <w:rPr>
          <w:rFonts w:ascii="Arial" w:hAnsi="Arial" w:cs="Arial"/>
          <w:b w:val="1"/>
          <w:bCs w:val="1"/>
          <w:lang w:val="es-ES"/>
        </w:rPr>
        <w:t>.</w:t>
      </w:r>
      <w:r w:rsidRPr="11528994" w:rsidR="00501850">
        <w:rPr>
          <w:rFonts w:ascii="Arial" w:hAnsi="Arial" w:cs="Arial"/>
          <w:lang w:val="es-ES"/>
        </w:rPr>
        <w:t xml:space="preserve"> Incremento promedio del 0.4% por el ajuste de inflación, las tarifas se habían ajustado con el 2.5% para la temporada alta a partir del 15 de diciembre, descuentos sostenidos por compras a través de la web o anticipadamente.</w:t>
      </w:r>
    </w:p>
    <w:p xmlns:wp14="http://schemas.microsoft.com/office/word/2010/wordml" w:rsidRPr="00114655" w:rsidR="00501850" w:rsidP="00501850" w:rsidRDefault="00501850" w14:paraId="126953D2" wp14:textId="77777777">
      <w:pPr>
        <w:spacing w:line="240" w:lineRule="auto"/>
        <w:rPr>
          <w:rFonts w:cs="Arial"/>
        </w:rPr>
      </w:pPr>
    </w:p>
    <w:p xmlns:wp14="http://schemas.microsoft.com/office/word/2010/wordml" w:rsidRPr="007B5368" w:rsidR="00501850" w:rsidP="11528994" w:rsidRDefault="00501850" w14:paraId="2CC95CB5" wp14:textId="77777777" wp14:noSpellErr="1">
      <w:pPr>
        <w:pStyle w:val="Prrafodelista"/>
        <w:numPr>
          <w:ilvl w:val="0"/>
          <w:numId w:val="26"/>
        </w:numPr>
        <w:ind w:left="851"/>
        <w:jc w:val="both"/>
        <w:rPr>
          <w:rFonts w:ascii="Arial" w:hAnsi="Arial" w:cs="Arial"/>
          <w:lang w:val="es-ES"/>
        </w:rPr>
      </w:pPr>
      <w:r w:rsidRPr="11528994" w:rsidR="00501850">
        <w:rPr>
          <w:rFonts w:ascii="Arial" w:hAnsi="Arial" w:cs="Arial"/>
          <w:b w:val="1"/>
          <w:bCs w:val="1"/>
          <w:lang w:val="es-ES"/>
        </w:rPr>
        <w:t>Subsidio Alojamiento</w:t>
      </w:r>
      <w:r w:rsidRPr="11528994" w:rsidR="00501850">
        <w:rPr>
          <w:rFonts w:ascii="Arial" w:hAnsi="Arial" w:cs="Arial"/>
          <w:lang w:val="es-ES"/>
        </w:rPr>
        <w:t>. En el  año 2010, en promedio, sólo se dio subsidio a la categoría A, en $12.340,  equivalente al 12%; en el año  2011 se observa subsidio para  las categorías  A,B y C  en  un  34%,  30% y 16% respectivamente.</w:t>
      </w:r>
    </w:p>
    <w:p xmlns:wp14="http://schemas.microsoft.com/office/word/2010/wordml" w:rsidR="00501850" w:rsidP="00501850" w:rsidRDefault="00501850" w14:paraId="1E5BF58C" wp14:textId="77777777">
      <w:pPr>
        <w:spacing w:line="240" w:lineRule="auto"/>
        <w:rPr>
          <w:rFonts w:cs="Arial"/>
        </w:rPr>
      </w:pPr>
    </w:p>
    <w:p xmlns:wp14="http://schemas.microsoft.com/office/word/2010/wordml" w:rsidRPr="007B5368" w:rsidR="00501850" w:rsidP="11528994" w:rsidRDefault="00501850" w14:paraId="3D348864" wp14:textId="77777777">
      <w:pPr>
        <w:pStyle w:val="Prrafodelista"/>
        <w:numPr>
          <w:ilvl w:val="0"/>
          <w:numId w:val="26"/>
        </w:numPr>
        <w:ind w:left="851"/>
        <w:jc w:val="both"/>
        <w:rPr>
          <w:rFonts w:ascii="Arial" w:hAnsi="Arial" w:cs="Arial"/>
          <w:lang w:val="es-ES"/>
        </w:rPr>
      </w:pPr>
      <w:r w:rsidRPr="11528994" w:rsidR="00501850">
        <w:rPr>
          <w:rFonts w:ascii="Arial" w:hAnsi="Arial" w:cs="Arial"/>
          <w:b w:val="1"/>
          <w:bCs w:val="1"/>
          <w:lang w:val="es-ES"/>
        </w:rPr>
        <w:t>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w:t>
      </w:r>
      <w:r w:rsidRPr="11528994" w:rsidR="00501850">
        <w:rPr>
          <w:rFonts w:ascii="Arial" w:hAnsi="Arial" w:cs="Arial"/>
          <w:lang w:val="es-ES"/>
        </w:rPr>
        <w:t xml:space="preserve">En el año 2010 hay un diferencial  de tarifas entre todas las categorías y se otorgó subsidio a la categoría A, las otras categorías no tuvieron subsidio y el mayor valor pagado por esas categorías  compensa ampliamente el subsidio otorgado a la A. Para el año 2011 hay diferencia entre tarifas, pero para los planes de </w:t>
      </w:r>
      <w:r w:rsidRPr="11528994" w:rsidR="00501850">
        <w:rPr>
          <w:rFonts w:ascii="Arial" w:hAnsi="Arial" w:cs="Arial"/>
          <w:lang w:val="es-ES"/>
        </w:rPr>
        <w:t>Lagosol</w:t>
      </w:r>
      <w:r w:rsidRPr="11528994" w:rsidR="00501850">
        <w:rPr>
          <w:rFonts w:ascii="Arial" w:hAnsi="Arial" w:cs="Arial"/>
          <w:lang w:val="es-ES"/>
        </w:rPr>
        <w:t>, la diferencia es pequeña y el subsidio se observa para las categorías A, B y C. La diferencia de tarifas no alcanza a cubrir  los subsidios otorgados.</w:t>
      </w:r>
    </w:p>
    <w:p xmlns:wp14="http://schemas.microsoft.com/office/word/2010/wordml" w:rsidR="00501850" w:rsidP="00501850" w:rsidRDefault="00501850" w14:paraId="053A08E0" wp14:textId="77777777">
      <w:pPr>
        <w:spacing w:line="240" w:lineRule="auto"/>
        <w:ind w:left="851"/>
        <w:rPr>
          <w:rFonts w:cs="Arial"/>
          <w:b/>
        </w:rPr>
      </w:pPr>
    </w:p>
    <w:p xmlns:wp14="http://schemas.microsoft.com/office/word/2010/wordml" w:rsidRPr="007B5368" w:rsidR="00501850" w:rsidP="11528994" w:rsidRDefault="00501850" w14:paraId="5FA5F53D" wp14:textId="77777777" wp14:noSpellErr="1">
      <w:pPr>
        <w:pStyle w:val="Prrafodelista"/>
        <w:numPr>
          <w:ilvl w:val="0"/>
          <w:numId w:val="26"/>
        </w:numPr>
        <w:ind w:left="851"/>
        <w:jc w:val="both"/>
        <w:rPr>
          <w:rFonts w:ascii="Arial" w:hAnsi="Arial" w:cs="Arial"/>
          <w:lang w:val="es-ES"/>
        </w:rPr>
      </w:pPr>
      <w:r w:rsidRPr="11528994" w:rsidR="00501850">
        <w:rPr>
          <w:rFonts w:ascii="Arial" w:hAnsi="Arial" w:cs="Arial"/>
          <w:b w:val="1"/>
          <w:bCs w:val="1"/>
          <w:lang w:val="es-ES"/>
        </w:rPr>
        <w:t xml:space="preserve">Comparativo de tarifas del mercado. </w:t>
      </w:r>
      <w:r w:rsidRPr="11528994" w:rsidR="00501850">
        <w:rPr>
          <w:rFonts w:ascii="Arial" w:hAnsi="Arial" w:cs="Arial"/>
          <w:lang w:val="es-ES"/>
        </w:rPr>
        <w:t>Compensar</w:t>
      </w:r>
      <w:r w:rsidRPr="11528994" w:rsidR="00501850">
        <w:rPr>
          <w:rFonts w:ascii="Arial" w:hAnsi="Arial" w:cs="Arial"/>
          <w:b w:val="1"/>
          <w:bCs w:val="1"/>
          <w:lang w:val="es-ES"/>
        </w:rPr>
        <w:t xml:space="preserve"> </w:t>
      </w:r>
      <w:r w:rsidRPr="11528994" w:rsidR="00501850">
        <w:rPr>
          <w:rFonts w:ascii="Arial" w:hAnsi="Arial" w:cs="Arial"/>
          <w:lang w:val="es-ES"/>
        </w:rPr>
        <w:t xml:space="preserve">informa que para efectos de fijación de tarifas en alojamiento, se comparan con otras cajas que prestan servicios similares. Para el año 2011, se informó lo siguiente: </w:t>
      </w:r>
    </w:p>
    <w:p xmlns:wp14="http://schemas.microsoft.com/office/word/2010/wordml" w:rsidRPr="00114655" w:rsidR="00501850" w:rsidP="00501850" w:rsidRDefault="00501850" w14:paraId="1674D195" wp14:textId="77777777">
      <w:pPr>
        <w:spacing w:line="240" w:lineRule="auto"/>
        <w:rPr>
          <w:rFonts w:cs="Arial"/>
        </w:rPr>
      </w:pPr>
    </w:p>
    <w:p xmlns:wp14="http://schemas.microsoft.com/office/word/2010/wordml" w:rsidRPr="00114655" w:rsidR="00501850" w:rsidP="00501850" w:rsidRDefault="00501850" w14:paraId="3C72A837" wp14:textId="77777777">
      <w:pPr>
        <w:spacing w:line="240" w:lineRule="auto"/>
        <w:ind w:left="709"/>
        <w:jc w:val="center"/>
        <w:rPr>
          <w:rFonts w:cs="Arial"/>
        </w:rPr>
      </w:pPr>
      <w:r w:rsidRPr="00114655">
        <w:rPr>
          <w:rFonts w:cs="Arial"/>
          <w:noProof/>
          <w:lang w:eastAsia="es-CO"/>
        </w:rPr>
        <w:drawing>
          <wp:inline xmlns:wp14="http://schemas.microsoft.com/office/word/2010/wordprocessingDrawing" distT="0" distB="0" distL="0" distR="0" wp14:anchorId="722A8BB5" wp14:editId="7777777">
            <wp:extent cx="3932749" cy="2272510"/>
            <wp:effectExtent l="19050" t="19050" r="10601" b="13490"/>
            <wp:docPr id="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l="12491" r="13326"/>
                    <a:stretch>
                      <a:fillRect/>
                    </a:stretch>
                  </pic:blipFill>
                  <pic:spPr bwMode="auto">
                    <a:xfrm>
                      <a:off x="0" y="0"/>
                      <a:ext cx="3945331" cy="2279781"/>
                    </a:xfrm>
                    <a:prstGeom prst="rect">
                      <a:avLst/>
                    </a:prstGeom>
                    <a:noFill/>
                    <a:ln w="3175">
                      <a:solidFill>
                        <a:schemeClr val="tx1"/>
                      </a:solidFill>
                      <a:miter lim="800000"/>
                      <a:headEnd/>
                      <a:tailEnd/>
                    </a:ln>
                  </pic:spPr>
                </pic:pic>
              </a:graphicData>
            </a:graphic>
          </wp:inline>
        </w:drawing>
      </w:r>
    </w:p>
    <w:p xmlns:wp14="http://schemas.microsoft.com/office/word/2010/wordml" w:rsidR="00501850" w:rsidP="00501850" w:rsidRDefault="00501850" w14:paraId="7A9A139D" wp14:textId="77777777">
      <w:pPr>
        <w:spacing w:line="240" w:lineRule="auto"/>
        <w:ind w:left="360"/>
        <w:rPr>
          <w:rFonts w:cs="Arial"/>
        </w:rPr>
      </w:pPr>
    </w:p>
    <w:p xmlns:wp14="http://schemas.microsoft.com/office/word/2010/wordml" w:rsidRPr="001C4A1C" w:rsidR="00501850" w:rsidP="11528994" w:rsidRDefault="00501850" w14:paraId="4CA810B9" wp14:textId="77777777">
      <w:pPr>
        <w:pStyle w:val="Prrafodelista"/>
        <w:numPr>
          <w:ilvl w:val="0"/>
          <w:numId w:val="22"/>
        </w:numPr>
        <w:ind w:left="993"/>
        <w:jc w:val="both"/>
        <w:rPr>
          <w:rFonts w:ascii="Arial" w:hAnsi="Arial" w:cs="Arial"/>
          <w:lang w:val="es-ES"/>
        </w:rPr>
      </w:pPr>
      <w:r w:rsidRPr="11528994" w:rsidR="00501850">
        <w:rPr>
          <w:rFonts w:ascii="Arial" w:hAnsi="Arial" w:cs="Arial"/>
          <w:b w:val="1"/>
          <w:bCs w:val="1"/>
          <w:lang w:val="es-ES"/>
        </w:rPr>
        <w:t xml:space="preserve">Hotel </w:t>
      </w:r>
      <w:r w:rsidRPr="11528994" w:rsidR="00501850">
        <w:rPr>
          <w:rFonts w:ascii="Arial" w:hAnsi="Arial" w:cs="Arial"/>
          <w:b w:val="1"/>
          <w:bCs w:val="1"/>
          <w:lang w:val="es-ES"/>
        </w:rPr>
        <w:t>Lagomar</w:t>
      </w:r>
      <w:r w:rsidRPr="11528994" w:rsidR="00501850">
        <w:rPr>
          <w:rFonts w:ascii="Arial" w:hAnsi="Arial" w:cs="Arial"/>
          <w:b w:val="1"/>
          <w:bCs w:val="1"/>
          <w:lang w:val="es-ES"/>
        </w:rPr>
        <w:t xml:space="preserve">.  </w:t>
      </w:r>
      <w:r w:rsidRPr="11528994" w:rsidR="00501850">
        <w:rPr>
          <w:rFonts w:ascii="Arial" w:hAnsi="Arial" w:cs="Arial"/>
          <w:lang w:val="es-ES"/>
        </w:rPr>
        <w:t xml:space="preserve">Se observa que en relación con </w:t>
      </w:r>
      <w:r w:rsidRPr="11528994" w:rsidR="00501850">
        <w:rPr>
          <w:rFonts w:ascii="Arial" w:hAnsi="Arial" w:cs="Arial"/>
          <w:lang w:val="es-ES"/>
        </w:rPr>
        <w:t>Cafam</w:t>
      </w:r>
      <w:r w:rsidRPr="11528994" w:rsidR="00501850">
        <w:rPr>
          <w:rFonts w:ascii="Arial" w:hAnsi="Arial" w:cs="Arial"/>
          <w:lang w:val="es-ES"/>
        </w:rPr>
        <w:t xml:space="preserve">, Compensar presenta tarifas más bajas; la diferencia va de un 65%, 38%, 17% a 10% para las categorías A, B, C y D respectivamente. En relación con </w:t>
      </w:r>
      <w:r w:rsidRPr="11528994" w:rsidR="00501850">
        <w:rPr>
          <w:rFonts w:ascii="Arial" w:hAnsi="Arial" w:cs="Arial"/>
          <w:lang w:val="es-ES"/>
        </w:rPr>
        <w:t>Colsubsidio</w:t>
      </w:r>
      <w:r w:rsidRPr="11528994" w:rsidR="00501850">
        <w:rPr>
          <w:rFonts w:ascii="Arial" w:hAnsi="Arial" w:cs="Arial"/>
          <w:lang w:val="es-ES"/>
        </w:rPr>
        <w:t xml:space="preserve">, Compensar presenta tarifas más altas. </w:t>
      </w:r>
    </w:p>
    <w:p xmlns:wp14="http://schemas.microsoft.com/office/word/2010/wordml" w:rsidRPr="001C4A1C" w:rsidR="00501850" w:rsidP="11528994" w:rsidRDefault="00501850" w14:paraId="1AD4D610" wp14:textId="77777777">
      <w:pPr>
        <w:pStyle w:val="Prrafodelista"/>
        <w:numPr>
          <w:ilvl w:val="0"/>
          <w:numId w:val="22"/>
        </w:numPr>
        <w:ind w:left="993"/>
        <w:jc w:val="both"/>
        <w:rPr>
          <w:rFonts w:ascii="Arial" w:hAnsi="Arial" w:cs="Arial"/>
          <w:lang w:val="es-ES"/>
        </w:rPr>
      </w:pPr>
      <w:r w:rsidRPr="11528994" w:rsidR="00501850">
        <w:rPr>
          <w:rFonts w:ascii="Arial" w:hAnsi="Arial" w:cs="Arial"/>
          <w:b w:val="1"/>
          <w:bCs w:val="1"/>
          <w:lang w:val="es-ES"/>
        </w:rPr>
        <w:t xml:space="preserve">Hotel </w:t>
      </w:r>
      <w:r w:rsidRPr="11528994" w:rsidR="00501850">
        <w:rPr>
          <w:rFonts w:ascii="Arial" w:hAnsi="Arial" w:cs="Arial"/>
          <w:b w:val="1"/>
          <w:bCs w:val="1"/>
          <w:lang w:val="es-ES"/>
        </w:rPr>
        <w:t>Lagosol</w:t>
      </w:r>
      <w:r w:rsidRPr="11528994" w:rsidR="00501850">
        <w:rPr>
          <w:rFonts w:ascii="Arial" w:hAnsi="Arial" w:cs="Arial"/>
          <w:b w:val="1"/>
          <w:bCs w:val="1"/>
          <w:lang w:val="es-ES"/>
        </w:rPr>
        <w:t>.</w:t>
      </w:r>
      <w:r w:rsidRPr="11528994" w:rsidR="00501850">
        <w:rPr>
          <w:rFonts w:ascii="Arial" w:hAnsi="Arial" w:cs="Arial"/>
          <w:lang w:val="es-ES"/>
        </w:rPr>
        <w:t xml:space="preserve"> En temporada alta Compensar tiene tarifas más altas que </w:t>
      </w:r>
      <w:r w:rsidRPr="11528994" w:rsidR="00501850">
        <w:rPr>
          <w:rFonts w:ascii="Arial" w:hAnsi="Arial" w:cs="Arial"/>
          <w:lang w:val="es-ES"/>
        </w:rPr>
        <w:t>Cafam</w:t>
      </w:r>
      <w:r w:rsidRPr="11528994" w:rsidR="00501850">
        <w:rPr>
          <w:rFonts w:ascii="Arial" w:hAnsi="Arial" w:cs="Arial"/>
          <w:lang w:val="es-ES"/>
        </w:rPr>
        <w:t xml:space="preserve"> en un promedio de 10%; en tanto que respecto a </w:t>
      </w:r>
      <w:r w:rsidRPr="11528994" w:rsidR="00501850">
        <w:rPr>
          <w:rFonts w:ascii="Arial" w:hAnsi="Arial" w:cs="Arial"/>
          <w:lang w:val="es-ES"/>
        </w:rPr>
        <w:t>colsubsidio</w:t>
      </w:r>
      <w:r w:rsidRPr="11528994" w:rsidR="00501850">
        <w:rPr>
          <w:rFonts w:ascii="Arial" w:hAnsi="Arial" w:cs="Arial"/>
          <w:lang w:val="es-ES"/>
        </w:rPr>
        <w:t>,  las tarifas de Compensar son más bajas en promedio en un  8%. En temporada baja si son menores las tarifas en comparación con las 2 cajas.</w:t>
      </w:r>
    </w:p>
    <w:p xmlns:wp14="http://schemas.microsoft.com/office/word/2010/wordml" w:rsidRPr="001C4A1C" w:rsidR="00501850" w:rsidP="00501850" w:rsidRDefault="00501850" w14:paraId="56A0069A" wp14:textId="77777777">
      <w:pPr>
        <w:spacing w:line="240" w:lineRule="auto"/>
        <w:ind w:left="993"/>
        <w:rPr>
          <w:rFonts w:cs="Arial"/>
        </w:rPr>
      </w:pPr>
    </w:p>
    <w:p xmlns:wp14="http://schemas.microsoft.com/office/word/2010/wordml" w:rsidRPr="001C4A1C" w:rsidR="00501850" w:rsidP="11528994" w:rsidRDefault="00501850" w14:paraId="367C0DBC" wp14:textId="77777777">
      <w:pPr>
        <w:pStyle w:val="Prrafodelista"/>
        <w:numPr>
          <w:ilvl w:val="0"/>
          <w:numId w:val="22"/>
        </w:numPr>
        <w:ind w:left="993"/>
        <w:jc w:val="both"/>
        <w:rPr>
          <w:rFonts w:ascii="Arial" w:hAnsi="Arial" w:cs="Arial"/>
          <w:lang w:val="es-ES"/>
        </w:rPr>
      </w:pPr>
      <w:r w:rsidRPr="11528994" w:rsidR="00501850">
        <w:rPr>
          <w:rFonts w:ascii="Arial" w:hAnsi="Arial" w:cs="Arial"/>
          <w:b w:val="1"/>
          <w:bCs w:val="1"/>
          <w:lang w:val="es-ES"/>
        </w:rPr>
        <w:t xml:space="preserve">Pasadía </w:t>
      </w:r>
      <w:r w:rsidRPr="11528994" w:rsidR="00501850">
        <w:rPr>
          <w:rFonts w:ascii="Arial" w:hAnsi="Arial" w:cs="Arial"/>
          <w:b w:val="1"/>
          <w:bCs w:val="1"/>
          <w:lang w:val="es-ES"/>
        </w:rPr>
        <w:t>Lagosol</w:t>
      </w:r>
      <w:r w:rsidRPr="11528994" w:rsidR="00501850">
        <w:rPr>
          <w:rFonts w:ascii="Arial" w:hAnsi="Arial" w:cs="Arial"/>
          <w:b w:val="1"/>
          <w:bCs w:val="1"/>
          <w:lang w:val="es-ES"/>
        </w:rPr>
        <w:t xml:space="preserve">. </w:t>
      </w:r>
      <w:r w:rsidRPr="11528994" w:rsidR="00501850">
        <w:rPr>
          <w:rFonts w:ascii="Arial" w:hAnsi="Arial" w:cs="Arial"/>
          <w:lang w:val="es-ES"/>
        </w:rPr>
        <w:t xml:space="preserve">En comparación con </w:t>
      </w:r>
      <w:r w:rsidRPr="11528994" w:rsidR="00501850">
        <w:rPr>
          <w:rFonts w:ascii="Arial" w:hAnsi="Arial" w:cs="Arial"/>
          <w:lang w:val="es-ES"/>
        </w:rPr>
        <w:t>Cafam</w:t>
      </w:r>
      <w:r w:rsidRPr="11528994" w:rsidR="00501850">
        <w:rPr>
          <w:rFonts w:ascii="Arial" w:hAnsi="Arial" w:cs="Arial"/>
          <w:lang w:val="es-ES"/>
        </w:rPr>
        <w:t xml:space="preserve">, Compensar presenta  tarifas más altas para este servicio en promedio en un 53%, en tanto que con respecto a </w:t>
      </w:r>
      <w:r w:rsidRPr="11528994" w:rsidR="00501850">
        <w:rPr>
          <w:rFonts w:ascii="Arial" w:hAnsi="Arial" w:cs="Arial"/>
          <w:lang w:val="es-ES"/>
        </w:rPr>
        <w:t>Colsubsidio</w:t>
      </w:r>
      <w:r w:rsidRPr="11528994" w:rsidR="00501850">
        <w:rPr>
          <w:rFonts w:ascii="Arial" w:hAnsi="Arial" w:cs="Arial"/>
          <w:lang w:val="es-ES"/>
        </w:rPr>
        <w:t xml:space="preserve"> se encuentran por debajo en un 32% en promedio.</w:t>
      </w:r>
    </w:p>
    <w:p xmlns:wp14="http://schemas.microsoft.com/office/word/2010/wordml" w:rsidR="00501850" w:rsidP="00501850" w:rsidRDefault="00501850" w14:paraId="7DF6F7AA" wp14:textId="77777777">
      <w:pPr>
        <w:spacing w:line="240" w:lineRule="auto"/>
        <w:rPr>
          <w:rFonts w:cs="Arial"/>
          <w:b/>
        </w:rPr>
      </w:pPr>
    </w:p>
    <w:p xmlns:wp14="http://schemas.microsoft.com/office/word/2010/wordml" w:rsidRPr="007B5368" w:rsidR="00501850" w:rsidP="00FA1ACB" w:rsidRDefault="00501850" w14:paraId="1C676718" wp14:textId="77777777">
      <w:pPr>
        <w:pStyle w:val="Prrafodelista"/>
        <w:numPr>
          <w:ilvl w:val="0"/>
          <w:numId w:val="27"/>
        </w:numPr>
        <w:jc w:val="both"/>
        <w:rPr>
          <w:rFonts w:ascii="Arial" w:hAnsi="Arial" w:cs="Arial"/>
          <w:b/>
        </w:rPr>
      </w:pPr>
      <w:r w:rsidRPr="007B5368">
        <w:rPr>
          <w:rFonts w:ascii="Arial" w:hAnsi="Arial" w:cs="Arial"/>
          <w:b/>
        </w:rPr>
        <w:t xml:space="preserve">Relación valor tarifas y cobertura obtenida en cada servicio en la vigencia de 2011. </w:t>
      </w:r>
      <w:r w:rsidRPr="007B5368">
        <w:rPr>
          <w:rFonts w:ascii="Arial" w:hAnsi="Arial" w:cs="Arial"/>
        </w:rPr>
        <w:t xml:space="preserve">Como quiera que la Caja no dispone de la información de coberturas por servicio, no se realizó el análisis de su relación, con las tarifas correspondientes.   </w:t>
      </w:r>
    </w:p>
    <w:p xmlns:wp14="http://schemas.microsoft.com/office/word/2010/wordml" w:rsidRPr="00114655" w:rsidR="00501850" w:rsidP="00501850" w:rsidRDefault="00501850" w14:paraId="320646EB" wp14:textId="77777777">
      <w:pPr>
        <w:pStyle w:val="Prrafodelista"/>
        <w:ind w:left="0"/>
        <w:jc w:val="both"/>
        <w:rPr>
          <w:rFonts w:ascii="Arial" w:hAnsi="Arial" w:cs="Arial"/>
          <w:lang w:val="es-CO"/>
        </w:rPr>
      </w:pPr>
    </w:p>
    <w:p xmlns:wp14="http://schemas.microsoft.com/office/word/2010/wordml" w:rsidRPr="007B5368" w:rsidR="00501850" w:rsidP="11528994" w:rsidRDefault="00501850" w14:paraId="77D77558" wp14:textId="77777777" wp14:noSpellErr="1">
      <w:pPr>
        <w:pStyle w:val="Prrafodelista"/>
        <w:numPr>
          <w:ilvl w:val="0"/>
          <w:numId w:val="27"/>
        </w:numPr>
        <w:jc w:val="both"/>
        <w:rPr>
          <w:rFonts w:ascii="Arial" w:hAnsi="Arial" w:cs="Arial"/>
          <w:lang w:val="es-ES"/>
        </w:rPr>
      </w:pPr>
      <w:r w:rsidRPr="11528994" w:rsidR="00501850">
        <w:rPr>
          <w:rFonts w:ascii="Arial" w:hAnsi="Arial" w:cs="Arial"/>
          <w:b w:val="1"/>
          <w:bCs w:val="1"/>
          <w:lang w:val="es-ES"/>
        </w:rPr>
        <w:t xml:space="preserve">Comparativo entre la población  cubierta en 2010 y 2011 por categoría.  </w:t>
      </w:r>
      <w:r w:rsidRPr="11528994" w:rsidR="00501850">
        <w:rPr>
          <w:rFonts w:ascii="Arial" w:hAnsi="Arial" w:cs="Arial"/>
          <w:lang w:val="es-ES"/>
        </w:rPr>
        <w:t xml:space="preserve">Para este análisis se tomaron los totales de coberturas reportados a la Superintendencia de Subsidio, donde se observó que la población que utiliza los  servicios de recreación en el año 2011 creció en promedio un 2% con respecto al año anterior.  Es destacable la disminución en el año 2011 de un  20%  en la población  categoría A,  lo cual es indicativo de la </w:t>
      </w:r>
      <w:r w:rsidRPr="11528994" w:rsidR="00501850">
        <w:rPr>
          <w:rFonts w:ascii="Arial" w:hAnsi="Arial" w:cs="Arial"/>
          <w:lang w:val="es-ES"/>
        </w:rPr>
        <w:t>dificultad de acceso por parte de las personas de menores ingresos a estos servicios. Por el contrario, los no afiliados  crecen en un 62% y la categoría C en un  20%.</w:t>
      </w:r>
    </w:p>
    <w:p xmlns:wp14="http://schemas.microsoft.com/office/word/2010/wordml" w:rsidR="00501850" w:rsidP="00501850" w:rsidRDefault="00501850" w14:paraId="31ED7778" wp14:textId="77777777">
      <w:pPr>
        <w:spacing w:line="240" w:lineRule="auto"/>
        <w:rPr>
          <w:rFonts w:cs="Arial"/>
        </w:rPr>
      </w:pPr>
    </w:p>
    <w:p xmlns:wp14="http://schemas.microsoft.com/office/word/2010/wordml" w:rsidRPr="00666D58" w:rsidR="00501850" w:rsidP="00FA1ACB" w:rsidRDefault="00501850" w14:paraId="4F1AF24A" wp14:textId="77777777">
      <w:pPr>
        <w:pStyle w:val="Prrafodelista"/>
        <w:numPr>
          <w:ilvl w:val="1"/>
          <w:numId w:val="33"/>
        </w:numPr>
        <w:rPr>
          <w:rFonts w:ascii="Arial" w:hAnsi="Arial" w:cs="Arial"/>
          <w:b/>
        </w:rPr>
      </w:pPr>
      <w:r w:rsidRPr="00666D58">
        <w:rPr>
          <w:rFonts w:ascii="Arial" w:hAnsi="Arial" w:cs="Arial"/>
          <w:b/>
        </w:rPr>
        <w:t>DEPORTES</w:t>
      </w:r>
    </w:p>
    <w:p xmlns:wp14="http://schemas.microsoft.com/office/word/2010/wordml" w:rsidR="00501850" w:rsidP="00501850" w:rsidRDefault="00501850" w14:paraId="532070F0" wp14:textId="77777777">
      <w:pPr>
        <w:spacing w:line="240" w:lineRule="auto"/>
        <w:rPr>
          <w:rFonts w:cs="Arial"/>
        </w:rPr>
      </w:pPr>
    </w:p>
    <w:p xmlns:wp14="http://schemas.microsoft.com/office/word/2010/wordml" w:rsidRPr="00186BF2" w:rsidR="00501850" w:rsidP="00501850" w:rsidRDefault="00501850" w14:paraId="6A45C9C9" wp14:textId="77777777">
      <w:pPr>
        <w:spacing w:line="240" w:lineRule="auto"/>
        <w:rPr>
          <w:rFonts w:cs="Arial"/>
        </w:rPr>
      </w:pPr>
      <w:r>
        <w:rPr>
          <w:rFonts w:cs="Arial"/>
        </w:rPr>
        <w:t xml:space="preserve">Dentro del Servicio de Formación que Compensar oferta a la comunidad se  encuentran los cursos en diferentes disciplinas deportivas como </w:t>
      </w:r>
      <w:r w:rsidRPr="00186BF2">
        <w:rPr>
          <w:rFonts w:cs="Arial"/>
        </w:rPr>
        <w:t>Baloncesto, Futbol, Karate, Natación, Patinaje, Squash, Buceo, Tenis de mesa y Tenis de campo</w:t>
      </w:r>
      <w:r>
        <w:rPr>
          <w:rFonts w:cs="Arial"/>
        </w:rPr>
        <w:t>.</w:t>
      </w:r>
    </w:p>
    <w:p xmlns:wp14="http://schemas.microsoft.com/office/word/2010/wordml" w:rsidR="00501850" w:rsidP="00501850" w:rsidRDefault="00501850" w14:paraId="1A9B60E1" wp14:textId="77777777">
      <w:pPr>
        <w:spacing w:line="240" w:lineRule="auto"/>
        <w:rPr>
          <w:rFonts w:cs="Arial"/>
        </w:rPr>
      </w:pPr>
    </w:p>
    <w:p xmlns:wp14="http://schemas.microsoft.com/office/word/2010/wordml" w:rsidRPr="007B5368" w:rsidR="00501850" w:rsidP="11528994" w:rsidRDefault="00501850" w14:paraId="58AFB97E" wp14:textId="77777777" wp14:noSpellErr="1">
      <w:pPr>
        <w:pStyle w:val="Prrafodelista"/>
        <w:numPr>
          <w:ilvl w:val="0"/>
          <w:numId w:val="28"/>
        </w:numPr>
        <w:ind w:left="426"/>
        <w:jc w:val="both"/>
        <w:rPr>
          <w:rFonts w:ascii="Arial" w:hAnsi="Arial" w:cs="Arial"/>
          <w:lang w:val="es-ES"/>
        </w:rPr>
      </w:pPr>
      <w:r w:rsidRPr="11528994" w:rsidR="00501850">
        <w:rPr>
          <w:rFonts w:ascii="Arial" w:hAnsi="Arial" w:cs="Arial"/>
          <w:b w:val="1"/>
          <w:bCs w:val="1"/>
          <w:lang w:val="es-ES"/>
        </w:rPr>
        <w:t xml:space="preserve">Tarifas. </w:t>
      </w:r>
      <w:r w:rsidRPr="11528994" w:rsidR="00501850">
        <w:rPr>
          <w:rFonts w:ascii="Arial" w:hAnsi="Arial" w:cs="Arial"/>
          <w:lang w:val="es-ES"/>
        </w:rPr>
        <w:t>Las tarifas reportadas correspondientes a los años 2010 y 2011 muestran la aplicación de metodología diferencial para la fijación de las mismas por categoría. Para el año 2010 la variación entre categorías va del 2.99%, 33.25%, 90.18 para las categorías  B, C y D respectivamente para las escuelas deportivas y del 13.06%, 23.47%, 94.44% para las mismas categorías  para las  actividades de practica libre.</w:t>
      </w:r>
    </w:p>
    <w:p xmlns:wp14="http://schemas.microsoft.com/office/word/2010/wordml" w:rsidR="00501850" w:rsidP="00501850" w:rsidRDefault="00501850" w14:paraId="3E190F5E" wp14:textId="77777777">
      <w:pPr>
        <w:spacing w:line="240" w:lineRule="auto"/>
        <w:rPr>
          <w:rFonts w:cs="Arial"/>
        </w:rPr>
      </w:pPr>
    </w:p>
    <w:p xmlns:wp14="http://schemas.microsoft.com/office/word/2010/wordml" w:rsidRPr="007B5368" w:rsidR="00501850" w:rsidP="11528994" w:rsidRDefault="00501850" w14:paraId="30C42F5A" wp14:textId="77777777" wp14:noSpellErr="1">
      <w:pPr>
        <w:pStyle w:val="Prrafodelista"/>
        <w:numPr>
          <w:ilvl w:val="0"/>
          <w:numId w:val="28"/>
        </w:numPr>
        <w:ind w:left="426"/>
        <w:jc w:val="both"/>
        <w:rPr>
          <w:rFonts w:ascii="Arial" w:hAnsi="Arial" w:cs="Arial"/>
          <w:lang w:val="es-ES"/>
        </w:rPr>
      </w:pPr>
      <w:r w:rsidRPr="11528994" w:rsidR="00501850">
        <w:rPr>
          <w:rFonts w:ascii="Arial" w:hAnsi="Arial" w:cs="Arial"/>
          <w:b w:val="1"/>
          <w:bCs w:val="1"/>
          <w:lang w:val="es-ES"/>
        </w:rPr>
        <w:t xml:space="preserve">Referentes económicos que soportan el incremento de las tarifas diferenciales. </w:t>
      </w:r>
      <w:r w:rsidRPr="11528994" w:rsidR="00501850">
        <w:rPr>
          <w:rFonts w:ascii="Arial" w:hAnsi="Arial" w:cs="Arial"/>
          <w:lang w:val="es-ES"/>
        </w:rPr>
        <w:t>Tal como lo mencionó la caja, en la mayoría  de los  servicios  aplican el IPC más los  ajustes  resultantes por el análisis comparativo de mercado. Para el año 2010 se presentó un incremento promedio de 3.0% sobre la tarifa del año 2010; para escuelas deportivas se incrementó el 11% debido al alto nivel de subsidio que tenían estos servicios y, que la competencia mantiene una tarifa superior en un 61%.</w:t>
      </w:r>
    </w:p>
    <w:p xmlns:wp14="http://schemas.microsoft.com/office/word/2010/wordml" w:rsidRPr="00717D43" w:rsidR="00501850" w:rsidP="00501850" w:rsidRDefault="00501850" w14:paraId="0FB76C7C" wp14:textId="77777777">
      <w:pPr>
        <w:pStyle w:val="Prrafodelista"/>
        <w:jc w:val="both"/>
        <w:rPr>
          <w:rFonts w:ascii="Arial" w:hAnsi="Arial" w:cs="Arial"/>
          <w:lang w:val="es-CO"/>
        </w:rPr>
      </w:pPr>
    </w:p>
    <w:p xmlns:wp14="http://schemas.microsoft.com/office/word/2010/wordml" w:rsidRPr="007B5368" w:rsidR="00501850" w:rsidP="11528994" w:rsidRDefault="00501850" w14:paraId="45E292A4" wp14:textId="77777777">
      <w:pPr>
        <w:pStyle w:val="Prrafodelista"/>
        <w:numPr>
          <w:ilvl w:val="0"/>
          <w:numId w:val="28"/>
        </w:numPr>
        <w:ind w:left="426"/>
        <w:jc w:val="both"/>
        <w:rPr>
          <w:rFonts w:ascii="Arial" w:hAnsi="Arial" w:cs="Arial"/>
          <w:lang w:val="es-ES"/>
        </w:rPr>
      </w:pPr>
      <w:r w:rsidRPr="11528994" w:rsidR="00501850">
        <w:rPr>
          <w:rFonts w:ascii="Arial" w:hAnsi="Arial" w:cs="Arial"/>
          <w:b w:val="1"/>
          <w:bCs w:val="1"/>
          <w:lang w:val="es-ES"/>
        </w:rPr>
        <w:t xml:space="preserve">Monto del subsidio asignado a las categorías </w:t>
      </w:r>
      <w:r w:rsidRPr="11528994" w:rsidR="00501850">
        <w:rPr>
          <w:rFonts w:ascii="Arial" w:hAnsi="Arial" w:cs="Arial"/>
          <w:b w:val="1"/>
          <w:bCs w:val="1"/>
          <w:lang w:val="es-ES"/>
        </w:rPr>
        <w:t>AyB</w:t>
      </w:r>
      <w:r w:rsidRPr="11528994" w:rsidR="00501850">
        <w:rPr>
          <w:rFonts w:ascii="Arial" w:hAnsi="Arial" w:cs="Arial"/>
          <w:b w:val="1"/>
          <w:bCs w:val="1"/>
          <w:lang w:val="es-ES"/>
        </w:rPr>
        <w:t xml:space="preserve">. </w:t>
      </w:r>
      <w:r w:rsidRPr="11528994" w:rsidR="00501850">
        <w:rPr>
          <w:rFonts w:ascii="Arial" w:hAnsi="Arial" w:cs="Arial"/>
          <w:lang w:val="es-ES"/>
        </w:rPr>
        <w:t>Al analizar los subsidios del año 2010, se encuentra que para las escuelas deportivas, se presenta subsidio para  las categorías  A, B y C,  en  promedio con un  49%, la categoría D, no tiene subsidio. Para las jornadas de práctica libre,  se tiene subsidio para las categorías  A y B con un 14% y 3% respectivamente. En el año 2011 se observa subsidio para las categorías A, B y C en un 32% promedio para las escuelas deportivas y 23% promedio para las prácticas libres.</w:t>
      </w:r>
    </w:p>
    <w:p xmlns:wp14="http://schemas.microsoft.com/office/word/2010/wordml" w:rsidRPr="007B5368" w:rsidR="00501850" w:rsidP="00501850" w:rsidRDefault="00501850" w14:paraId="00EE7A80" wp14:textId="77777777">
      <w:pPr>
        <w:spacing w:line="240" w:lineRule="auto"/>
        <w:rPr>
          <w:rFonts w:cs="Arial"/>
        </w:rPr>
      </w:pPr>
    </w:p>
    <w:p xmlns:wp14="http://schemas.microsoft.com/office/word/2010/wordml" w:rsidRPr="007B5368" w:rsidR="00501850" w:rsidP="11528994" w:rsidRDefault="00501850" w14:paraId="0981C7E8" wp14:textId="77777777" wp14:noSpellErr="1">
      <w:pPr>
        <w:pStyle w:val="Prrafodelista"/>
        <w:numPr>
          <w:ilvl w:val="0"/>
          <w:numId w:val="28"/>
        </w:numPr>
        <w:ind w:left="426"/>
        <w:jc w:val="both"/>
        <w:rPr>
          <w:rFonts w:ascii="Arial" w:hAnsi="Arial" w:cs="Arial"/>
          <w:lang w:val="es-ES"/>
        </w:rPr>
      </w:pPr>
      <w:r w:rsidRPr="11528994" w:rsidR="00501850">
        <w:rPr>
          <w:rFonts w:ascii="Arial" w:hAnsi="Arial" w:cs="Arial"/>
          <w:b w:val="1"/>
          <w:bCs w:val="1"/>
          <w:lang w:val="es-ES"/>
        </w:rPr>
        <w:t>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R</w:t>
      </w:r>
      <w:r w:rsidRPr="11528994" w:rsidR="00501850">
        <w:rPr>
          <w:rFonts w:ascii="Arial" w:hAnsi="Arial" w:cs="Arial"/>
          <w:lang w:val="es-ES"/>
        </w:rPr>
        <w:t>evisadas las tarifas versus los subsidios, se encuentra que este servicio es subsidiado desde la categoría A hasta la C. La diferencia entre tarifas no alcanza a cubrir el valor de los susidios.</w:t>
      </w:r>
    </w:p>
    <w:p xmlns:wp14="http://schemas.microsoft.com/office/word/2010/wordml" w:rsidRPr="007B5368" w:rsidR="00501850" w:rsidP="00501850" w:rsidRDefault="00501850" w14:paraId="1E8E47C2" wp14:textId="77777777">
      <w:pPr>
        <w:pStyle w:val="Prrafodelista"/>
        <w:ind w:left="426"/>
        <w:jc w:val="both"/>
        <w:rPr>
          <w:rFonts w:ascii="Arial" w:hAnsi="Arial" w:cs="Arial"/>
          <w:lang w:val="es-CO"/>
        </w:rPr>
      </w:pPr>
    </w:p>
    <w:p xmlns:wp14="http://schemas.microsoft.com/office/word/2010/wordml" w:rsidRPr="00004DC8" w:rsidR="00501850" w:rsidP="00FA1ACB" w:rsidRDefault="00501850" w14:paraId="786C3AC0" wp14:textId="77777777">
      <w:pPr>
        <w:pStyle w:val="Prrafodelista"/>
        <w:numPr>
          <w:ilvl w:val="0"/>
          <w:numId w:val="28"/>
        </w:numPr>
        <w:ind w:left="426"/>
        <w:jc w:val="both"/>
        <w:rPr>
          <w:rFonts w:ascii="Arial" w:hAnsi="Arial" w:cs="Arial"/>
          <w:b/>
        </w:rPr>
      </w:pPr>
      <w:r w:rsidRPr="007B5368">
        <w:rPr>
          <w:rFonts w:ascii="Arial" w:hAnsi="Arial" w:cs="Arial"/>
          <w:b/>
        </w:rPr>
        <w:t>Comparativo de tarifas del mercado y las tarifas de Compensar.</w:t>
      </w:r>
      <w:r w:rsidRPr="007B5368">
        <w:rPr>
          <w:rFonts w:ascii="Arial" w:hAnsi="Arial" w:cs="Arial"/>
        </w:rPr>
        <w:t xml:space="preserve"> Compensar se compara con </w:t>
      </w:r>
      <w:proofErr w:type="spellStart"/>
      <w:r w:rsidRPr="007B5368">
        <w:rPr>
          <w:rFonts w:ascii="Arial" w:hAnsi="Arial" w:cs="Arial"/>
        </w:rPr>
        <w:t>Cafam</w:t>
      </w:r>
      <w:proofErr w:type="spellEnd"/>
      <w:r w:rsidRPr="007B5368">
        <w:rPr>
          <w:rFonts w:ascii="Arial" w:hAnsi="Arial" w:cs="Arial"/>
        </w:rPr>
        <w:t xml:space="preserve"> y </w:t>
      </w:r>
      <w:proofErr w:type="spellStart"/>
      <w:r w:rsidRPr="007B5368">
        <w:rPr>
          <w:rFonts w:ascii="Arial" w:hAnsi="Arial" w:cs="Arial"/>
        </w:rPr>
        <w:t>Colsubsidio</w:t>
      </w:r>
      <w:proofErr w:type="spellEnd"/>
      <w:r w:rsidRPr="007B5368">
        <w:rPr>
          <w:rFonts w:ascii="Arial" w:hAnsi="Arial" w:cs="Arial"/>
        </w:rPr>
        <w:t xml:space="preserve"> en el tema de tarifas para </w:t>
      </w:r>
      <w:r w:rsidRPr="00004DC8">
        <w:rPr>
          <w:rFonts w:ascii="Arial" w:hAnsi="Arial" w:cs="Arial"/>
        </w:rPr>
        <w:t>deportes. En términos generales se encuentra en término medio en el comparativo de tarifas, así:</w:t>
      </w:r>
    </w:p>
    <w:p xmlns:wp14="http://schemas.microsoft.com/office/word/2010/wordml" w:rsidR="00501850" w:rsidP="00501850" w:rsidRDefault="00501850" w14:paraId="52E12EC1" wp14:textId="77777777">
      <w:pPr>
        <w:spacing w:line="240" w:lineRule="auto"/>
        <w:rPr>
          <w:rFonts w:cs="Arial"/>
        </w:rPr>
      </w:pPr>
    </w:p>
    <w:p xmlns:wp14="http://schemas.microsoft.com/office/word/2010/wordml" w:rsidR="00501850" w:rsidP="00501850" w:rsidRDefault="00501850" w14:paraId="6A2BC471" wp14:textId="77777777">
      <w:pPr>
        <w:spacing w:line="240" w:lineRule="auto"/>
        <w:jc w:val="center"/>
        <w:rPr>
          <w:rFonts w:cs="Arial"/>
        </w:rPr>
      </w:pPr>
      <w:r>
        <w:rPr>
          <w:rFonts w:cs="Arial"/>
          <w:noProof/>
          <w:lang w:eastAsia="es-CO"/>
        </w:rPr>
        <w:drawing>
          <wp:inline xmlns:wp14="http://schemas.microsoft.com/office/word/2010/wordprocessingDrawing" distT="0" distB="0" distL="0" distR="0" wp14:anchorId="3FA61F47" wp14:editId="7777777">
            <wp:extent cx="4526172" cy="1887388"/>
            <wp:effectExtent l="19050" t="19050" r="26778" b="17612"/>
            <wp:docPr id="10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l="12431" r="12469"/>
                    <a:stretch>
                      <a:fillRect/>
                    </a:stretch>
                  </pic:blipFill>
                  <pic:spPr bwMode="auto">
                    <a:xfrm>
                      <a:off x="0" y="0"/>
                      <a:ext cx="4546342" cy="1895799"/>
                    </a:xfrm>
                    <a:prstGeom prst="rect">
                      <a:avLst/>
                    </a:prstGeom>
                    <a:noFill/>
                    <a:ln w="3175">
                      <a:solidFill>
                        <a:schemeClr val="tx1"/>
                      </a:solidFill>
                      <a:miter lim="800000"/>
                      <a:headEnd/>
                      <a:tailEnd/>
                    </a:ln>
                  </pic:spPr>
                </pic:pic>
              </a:graphicData>
            </a:graphic>
          </wp:inline>
        </w:drawing>
      </w:r>
    </w:p>
    <w:p xmlns:wp14="http://schemas.microsoft.com/office/word/2010/wordml" w:rsidR="00501850" w:rsidP="00501850" w:rsidRDefault="00501850" w14:paraId="4DCC6F47" wp14:textId="77777777">
      <w:pPr>
        <w:pStyle w:val="Prrafodelista"/>
        <w:jc w:val="both"/>
        <w:rPr>
          <w:rFonts w:ascii="Arial" w:hAnsi="Arial" w:cs="Arial"/>
          <w:lang w:val="es-CO"/>
        </w:rPr>
      </w:pPr>
    </w:p>
    <w:p xmlns:wp14="http://schemas.microsoft.com/office/word/2010/wordml" w:rsidRPr="00717D43" w:rsidR="00501850" w:rsidP="00501850" w:rsidRDefault="00501850" w14:paraId="1B5E47D9" wp14:textId="77777777">
      <w:pPr>
        <w:pStyle w:val="Prrafodelista"/>
        <w:jc w:val="both"/>
        <w:rPr>
          <w:rFonts w:ascii="Arial" w:hAnsi="Arial" w:cs="Arial"/>
          <w:lang w:val="es-CO"/>
        </w:rPr>
      </w:pPr>
    </w:p>
    <w:p xmlns:wp14="http://schemas.microsoft.com/office/word/2010/wordml" w:rsidRPr="00004DC8" w:rsidR="00501850" w:rsidP="11528994" w:rsidRDefault="00501850" w14:paraId="02F1A595" wp14:textId="77777777" wp14:noSpellErr="1">
      <w:pPr>
        <w:pStyle w:val="Prrafodelista"/>
        <w:numPr>
          <w:ilvl w:val="0"/>
          <w:numId w:val="29"/>
        </w:numPr>
        <w:ind w:left="426"/>
        <w:jc w:val="both"/>
        <w:rPr>
          <w:rFonts w:ascii="Arial" w:hAnsi="Arial" w:cs="Arial"/>
          <w:lang w:val="es-ES"/>
        </w:rPr>
      </w:pPr>
      <w:r w:rsidRPr="11528994" w:rsidR="00501850">
        <w:rPr>
          <w:rFonts w:ascii="Arial" w:hAnsi="Arial" w:cs="Arial"/>
          <w:b w:val="1"/>
          <w:bCs w:val="1"/>
          <w:lang w:val="es-ES"/>
        </w:rPr>
        <w:t xml:space="preserve">Comparativo entre la población cubierta en 2010 y 2011 por categoría y  </w:t>
      </w:r>
      <w:r w:rsidRPr="11528994" w:rsidR="00501850">
        <w:rPr>
          <w:rFonts w:ascii="Arial" w:hAnsi="Arial" w:cs="Arial"/>
          <w:b w:val="1"/>
          <w:bCs w:val="1"/>
          <w:lang w:val="es-ES"/>
        </w:rPr>
        <w:t>servicios</w:t>
      </w:r>
      <w:r w:rsidRPr="11528994" w:rsidR="00501850">
        <w:rPr>
          <w:rFonts w:ascii="Arial" w:hAnsi="Arial" w:cs="Arial"/>
          <w:b w:val="1"/>
          <w:bCs w:val="1"/>
          <w:lang w:val="es-ES"/>
        </w:rPr>
        <w:t xml:space="preserve">. </w:t>
      </w:r>
      <w:r w:rsidRPr="11528994" w:rsidR="00501850">
        <w:rPr>
          <w:rFonts w:ascii="Arial" w:hAnsi="Arial" w:cs="Arial"/>
          <w:lang w:val="es-ES"/>
        </w:rPr>
        <w:t>El comparativo por  categorías  no  se puede establecer por cuanto no se  obtuvo el  reporte  por categorías.   Se  comparó  el  total,  encontrando que para este servicio  se presentó un  crecimiento  del  5% con  respecto al año anterior.</w:t>
      </w:r>
    </w:p>
    <w:p xmlns:wp14="http://schemas.microsoft.com/office/word/2010/wordml" w:rsidRPr="00BC09CD" w:rsidR="00501850" w:rsidP="00501850" w:rsidRDefault="00501850" w14:paraId="25D6C40E" wp14:textId="77777777">
      <w:pPr>
        <w:spacing w:line="240" w:lineRule="auto"/>
        <w:rPr>
          <w:rFonts w:cs="Arial"/>
        </w:rPr>
      </w:pPr>
    </w:p>
    <w:p xmlns:wp14="http://schemas.microsoft.com/office/word/2010/wordml" w:rsidRPr="00666D58" w:rsidR="00501850" w:rsidP="00FA1ACB" w:rsidRDefault="00501850" w14:paraId="4FE6DE0C" wp14:textId="77777777">
      <w:pPr>
        <w:pStyle w:val="Prrafodelista"/>
        <w:numPr>
          <w:ilvl w:val="1"/>
          <w:numId w:val="33"/>
        </w:numPr>
        <w:rPr>
          <w:rFonts w:ascii="Arial" w:hAnsi="Arial" w:cs="Arial"/>
          <w:b/>
        </w:rPr>
      </w:pPr>
      <w:r w:rsidRPr="00666D58">
        <w:rPr>
          <w:rFonts w:ascii="Arial" w:hAnsi="Arial" w:cs="Arial"/>
          <w:b/>
        </w:rPr>
        <w:t xml:space="preserve"> ADULTO MAYOR</w:t>
      </w:r>
    </w:p>
    <w:p xmlns:wp14="http://schemas.microsoft.com/office/word/2010/wordml" w:rsidRPr="00BC09CD" w:rsidR="00501850" w:rsidP="00501850" w:rsidRDefault="00501850" w14:paraId="18E7D592" wp14:textId="77777777">
      <w:pPr>
        <w:spacing w:line="240" w:lineRule="auto"/>
        <w:rPr>
          <w:rFonts w:cs="Arial"/>
        </w:rPr>
      </w:pPr>
    </w:p>
    <w:p xmlns:wp14="http://schemas.microsoft.com/office/word/2010/wordml" w:rsidR="00501850" w:rsidP="00501850" w:rsidRDefault="00501850" w14:paraId="53BAC41E" wp14:textId="77777777">
      <w:pPr>
        <w:spacing w:line="240" w:lineRule="auto"/>
        <w:rPr>
          <w:rFonts w:cs="Arial"/>
        </w:rPr>
      </w:pPr>
      <w:r w:rsidRPr="00BC09CD">
        <w:rPr>
          <w:rFonts w:cs="Arial"/>
        </w:rPr>
        <w:t>La atención al  adulto mayor se realiza de manera transversal  con  otros servicios que ofrece la caja y en donde diseña</w:t>
      </w:r>
      <w:r>
        <w:rPr>
          <w:rFonts w:cs="Arial"/>
        </w:rPr>
        <w:t>n</w:t>
      </w:r>
      <w:r w:rsidRPr="00BC09CD">
        <w:rPr>
          <w:rFonts w:cs="Arial"/>
        </w:rPr>
        <w:t xml:space="preserve"> diferentes actividades para vincularlos y  prestarles servicios.</w:t>
      </w:r>
      <w:r>
        <w:rPr>
          <w:rFonts w:cs="Arial"/>
        </w:rPr>
        <w:t xml:space="preserve">  Por lo tanto, no se pueden analizar de manera independiente, los aspectos relacionados con análisis de tarifas diferenciales, estudios y análisis de metodologías de costos, referentes económicos, subsidios por categorías, montos diferenciales por categorías, análisis de mercados y relación tarifas y coberturas.</w:t>
      </w:r>
    </w:p>
    <w:p xmlns:wp14="http://schemas.microsoft.com/office/word/2010/wordml" w:rsidRPr="00BC09CD" w:rsidR="00501850" w:rsidP="00501850" w:rsidRDefault="00501850" w14:paraId="4CC8AA0D" wp14:textId="77777777">
      <w:pPr>
        <w:spacing w:line="240" w:lineRule="auto"/>
        <w:rPr>
          <w:rFonts w:cs="Arial"/>
        </w:rPr>
      </w:pPr>
    </w:p>
    <w:p xmlns:wp14="http://schemas.microsoft.com/office/word/2010/wordml" w:rsidRPr="006D48C6" w:rsidR="00501850" w:rsidP="11528994" w:rsidRDefault="00501850" w14:paraId="4D2E99AB"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BC09CD" w:rsidR="00501850" w:rsidP="00501850" w:rsidRDefault="00501850" w14:paraId="0387D0D6" wp14:textId="77777777">
      <w:pPr>
        <w:spacing w:line="240" w:lineRule="auto"/>
        <w:jc w:val="center"/>
        <w:rPr>
          <w:rFonts w:cs="Arial"/>
        </w:rPr>
      </w:pPr>
      <w:r w:rsidRPr="00BC09CD">
        <w:rPr>
          <w:rFonts w:cs="Arial"/>
          <w:noProof/>
          <w:lang w:eastAsia="es-CO"/>
        </w:rPr>
        <w:drawing>
          <wp:inline xmlns:wp14="http://schemas.microsoft.com/office/word/2010/wordprocessingDrawing" distT="0" distB="0" distL="0" distR="0" wp14:anchorId="26EFD980" wp14:editId="7777777">
            <wp:extent cx="5400040" cy="830271"/>
            <wp:effectExtent l="19050" t="0" r="0" b="0"/>
            <wp:docPr id="10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5400040" cy="830271"/>
                    </a:xfrm>
                    <a:prstGeom prst="rect">
                      <a:avLst/>
                    </a:prstGeom>
                    <a:noFill/>
                    <a:ln w="9525">
                      <a:noFill/>
                      <a:miter lim="800000"/>
                      <a:headEnd/>
                      <a:tailEnd/>
                    </a:ln>
                  </pic:spPr>
                </pic:pic>
              </a:graphicData>
            </a:graphic>
          </wp:inline>
        </w:drawing>
      </w:r>
    </w:p>
    <w:p xmlns:wp14="http://schemas.microsoft.com/office/word/2010/wordml" w:rsidR="00BF5806" w:rsidP="00501850" w:rsidRDefault="00BF5806" w14:paraId="565BFF5B" wp14:textId="77777777">
      <w:pPr>
        <w:spacing w:line="240" w:lineRule="auto"/>
        <w:rPr>
          <w:rFonts w:cs="Arial"/>
        </w:rPr>
      </w:pPr>
    </w:p>
    <w:p xmlns:wp14="http://schemas.microsoft.com/office/word/2010/wordml" w:rsidRPr="00BC09CD" w:rsidR="00501850" w:rsidP="00501850" w:rsidRDefault="00501850" w14:paraId="4D784218" wp14:textId="77777777">
      <w:pPr>
        <w:spacing w:line="240" w:lineRule="auto"/>
        <w:rPr>
          <w:rFonts w:cs="Arial"/>
        </w:rPr>
      </w:pPr>
      <w:r w:rsidRPr="00BC09CD">
        <w:rPr>
          <w:rFonts w:cs="Arial"/>
        </w:rPr>
        <w:t>En términ</w:t>
      </w:r>
      <w:r>
        <w:rPr>
          <w:rFonts w:cs="Arial"/>
        </w:rPr>
        <w:t xml:space="preserve">os totales, se presenta un </w:t>
      </w:r>
      <w:r w:rsidRPr="00BC09CD">
        <w:rPr>
          <w:rFonts w:cs="Arial"/>
        </w:rPr>
        <w:t>aumento en la población adulto mayor  atendida en  los  diferentes  servicios que se ofrecen. El incremento es del 100%</w:t>
      </w:r>
    </w:p>
    <w:p xmlns:wp14="http://schemas.microsoft.com/office/word/2010/wordml" w:rsidR="00501850" w:rsidP="00501850" w:rsidRDefault="00501850" w14:paraId="34CDD9EB" wp14:textId="77777777">
      <w:pPr>
        <w:spacing w:line="240" w:lineRule="auto"/>
        <w:rPr>
          <w:rFonts w:cs="Arial"/>
        </w:rPr>
      </w:pPr>
    </w:p>
    <w:p xmlns:wp14="http://schemas.microsoft.com/office/word/2010/wordml" w:rsidRPr="005D7271" w:rsidR="00501850" w:rsidP="00FA1ACB" w:rsidRDefault="00501850" w14:paraId="3F1549EC" wp14:textId="77777777">
      <w:pPr>
        <w:pStyle w:val="Prrafodelista"/>
        <w:numPr>
          <w:ilvl w:val="1"/>
          <w:numId w:val="33"/>
        </w:numPr>
        <w:tabs>
          <w:tab w:val="left" w:pos="851"/>
        </w:tabs>
        <w:ind w:left="426" w:hanging="426"/>
        <w:jc w:val="both"/>
        <w:rPr>
          <w:rFonts w:ascii="Arial" w:hAnsi="Arial" w:cs="Arial"/>
          <w:b/>
          <w:lang w:val="es-CO"/>
        </w:rPr>
      </w:pPr>
      <w:r>
        <w:rPr>
          <w:rFonts w:ascii="Arial" w:hAnsi="Arial" w:cs="Arial"/>
          <w:b/>
          <w:lang w:val="es-CO"/>
        </w:rPr>
        <w:t xml:space="preserve">   DISCAPACIDAD</w:t>
      </w:r>
    </w:p>
    <w:p xmlns:wp14="http://schemas.microsoft.com/office/word/2010/wordml" w:rsidR="00501850" w:rsidP="00501850" w:rsidRDefault="00501850" w14:paraId="498AF0D8" wp14:textId="77777777">
      <w:pPr>
        <w:spacing w:line="240" w:lineRule="auto"/>
        <w:rPr>
          <w:rFonts w:cs="Arial"/>
        </w:rPr>
      </w:pPr>
    </w:p>
    <w:p xmlns:wp14="http://schemas.microsoft.com/office/word/2010/wordml" w:rsidRPr="00BC09CD" w:rsidR="00501850" w:rsidP="00501850" w:rsidRDefault="00501850" w14:paraId="570A1462" wp14:textId="77777777">
      <w:pPr>
        <w:spacing w:line="240" w:lineRule="auto"/>
        <w:rPr>
          <w:rFonts w:cs="Arial"/>
        </w:rPr>
      </w:pPr>
      <w:r w:rsidRPr="00BC09CD">
        <w:rPr>
          <w:rFonts w:cs="Arial"/>
        </w:rPr>
        <w:t>La atención a discapacitados  se  cumple  mediante  programas  diseñados para los hijos de los afiliados que presentan condiciones de discapacidad y son beneficiarios del subsidio familiar. El programa se denomina ENLACES y  proporciona atención de día a las personas, cubriendo el aspecto de escolaridad,   terapia y servicio médico.</w:t>
      </w:r>
    </w:p>
    <w:p xmlns:wp14="http://schemas.microsoft.com/office/word/2010/wordml" w:rsidR="00501850" w:rsidP="00501850" w:rsidRDefault="00501850" w14:paraId="263F3B9E" wp14:textId="77777777">
      <w:pPr>
        <w:pStyle w:val="Prrafodelista"/>
        <w:jc w:val="both"/>
        <w:rPr>
          <w:rFonts w:ascii="Arial" w:hAnsi="Arial" w:cs="Arial"/>
          <w:lang w:val="es-CO"/>
        </w:rPr>
      </w:pPr>
    </w:p>
    <w:p xmlns:wp14="http://schemas.microsoft.com/office/word/2010/wordml" w:rsidRPr="00BC09CD" w:rsidR="00501850" w:rsidP="00501850" w:rsidRDefault="00501850" w14:paraId="729041C1" wp14:textId="77777777">
      <w:pPr>
        <w:spacing w:line="240" w:lineRule="auto"/>
        <w:rPr>
          <w:rFonts w:cs="Arial"/>
        </w:rPr>
      </w:pPr>
      <w:r>
        <w:rPr>
          <w:rFonts w:cs="Arial"/>
        </w:rPr>
        <w:t>Por lo tanto, no se pueden analizar de manera independiente, los aspectos relacionados con análisis de tarifas diferenciales, estudios y análisis de metodologías de costos, referentes económicos, subsidios por categorías, montos diferenciales por categorías, análisis de mercados y relación tarifas y coberturas.</w:t>
      </w:r>
    </w:p>
    <w:p xmlns:wp14="http://schemas.microsoft.com/office/word/2010/wordml" w:rsidRPr="006D48C6" w:rsidR="00501850" w:rsidP="11528994" w:rsidRDefault="00501850" w14:paraId="35572498"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BC09CD" w:rsidR="00501850" w:rsidP="00501850" w:rsidRDefault="00501850" w14:paraId="16E5E008" wp14:textId="77777777">
      <w:pPr>
        <w:spacing w:line="240" w:lineRule="auto"/>
        <w:rPr>
          <w:rFonts w:cs="Arial"/>
        </w:rPr>
      </w:pPr>
    </w:p>
    <w:p xmlns:wp14="http://schemas.microsoft.com/office/word/2010/wordml" w:rsidRPr="00BC09CD" w:rsidR="00501850" w:rsidP="00501850" w:rsidRDefault="00501850" w14:paraId="40D2860B" wp14:textId="77777777">
      <w:pPr>
        <w:spacing w:line="240" w:lineRule="auto"/>
        <w:jc w:val="center"/>
        <w:rPr>
          <w:rFonts w:cs="Arial"/>
        </w:rPr>
      </w:pPr>
      <w:r w:rsidRPr="00BC09CD">
        <w:rPr>
          <w:rFonts w:cs="Arial"/>
          <w:noProof/>
          <w:lang w:eastAsia="es-CO"/>
        </w:rPr>
        <w:drawing>
          <wp:inline xmlns:wp14="http://schemas.microsoft.com/office/word/2010/wordprocessingDrawing" distT="0" distB="0" distL="0" distR="0" wp14:anchorId="7A2418AB" wp14:editId="7777777">
            <wp:extent cx="5400040" cy="830271"/>
            <wp:effectExtent l="19050" t="0" r="0" b="0"/>
            <wp:docPr id="10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5400040" cy="830271"/>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42050CB3" wp14:textId="77777777">
      <w:pPr>
        <w:spacing w:line="240" w:lineRule="auto"/>
        <w:rPr>
          <w:rFonts w:cs="Arial"/>
        </w:rPr>
      </w:pPr>
    </w:p>
    <w:p xmlns:wp14="http://schemas.microsoft.com/office/word/2010/wordml" w:rsidRPr="00BC09CD" w:rsidR="00501850" w:rsidP="00501850" w:rsidRDefault="00501850" w14:paraId="44E8B21B" wp14:textId="77777777">
      <w:pPr>
        <w:spacing w:line="240" w:lineRule="auto"/>
        <w:rPr>
          <w:rFonts w:cs="Arial"/>
        </w:rPr>
      </w:pPr>
      <w:r w:rsidRPr="00BC09CD">
        <w:rPr>
          <w:rFonts w:cs="Arial"/>
        </w:rPr>
        <w:t>La Caja no reporta  el  detalle de  este servicio desagregado por categorías,  por lo que el análisis sólo toma el total reportado en las estadísticas sociales. Se present</w:t>
      </w:r>
      <w:r>
        <w:rPr>
          <w:rFonts w:cs="Arial"/>
        </w:rPr>
        <w:t>a</w:t>
      </w:r>
      <w:r w:rsidRPr="00BC09CD">
        <w:rPr>
          <w:rFonts w:cs="Arial"/>
        </w:rPr>
        <w:t xml:space="preserve"> en el año 2011</w:t>
      </w:r>
      <w:r>
        <w:rPr>
          <w:rFonts w:cs="Arial"/>
        </w:rPr>
        <w:t xml:space="preserve"> </w:t>
      </w:r>
      <w:r w:rsidRPr="00BC09CD">
        <w:rPr>
          <w:rFonts w:cs="Arial"/>
        </w:rPr>
        <w:t>un aumento con respecto al año anterior del 40%.</w:t>
      </w:r>
    </w:p>
    <w:p xmlns:wp14="http://schemas.microsoft.com/office/word/2010/wordml" w:rsidRPr="00BC09CD" w:rsidR="00501850" w:rsidP="00501850" w:rsidRDefault="00501850" w14:paraId="130CC4CD" wp14:textId="77777777">
      <w:pPr>
        <w:spacing w:line="240" w:lineRule="auto"/>
        <w:rPr>
          <w:rFonts w:cs="Arial"/>
        </w:rPr>
      </w:pPr>
    </w:p>
    <w:p xmlns:wp14="http://schemas.microsoft.com/office/word/2010/wordml" w:rsidRPr="00BC09CD" w:rsidR="00501850" w:rsidP="00501850" w:rsidRDefault="00501850" w14:paraId="055BFDB1" wp14:textId="77777777">
      <w:pPr>
        <w:pStyle w:val="Default"/>
        <w:jc w:val="both"/>
        <w:rPr>
          <w:rFonts w:ascii="Arial" w:hAnsi="Arial" w:cs="Arial"/>
        </w:rPr>
      </w:pPr>
    </w:p>
    <w:p xmlns:wp14="http://schemas.microsoft.com/office/word/2010/wordml" w:rsidRPr="00E84B3B" w:rsidR="00501850" w:rsidP="00FA1ACB" w:rsidRDefault="00501850" w14:paraId="75D7CC52" wp14:textId="77777777">
      <w:pPr>
        <w:pStyle w:val="Prrafodelista"/>
        <w:numPr>
          <w:ilvl w:val="1"/>
          <w:numId w:val="33"/>
        </w:numPr>
        <w:ind w:left="426" w:hanging="426"/>
        <w:jc w:val="both"/>
        <w:rPr>
          <w:rFonts w:ascii="Arial" w:hAnsi="Arial" w:cs="Arial"/>
          <w:b/>
          <w:lang w:val="es-CO"/>
        </w:rPr>
      </w:pPr>
      <w:r>
        <w:rPr>
          <w:rFonts w:ascii="Arial" w:hAnsi="Arial" w:cs="Arial"/>
          <w:b/>
          <w:lang w:val="es-CO"/>
        </w:rPr>
        <w:t xml:space="preserve">  CREDITO SOCIAL</w:t>
      </w:r>
    </w:p>
    <w:p xmlns:wp14="http://schemas.microsoft.com/office/word/2010/wordml" w:rsidRPr="00BC09CD" w:rsidR="00501850" w:rsidP="00501850" w:rsidRDefault="00501850" w14:paraId="38E78751" wp14:textId="77777777">
      <w:pPr>
        <w:spacing w:line="240" w:lineRule="auto"/>
        <w:rPr>
          <w:rFonts w:cs="Arial"/>
        </w:rPr>
      </w:pPr>
    </w:p>
    <w:p xmlns:wp14="http://schemas.microsoft.com/office/word/2010/wordml" w:rsidR="00501850" w:rsidP="00501850" w:rsidRDefault="00501850" w14:paraId="65A3DB06" wp14:textId="77777777">
      <w:pPr>
        <w:shd w:val="clear" w:color="auto" w:fill="FFFFFF"/>
        <w:spacing w:line="240" w:lineRule="auto"/>
        <w:rPr>
          <w:rFonts w:cs="Arial"/>
          <w:color w:val="000000"/>
        </w:rPr>
      </w:pPr>
      <w:r>
        <w:rPr>
          <w:rFonts w:cs="Arial"/>
          <w:color w:val="000000"/>
        </w:rPr>
        <w:t xml:space="preserve">Compensar ofrece </w:t>
      </w:r>
      <w:r w:rsidRPr="00BC09CD">
        <w:rPr>
          <w:rFonts w:cs="Arial"/>
          <w:color w:val="000000"/>
        </w:rPr>
        <w:t>un diverso portafolio de servicios financieros</w:t>
      </w:r>
      <w:r>
        <w:rPr>
          <w:rFonts w:cs="Arial"/>
          <w:color w:val="000000"/>
        </w:rPr>
        <w:t xml:space="preserve">, conformado por </w:t>
      </w:r>
      <w:hyperlink w:history="1" r:id="rId88">
        <w:r w:rsidRPr="00BC09CD">
          <w:rPr>
            <w:rFonts w:cs="Arial"/>
            <w:color w:val="000000"/>
          </w:rPr>
          <w:t>Crédito de libre inversión</w:t>
        </w:r>
      </w:hyperlink>
      <w:r>
        <w:t xml:space="preserve">, </w:t>
      </w:r>
      <w:hyperlink w:history="1" r:id="rId89">
        <w:r w:rsidRPr="00BC09CD">
          <w:rPr>
            <w:rFonts w:cs="Arial"/>
            <w:color w:val="000000"/>
          </w:rPr>
          <w:t>vivienda</w:t>
        </w:r>
      </w:hyperlink>
      <w:r>
        <w:rPr>
          <w:rFonts w:cs="Arial"/>
          <w:color w:val="000000"/>
        </w:rPr>
        <w:t xml:space="preserve">, </w:t>
      </w:r>
      <w:r w:rsidRPr="00BC09CD">
        <w:rPr>
          <w:rFonts w:cs="Arial"/>
          <w:color w:val="000000"/>
        </w:rPr>
        <w:t>reparaciones o cesión de hipoteca</w:t>
      </w:r>
      <w:r>
        <w:rPr>
          <w:rFonts w:cs="Arial"/>
          <w:color w:val="000000"/>
        </w:rPr>
        <w:t xml:space="preserve">, </w:t>
      </w:r>
      <w:hyperlink w:history="1" r:id="rId90">
        <w:r w:rsidRPr="00BC09CD">
          <w:rPr>
            <w:rFonts w:cs="Arial"/>
            <w:color w:val="000000"/>
          </w:rPr>
          <w:t>educación</w:t>
        </w:r>
      </w:hyperlink>
      <w:r>
        <w:rPr>
          <w:rFonts w:cs="Arial"/>
          <w:color w:val="000000"/>
        </w:rPr>
        <w:t xml:space="preserve">, </w:t>
      </w:r>
      <w:hyperlink w:history="1" r:id="rId91">
        <w:r w:rsidRPr="00BC09CD">
          <w:rPr>
            <w:rFonts w:cs="Arial"/>
            <w:color w:val="000000"/>
          </w:rPr>
          <w:t>salud</w:t>
        </w:r>
      </w:hyperlink>
      <w:r>
        <w:rPr>
          <w:rFonts w:cs="Arial"/>
          <w:color w:val="000000"/>
        </w:rPr>
        <w:t xml:space="preserve">, </w:t>
      </w:r>
      <w:hyperlink w:history="1" r:id="rId92">
        <w:proofErr w:type="spellStart"/>
        <w:r w:rsidRPr="00BC09CD">
          <w:rPr>
            <w:rFonts w:cs="Arial"/>
            <w:color w:val="000000"/>
          </w:rPr>
          <w:t>Crédiavance</w:t>
        </w:r>
        <w:proofErr w:type="spellEnd"/>
        <w:r w:rsidRPr="00BC09CD">
          <w:rPr>
            <w:rFonts w:cs="Arial"/>
            <w:color w:val="000000"/>
          </w:rPr>
          <w:t xml:space="preserve"> Subsidio</w:t>
        </w:r>
      </w:hyperlink>
      <w:r>
        <w:t xml:space="preserve"> y </w:t>
      </w:r>
      <w:hyperlink w:history="1" r:id="rId93">
        <w:r w:rsidRPr="00BC09CD">
          <w:rPr>
            <w:rFonts w:cs="Arial"/>
            <w:color w:val="000000"/>
          </w:rPr>
          <w:t>Microcrédito para empresas</w:t>
        </w:r>
      </w:hyperlink>
      <w:r>
        <w:t xml:space="preserve">. </w:t>
      </w:r>
      <w:r>
        <w:rPr>
          <w:rFonts w:cs="Arial"/>
          <w:color w:val="000000"/>
        </w:rPr>
        <w:t>Para la obtención del crédito, compensar ofrece r</w:t>
      </w:r>
      <w:r w:rsidRPr="00BC09CD">
        <w:rPr>
          <w:rFonts w:cs="Arial"/>
          <w:color w:val="000000"/>
        </w:rPr>
        <w:t>adicación sin codeudor</w:t>
      </w:r>
      <w:r>
        <w:rPr>
          <w:rFonts w:cs="Arial"/>
          <w:color w:val="000000"/>
        </w:rPr>
        <w:t>, Estudio de crédito sin costo, Compra de cartera, r</w:t>
      </w:r>
      <w:r w:rsidRPr="00BC09CD">
        <w:rPr>
          <w:rFonts w:cs="Arial"/>
          <w:color w:val="000000"/>
        </w:rPr>
        <w:t xml:space="preserve">adicación en ocho </w:t>
      </w:r>
      <w:r w:rsidRPr="00BC09CD">
        <w:rPr>
          <w:rStyle w:val="Textoennegrita"/>
          <w:color w:val="000000"/>
        </w:rPr>
        <w:t>Puntos de Atención)</w:t>
      </w:r>
      <w:r w:rsidRPr="00BC09CD">
        <w:rPr>
          <w:rFonts w:cs="Arial"/>
          <w:color w:val="000000"/>
        </w:rPr>
        <w:t>,</w:t>
      </w:r>
      <w:r>
        <w:rPr>
          <w:rFonts w:cs="Arial"/>
          <w:color w:val="000000"/>
        </w:rPr>
        <w:t xml:space="preserve"> r</w:t>
      </w:r>
      <w:hyperlink w:history="1" r:id="rId94">
        <w:r w:rsidRPr="00BC09CD">
          <w:rPr>
            <w:rFonts w:cs="Arial"/>
            <w:color w:val="000000"/>
          </w:rPr>
          <w:t>adicación por fax</w:t>
        </w:r>
        <w:r>
          <w:rPr>
            <w:rFonts w:cs="Arial"/>
            <w:color w:val="000000"/>
          </w:rPr>
          <w:t xml:space="preserve">, </w:t>
        </w:r>
      </w:hyperlink>
      <w:r>
        <w:t>p</w:t>
      </w:r>
      <w:r w:rsidRPr="00BC09CD">
        <w:rPr>
          <w:rFonts w:cs="Arial"/>
          <w:color w:val="000000"/>
        </w:rPr>
        <w:t>ago mediante descuento por nómina (Libranza)</w:t>
      </w:r>
      <w:r>
        <w:rPr>
          <w:rFonts w:cs="Arial"/>
          <w:color w:val="000000"/>
        </w:rPr>
        <w:t xml:space="preserve"> con autorización de la empresa, d</w:t>
      </w:r>
      <w:r w:rsidRPr="00BC09CD">
        <w:rPr>
          <w:rFonts w:cs="Arial"/>
          <w:color w:val="000000"/>
        </w:rPr>
        <w:t>esembolso a la Tarjeta Compensar, cuenta personal o cheque</w:t>
      </w:r>
      <w:r>
        <w:rPr>
          <w:rFonts w:cs="Arial"/>
          <w:color w:val="000000"/>
        </w:rPr>
        <w:t xml:space="preserve">. </w:t>
      </w:r>
    </w:p>
    <w:p xmlns:wp14="http://schemas.microsoft.com/office/word/2010/wordml" w:rsidRPr="00BC09CD" w:rsidR="00501850" w:rsidP="00501850" w:rsidRDefault="00501850" w14:paraId="62A75F99" wp14:textId="77777777">
      <w:pPr>
        <w:shd w:val="clear" w:color="auto" w:fill="FFFFFF"/>
        <w:spacing w:line="240" w:lineRule="auto"/>
        <w:rPr>
          <w:rFonts w:cs="Arial"/>
          <w:color w:val="000000"/>
        </w:rPr>
      </w:pPr>
    </w:p>
    <w:p xmlns:wp14="http://schemas.microsoft.com/office/word/2010/wordml" w:rsidRPr="00BC09CD" w:rsidR="00501850" w:rsidP="00501850" w:rsidRDefault="00501850" w14:paraId="57A4C186" wp14:textId="77777777">
      <w:pPr>
        <w:spacing w:line="240" w:lineRule="auto"/>
        <w:rPr>
          <w:rFonts w:cs="Arial"/>
        </w:rPr>
      </w:pPr>
      <w:r w:rsidRPr="00BC09CD">
        <w:rPr>
          <w:rFonts w:cs="Arial"/>
        </w:rPr>
        <w:t xml:space="preserve">En la información reportada </w:t>
      </w:r>
      <w:r>
        <w:rPr>
          <w:rFonts w:cs="Arial"/>
        </w:rPr>
        <w:t xml:space="preserve">y entregada </w:t>
      </w:r>
      <w:r w:rsidRPr="00BC09CD">
        <w:rPr>
          <w:rFonts w:cs="Arial"/>
        </w:rPr>
        <w:t xml:space="preserve">por la caja  no vienen desagregados y diferenciados  los  servicios ofrecidos </w:t>
      </w:r>
      <w:r>
        <w:rPr>
          <w:rFonts w:cs="Arial"/>
        </w:rPr>
        <w:t>por concepto de crédito</w:t>
      </w:r>
      <w:r w:rsidRPr="00BC09CD">
        <w:rPr>
          <w:rFonts w:cs="Arial"/>
        </w:rPr>
        <w:t>, por lo tanto</w:t>
      </w:r>
      <w:r>
        <w:rPr>
          <w:rFonts w:cs="Arial"/>
        </w:rPr>
        <w:t>, no se pueden analizar de manera independiente, los aspectos relacionados con análisis de tarifas diferenciales, estudios y análisis de metodologías de costos, referentes económicos, subsidios por categorías, montos diferenciales por categorías, análisis de mercados y relación tarifas y coberturas.</w:t>
      </w:r>
    </w:p>
    <w:p xmlns:wp14="http://schemas.microsoft.com/office/word/2010/wordml" w:rsidR="00501850" w:rsidP="00501850" w:rsidRDefault="00501850" w14:paraId="2ECAA31B" wp14:textId="77777777">
      <w:pPr>
        <w:spacing w:line="240" w:lineRule="auto"/>
        <w:rPr>
          <w:rFonts w:cs="Arial"/>
        </w:rPr>
      </w:pPr>
    </w:p>
    <w:p xmlns:wp14="http://schemas.microsoft.com/office/word/2010/wordml" w:rsidRPr="006D48C6" w:rsidR="00501850" w:rsidP="00FA1ACB" w:rsidRDefault="00501850" w14:paraId="764036CB" wp14:textId="77777777">
      <w:pPr>
        <w:pStyle w:val="Prrafodelista"/>
        <w:numPr>
          <w:ilvl w:val="1"/>
          <w:numId w:val="30"/>
        </w:numPr>
        <w:jc w:val="both"/>
        <w:rPr>
          <w:rFonts w:ascii="Arial" w:hAnsi="Arial" w:cs="Arial"/>
          <w:b/>
        </w:rPr>
      </w:pPr>
      <w:r w:rsidRPr="006D48C6">
        <w:rPr>
          <w:rFonts w:ascii="Arial" w:hAnsi="Arial" w:cs="Arial"/>
          <w:b/>
        </w:rPr>
        <w:t>Estudio y análisis de la metodología de costos establecida por la Caja, para la fijación de las tarifas diferenciales para Educación formal.</w:t>
      </w:r>
    </w:p>
    <w:p xmlns:wp14="http://schemas.microsoft.com/office/word/2010/wordml" w:rsidRPr="00114655" w:rsidR="00501850" w:rsidP="00501850" w:rsidRDefault="00501850" w14:paraId="2FBD1CFD" wp14:textId="77777777">
      <w:pPr>
        <w:pStyle w:val="Prrafodelista"/>
        <w:jc w:val="both"/>
        <w:rPr>
          <w:rFonts w:ascii="Arial" w:hAnsi="Arial" w:cs="Arial"/>
          <w:lang w:val="es-CO"/>
        </w:rPr>
      </w:pPr>
    </w:p>
    <w:p xmlns:wp14="http://schemas.microsoft.com/office/word/2010/wordml" w:rsidR="00501850" w:rsidP="00501850" w:rsidRDefault="00501850" w14:paraId="25C4C115" wp14:textId="77777777">
      <w:pPr>
        <w:spacing w:line="240" w:lineRule="auto"/>
        <w:rPr>
          <w:rFonts w:cs="Arial"/>
        </w:rPr>
      </w:pPr>
      <w:r w:rsidRPr="00114655">
        <w:rPr>
          <w:rFonts w:cs="Arial"/>
        </w:rPr>
        <w:t>De acuerdo a lo informado por la Caja, en los años 2010 y 2011 se establecieron los  costos  bajo la metodología de COSTEO ABC. Esta permite establecer el costo de los procesos, subprocesos y actividades desarrolladas en la organización</w:t>
      </w:r>
      <w:r>
        <w:rPr>
          <w:rFonts w:cs="Arial"/>
        </w:rPr>
        <w:t>;</w:t>
      </w:r>
      <w:r w:rsidRPr="00114655">
        <w:rPr>
          <w:rFonts w:cs="Arial"/>
        </w:rPr>
        <w:t xml:space="preserve"> así como el costo unitario de las cantidades producidas.  Permite  establecer la utilidad de productos y servicios.</w:t>
      </w:r>
      <w:r>
        <w:rPr>
          <w:rFonts w:cs="Arial"/>
        </w:rPr>
        <w:t xml:space="preserve"> </w:t>
      </w:r>
      <w:r w:rsidRPr="00114655">
        <w:rPr>
          <w:rFonts w:cs="Arial"/>
        </w:rPr>
        <w:t xml:space="preserve">Las fuentes de información para el sistema son:  </w:t>
      </w:r>
    </w:p>
    <w:p xmlns:wp14="http://schemas.microsoft.com/office/word/2010/wordml" w:rsidRPr="00114655" w:rsidR="00501850" w:rsidP="00FA1ACB" w:rsidRDefault="00501850" w14:paraId="121306B0"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El Estado de Resultados  por centro de costo</w:t>
      </w:r>
    </w:p>
    <w:p xmlns:wp14="http://schemas.microsoft.com/office/word/2010/wordml" w:rsidRPr="00114655" w:rsidR="00501850" w:rsidP="00FA1ACB" w:rsidRDefault="00501850" w14:paraId="05DB31C1"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La nómina de la empresa por centro de costo</w:t>
      </w:r>
    </w:p>
    <w:p xmlns:wp14="http://schemas.microsoft.com/office/word/2010/wordml" w:rsidRPr="00114655" w:rsidR="00501850" w:rsidP="00FA1ACB" w:rsidRDefault="00501850" w14:paraId="6F01E4D5"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El  registro de tiempos en el sistema</w:t>
      </w:r>
    </w:p>
    <w:p xmlns:wp14="http://schemas.microsoft.com/office/word/2010/wordml" w:rsidRPr="00114655" w:rsidR="00501850" w:rsidP="00FA1ACB" w:rsidRDefault="00501850" w14:paraId="6E7F7223"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La estadística  de  conductores de costos.</w:t>
      </w:r>
    </w:p>
    <w:p xmlns:wp14="http://schemas.microsoft.com/office/word/2010/wordml" w:rsidRPr="00114655" w:rsidR="00501850" w:rsidP="00FA1ACB" w:rsidRDefault="00501850" w14:paraId="0724AF59"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Listado de las tareas desarrolladas por los colaboradores agrupadas en actividades,  subproceso y procesos.</w:t>
      </w:r>
    </w:p>
    <w:p xmlns:wp14="http://schemas.microsoft.com/office/word/2010/wordml" w:rsidRPr="00114655" w:rsidR="00501850" w:rsidP="00FA1ACB" w:rsidRDefault="00501850" w14:paraId="6B3DC4C9" wp14:textId="77777777">
      <w:pPr>
        <w:pStyle w:val="Prrafodelista"/>
        <w:numPr>
          <w:ilvl w:val="0"/>
          <w:numId w:val="5"/>
        </w:numPr>
        <w:ind w:left="714" w:hanging="357"/>
        <w:jc w:val="both"/>
        <w:rPr>
          <w:rFonts w:ascii="Arial" w:hAnsi="Arial" w:cs="Arial"/>
          <w:lang w:val="es-CO"/>
        </w:rPr>
      </w:pPr>
      <w:r w:rsidRPr="00114655">
        <w:rPr>
          <w:rFonts w:ascii="Arial" w:hAnsi="Arial" w:cs="Arial"/>
          <w:lang w:val="es-CO"/>
        </w:rPr>
        <w:t>Objetos de costo, elemento que se quiere costear, puede ser un departamento,  un lote, un cliente, una orden de pedido.</w:t>
      </w:r>
    </w:p>
    <w:p xmlns:wp14="http://schemas.microsoft.com/office/word/2010/wordml" w:rsidRPr="00114655" w:rsidR="00501850" w:rsidP="00501850" w:rsidRDefault="00501850" w14:paraId="3FDCE676" wp14:textId="77777777">
      <w:pPr>
        <w:spacing w:line="240" w:lineRule="auto"/>
        <w:rPr>
          <w:rFonts w:cs="Arial"/>
        </w:rPr>
      </w:pPr>
    </w:p>
    <w:p xmlns:wp14="http://schemas.microsoft.com/office/word/2010/wordml" w:rsidRPr="00114655" w:rsidR="00501850" w:rsidP="00501850" w:rsidRDefault="00501850" w14:paraId="2FC0A1CB" wp14:textId="77777777">
      <w:pPr>
        <w:spacing w:line="240" w:lineRule="auto"/>
        <w:jc w:val="center"/>
        <w:rPr>
          <w:rFonts w:cs="Arial"/>
        </w:rPr>
      </w:pPr>
      <w:r w:rsidRPr="00114655">
        <w:rPr>
          <w:rFonts w:cs="Arial"/>
          <w:noProof/>
          <w:lang w:eastAsia="es-CO"/>
        </w:rPr>
        <w:drawing>
          <wp:inline xmlns:wp14="http://schemas.microsoft.com/office/word/2010/wordprocessingDrawing" distT="0" distB="0" distL="0" distR="0" wp14:anchorId="0F385850" wp14:editId="7777777">
            <wp:extent cx="4238566" cy="2137553"/>
            <wp:effectExtent l="19050" t="19050" r="9584" b="15097"/>
            <wp:docPr id="1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l="17923" t="8555" r="17118" b="4998"/>
                    <a:stretch>
                      <a:fillRect/>
                    </a:stretch>
                  </pic:blipFill>
                  <pic:spPr bwMode="auto">
                    <a:xfrm>
                      <a:off x="0" y="0"/>
                      <a:ext cx="4247839" cy="2142229"/>
                    </a:xfrm>
                    <a:prstGeom prst="rect">
                      <a:avLst/>
                    </a:prstGeom>
                    <a:noFill/>
                    <a:ln w="3175">
                      <a:solidFill>
                        <a:schemeClr val="tx1"/>
                      </a:solidFill>
                      <a:miter lim="800000"/>
                      <a:headEnd/>
                      <a:tailEnd/>
                    </a:ln>
                  </pic:spPr>
                </pic:pic>
              </a:graphicData>
            </a:graphic>
          </wp:inline>
        </w:drawing>
      </w:r>
    </w:p>
    <w:p xmlns:wp14="http://schemas.microsoft.com/office/word/2010/wordml" w:rsidR="00501850" w:rsidP="00501850" w:rsidRDefault="00501850" w14:paraId="3A2BAADD" wp14:textId="77777777">
      <w:pPr>
        <w:spacing w:line="240" w:lineRule="auto"/>
        <w:rPr>
          <w:rFonts w:cs="Arial"/>
        </w:rPr>
      </w:pPr>
    </w:p>
    <w:p xmlns:wp14="http://schemas.microsoft.com/office/word/2010/wordml" w:rsidR="00501850" w:rsidP="00501850" w:rsidRDefault="00501850" w14:paraId="2E4B6A3E" wp14:textId="77777777">
      <w:pPr>
        <w:spacing w:line="240" w:lineRule="auto"/>
        <w:rPr>
          <w:rFonts w:cs="Arial"/>
        </w:rPr>
      </w:pPr>
    </w:p>
    <w:p xmlns:wp14="http://schemas.microsoft.com/office/word/2010/wordml" w:rsidR="00501850" w:rsidP="00501850" w:rsidRDefault="00501850" w14:paraId="01446DD3" wp14:textId="77777777">
      <w:pPr>
        <w:spacing w:line="240" w:lineRule="auto"/>
        <w:rPr>
          <w:rFonts w:cs="Arial"/>
        </w:rPr>
      </w:pPr>
      <w:r w:rsidRPr="00114655">
        <w:rPr>
          <w:rFonts w:cs="Arial"/>
        </w:rPr>
        <w:t xml:space="preserve">Para lograr una  mejor  asignación  y costeo de los  servicios, la organización  cuenta con la herramienta </w:t>
      </w:r>
      <w:proofErr w:type="gramStart"/>
      <w:r w:rsidRPr="00114655">
        <w:rPr>
          <w:rFonts w:cs="Arial"/>
        </w:rPr>
        <w:t>“ REGISTRO</w:t>
      </w:r>
      <w:proofErr w:type="gramEnd"/>
      <w:r w:rsidRPr="00114655">
        <w:rPr>
          <w:rFonts w:cs="Arial"/>
        </w:rPr>
        <w:t xml:space="preserve"> DE TIEMPOS”, en la cual los funcionarios  registran  la dedicación de tiempo a cada actividad que atiende en su trabajo.</w:t>
      </w:r>
      <w:r>
        <w:rPr>
          <w:rFonts w:cs="Arial"/>
        </w:rPr>
        <w:t xml:space="preserve"> No obstante la presentación técnica realizada por la Caja, no se obtuvieron los informes de costos de los años 2010 y 2011, para los servicios objeto de estudio y por lo tanto, no se puede evaluar la determinación técnica de los valores por servicio.</w:t>
      </w:r>
    </w:p>
    <w:p xmlns:wp14="http://schemas.microsoft.com/office/word/2010/wordml" w:rsidR="00501850" w:rsidP="00501850" w:rsidRDefault="00501850" w14:paraId="7EF37AA3" wp14:textId="77777777">
      <w:pPr>
        <w:spacing w:line="240" w:lineRule="auto"/>
        <w:rPr>
          <w:rFonts w:cs="Arial"/>
        </w:rPr>
      </w:pPr>
    </w:p>
    <w:p xmlns:wp14="http://schemas.microsoft.com/office/word/2010/wordml" w:rsidR="00501850" w:rsidP="00501850" w:rsidRDefault="00501850" w14:paraId="4454088C" wp14:textId="77777777">
      <w:pPr>
        <w:spacing w:line="240" w:lineRule="auto"/>
        <w:rPr>
          <w:b/>
          <w:lang w:val="es-ES_tradnl"/>
        </w:rPr>
      </w:pPr>
      <w:r w:rsidRPr="005D3566">
        <w:rPr>
          <w:b/>
          <w:lang w:val="es-ES_tradnl"/>
        </w:rPr>
        <w:t>Observaciones del Estudio de Tarifas en Compensar</w:t>
      </w:r>
    </w:p>
    <w:p xmlns:wp14="http://schemas.microsoft.com/office/word/2010/wordml" w:rsidRPr="005D3566" w:rsidR="00501850" w:rsidP="00501850" w:rsidRDefault="00501850" w14:paraId="3C7576EC" wp14:textId="77777777">
      <w:pPr>
        <w:spacing w:line="240" w:lineRule="auto"/>
        <w:rPr>
          <w:b/>
          <w:lang w:val="es-ES_tradnl"/>
        </w:rPr>
      </w:pPr>
    </w:p>
    <w:p xmlns:wp14="http://schemas.microsoft.com/office/word/2010/wordml" w:rsidRPr="00EA0CC5" w:rsidR="00501850" w:rsidP="00FA1ACB" w:rsidRDefault="00501850" w14:paraId="63D5B78D" wp14:textId="77777777">
      <w:pPr>
        <w:pStyle w:val="Prrafodelista"/>
        <w:numPr>
          <w:ilvl w:val="0"/>
          <w:numId w:val="6"/>
        </w:numPr>
        <w:ind w:left="360"/>
        <w:jc w:val="both"/>
        <w:rPr>
          <w:rFonts w:ascii="Arial" w:hAnsi="Arial" w:cs="Arial"/>
          <w:lang w:val="es-CO"/>
        </w:rPr>
      </w:pPr>
      <w:r w:rsidRPr="00EA0CC5">
        <w:rPr>
          <w:rFonts w:ascii="Arial" w:hAnsi="Arial" w:cs="Arial"/>
          <w:lang w:val="es-CO"/>
        </w:rPr>
        <w:t>Se observa que el nivel de reporte de información de tarifas, costos y  coberturas se limita  a determinados servicios y no cubre la mayoría de los servicios  que presta la caja,  lo  anterior  limita los  análisis que  se  deben realizar  para  realmente  establecer  indicadores  que den cuenta  de  aumentos  o disminuciones  en la cobertura de algunos servicios  y el impacto  que tienen las tarifas en los mismos.</w:t>
      </w:r>
    </w:p>
    <w:p xmlns:wp14="http://schemas.microsoft.com/office/word/2010/wordml" w:rsidRPr="00EA0CC5" w:rsidR="00501850" w:rsidP="00FA1ACB" w:rsidRDefault="00501850" w14:paraId="3FD763B9" wp14:textId="77777777">
      <w:pPr>
        <w:pStyle w:val="Prrafodelista"/>
        <w:numPr>
          <w:ilvl w:val="0"/>
          <w:numId w:val="6"/>
        </w:numPr>
        <w:ind w:left="360"/>
        <w:jc w:val="both"/>
        <w:rPr>
          <w:rFonts w:ascii="Arial" w:hAnsi="Arial" w:cs="Arial"/>
          <w:lang w:val="es-CO"/>
        </w:rPr>
      </w:pPr>
      <w:r w:rsidRPr="00EA0CC5">
        <w:rPr>
          <w:rFonts w:ascii="Arial" w:hAnsi="Arial" w:cs="Arial"/>
          <w:lang w:val="es-CO"/>
        </w:rPr>
        <w:t>Respecto a la metodología de costos  se  observa  que  conceptualmente  se  tiene diseñada una metodología, que es la de Costeo ABC, pero esta  se encuentra en etapa de ajustes. Adicionalmente la  Caja  viene desarrollando un  proyecto de  costeo desde  el área financiera,  el  cual se encuentra en  etapa de  diseño.</w:t>
      </w:r>
    </w:p>
    <w:p xmlns:wp14="http://schemas.microsoft.com/office/word/2010/wordml" w:rsidRPr="00EA0CC5" w:rsidR="00501850" w:rsidP="00501850" w:rsidRDefault="00501850" w14:paraId="6000547E" wp14:textId="77777777">
      <w:pPr>
        <w:pStyle w:val="Prrafodelista"/>
        <w:ind w:left="360"/>
        <w:jc w:val="both"/>
        <w:rPr>
          <w:rFonts w:ascii="Arial" w:hAnsi="Arial" w:cs="Arial"/>
          <w:lang w:val="es-CO"/>
        </w:rPr>
      </w:pPr>
    </w:p>
    <w:p xmlns:wp14="http://schemas.microsoft.com/office/word/2010/wordml" w:rsidRPr="00EA0CC5" w:rsidR="00501850" w:rsidP="00FA1ACB" w:rsidRDefault="00501850" w14:paraId="15089DB8" wp14:textId="77777777">
      <w:pPr>
        <w:pStyle w:val="Prrafodelista"/>
        <w:numPr>
          <w:ilvl w:val="0"/>
          <w:numId w:val="6"/>
        </w:numPr>
        <w:ind w:left="360"/>
        <w:jc w:val="both"/>
        <w:rPr>
          <w:rFonts w:ascii="Arial" w:hAnsi="Arial" w:cs="Arial"/>
          <w:lang w:val="es-CO"/>
        </w:rPr>
      </w:pPr>
      <w:r w:rsidRPr="00EA0CC5">
        <w:rPr>
          <w:rFonts w:ascii="Arial" w:hAnsi="Arial" w:cs="Arial"/>
          <w:lang w:val="es-CO"/>
        </w:rPr>
        <w:t>Respecto a las tarifas,  no se evidenció  una política  documentada  sobre los  aspectos  a tener en  cuenta  al  momento de  establecer  tarifas.</w:t>
      </w:r>
    </w:p>
    <w:p xmlns:wp14="http://schemas.microsoft.com/office/word/2010/wordml" w:rsidRPr="00EA0CC5" w:rsidR="00501850" w:rsidP="00501850" w:rsidRDefault="00501850" w14:paraId="71F798A8" wp14:textId="77777777">
      <w:pPr>
        <w:pStyle w:val="Prrafodelista"/>
        <w:ind w:left="360"/>
        <w:jc w:val="both"/>
        <w:rPr>
          <w:rFonts w:ascii="Arial" w:hAnsi="Arial" w:cs="Arial"/>
          <w:lang w:val="es-CO"/>
        </w:rPr>
      </w:pPr>
    </w:p>
    <w:p xmlns:wp14="http://schemas.microsoft.com/office/word/2010/wordml" w:rsidRPr="00EA0CC5" w:rsidR="00501850" w:rsidP="00FA1ACB" w:rsidRDefault="00501850" w14:paraId="705C7A90" wp14:textId="77777777">
      <w:pPr>
        <w:pStyle w:val="Prrafodelista"/>
        <w:numPr>
          <w:ilvl w:val="0"/>
          <w:numId w:val="6"/>
        </w:numPr>
        <w:ind w:left="360"/>
        <w:jc w:val="both"/>
        <w:rPr>
          <w:rFonts w:ascii="Arial" w:hAnsi="Arial" w:cs="Arial"/>
          <w:lang w:val="es-CO"/>
        </w:rPr>
      </w:pPr>
      <w:r w:rsidRPr="00EA0CC5">
        <w:rPr>
          <w:rFonts w:ascii="Arial" w:hAnsi="Arial" w:cs="Arial"/>
          <w:lang w:val="es-CO"/>
        </w:rPr>
        <w:t>En algunos servicios se observa que el subsidio cubre incluso a la categoría  C y D, lo cual no estaría  en consonancia con la lay del  Subsidio. Es el  caso de: Alojamiento 2011, Escuelas de recreación, Prácticas libres de deporte.</w:t>
      </w:r>
    </w:p>
    <w:p xmlns:wp14="http://schemas.microsoft.com/office/word/2010/wordml" w:rsidRPr="00EA0CC5" w:rsidR="00501850" w:rsidP="00501850" w:rsidRDefault="00501850" w14:paraId="5BC294DE" wp14:textId="77777777">
      <w:pPr>
        <w:pStyle w:val="Prrafodelista"/>
        <w:jc w:val="both"/>
        <w:rPr>
          <w:rFonts w:ascii="Arial" w:hAnsi="Arial" w:cs="Arial"/>
          <w:lang w:val="es-CO"/>
        </w:rPr>
      </w:pPr>
    </w:p>
    <w:p xmlns:wp14="http://schemas.microsoft.com/office/word/2010/wordml" w:rsidRPr="00EA0CC5" w:rsidR="00501850" w:rsidP="00FA1ACB" w:rsidRDefault="00501850" w14:paraId="6205466F" wp14:textId="77777777">
      <w:pPr>
        <w:pStyle w:val="Prrafodelista"/>
        <w:numPr>
          <w:ilvl w:val="0"/>
          <w:numId w:val="6"/>
        </w:numPr>
        <w:ind w:left="426"/>
        <w:jc w:val="both"/>
        <w:rPr>
          <w:rFonts w:ascii="Arial" w:hAnsi="Arial" w:cs="Arial"/>
          <w:lang w:val="es-CO"/>
        </w:rPr>
      </w:pPr>
      <w:r w:rsidRPr="00EA0CC5">
        <w:rPr>
          <w:rFonts w:ascii="Arial" w:hAnsi="Arial" w:cs="Arial"/>
          <w:lang w:val="es-CO"/>
        </w:rPr>
        <w:t>En los  servicios de alojamiento  se  evidencia una disminución importante,  del 40%  de los usuarios de la categoría A.  Lo cual  evidencia  barrera de precios  para  acceder  a este servicio.</w:t>
      </w:r>
    </w:p>
    <w:p xmlns:wp14="http://schemas.microsoft.com/office/word/2010/wordml" w:rsidR="00501850" w:rsidP="00501850" w:rsidRDefault="00501850" w14:paraId="7D36B6E2" wp14:textId="77777777">
      <w:pPr>
        <w:spacing w:line="240" w:lineRule="auto"/>
      </w:pPr>
    </w:p>
    <w:p xmlns:wp14="http://schemas.microsoft.com/office/word/2010/wordml" w:rsidR="00501850" w:rsidP="00501850" w:rsidRDefault="00501850" w14:paraId="43A65479" wp14:textId="77777777">
      <w:pPr>
        <w:spacing w:line="240" w:lineRule="auto"/>
      </w:pPr>
    </w:p>
    <w:p xmlns:wp14="http://schemas.microsoft.com/office/word/2010/wordml" w:rsidRPr="00666D58" w:rsidR="00501850" w:rsidP="11528994" w:rsidRDefault="00501850" w14:paraId="3A0FAE8A" wp14:textId="77777777" wp14:noSpellErr="1">
      <w:pPr>
        <w:pStyle w:val="Prrafodelista"/>
        <w:numPr>
          <w:ilvl w:val="0"/>
          <w:numId w:val="23"/>
        </w:numPr>
        <w:ind w:left="284"/>
        <w:rPr>
          <w:rFonts w:ascii="Arial" w:hAnsi="Arial" w:cs="Arial"/>
          <w:b w:val="1"/>
          <w:bCs w:val="1"/>
          <w:lang w:val="es-ES"/>
        </w:rPr>
      </w:pPr>
      <w:r w:rsidRPr="11528994" w:rsidR="00501850">
        <w:rPr>
          <w:rFonts w:ascii="Arial" w:hAnsi="Arial" w:cs="Arial"/>
          <w:b w:val="1"/>
          <w:bCs w:val="1"/>
          <w:lang w:val="es-ES"/>
        </w:rPr>
        <w:t>CAJA DE COMPENSACIÓN FAMILIAR -  CAFAM</w:t>
      </w:r>
    </w:p>
    <w:p xmlns:wp14="http://schemas.microsoft.com/office/word/2010/wordml" w:rsidR="00501850" w:rsidP="00501850" w:rsidRDefault="00501850" w14:paraId="70648378" wp14:textId="77777777">
      <w:pPr>
        <w:rPr>
          <w:lang w:val="es-ES_tradnl"/>
        </w:rPr>
      </w:pPr>
    </w:p>
    <w:p xmlns:wp14="http://schemas.microsoft.com/office/word/2010/wordml" w:rsidRPr="003D79EF" w:rsidR="00501850" w:rsidP="00FA1ACB" w:rsidRDefault="00501850" w14:paraId="5C6F7CDD" wp14:textId="77777777">
      <w:pPr>
        <w:pStyle w:val="Prrafodelista"/>
        <w:numPr>
          <w:ilvl w:val="1"/>
          <w:numId w:val="31"/>
        </w:numPr>
        <w:rPr>
          <w:rFonts w:ascii="Arial" w:hAnsi="Arial" w:cs="Arial"/>
          <w:b/>
        </w:rPr>
      </w:pPr>
      <w:r w:rsidRPr="003D79EF">
        <w:rPr>
          <w:rFonts w:ascii="Arial" w:hAnsi="Arial" w:cs="Arial"/>
          <w:b/>
        </w:rPr>
        <w:t>EDUCACIÓN FORMAL</w:t>
      </w:r>
    </w:p>
    <w:p xmlns:wp14="http://schemas.microsoft.com/office/word/2010/wordml" w:rsidR="00501850" w:rsidP="00501850" w:rsidRDefault="00501850" w14:paraId="50040504" wp14:textId="77777777">
      <w:pPr>
        <w:rPr>
          <w:lang w:val="es-ES_tradnl"/>
        </w:rPr>
      </w:pPr>
    </w:p>
    <w:p xmlns:wp14="http://schemas.microsoft.com/office/word/2010/wordml" w:rsidR="00501850" w:rsidP="00FA1ACB" w:rsidRDefault="00501850" w14:paraId="1425B515" wp14:textId="77777777">
      <w:pPr>
        <w:pStyle w:val="Prrafodelista"/>
        <w:numPr>
          <w:ilvl w:val="0"/>
          <w:numId w:val="29"/>
        </w:numPr>
        <w:ind w:left="284"/>
        <w:jc w:val="both"/>
        <w:rPr>
          <w:rFonts w:ascii="Arial" w:hAnsi="Arial" w:cs="Arial"/>
        </w:rPr>
      </w:pPr>
      <w:r w:rsidRPr="007959DA">
        <w:rPr>
          <w:rFonts w:ascii="Arial" w:hAnsi="Arial" w:cs="Arial"/>
          <w:b/>
        </w:rPr>
        <w:t>Tarifas Diferenciales.</w:t>
      </w:r>
      <w:r w:rsidRPr="007959DA">
        <w:rPr>
          <w:rFonts w:ascii="Arial" w:hAnsi="Arial" w:cs="Arial"/>
        </w:rPr>
        <w:t xml:space="preserve"> Para el servicio de Educación Formal en cada uno de los dos colegios, CAFAM cuenta con diferentes precios de Matrículas y Pensión para cada una de las categorías de afiliación, A, B, C y D o No Afiliado</w:t>
      </w:r>
      <w:r>
        <w:rPr>
          <w:rFonts w:ascii="Arial" w:hAnsi="Arial" w:cs="Arial"/>
        </w:rPr>
        <w:t xml:space="preserve">, como se detalla en la </w:t>
      </w:r>
      <w:r w:rsidRPr="007959DA">
        <w:rPr>
          <w:rFonts w:ascii="Arial" w:hAnsi="Arial" w:cs="Arial"/>
        </w:rPr>
        <w:t>matriz de tarifas, costos, subsidios e incrementos años 2010 y 2011, tanto para matrículas como para pensiones</w:t>
      </w:r>
      <w:r>
        <w:rPr>
          <w:rFonts w:ascii="Arial" w:hAnsi="Arial" w:cs="Arial"/>
        </w:rPr>
        <w:t>, contenida en el informe.</w:t>
      </w:r>
    </w:p>
    <w:p xmlns:wp14="http://schemas.microsoft.com/office/word/2010/wordml" w:rsidRPr="007959DA" w:rsidR="00501850" w:rsidP="00501850" w:rsidRDefault="00501850" w14:paraId="1F28F27C" wp14:textId="77777777">
      <w:pPr>
        <w:pStyle w:val="Prrafodelista"/>
        <w:ind w:left="284"/>
        <w:jc w:val="both"/>
        <w:rPr>
          <w:rFonts w:ascii="Arial" w:hAnsi="Arial" w:cs="Arial"/>
        </w:rPr>
      </w:pPr>
    </w:p>
    <w:p xmlns:wp14="http://schemas.microsoft.com/office/word/2010/wordml" w:rsidRPr="00CA196B" w:rsidR="00501850" w:rsidP="00501850" w:rsidRDefault="00501850" w14:paraId="65BF78A7" wp14:textId="77777777">
      <w:pPr>
        <w:ind w:left="284"/>
        <w:rPr>
          <w:rFonts w:cs="Arial"/>
          <w:b/>
        </w:rPr>
      </w:pPr>
      <w:r w:rsidRPr="00CA196B">
        <w:rPr>
          <w:rFonts w:cs="Arial"/>
          <w:b/>
        </w:rPr>
        <w:t>COLEGIO CAFAM</w:t>
      </w:r>
    </w:p>
    <w:p xmlns:wp14="http://schemas.microsoft.com/office/word/2010/wordml" w:rsidR="00501850" w:rsidP="00501850" w:rsidRDefault="00501850" w14:paraId="4A87C363" wp14:textId="77777777">
      <w:pPr>
        <w:pStyle w:val="Prrafodelista"/>
        <w:jc w:val="both"/>
        <w:rPr>
          <w:rFonts w:ascii="Arial" w:hAnsi="Arial" w:cs="Arial"/>
        </w:rPr>
      </w:pPr>
    </w:p>
    <w:p xmlns:wp14="http://schemas.microsoft.com/office/word/2010/wordml" w:rsidR="00501850" w:rsidP="00FA1ACB" w:rsidRDefault="00501850" w14:paraId="51CEEDB0" wp14:textId="77777777">
      <w:pPr>
        <w:pStyle w:val="Prrafodelista"/>
        <w:numPr>
          <w:ilvl w:val="0"/>
          <w:numId w:val="88"/>
        </w:numPr>
        <w:jc w:val="both"/>
        <w:rPr>
          <w:rFonts w:ascii="Arial" w:hAnsi="Arial" w:cs="Arial"/>
        </w:rPr>
      </w:pPr>
      <w:r w:rsidRPr="003E6B31">
        <w:rPr>
          <w:rFonts w:ascii="Arial" w:hAnsi="Arial" w:cs="Arial"/>
          <w:b/>
        </w:rPr>
        <w:t>Matrículas.</w:t>
      </w:r>
      <w:r>
        <w:rPr>
          <w:rFonts w:ascii="Arial" w:hAnsi="Arial" w:cs="Arial"/>
        </w:rPr>
        <w:t xml:space="preserve"> Para años 2010 y 2011, l</w:t>
      </w:r>
      <w:r w:rsidRPr="00DB288E">
        <w:rPr>
          <w:rFonts w:ascii="Arial" w:hAnsi="Arial" w:cs="Arial"/>
        </w:rPr>
        <w:t>a categoría B super</w:t>
      </w:r>
      <w:r>
        <w:rPr>
          <w:rFonts w:ascii="Arial" w:hAnsi="Arial" w:cs="Arial"/>
        </w:rPr>
        <w:t>ó</w:t>
      </w:r>
      <w:r w:rsidRPr="00DB288E">
        <w:rPr>
          <w:rFonts w:ascii="Arial" w:hAnsi="Arial" w:cs="Arial"/>
        </w:rPr>
        <w:t xml:space="preserve"> a la categoría A en el 18%; en tanto que la categoría C supera a la categoría B en el </w:t>
      </w:r>
      <w:r>
        <w:rPr>
          <w:rFonts w:ascii="Arial" w:hAnsi="Arial" w:cs="Arial"/>
        </w:rPr>
        <w:t>74</w:t>
      </w:r>
      <w:r w:rsidRPr="00DB288E">
        <w:rPr>
          <w:rFonts w:ascii="Arial" w:hAnsi="Arial" w:cs="Arial"/>
        </w:rPr>
        <w:t>% y</w:t>
      </w:r>
      <w:r>
        <w:rPr>
          <w:rFonts w:ascii="Arial" w:hAnsi="Arial" w:cs="Arial"/>
        </w:rPr>
        <w:t>,</w:t>
      </w:r>
      <w:r w:rsidRPr="00DB288E">
        <w:rPr>
          <w:rFonts w:ascii="Arial" w:hAnsi="Arial" w:cs="Arial"/>
        </w:rPr>
        <w:t xml:space="preserve"> la D supera a la categoría C, en el 13%.</w:t>
      </w:r>
    </w:p>
    <w:p xmlns:wp14="http://schemas.microsoft.com/office/word/2010/wordml" w:rsidR="00501850" w:rsidP="00501850" w:rsidRDefault="00501850" w14:paraId="4DF9E10C" wp14:textId="77777777">
      <w:pPr>
        <w:pStyle w:val="Prrafodelista"/>
        <w:jc w:val="both"/>
        <w:rPr>
          <w:rFonts w:ascii="Arial" w:hAnsi="Arial" w:cs="Arial"/>
        </w:rPr>
      </w:pPr>
    </w:p>
    <w:p xmlns:wp14="http://schemas.microsoft.com/office/word/2010/wordml" w:rsidRPr="00DB288E" w:rsidR="00501850" w:rsidP="00FA1ACB" w:rsidRDefault="00501850" w14:paraId="00FFC0E2" wp14:textId="77777777">
      <w:pPr>
        <w:pStyle w:val="Prrafodelista"/>
        <w:numPr>
          <w:ilvl w:val="0"/>
          <w:numId w:val="88"/>
        </w:numPr>
        <w:jc w:val="both"/>
        <w:rPr>
          <w:rFonts w:ascii="Arial" w:hAnsi="Arial" w:cs="Arial"/>
        </w:rPr>
      </w:pPr>
      <w:r w:rsidRPr="003E6B31">
        <w:rPr>
          <w:rFonts w:ascii="Arial" w:hAnsi="Arial" w:cs="Arial"/>
          <w:b/>
        </w:rPr>
        <w:t>Pensiones.</w:t>
      </w:r>
      <w:r>
        <w:rPr>
          <w:rFonts w:ascii="Arial" w:hAnsi="Arial" w:cs="Arial"/>
        </w:rPr>
        <w:t xml:space="preserve"> Para años 2010 y 2011, l</w:t>
      </w:r>
      <w:r w:rsidRPr="00DB288E">
        <w:rPr>
          <w:rFonts w:ascii="Arial" w:hAnsi="Arial" w:cs="Arial"/>
        </w:rPr>
        <w:t>a categoría B super</w:t>
      </w:r>
      <w:r>
        <w:rPr>
          <w:rFonts w:ascii="Arial" w:hAnsi="Arial" w:cs="Arial"/>
        </w:rPr>
        <w:t>ó</w:t>
      </w:r>
      <w:r w:rsidRPr="00DB288E">
        <w:rPr>
          <w:rFonts w:ascii="Arial" w:hAnsi="Arial" w:cs="Arial"/>
        </w:rPr>
        <w:t xml:space="preserve"> a la categoría A en el </w:t>
      </w:r>
      <w:r>
        <w:rPr>
          <w:rFonts w:ascii="Arial" w:hAnsi="Arial" w:cs="Arial"/>
        </w:rPr>
        <w:t>22</w:t>
      </w:r>
      <w:r w:rsidRPr="00DB288E">
        <w:rPr>
          <w:rFonts w:ascii="Arial" w:hAnsi="Arial" w:cs="Arial"/>
        </w:rPr>
        <w:t>%; en tanto que la categoría C super</w:t>
      </w:r>
      <w:r>
        <w:rPr>
          <w:rFonts w:ascii="Arial" w:hAnsi="Arial" w:cs="Arial"/>
        </w:rPr>
        <w:t>ó</w:t>
      </w:r>
      <w:r w:rsidRPr="00DB288E">
        <w:rPr>
          <w:rFonts w:ascii="Arial" w:hAnsi="Arial" w:cs="Arial"/>
        </w:rPr>
        <w:t xml:space="preserve"> a la categoría B en el </w:t>
      </w:r>
      <w:r>
        <w:rPr>
          <w:rFonts w:ascii="Arial" w:hAnsi="Arial" w:cs="Arial"/>
        </w:rPr>
        <w:t>88</w:t>
      </w:r>
      <w:r w:rsidRPr="00DB288E">
        <w:rPr>
          <w:rFonts w:ascii="Arial" w:hAnsi="Arial" w:cs="Arial"/>
        </w:rPr>
        <w:t>% y</w:t>
      </w:r>
      <w:r>
        <w:rPr>
          <w:rFonts w:ascii="Arial" w:hAnsi="Arial" w:cs="Arial"/>
        </w:rPr>
        <w:t>,</w:t>
      </w:r>
      <w:r w:rsidRPr="00DB288E">
        <w:rPr>
          <w:rFonts w:ascii="Arial" w:hAnsi="Arial" w:cs="Arial"/>
        </w:rPr>
        <w:t xml:space="preserve"> la D supera a la categoría C, en el 1</w:t>
      </w:r>
      <w:r>
        <w:rPr>
          <w:rFonts w:ascii="Arial" w:hAnsi="Arial" w:cs="Arial"/>
        </w:rPr>
        <w:t>4</w:t>
      </w:r>
      <w:r w:rsidRPr="00DB288E">
        <w:rPr>
          <w:rFonts w:ascii="Arial" w:hAnsi="Arial" w:cs="Arial"/>
        </w:rPr>
        <w:t>%.</w:t>
      </w:r>
    </w:p>
    <w:p xmlns:wp14="http://schemas.microsoft.com/office/word/2010/wordml" w:rsidR="00BF5806" w:rsidP="00501850" w:rsidRDefault="00BF5806" w14:paraId="2A243E61" wp14:textId="77777777">
      <w:pPr>
        <w:rPr>
          <w:lang w:val="es-ES_tradnl"/>
        </w:rPr>
      </w:pPr>
    </w:p>
    <w:p xmlns:wp14="http://schemas.microsoft.com/office/word/2010/wordml" w:rsidRPr="00AF5B26" w:rsidR="00501850" w:rsidP="00501850" w:rsidRDefault="00501850" w14:paraId="3E15897F" wp14:textId="77777777">
      <w:pPr>
        <w:ind w:left="360"/>
        <w:rPr>
          <w:b/>
          <w:lang w:val="es-ES_tradnl"/>
        </w:rPr>
      </w:pPr>
      <w:r w:rsidRPr="00AF5B26">
        <w:rPr>
          <w:b/>
          <w:lang w:val="es-ES_tradnl"/>
        </w:rPr>
        <w:t>LICEO CAMPESTRE</w:t>
      </w:r>
    </w:p>
    <w:p xmlns:wp14="http://schemas.microsoft.com/office/word/2010/wordml" w:rsidR="00501850" w:rsidP="00501850" w:rsidRDefault="00501850" w14:paraId="43D98CF8" wp14:textId="77777777">
      <w:pPr>
        <w:pStyle w:val="Prrafodelista"/>
        <w:ind w:left="0"/>
        <w:jc w:val="both"/>
        <w:rPr>
          <w:rFonts w:ascii="Arial" w:hAnsi="Arial" w:cs="Arial"/>
          <w:b/>
        </w:rPr>
      </w:pPr>
    </w:p>
    <w:p xmlns:wp14="http://schemas.microsoft.com/office/word/2010/wordml" w:rsidR="00501850" w:rsidP="11528994" w:rsidRDefault="00501850" w14:paraId="660733CD" wp14:textId="77777777" wp14:noSpellErr="1">
      <w:pPr>
        <w:pStyle w:val="Prrafodelista"/>
        <w:numPr>
          <w:ilvl w:val="0"/>
          <w:numId w:val="89"/>
        </w:numPr>
        <w:jc w:val="both"/>
        <w:rPr>
          <w:rFonts w:ascii="Arial" w:hAnsi="Arial" w:cs="Arial"/>
          <w:lang w:val="es-ES"/>
        </w:rPr>
      </w:pPr>
      <w:r w:rsidRPr="11528994" w:rsidR="00501850">
        <w:rPr>
          <w:rFonts w:ascii="Arial" w:hAnsi="Arial" w:cs="Arial"/>
          <w:b w:val="1"/>
          <w:bCs w:val="1"/>
          <w:lang w:val="es-ES"/>
        </w:rPr>
        <w:t>Matrículas.</w:t>
      </w:r>
      <w:r w:rsidRPr="11528994" w:rsidR="00501850">
        <w:rPr>
          <w:rFonts w:ascii="Arial" w:hAnsi="Arial" w:cs="Arial"/>
          <w:lang w:val="es-ES"/>
        </w:rPr>
        <w:t xml:space="preserve"> Para el año 2010 l</w:t>
      </w:r>
      <w:r w:rsidRPr="11528994" w:rsidR="00501850">
        <w:rPr>
          <w:rFonts w:ascii="Arial" w:hAnsi="Arial" w:cs="Arial"/>
          <w:lang w:val="es-ES"/>
        </w:rPr>
        <w:t>a categoría B super</w:t>
      </w:r>
      <w:r w:rsidRPr="11528994" w:rsidR="00501850">
        <w:rPr>
          <w:rFonts w:ascii="Arial" w:hAnsi="Arial" w:cs="Arial"/>
          <w:lang w:val="es-ES"/>
        </w:rPr>
        <w:t>ó</w:t>
      </w:r>
      <w:r w:rsidRPr="11528994" w:rsidR="00501850">
        <w:rPr>
          <w:rFonts w:ascii="Arial" w:hAnsi="Arial" w:cs="Arial"/>
          <w:lang w:val="es-ES"/>
        </w:rPr>
        <w:t xml:space="preserve"> a la categoría A en el 1</w:t>
      </w:r>
      <w:r w:rsidRPr="11528994" w:rsidR="00501850">
        <w:rPr>
          <w:rFonts w:ascii="Arial" w:hAnsi="Arial" w:cs="Arial"/>
          <w:lang w:val="es-ES"/>
        </w:rPr>
        <w:t>3</w:t>
      </w:r>
      <w:r w:rsidRPr="11528994" w:rsidR="00501850">
        <w:rPr>
          <w:rFonts w:ascii="Arial" w:hAnsi="Arial" w:cs="Arial"/>
          <w:lang w:val="es-ES"/>
        </w:rPr>
        <w:t>%; en tanto que la categoría C super</w:t>
      </w:r>
      <w:r w:rsidRPr="11528994" w:rsidR="00501850">
        <w:rPr>
          <w:rFonts w:ascii="Arial" w:hAnsi="Arial" w:cs="Arial"/>
          <w:lang w:val="es-ES"/>
        </w:rPr>
        <w:t>ó</w:t>
      </w:r>
      <w:r w:rsidRPr="11528994" w:rsidR="00501850">
        <w:rPr>
          <w:rFonts w:ascii="Arial" w:hAnsi="Arial" w:cs="Arial"/>
          <w:lang w:val="es-ES"/>
        </w:rPr>
        <w:t xml:space="preserve"> a la categoría B en el </w:t>
      </w:r>
      <w:r w:rsidRPr="11528994" w:rsidR="00501850">
        <w:rPr>
          <w:rFonts w:ascii="Arial" w:hAnsi="Arial" w:cs="Arial"/>
          <w:lang w:val="es-ES"/>
        </w:rPr>
        <w:t>17</w:t>
      </w:r>
      <w:r w:rsidRPr="11528994" w:rsidR="00501850">
        <w:rPr>
          <w:rFonts w:ascii="Arial" w:hAnsi="Arial" w:cs="Arial"/>
          <w:lang w:val="es-ES"/>
        </w:rPr>
        <w:t>% y</w:t>
      </w:r>
      <w:r w:rsidRPr="11528994" w:rsidR="00501850">
        <w:rPr>
          <w:rFonts w:ascii="Arial" w:hAnsi="Arial" w:cs="Arial"/>
          <w:lang w:val="es-ES"/>
        </w:rPr>
        <w:t>,</w:t>
      </w:r>
      <w:r w:rsidRPr="11528994" w:rsidR="00501850">
        <w:rPr>
          <w:rFonts w:ascii="Arial" w:hAnsi="Arial" w:cs="Arial"/>
          <w:lang w:val="es-ES"/>
        </w:rPr>
        <w:t xml:space="preserve"> la D super</w:t>
      </w:r>
      <w:r w:rsidRPr="11528994" w:rsidR="00501850">
        <w:rPr>
          <w:rFonts w:ascii="Arial" w:hAnsi="Arial" w:cs="Arial"/>
          <w:lang w:val="es-ES"/>
        </w:rPr>
        <w:t>ó</w:t>
      </w:r>
      <w:r w:rsidRPr="11528994" w:rsidR="00501850">
        <w:rPr>
          <w:rFonts w:ascii="Arial" w:hAnsi="Arial" w:cs="Arial"/>
          <w:lang w:val="es-ES"/>
        </w:rPr>
        <w:t xml:space="preserve"> a la categoría C, en el </w:t>
      </w:r>
      <w:r w:rsidRPr="11528994" w:rsidR="00501850">
        <w:rPr>
          <w:rFonts w:ascii="Arial" w:hAnsi="Arial" w:cs="Arial"/>
          <w:lang w:val="es-ES"/>
        </w:rPr>
        <w:t>8</w:t>
      </w:r>
      <w:r w:rsidRPr="11528994" w:rsidR="00501850">
        <w:rPr>
          <w:rFonts w:ascii="Arial" w:hAnsi="Arial" w:cs="Arial"/>
          <w:lang w:val="es-ES"/>
        </w:rPr>
        <w:t>%.</w:t>
      </w:r>
      <w:r w:rsidRPr="11528994" w:rsidR="00501850">
        <w:rPr>
          <w:rFonts w:ascii="Arial" w:hAnsi="Arial" w:cs="Arial"/>
          <w:lang w:val="es-ES"/>
        </w:rPr>
        <w:t xml:space="preserve"> Para el año 2011 los valores diferenciales presentaron criterios distintos a los registrados en el Colegio CAFAM, así: la Categoría B continúo superior a la categoría A en el 13%, en tanto que la Categoría C superó en el 15%  y 20% a la Categoría B (puntos divididos por niveles académicos) y, la Categoría D superó a la </w:t>
      </w:r>
      <w:r w:rsidRPr="11528994" w:rsidR="00501850">
        <w:rPr>
          <w:rFonts w:ascii="Arial" w:hAnsi="Arial" w:cs="Arial"/>
          <w:lang w:val="es-ES"/>
        </w:rPr>
        <w:t>Categoría C en el 15% y en el 10%, esto es, incrementó en 7 y 2 puntos por niveles establecidos.</w:t>
      </w:r>
    </w:p>
    <w:p xmlns:wp14="http://schemas.microsoft.com/office/word/2010/wordml" w:rsidR="00501850" w:rsidP="00501850" w:rsidRDefault="00501850" w14:paraId="5B68B9CD" wp14:textId="77777777">
      <w:pPr>
        <w:pStyle w:val="Prrafodelista"/>
        <w:ind w:left="426"/>
        <w:jc w:val="both"/>
        <w:rPr>
          <w:rFonts w:ascii="Arial" w:hAnsi="Arial" w:cs="Arial"/>
        </w:rPr>
      </w:pPr>
      <w:r>
        <w:rPr>
          <w:rFonts w:ascii="Arial" w:hAnsi="Arial" w:cs="Arial"/>
        </w:rPr>
        <w:t xml:space="preserve"> </w:t>
      </w:r>
    </w:p>
    <w:p xmlns:wp14="http://schemas.microsoft.com/office/word/2010/wordml" w:rsidRPr="00792B73" w:rsidR="00501850" w:rsidP="11528994" w:rsidRDefault="00501850" w14:paraId="73120AC5" wp14:textId="77777777" wp14:noSpellErr="1">
      <w:pPr>
        <w:pStyle w:val="Prrafodelista"/>
        <w:numPr>
          <w:ilvl w:val="0"/>
          <w:numId w:val="89"/>
        </w:numPr>
        <w:jc w:val="both"/>
        <w:rPr>
          <w:rFonts w:ascii="Arial" w:hAnsi="Arial" w:cs="Arial"/>
          <w:lang w:val="es-ES"/>
        </w:rPr>
      </w:pPr>
      <w:r w:rsidRPr="11528994" w:rsidR="00501850">
        <w:rPr>
          <w:rFonts w:ascii="Arial" w:hAnsi="Arial" w:cs="Arial"/>
          <w:b w:val="1"/>
          <w:bCs w:val="1"/>
          <w:lang w:val="es-ES"/>
        </w:rPr>
        <w:t>Pensiones.</w:t>
      </w:r>
      <w:r w:rsidRPr="11528994" w:rsidR="00501850">
        <w:rPr>
          <w:rFonts w:ascii="Arial" w:hAnsi="Arial" w:cs="Arial"/>
          <w:lang w:val="es-ES"/>
        </w:rPr>
        <w:t xml:space="preserve"> Para el año 2010 la categoría B superó a la categoría A en el 25%; en tanto que la categoría C superó a la categoría B en el 29% y, la D superó a la categoría C, en el 12%. Para el año 2011 la variación entre categorías fue del 13%, 15% y 20% y, 15% y 10% respectivamente. Por lo anterior se encontró que CAFAM dispone de tarifas diferenciales por cada categoría, donde se favorece a las Categorías A y B. Sin embargo, las tarifas por categoría no son las mismas para los colegios CAFAM y LICEO CAMPESTRE, aún cuando las categorías son las mismas; a manera de ejemplo citamos: </w:t>
      </w:r>
    </w:p>
    <w:p xmlns:wp14="http://schemas.microsoft.com/office/word/2010/wordml" w:rsidR="00501850" w:rsidP="00501850" w:rsidRDefault="00501850" w14:paraId="75C32BFB" wp14:textId="77777777">
      <w:pPr>
        <w:rPr>
          <w:lang w:val="es-ES_tradnl"/>
        </w:rPr>
      </w:pPr>
    </w:p>
    <w:p xmlns:wp14="http://schemas.microsoft.com/office/word/2010/wordml" w:rsidR="00501850" w:rsidP="00501850" w:rsidRDefault="00501850" w14:paraId="0662AD45" wp14:textId="77777777">
      <w:pPr>
        <w:ind w:left="426"/>
        <w:jc w:val="center"/>
        <w:rPr>
          <w:lang w:val="es-ES_tradnl"/>
        </w:rPr>
      </w:pPr>
      <w:r w:rsidRPr="00387B01">
        <w:rPr>
          <w:noProof/>
          <w:lang w:eastAsia="es-CO"/>
        </w:rPr>
        <w:drawing>
          <wp:inline xmlns:wp14="http://schemas.microsoft.com/office/word/2010/wordprocessingDrawing" distT="0" distB="0" distL="0" distR="0" wp14:anchorId="6902E262" wp14:editId="7777777">
            <wp:extent cx="4218996" cy="2664972"/>
            <wp:effectExtent l="19050" t="0" r="0" b="0"/>
            <wp:docPr id="1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a:stretch>
                      <a:fillRect/>
                    </a:stretch>
                  </pic:blipFill>
                  <pic:spPr bwMode="auto">
                    <a:xfrm>
                      <a:off x="0" y="0"/>
                      <a:ext cx="4221719" cy="2666692"/>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757622BD" wp14:textId="77777777">
      <w:pPr>
        <w:rPr>
          <w:lang w:val="es-ES_tradnl"/>
        </w:rPr>
      </w:pPr>
    </w:p>
    <w:p xmlns:wp14="http://schemas.microsoft.com/office/word/2010/wordml" w:rsidR="00501850" w:rsidP="00501850" w:rsidRDefault="00501850" w14:paraId="6D72DC9D" wp14:textId="77777777">
      <w:pPr>
        <w:rPr>
          <w:lang w:val="es-ES_tradnl"/>
        </w:rPr>
      </w:pPr>
    </w:p>
    <w:p xmlns:wp14="http://schemas.microsoft.com/office/word/2010/wordml" w:rsidR="00501850" w:rsidP="00501850" w:rsidRDefault="00501850" w14:paraId="5F8E3A64" wp14:textId="77777777">
      <w:pPr>
        <w:ind w:left="426"/>
        <w:rPr>
          <w:lang w:val="es-ES_tradnl"/>
        </w:rPr>
      </w:pPr>
      <w:r>
        <w:rPr>
          <w:lang w:val="es-ES_tradnl"/>
        </w:rPr>
        <w:t>Se refleja que las tarifas del Liceo Campestre son del orden del 60% para la categoría D, en relación con las establecidas para el Colegio CAFAM; en la categoría C, el porcentaje es del 60%. Por otra parte, la categoría B para el Liceo Campestre es del 92% del valor establecido para la misma categoría en el Colegio CAFAM y, la categoría A, registra prácticamente el mismo valor, esto es el 96% del costo de la tarifa para el Colegio CAFAM.</w:t>
      </w:r>
    </w:p>
    <w:p xmlns:wp14="http://schemas.microsoft.com/office/word/2010/wordml" w:rsidR="00501850" w:rsidP="00501850" w:rsidRDefault="00501850" w14:paraId="477AB001" wp14:textId="77777777">
      <w:pPr>
        <w:ind w:left="426"/>
        <w:rPr>
          <w:lang w:val="es-ES_tradnl"/>
        </w:rPr>
      </w:pPr>
    </w:p>
    <w:p xmlns:wp14="http://schemas.microsoft.com/office/word/2010/wordml" w:rsidR="00501850" w:rsidP="00501850" w:rsidRDefault="00501850" w14:paraId="72CF8662" wp14:textId="77777777">
      <w:pPr>
        <w:ind w:left="426"/>
        <w:rPr>
          <w:lang w:val="es-ES_tradnl"/>
        </w:rPr>
      </w:pPr>
      <w:r>
        <w:rPr>
          <w:lang w:val="es-ES_tradnl"/>
        </w:rPr>
        <w:t xml:space="preserve">Lo anterior nos permite analizar que no se dispone de criterios similares para la determinación de tarifas en el mismo servicio y en las mismas categorías; </w:t>
      </w:r>
      <w:r>
        <w:rPr>
          <w:lang w:val="es-ES_tradnl"/>
        </w:rPr>
        <w:t>esto es, bajo este análisis se beneficia más a las categorías C y D, en relación con las categorías A y B, que tienen los menores ingresos por familia.</w:t>
      </w:r>
    </w:p>
    <w:p xmlns:wp14="http://schemas.microsoft.com/office/word/2010/wordml" w:rsidR="00501850" w:rsidP="00501850" w:rsidRDefault="00501850" w14:paraId="369B25BB" wp14:textId="77777777">
      <w:pPr>
        <w:rPr>
          <w:lang w:val="es-ES_tradnl"/>
        </w:rPr>
      </w:pPr>
    </w:p>
    <w:p xmlns:wp14="http://schemas.microsoft.com/office/word/2010/wordml" w:rsidRPr="0077542C" w:rsidR="00501850" w:rsidP="00501850" w:rsidRDefault="00501850" w14:paraId="77BAAAB4" wp14:textId="77777777">
      <w:pPr>
        <w:ind w:left="360"/>
        <w:rPr>
          <w:rFonts w:cs="Arial"/>
          <w:b/>
        </w:rPr>
      </w:pPr>
      <w:r w:rsidRPr="0077542C">
        <w:rPr>
          <w:rFonts w:cs="Arial"/>
          <w:b/>
        </w:rPr>
        <w:t>CENTRO DE IDIOMAS</w:t>
      </w:r>
    </w:p>
    <w:p xmlns:wp14="http://schemas.microsoft.com/office/word/2010/wordml" w:rsidR="00501850" w:rsidP="00501850" w:rsidRDefault="00501850" w14:paraId="3DACA320" wp14:textId="77777777">
      <w:pPr>
        <w:rPr>
          <w:szCs w:val="24"/>
          <w:lang w:val="es-ES_tradnl"/>
        </w:rPr>
      </w:pPr>
    </w:p>
    <w:p xmlns:wp14="http://schemas.microsoft.com/office/word/2010/wordml" w:rsidR="00501850" w:rsidP="11528994" w:rsidRDefault="00501850" w14:paraId="6B96C82A" wp14:textId="77777777" wp14:noSpellErr="1">
      <w:pPr>
        <w:ind w:left="360"/>
        <w:rPr>
          <w:lang w:val="es-ES"/>
        </w:rPr>
      </w:pPr>
      <w:r w:rsidRPr="11528994" w:rsidR="00501850">
        <w:rPr>
          <w:lang w:val="es-ES"/>
        </w:rPr>
        <w:t xml:space="preserve">El análisis a las tarifas </w:t>
      </w:r>
      <w:r w:rsidRPr="11528994" w:rsidR="00501850">
        <w:rPr>
          <w:lang w:val="es-ES"/>
        </w:rPr>
        <w:t>para el centro de idiomas</w:t>
      </w:r>
      <w:r w:rsidRPr="11528994" w:rsidR="00501850">
        <w:rPr>
          <w:lang w:val="es-ES"/>
        </w:rPr>
        <w:t>, refleja una diferencia ascendente entre cada una de ellas, donde</w:t>
      </w:r>
      <w:r w:rsidRPr="11528994" w:rsidR="00501850">
        <w:rPr>
          <w:lang w:val="es-ES"/>
        </w:rPr>
        <w:t xml:space="preserve"> la categoría A es la más favorecidas, con subsidios del 22% para jóvenes y adultos y de 35% para adultos. Las tarifas de la categoría D, representan los precios más altos, con sobrecostos del 11% y 25%, que en todo caso no alcanza a cubrir el subsidio de las categorías con menos ingresos.</w:t>
      </w:r>
    </w:p>
    <w:p xmlns:wp14="http://schemas.microsoft.com/office/word/2010/wordml" w:rsidR="00501850" w:rsidP="00501850" w:rsidRDefault="00501850" w14:paraId="53DBAC7D" wp14:textId="77777777">
      <w:pPr>
        <w:ind w:left="360"/>
        <w:rPr>
          <w:lang w:val="es-ES_tradnl"/>
        </w:rPr>
      </w:pPr>
    </w:p>
    <w:p xmlns:wp14="http://schemas.microsoft.com/office/word/2010/wordml" w:rsidRPr="00992A89" w:rsidR="00501850" w:rsidP="00FA1ACB" w:rsidRDefault="00501850" w14:paraId="281EA505" wp14:textId="77777777">
      <w:pPr>
        <w:pStyle w:val="Prrafodelista"/>
        <w:numPr>
          <w:ilvl w:val="0"/>
          <w:numId w:val="29"/>
        </w:numPr>
        <w:ind w:left="426"/>
        <w:jc w:val="both"/>
        <w:rPr>
          <w:rFonts w:ascii="Arial" w:hAnsi="Arial" w:cs="Arial"/>
          <w:b/>
        </w:rPr>
      </w:pPr>
      <w:r>
        <w:rPr>
          <w:rFonts w:ascii="Arial" w:hAnsi="Arial" w:cs="Arial"/>
          <w:b/>
        </w:rPr>
        <w:t>S</w:t>
      </w:r>
      <w:r w:rsidRPr="00992A89">
        <w:rPr>
          <w:rFonts w:ascii="Arial" w:hAnsi="Arial" w:cs="Arial"/>
          <w:b/>
        </w:rPr>
        <w:t xml:space="preserve">ubsidios a las categorías A y B, con base en el costo unitario establecido; identificación </w:t>
      </w:r>
      <w:r>
        <w:rPr>
          <w:rFonts w:ascii="Arial" w:hAnsi="Arial" w:cs="Arial"/>
          <w:b/>
        </w:rPr>
        <w:t xml:space="preserve">de subsidios para las </w:t>
      </w:r>
      <w:r w:rsidRPr="00992A89">
        <w:rPr>
          <w:rFonts w:ascii="Arial" w:hAnsi="Arial" w:cs="Arial"/>
          <w:b/>
        </w:rPr>
        <w:t xml:space="preserve">categorías </w:t>
      </w:r>
      <w:r>
        <w:rPr>
          <w:rFonts w:ascii="Arial" w:hAnsi="Arial" w:cs="Arial"/>
          <w:b/>
        </w:rPr>
        <w:t>C y D</w:t>
      </w:r>
      <w:r w:rsidRPr="00992A89">
        <w:rPr>
          <w:rFonts w:ascii="Arial" w:hAnsi="Arial" w:cs="Arial"/>
          <w:b/>
        </w:rPr>
        <w:t>.</w:t>
      </w:r>
    </w:p>
    <w:p xmlns:wp14="http://schemas.microsoft.com/office/word/2010/wordml" w:rsidR="00501850" w:rsidP="00501850" w:rsidRDefault="00501850" w14:paraId="6A1B5C7B" wp14:textId="77777777">
      <w:pPr>
        <w:rPr>
          <w:rFonts w:cs="Arial"/>
          <w:lang w:val="es-ES_tradnl"/>
        </w:rPr>
      </w:pPr>
    </w:p>
    <w:p xmlns:wp14="http://schemas.microsoft.com/office/word/2010/wordml" w:rsidR="00501850" w:rsidP="11528994" w:rsidRDefault="00501850" w14:paraId="4061E4D3" wp14:textId="77777777" wp14:noSpellErr="1">
      <w:pPr>
        <w:pStyle w:val="Default"/>
        <w:ind w:left="426"/>
        <w:jc w:val="both"/>
        <w:rPr>
          <w:rFonts w:ascii="Arial" w:hAnsi="Arial" w:cs="Arial"/>
          <w:lang w:val="es-ES"/>
        </w:rPr>
      </w:pPr>
      <w:r w:rsidRPr="11528994" w:rsidR="00501850">
        <w:rPr>
          <w:rFonts w:ascii="Arial" w:hAnsi="Arial" w:cs="Arial"/>
          <w:lang w:val="es-ES"/>
        </w:rPr>
        <w:t xml:space="preserve">Como resultado del análisis realizado, se encontró que CAFAM ha definido subsidios para las categorías A y B, y por el contrario, para el servicio de educación formal, no se presentaron subsidios en las categorías C y D. Sin embargo, los mayores valores cobrados a las categorías no subsidiadas son insuficientes para equilibrar el monto de los subsidios otorgados. </w:t>
      </w:r>
    </w:p>
    <w:p xmlns:wp14="http://schemas.microsoft.com/office/word/2010/wordml" w:rsidR="00501850" w:rsidP="00BF5806" w:rsidRDefault="00501850" w14:paraId="4D35CF86" wp14:textId="77777777">
      <w:pPr>
        <w:pStyle w:val="Default"/>
        <w:ind w:left="426"/>
        <w:jc w:val="both"/>
        <w:rPr>
          <w:rFonts w:ascii="Arial" w:hAnsi="Arial" w:cs="Arial"/>
          <w:lang w:val="es-ES_tradnl"/>
        </w:rPr>
      </w:pPr>
    </w:p>
    <w:p xmlns:wp14="http://schemas.microsoft.com/office/word/2010/wordml" w:rsidR="00501850" w:rsidP="00BF5806" w:rsidRDefault="00501850" w14:paraId="04D3A788" wp14:textId="77777777">
      <w:pPr>
        <w:pStyle w:val="Default"/>
        <w:ind w:left="426"/>
        <w:jc w:val="both"/>
        <w:rPr>
          <w:rFonts w:ascii="Arial" w:hAnsi="Arial" w:cs="Arial"/>
          <w:lang w:val="es-ES_tradnl"/>
        </w:rPr>
      </w:pPr>
      <w:r>
        <w:rPr>
          <w:rFonts w:ascii="Arial" w:hAnsi="Arial" w:cs="Arial"/>
          <w:lang w:val="es-ES_tradnl"/>
        </w:rPr>
        <w:t>En todo caso, se encontró que no se asignan los mismos subsidios a las mismas Categorías, para el mismo servicio; por lo tanto, es importante que la Caja presente el estudio técnico soporte para el monto de los subsidios asignados al mayor detalle.</w:t>
      </w:r>
    </w:p>
    <w:p xmlns:wp14="http://schemas.microsoft.com/office/word/2010/wordml" w:rsidR="00501850" w:rsidP="00BF5806" w:rsidRDefault="00501850" w14:paraId="0B09DA9F" wp14:textId="77777777">
      <w:pPr>
        <w:pStyle w:val="Default"/>
        <w:ind w:left="426"/>
        <w:jc w:val="both"/>
        <w:rPr>
          <w:rFonts w:ascii="Arial" w:hAnsi="Arial" w:cs="Arial"/>
          <w:lang w:val="es-ES_tradnl"/>
        </w:rPr>
      </w:pPr>
    </w:p>
    <w:p xmlns:wp14="http://schemas.microsoft.com/office/word/2010/wordml" w:rsidR="00501850" w:rsidP="11528994" w:rsidRDefault="00501850" w14:paraId="7BEF925B" wp14:textId="77777777" wp14:noSpellErr="1">
      <w:pPr>
        <w:pStyle w:val="Default"/>
        <w:ind w:left="426"/>
        <w:jc w:val="both"/>
        <w:rPr>
          <w:rFonts w:ascii="Arial" w:hAnsi="Arial" w:cs="Arial"/>
          <w:lang w:val="es-ES"/>
        </w:rPr>
      </w:pPr>
      <w:r w:rsidRPr="11528994" w:rsidR="00501850">
        <w:rPr>
          <w:rFonts w:ascii="Arial" w:hAnsi="Arial" w:cs="Arial"/>
          <w:lang w:val="es-ES"/>
        </w:rPr>
        <w:t>A continuación se presenta a manera de ejemplo el comparativo de matrículas para transición en los dos colegios de CAFAM, donde presenta menor subsidio el ubicado en el sur de la ciudad:</w:t>
      </w:r>
    </w:p>
    <w:p xmlns:wp14="http://schemas.microsoft.com/office/word/2010/wordml" w:rsidR="00501850" w:rsidP="00501850" w:rsidRDefault="00501850" w14:paraId="18CEC12B" wp14:textId="77777777">
      <w:pPr>
        <w:pStyle w:val="Default"/>
        <w:jc w:val="both"/>
        <w:rPr>
          <w:rFonts w:ascii="Arial" w:hAnsi="Arial" w:cs="Arial"/>
          <w:lang w:val="es-ES_tradnl"/>
        </w:rPr>
      </w:pPr>
    </w:p>
    <w:p xmlns:wp14="http://schemas.microsoft.com/office/word/2010/wordml" w:rsidR="00501850" w:rsidP="00501850" w:rsidRDefault="00501850" w14:paraId="0ADD416C" wp14:textId="77777777">
      <w:pPr>
        <w:pStyle w:val="Default"/>
        <w:jc w:val="center"/>
        <w:rPr>
          <w:rFonts w:ascii="Arial" w:hAnsi="Arial" w:cs="Arial"/>
          <w:lang w:val="es-ES_tradnl"/>
        </w:rPr>
      </w:pPr>
      <w:r w:rsidRPr="00D87947">
        <w:rPr>
          <w:noProof/>
          <w:lang w:val="es-CO" w:eastAsia="es-CO"/>
        </w:rPr>
        <w:drawing>
          <wp:inline xmlns:wp14="http://schemas.microsoft.com/office/word/2010/wordprocessingDrawing" distT="0" distB="0" distL="0" distR="0" wp14:anchorId="2859EE3F" wp14:editId="7777777">
            <wp:extent cx="5612130" cy="1541693"/>
            <wp:effectExtent l="19050" t="0" r="7620" b="0"/>
            <wp:docPr id="11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5612130" cy="1541693"/>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1B7172F4" wp14:textId="77777777">
      <w:pPr>
        <w:pStyle w:val="Default"/>
        <w:jc w:val="both"/>
        <w:rPr>
          <w:rFonts w:ascii="Arial" w:hAnsi="Arial" w:cs="Arial"/>
          <w:lang w:val="es-ES_tradnl"/>
        </w:rPr>
      </w:pPr>
      <w:r>
        <w:rPr>
          <w:rFonts w:ascii="Arial" w:hAnsi="Arial" w:cs="Arial"/>
          <w:lang w:val="es-ES_tradnl"/>
        </w:rPr>
        <w:t xml:space="preserve"> </w:t>
      </w:r>
    </w:p>
    <w:p xmlns:wp14="http://schemas.microsoft.com/office/word/2010/wordml" w:rsidR="00501850" w:rsidP="11528994" w:rsidRDefault="00501850" w14:paraId="7988C7EC" wp14:textId="77777777" wp14:noSpellErr="1">
      <w:pPr>
        <w:pStyle w:val="Default"/>
        <w:ind w:left="426"/>
        <w:jc w:val="both"/>
        <w:rPr>
          <w:rFonts w:ascii="Arial" w:hAnsi="Arial" w:cs="Arial"/>
          <w:lang w:val="es-ES"/>
        </w:rPr>
      </w:pPr>
      <w:r w:rsidRPr="11528994" w:rsidR="00501850">
        <w:rPr>
          <w:rFonts w:ascii="Arial" w:hAnsi="Arial" w:cs="Arial"/>
          <w:lang w:val="es-ES"/>
        </w:rPr>
        <w:t xml:space="preserve">De acuerdo con esta información se refleja que no hay igualdad en los criterios asignados por CAFAM en cada institución educativa, para la asignación de Subsidios, aún cuando las tarifas, como se detalló en el ítem anterior, son semejantes. </w:t>
      </w:r>
    </w:p>
    <w:p xmlns:wp14="http://schemas.microsoft.com/office/word/2010/wordml" w:rsidR="00501850" w:rsidP="00BF5806" w:rsidRDefault="00501850" w14:paraId="78C0D4CB" wp14:textId="77777777">
      <w:pPr>
        <w:pStyle w:val="Default"/>
        <w:ind w:left="426"/>
        <w:jc w:val="both"/>
        <w:rPr>
          <w:rFonts w:ascii="Arial" w:hAnsi="Arial" w:cs="Arial"/>
          <w:lang w:val="es-ES_tradnl"/>
        </w:rPr>
      </w:pPr>
    </w:p>
    <w:p xmlns:wp14="http://schemas.microsoft.com/office/word/2010/wordml" w:rsidR="00501850" w:rsidP="00BF5806" w:rsidRDefault="00501850" w14:paraId="720854FA" wp14:textId="77777777">
      <w:pPr>
        <w:pStyle w:val="Default"/>
        <w:ind w:left="426"/>
        <w:jc w:val="both"/>
        <w:rPr>
          <w:rFonts w:ascii="Arial" w:hAnsi="Arial" w:cs="Arial"/>
          <w:lang w:val="es-ES_tradnl"/>
        </w:rPr>
      </w:pPr>
      <w:r>
        <w:rPr>
          <w:rFonts w:ascii="Arial" w:hAnsi="Arial" w:cs="Arial"/>
          <w:lang w:val="es-ES_tradnl"/>
        </w:rPr>
        <w:t>En el Colegio CAFAM se presentan subsidios del 49% y 40% para las categorías A y B, en tanto que en el Liceo Campestre los subsidios son del 22% y 11%, para las mismas categorías. En las categorías C y D, se reflejan cobros superiores al monto del costo, que no son suficientes para cubrir los subsidios otorgados, por lo que se generan resultados netos negativos.</w:t>
      </w:r>
    </w:p>
    <w:p xmlns:wp14="http://schemas.microsoft.com/office/word/2010/wordml" w:rsidR="00501850" w:rsidP="00501850" w:rsidRDefault="00501850" w14:paraId="55482F3C" wp14:textId="77777777">
      <w:pPr>
        <w:pStyle w:val="Default"/>
        <w:jc w:val="both"/>
        <w:rPr>
          <w:rFonts w:ascii="Arial" w:hAnsi="Arial" w:cs="Arial"/>
          <w:lang w:val="es-ES_tradnl"/>
        </w:rPr>
      </w:pPr>
    </w:p>
    <w:p xmlns:wp14="http://schemas.microsoft.com/office/word/2010/wordml" w:rsidR="00501850" w:rsidP="00FA1ACB" w:rsidRDefault="00501850" w14:paraId="2B07E545" wp14:textId="77777777">
      <w:pPr>
        <w:pStyle w:val="Default"/>
        <w:numPr>
          <w:ilvl w:val="0"/>
          <w:numId w:val="29"/>
        </w:numPr>
        <w:ind w:left="426"/>
        <w:jc w:val="both"/>
        <w:rPr>
          <w:rFonts w:ascii="Arial" w:hAnsi="Arial" w:cs="Arial"/>
          <w:b/>
          <w:lang w:val="es-ES_tradnl"/>
        </w:rPr>
      </w:pPr>
      <w:r>
        <w:rPr>
          <w:rFonts w:ascii="Arial" w:hAnsi="Arial" w:cs="Arial"/>
          <w:b/>
          <w:lang w:val="es-ES_tradnl"/>
        </w:rPr>
        <w:t>D</w:t>
      </w:r>
      <w:r w:rsidRPr="00D87947">
        <w:rPr>
          <w:rFonts w:ascii="Arial" w:hAnsi="Arial" w:cs="Arial"/>
          <w:b/>
          <w:lang w:val="es-ES_tradnl"/>
        </w:rPr>
        <w:t>iferencia entre el valor de las 4 categorías tarifarias (A, B, C y D) a fin de determinar el cumplimiento de la política de subsidios establecida para las cat</w:t>
      </w:r>
      <w:r>
        <w:rPr>
          <w:rFonts w:ascii="Arial" w:hAnsi="Arial" w:cs="Arial"/>
          <w:b/>
          <w:lang w:val="es-ES_tradnl"/>
        </w:rPr>
        <w:t xml:space="preserve">egorías beneficiarias (A y B). </w:t>
      </w:r>
    </w:p>
    <w:p xmlns:wp14="http://schemas.microsoft.com/office/word/2010/wordml" w:rsidR="00501850" w:rsidP="00501850" w:rsidRDefault="00501850" w14:paraId="075937F9" wp14:textId="77777777">
      <w:pPr>
        <w:pStyle w:val="Default"/>
        <w:jc w:val="both"/>
        <w:rPr>
          <w:rFonts w:ascii="Arial" w:hAnsi="Arial" w:cs="Arial"/>
          <w:b/>
          <w:lang w:val="es-ES_tradnl"/>
        </w:rPr>
      </w:pPr>
    </w:p>
    <w:p xmlns:wp14="http://schemas.microsoft.com/office/word/2010/wordml" w:rsidR="00501850" w:rsidP="00BF5806" w:rsidRDefault="00501850" w14:paraId="3BAEA3E4" wp14:textId="77777777">
      <w:pPr>
        <w:pStyle w:val="Default"/>
        <w:ind w:left="426"/>
        <w:jc w:val="both"/>
        <w:rPr>
          <w:rFonts w:ascii="Arial" w:hAnsi="Arial" w:cs="Arial"/>
          <w:lang w:val="es-ES_tradnl"/>
        </w:rPr>
      </w:pPr>
      <w:r w:rsidRPr="00F73D83">
        <w:rPr>
          <w:rFonts w:ascii="Arial" w:hAnsi="Arial" w:cs="Arial"/>
          <w:lang w:val="es-ES_tradnl"/>
        </w:rPr>
        <w:t xml:space="preserve">Como se presenta </w:t>
      </w:r>
      <w:r>
        <w:rPr>
          <w:rFonts w:ascii="Arial" w:hAnsi="Arial" w:cs="Arial"/>
          <w:lang w:val="es-ES_tradnl"/>
        </w:rPr>
        <w:t xml:space="preserve">detalla </w:t>
      </w:r>
      <w:r w:rsidRPr="00F73D83">
        <w:rPr>
          <w:rFonts w:ascii="Arial" w:hAnsi="Arial" w:cs="Arial"/>
          <w:lang w:val="es-ES_tradnl"/>
        </w:rPr>
        <w:t xml:space="preserve">en la matriz de cada uno de los colegios, </w:t>
      </w:r>
      <w:r>
        <w:rPr>
          <w:rFonts w:ascii="Arial" w:hAnsi="Arial" w:cs="Arial"/>
          <w:lang w:val="es-ES_tradnl"/>
        </w:rPr>
        <w:t xml:space="preserve">efectivamente existen diferencias entre el monto de tarifas establecido para cada una de las categorías, donde se beneficia a las categorías A y B; no obstante, no se refleja consistencia en los porcentajes de los mismos servicios en distintos colegios, por lo que sugieren que la Caja presente un informe técnico que sustente los porcentajes asignados para cada categoría. A manera de ejemplo citamos: </w:t>
      </w:r>
    </w:p>
    <w:p xmlns:wp14="http://schemas.microsoft.com/office/word/2010/wordml" w:rsidR="00501850" w:rsidP="00501850" w:rsidRDefault="00501850" w14:paraId="30FAE3EA" wp14:textId="77777777">
      <w:pPr>
        <w:pStyle w:val="Default"/>
        <w:jc w:val="both"/>
        <w:rPr>
          <w:rFonts w:ascii="Arial" w:hAnsi="Arial" w:cs="Arial"/>
          <w:lang w:val="es-ES_tradnl"/>
        </w:rPr>
      </w:pPr>
    </w:p>
    <w:p xmlns:wp14="http://schemas.microsoft.com/office/word/2010/wordml" w:rsidR="00501850" w:rsidP="00BF5806" w:rsidRDefault="00501850" w14:paraId="31282F13" wp14:textId="77777777">
      <w:pPr>
        <w:pStyle w:val="Default"/>
        <w:ind w:left="709"/>
        <w:jc w:val="both"/>
        <w:rPr>
          <w:rFonts w:ascii="Arial" w:hAnsi="Arial" w:cs="Arial"/>
          <w:lang w:val="es-ES_tradnl"/>
        </w:rPr>
      </w:pPr>
      <w:r w:rsidRPr="00B37EFE">
        <w:rPr>
          <w:noProof/>
          <w:lang w:val="es-CO" w:eastAsia="es-CO"/>
        </w:rPr>
        <w:drawing>
          <wp:inline xmlns:wp14="http://schemas.microsoft.com/office/word/2010/wordprocessingDrawing" distT="0" distB="0" distL="0" distR="0" wp14:anchorId="6457C588" wp14:editId="7777777">
            <wp:extent cx="4887320" cy="1654471"/>
            <wp:effectExtent l="19050" t="0" r="8530" b="0"/>
            <wp:docPr id="1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srcRect/>
                    <a:stretch>
                      <a:fillRect/>
                    </a:stretch>
                  </pic:blipFill>
                  <pic:spPr bwMode="auto">
                    <a:xfrm>
                      <a:off x="0" y="0"/>
                      <a:ext cx="4894526" cy="165691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77AF947F" wp14:textId="77777777">
      <w:pPr>
        <w:pStyle w:val="Default"/>
        <w:jc w:val="both"/>
        <w:rPr>
          <w:rFonts w:ascii="Arial" w:hAnsi="Arial" w:cs="Arial"/>
          <w:lang w:val="es-ES_tradnl"/>
        </w:rPr>
      </w:pPr>
    </w:p>
    <w:p xmlns:wp14="http://schemas.microsoft.com/office/word/2010/wordml" w:rsidR="00501850" w:rsidP="00501850" w:rsidRDefault="00501850" w14:paraId="38ECD459" wp14:textId="77777777">
      <w:pPr>
        <w:pStyle w:val="Default"/>
        <w:jc w:val="both"/>
        <w:rPr>
          <w:rFonts w:ascii="Arial" w:hAnsi="Arial" w:cs="Arial"/>
          <w:lang w:val="es-ES_tradnl"/>
        </w:rPr>
      </w:pPr>
    </w:p>
    <w:p xmlns:wp14="http://schemas.microsoft.com/office/word/2010/wordml" w:rsidRPr="00CC50C7" w:rsidR="00501850" w:rsidP="00FA1ACB" w:rsidRDefault="00501850" w14:paraId="7C812087" wp14:textId="77777777">
      <w:pPr>
        <w:pStyle w:val="Prrafodelista"/>
        <w:numPr>
          <w:ilvl w:val="0"/>
          <w:numId w:val="29"/>
        </w:numPr>
        <w:ind w:left="426"/>
        <w:rPr>
          <w:rFonts w:ascii="Arial" w:hAnsi="Arial" w:cs="Arial"/>
          <w:b/>
        </w:rPr>
      </w:pPr>
      <w:r w:rsidRPr="00CC50C7">
        <w:rPr>
          <w:rFonts w:ascii="Arial" w:hAnsi="Arial" w:cs="Arial"/>
          <w:b/>
        </w:rPr>
        <w:t>Comparativo de tarifas del mercado y las tarifas de CAFAM.</w:t>
      </w:r>
    </w:p>
    <w:p xmlns:wp14="http://schemas.microsoft.com/office/word/2010/wordml" w:rsidR="00501850" w:rsidP="00501850" w:rsidRDefault="00501850" w14:paraId="6EC59BF1" wp14:textId="77777777"/>
    <w:p xmlns:wp14="http://schemas.microsoft.com/office/word/2010/wordml" w:rsidR="00501850" w:rsidP="00BF5806" w:rsidRDefault="00501850" w14:paraId="6C20C222" wp14:textId="77777777">
      <w:pPr>
        <w:ind w:left="360"/>
      </w:pPr>
      <w:r>
        <w:t>Para el servicio de educación formal, la Caja de Subsidio Familiar nos manifestó que bajo la estructura inicialmente establecida para sus colegios, se asignaron las tarifas de matrículas y pensiones, las cuales se han venido incrementado anualmente de conformidad con las disposiciones del Gobierno Nacional y las decisiones tomadas por el Consejo Directivo de la institución.</w:t>
      </w:r>
    </w:p>
    <w:p xmlns:wp14="http://schemas.microsoft.com/office/word/2010/wordml" w:rsidRPr="00FD0206" w:rsidR="00501850" w:rsidP="11528994" w:rsidRDefault="00501850" w14:paraId="768034CF" wp14:textId="77777777" wp14:noSpellErr="1">
      <w:pPr>
        <w:pStyle w:val="Prrafodelista"/>
        <w:numPr>
          <w:ilvl w:val="0"/>
          <w:numId w:val="8"/>
        </w:numPr>
        <w:jc w:val="both"/>
        <w:rPr>
          <w:rFonts w:ascii="Arial" w:hAnsi="Arial" w:cs="Arial"/>
          <w:lang w:val="es-ES"/>
        </w:rPr>
      </w:pPr>
      <w:r w:rsidRPr="11528994" w:rsidR="00501850">
        <w:rPr>
          <w:rFonts w:ascii="Arial" w:hAnsi="Arial" w:cs="Arial"/>
          <w:b w:val="1"/>
          <w:bCs w:val="1"/>
          <w:lang w:val="es-ES"/>
        </w:rPr>
        <w:t xml:space="preserve">Cobertura del Servicio Colegio CAFAM año 2010. </w:t>
      </w:r>
      <w:r w:rsidRPr="11528994" w:rsidR="00501850">
        <w:rPr>
          <w:rFonts w:ascii="Arial" w:hAnsi="Arial" w:cs="Arial"/>
          <w:lang w:val="es-ES"/>
        </w:rPr>
        <w:t>El análisis de cobertura del Colegio CAFAM para el uso de los servicios ofrecidos por parte de los diferentes usuarios, refleja para el año 2010 que el 52% de los usos fue para la Categoría A, seguido del 24% para la Categoría B; quedando el 11% con 409 cupos, para la Categoría C; Los usuarios no afiliados de la Categoría D, fueron el 13% con 512 cupos. Para el año 2011, el 57% de los usos fue para la Categoría A, seguido del 22% para la Categoría B; quedando el 9% con 347 cupos, para la Categoría C. Los usuarios no afiliados de la Categoría D, fueron el 12% con 476 cupos.</w:t>
      </w:r>
    </w:p>
    <w:p xmlns:wp14="http://schemas.microsoft.com/office/word/2010/wordml" w:rsidRPr="00FD0206" w:rsidR="00501850" w:rsidP="00501850" w:rsidRDefault="00501850" w14:paraId="66962885" wp14:textId="77777777">
      <w:pPr>
        <w:rPr>
          <w:rFonts w:cs="Arial"/>
          <w:lang w:val="es-ES_tradnl"/>
        </w:rPr>
      </w:pPr>
    </w:p>
    <w:p xmlns:wp14="http://schemas.microsoft.com/office/word/2010/wordml" w:rsidR="00501850" w:rsidP="11528994" w:rsidRDefault="00501850" w14:paraId="5D74C3E5" wp14:textId="77777777" wp14:noSpellErr="1">
      <w:pPr>
        <w:ind w:left="360"/>
        <w:rPr>
          <w:lang w:val="es-ES"/>
        </w:rPr>
      </w:pPr>
      <w:r w:rsidRPr="11528994" w:rsidR="00501850">
        <w:rPr>
          <w:lang w:val="es-ES"/>
        </w:rPr>
        <w:t xml:space="preserve">En este punto, </w:t>
      </w:r>
      <w:r w:rsidRPr="11528994" w:rsidR="00501850">
        <w:rPr>
          <w:lang w:val="es-ES"/>
        </w:rPr>
        <w:t>es importante que l</w:t>
      </w:r>
      <w:r w:rsidRPr="11528994" w:rsidR="00501850">
        <w:rPr>
          <w:lang w:val="es-ES"/>
        </w:rPr>
        <w:t xml:space="preserve">os estudios técnicos de costos, que soporten el valor de los servicios ofertados en el colegio CAFAM, </w:t>
      </w:r>
      <w:r w:rsidRPr="11528994" w:rsidR="00501850">
        <w:rPr>
          <w:lang w:val="es-ES"/>
        </w:rPr>
        <w:t>sustenten</w:t>
      </w:r>
      <w:r w:rsidRPr="11528994" w:rsidR="00501850">
        <w:rPr>
          <w:lang w:val="es-ES"/>
        </w:rPr>
        <w:t xml:space="preserve"> también estudios o análisis de utilización del servicio, donde </w:t>
      </w:r>
      <w:r w:rsidRPr="11528994" w:rsidR="00501850">
        <w:rPr>
          <w:lang w:val="es-ES"/>
        </w:rPr>
        <w:t xml:space="preserve"> analice </w:t>
      </w:r>
      <w:r w:rsidRPr="11528994" w:rsidR="00501850">
        <w:rPr>
          <w:lang w:val="es-ES"/>
        </w:rPr>
        <w:t xml:space="preserve">la asignación de cupos tarifa </w:t>
      </w:r>
      <w:r w:rsidRPr="11528994" w:rsidR="00501850">
        <w:rPr>
          <w:lang w:val="es-ES"/>
        </w:rPr>
        <w:t>D</w:t>
      </w:r>
      <w:r w:rsidRPr="11528994" w:rsidR="00501850">
        <w:rPr>
          <w:lang w:val="es-ES"/>
        </w:rPr>
        <w:t>, una vez se hayan agotado los requerimientos para las tarifas A , B y C.</w:t>
      </w:r>
    </w:p>
    <w:p xmlns:wp14="http://schemas.microsoft.com/office/word/2010/wordml" w:rsidR="00501850" w:rsidP="00501850" w:rsidRDefault="00501850" w14:paraId="569D64D9" wp14:textId="77777777">
      <w:pPr>
        <w:rPr>
          <w:szCs w:val="24"/>
          <w:lang w:val="es-ES_tradnl"/>
        </w:rPr>
      </w:pPr>
    </w:p>
    <w:p xmlns:wp14="http://schemas.microsoft.com/office/word/2010/wordml" w:rsidR="00501850" w:rsidP="11528994" w:rsidRDefault="00501850" w14:paraId="0428C6D1" wp14:textId="77777777" wp14:noSpellErr="1">
      <w:pPr>
        <w:pStyle w:val="Prrafodelista"/>
        <w:numPr>
          <w:ilvl w:val="0"/>
          <w:numId w:val="8"/>
        </w:numPr>
        <w:jc w:val="both"/>
        <w:rPr>
          <w:rFonts w:ascii="Arial" w:hAnsi="Arial" w:cs="Arial"/>
          <w:lang w:val="es-ES"/>
        </w:rPr>
      </w:pPr>
      <w:r w:rsidRPr="11528994" w:rsidR="00501850">
        <w:rPr>
          <w:rFonts w:ascii="Arial" w:hAnsi="Arial" w:cs="Arial"/>
          <w:b w:val="1"/>
          <w:bCs w:val="1"/>
          <w:lang w:val="es-ES"/>
        </w:rPr>
        <w:t xml:space="preserve">Usos registrados para el colegio liceo campestre. </w:t>
      </w:r>
      <w:r w:rsidRPr="11528994" w:rsidR="00501850">
        <w:rPr>
          <w:rFonts w:ascii="Arial" w:hAnsi="Arial" w:cs="Arial"/>
          <w:lang w:val="es-ES"/>
        </w:rPr>
        <w:t xml:space="preserve">De acuerdo con la información reportada por la Caja, se refleja que en el año 2011, con similar comportamiento con el año 2010, el 44% de los cupos fue asignado a la categoría A, el 38% a la categoría B, el 17% a la categoría C y, el 1% para la categoría D. Lo anterior refleja que la disposición del colegio se centró en las categorías A Y B, garantizando así el acceso a la población afiliada. </w:t>
      </w:r>
    </w:p>
    <w:p xmlns:wp14="http://schemas.microsoft.com/office/word/2010/wordml" w:rsidR="00501850" w:rsidP="00501850" w:rsidRDefault="00501850" w14:paraId="39E0584D" wp14:textId="77777777">
      <w:pPr>
        <w:pStyle w:val="Prrafodelista"/>
        <w:ind w:left="360"/>
        <w:jc w:val="both"/>
        <w:rPr>
          <w:rFonts w:ascii="Arial" w:hAnsi="Arial" w:cs="Arial"/>
        </w:rPr>
      </w:pPr>
    </w:p>
    <w:p xmlns:wp14="http://schemas.microsoft.com/office/word/2010/wordml" w:rsidRPr="00FD0206" w:rsidR="00501850" w:rsidP="00501850" w:rsidRDefault="00501850" w14:paraId="32D5FEAA" wp14:textId="77777777">
      <w:pPr>
        <w:pStyle w:val="Prrafodelista"/>
        <w:ind w:left="360"/>
        <w:jc w:val="both"/>
        <w:rPr>
          <w:rFonts w:ascii="Arial" w:hAnsi="Arial" w:cs="Arial"/>
        </w:rPr>
      </w:pPr>
      <w:r w:rsidRPr="00FD0206">
        <w:rPr>
          <w:rFonts w:ascii="Arial" w:hAnsi="Arial" w:cs="Arial"/>
        </w:rPr>
        <w:t>Para educación formal se evidencia que este servicio es principalmente para las Categorías A y B; sin embargo, nuestro análisis reflejó que las tarifas y los subsidios no son las mismas para los colegios CAFAM y LICEO CAMPESTRE, como tampoco lo son los subsidios brindados a cada categoría, aspecto que encontramos incide en el análisis de coberturas por categoría, así:</w:t>
      </w:r>
    </w:p>
    <w:p xmlns:wp14="http://schemas.microsoft.com/office/word/2010/wordml" w:rsidR="00501850" w:rsidP="00501850" w:rsidRDefault="00501850" w14:paraId="0BB1A27E" wp14:textId="77777777"/>
    <w:p xmlns:wp14="http://schemas.microsoft.com/office/word/2010/wordml" w:rsidR="00501850" w:rsidP="00501850" w:rsidRDefault="00501850" w14:paraId="0F8B125C" wp14:textId="77777777">
      <w:pPr>
        <w:jc w:val="center"/>
      </w:pPr>
      <w:r w:rsidRPr="003969B7">
        <w:rPr>
          <w:noProof/>
          <w:lang w:eastAsia="es-CO"/>
        </w:rPr>
        <w:drawing>
          <wp:inline xmlns:wp14="http://schemas.microsoft.com/office/word/2010/wordprocessingDrawing" distT="0" distB="0" distL="0" distR="0" wp14:anchorId="48D0B0D3" wp14:editId="7777777">
            <wp:extent cx="3621297" cy="1027489"/>
            <wp:effectExtent l="19050" t="0" r="0" b="0"/>
            <wp:docPr id="10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3625991" cy="1028821"/>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39B6B1D1" wp14:textId="77777777">
      <w:r>
        <w:t xml:space="preserve">    </w:t>
      </w:r>
    </w:p>
    <w:p xmlns:wp14="http://schemas.microsoft.com/office/word/2010/wordml" w:rsidR="00501850" w:rsidP="00501850" w:rsidRDefault="00501850" w14:paraId="4AD4BB66" wp14:textId="77777777">
      <w:pPr>
        <w:ind w:left="426"/>
        <w:rPr>
          <w:lang w:val="es-ES_tradnl"/>
        </w:rPr>
      </w:pPr>
      <w:r>
        <w:rPr>
          <w:lang w:val="es-ES_tradnl"/>
        </w:rPr>
        <w:t xml:space="preserve">Como se aprecia, si bien las tarifas son diferenciales y en los colegios las Categorías A y B presentan los mayores usos, el análisis refleja que no hay proporción en los subsidios de estas dos categorías, que reciben los mismos </w:t>
      </w:r>
      <w:r>
        <w:rPr>
          <w:lang w:val="es-ES_tradnl"/>
        </w:rPr>
        <w:t xml:space="preserve">servicios en los dos colegios analizados, debiendo ser consistentes, en el marco de lineamientos de accesibilidad a los servicios. </w:t>
      </w:r>
    </w:p>
    <w:p xmlns:wp14="http://schemas.microsoft.com/office/word/2010/wordml" w:rsidR="00501850" w:rsidP="00501850" w:rsidRDefault="00501850" w14:paraId="41C60458" wp14:textId="77777777">
      <w:pPr>
        <w:ind w:left="426"/>
        <w:rPr>
          <w:lang w:val="es-ES_tradnl"/>
        </w:rPr>
      </w:pPr>
    </w:p>
    <w:p xmlns:wp14="http://schemas.microsoft.com/office/word/2010/wordml" w:rsidR="00501850" w:rsidP="00501850" w:rsidRDefault="00501850" w14:paraId="6CC504D4" wp14:textId="77777777">
      <w:pPr>
        <w:ind w:left="426"/>
        <w:rPr>
          <w:lang w:val="es-ES_tradnl"/>
        </w:rPr>
      </w:pPr>
      <w:r>
        <w:rPr>
          <w:lang w:val="es-ES_tradnl"/>
        </w:rPr>
        <w:t xml:space="preserve">Así mismo, mientras la relación de las tarifas A Y D en el colegio CAFAM es del 43%, el Liceo refleja el 70%, hecho que consideramos importante analizar, para el estudio, soporte y determinación de Costos, Subsidios y Tarifas que se asignan a un mismo servicio, para las categorías A y B. </w:t>
      </w:r>
    </w:p>
    <w:p xmlns:wp14="http://schemas.microsoft.com/office/word/2010/wordml" w:rsidR="00501850" w:rsidP="00501850" w:rsidRDefault="00501850" w14:paraId="4267F419" wp14:textId="77777777">
      <w:pPr>
        <w:ind w:left="426"/>
        <w:rPr>
          <w:lang w:val="es-ES_tradnl"/>
        </w:rPr>
      </w:pPr>
    </w:p>
    <w:p xmlns:wp14="http://schemas.microsoft.com/office/word/2010/wordml" w:rsidRPr="007C41A1" w:rsidR="00501850" w:rsidP="00FA1ACB" w:rsidRDefault="00501850" w14:paraId="3F0766F5" wp14:textId="77777777">
      <w:pPr>
        <w:pStyle w:val="Prrafodelista"/>
        <w:numPr>
          <w:ilvl w:val="0"/>
          <w:numId w:val="29"/>
        </w:numPr>
        <w:ind w:left="426"/>
        <w:jc w:val="both"/>
        <w:rPr>
          <w:rFonts w:ascii="Arial" w:hAnsi="Arial" w:cs="Arial"/>
          <w:b/>
        </w:rPr>
      </w:pPr>
      <w:r w:rsidRPr="007C41A1">
        <w:rPr>
          <w:rFonts w:ascii="Arial" w:hAnsi="Arial" w:cs="Arial"/>
          <w:b/>
        </w:rPr>
        <w:t xml:space="preserve">Análisis de la relación valor </w:t>
      </w:r>
      <w:r>
        <w:rPr>
          <w:rFonts w:ascii="Arial" w:hAnsi="Arial" w:cs="Arial"/>
          <w:b/>
        </w:rPr>
        <w:t>tarifas y cobertura obtenida para el s</w:t>
      </w:r>
      <w:r w:rsidRPr="007C41A1">
        <w:rPr>
          <w:rFonts w:ascii="Arial" w:hAnsi="Arial" w:cs="Arial"/>
          <w:b/>
        </w:rPr>
        <w:t>ervicio en la vigencia de 2011.</w:t>
      </w:r>
    </w:p>
    <w:p xmlns:wp14="http://schemas.microsoft.com/office/word/2010/wordml" w:rsidRPr="007C41A1" w:rsidR="00501850" w:rsidP="00501850" w:rsidRDefault="00501850" w14:paraId="2307325F" wp14:textId="77777777">
      <w:pPr>
        <w:pStyle w:val="Prrafodelista"/>
        <w:jc w:val="both"/>
        <w:rPr>
          <w:rFonts w:ascii="Arial" w:hAnsi="Arial" w:cs="Arial"/>
          <w:lang w:val="es-CO"/>
        </w:rPr>
      </w:pPr>
    </w:p>
    <w:p xmlns:wp14="http://schemas.microsoft.com/office/word/2010/wordml" w:rsidR="00501850" w:rsidP="00BF5806" w:rsidRDefault="00501850" w14:paraId="1E8CAA8C" wp14:textId="77777777">
      <w:pPr>
        <w:pStyle w:val="Prrafodelista"/>
        <w:ind w:left="426"/>
        <w:jc w:val="both"/>
        <w:rPr>
          <w:rFonts w:ascii="Arial" w:hAnsi="Arial" w:cs="Arial"/>
          <w:lang w:val="es-CO"/>
        </w:rPr>
      </w:pPr>
      <w:r>
        <w:rPr>
          <w:rFonts w:ascii="Arial" w:hAnsi="Arial" w:cs="Arial"/>
          <w:lang w:val="es-CO"/>
        </w:rPr>
        <w:t>La relación valor tarifas y cobertura obtenida en cada servicio, para educación formal, refleja que las categorías A y B, con menores valores de tarifas y mayores subsidios, son igualmente las que mayor cobertura presentan para este servicio.</w:t>
      </w:r>
    </w:p>
    <w:p xmlns:wp14="http://schemas.microsoft.com/office/word/2010/wordml" w:rsidR="00501850" w:rsidP="00BF5806" w:rsidRDefault="00501850" w14:paraId="313AE7F5" wp14:textId="77777777">
      <w:pPr>
        <w:pStyle w:val="Prrafodelista"/>
        <w:ind w:left="426"/>
        <w:jc w:val="both"/>
        <w:rPr>
          <w:rFonts w:ascii="Arial" w:hAnsi="Arial" w:cs="Arial"/>
          <w:lang w:val="es-CO"/>
        </w:rPr>
      </w:pPr>
    </w:p>
    <w:p xmlns:wp14="http://schemas.microsoft.com/office/word/2010/wordml" w:rsidR="00501850" w:rsidP="00BF5806" w:rsidRDefault="00501850" w14:paraId="63D3B79B" wp14:textId="77777777">
      <w:pPr>
        <w:pStyle w:val="Prrafodelista"/>
        <w:ind w:left="426"/>
        <w:jc w:val="both"/>
        <w:rPr>
          <w:rFonts w:ascii="Arial" w:hAnsi="Arial" w:cs="Arial"/>
          <w:lang w:val="es-CO"/>
        </w:rPr>
      </w:pPr>
      <w:r w:rsidRPr="00320713">
        <w:rPr>
          <w:rFonts w:ascii="Arial" w:hAnsi="Arial" w:cs="Arial"/>
          <w:lang w:val="es-CO"/>
        </w:rPr>
        <w:t>No obstante, se recomienda realizar un análisis de demanda para estas categorías en el Colegio CAFAM, de manera que la oferta que se dé a la categoría D, se realice una vez agotados los mecanismos de asignación de afiliados de la  Caja, para las categorías más sensibles</w:t>
      </w:r>
      <w:r>
        <w:rPr>
          <w:rFonts w:ascii="Arial" w:hAnsi="Arial" w:cs="Arial"/>
          <w:lang w:val="es-CO"/>
        </w:rPr>
        <w:t>, teniendo como soporte el estudio técnico para la determinación de costos, subsidios y tarifas por cada nivel y por cada categoría.</w:t>
      </w:r>
    </w:p>
    <w:p xmlns:wp14="http://schemas.microsoft.com/office/word/2010/wordml" w:rsidR="00501850" w:rsidP="00501850" w:rsidRDefault="00501850" w14:paraId="168F65D8" wp14:textId="77777777">
      <w:pPr>
        <w:pStyle w:val="Prrafodelista"/>
        <w:ind w:left="0"/>
        <w:jc w:val="both"/>
        <w:rPr>
          <w:rFonts w:ascii="Arial" w:hAnsi="Arial" w:cs="Arial"/>
          <w:lang w:val="es-CO"/>
        </w:rPr>
      </w:pPr>
    </w:p>
    <w:p xmlns:wp14="http://schemas.microsoft.com/office/word/2010/wordml" w:rsidRPr="00114655" w:rsidR="00501850" w:rsidP="00501850" w:rsidRDefault="00501850" w14:paraId="460FA7C8" wp14:textId="77777777">
      <w:pPr>
        <w:pStyle w:val="Prrafodelista"/>
        <w:jc w:val="both"/>
        <w:rPr>
          <w:rFonts w:ascii="Arial" w:hAnsi="Arial" w:cs="Arial"/>
          <w:lang w:val="es-CO"/>
        </w:rPr>
      </w:pPr>
    </w:p>
    <w:p xmlns:wp14="http://schemas.microsoft.com/office/word/2010/wordml" w:rsidRPr="00A92EAB" w:rsidR="00501850" w:rsidP="00FA1ACB" w:rsidRDefault="00501850" w14:paraId="203D9688" wp14:textId="77777777">
      <w:pPr>
        <w:pStyle w:val="Prrafodelista"/>
        <w:numPr>
          <w:ilvl w:val="1"/>
          <w:numId w:val="17"/>
        </w:numPr>
        <w:rPr>
          <w:rFonts w:ascii="Arial" w:hAnsi="Arial" w:cs="Arial"/>
          <w:b/>
        </w:rPr>
      </w:pPr>
      <w:r w:rsidRPr="00A92EAB">
        <w:rPr>
          <w:rFonts w:ascii="Arial" w:hAnsi="Arial" w:cs="Arial"/>
          <w:b/>
        </w:rPr>
        <w:t>EDUCACIÓN PARA EL TRABAJO Y DESARROLLO HUMANO</w:t>
      </w:r>
    </w:p>
    <w:p xmlns:wp14="http://schemas.microsoft.com/office/word/2010/wordml" w:rsidRPr="00FE58A2" w:rsidR="00501850" w:rsidP="00501850" w:rsidRDefault="00501850" w14:paraId="76A5953D" wp14:textId="77777777">
      <w:pPr>
        <w:pStyle w:val="Prrafodelista"/>
        <w:tabs>
          <w:tab w:val="left" w:pos="1665"/>
        </w:tabs>
        <w:rPr>
          <w:rFonts w:ascii="Arial" w:hAnsi="Arial" w:cs="Arial"/>
        </w:rPr>
      </w:pPr>
    </w:p>
    <w:p xmlns:wp14="http://schemas.microsoft.com/office/word/2010/wordml" w:rsidRPr="002C2C2A" w:rsidR="00501850" w:rsidP="00FA1ACB" w:rsidRDefault="00501850" w14:paraId="3A5B1AF8" wp14:textId="77777777">
      <w:pPr>
        <w:pStyle w:val="Prrafodelista"/>
        <w:numPr>
          <w:ilvl w:val="0"/>
          <w:numId w:val="29"/>
        </w:numPr>
        <w:ind w:left="426"/>
        <w:jc w:val="both"/>
      </w:pPr>
      <w:r w:rsidRPr="002C2C2A">
        <w:rPr>
          <w:rFonts w:ascii="Arial" w:hAnsi="Arial" w:cs="Arial"/>
          <w:b/>
        </w:rPr>
        <w:t xml:space="preserve">Análisis de Tarifas Diferenciales </w:t>
      </w:r>
    </w:p>
    <w:p xmlns:wp14="http://schemas.microsoft.com/office/word/2010/wordml" w:rsidR="00501850" w:rsidP="00501850" w:rsidRDefault="00501850" w14:paraId="3C07BD89" wp14:textId="77777777">
      <w:pPr>
        <w:rPr>
          <w:highlight w:val="green"/>
          <w:lang w:val="es-ES_tradnl"/>
        </w:rPr>
      </w:pPr>
    </w:p>
    <w:p xmlns:wp14="http://schemas.microsoft.com/office/word/2010/wordml" w:rsidR="00501850" w:rsidP="11528994" w:rsidRDefault="00501850" w14:paraId="1363082D" wp14:textId="77777777" wp14:noSpellErr="1">
      <w:pPr>
        <w:ind w:left="426"/>
        <w:rPr>
          <w:lang w:val="es-ES"/>
        </w:rPr>
      </w:pPr>
      <w:r w:rsidRPr="11528994" w:rsidR="00501850">
        <w:rPr>
          <w:lang w:val="es-ES"/>
        </w:rPr>
        <w:t>Las tarifas presentadas por CAFAM, reflejan los valores diferenciales para las categorías A, B, C y D, siendo el menor valor la categoría A, seguida de las categorías B, C, y D:</w:t>
      </w:r>
    </w:p>
    <w:p xmlns:wp14="http://schemas.microsoft.com/office/word/2010/wordml" w:rsidR="00501850" w:rsidP="00501850" w:rsidRDefault="00501850" w14:paraId="27B8F768" wp14:textId="77777777">
      <w:pPr>
        <w:rPr>
          <w:lang w:val="es-ES_tradnl"/>
        </w:rPr>
      </w:pPr>
      <w:r>
        <w:rPr>
          <w:lang w:val="es-ES_tradnl"/>
        </w:rPr>
        <w:t xml:space="preserve">  </w:t>
      </w:r>
    </w:p>
    <w:p xmlns:wp14="http://schemas.microsoft.com/office/word/2010/wordml" w:rsidRPr="00854834" w:rsidR="00501850" w:rsidP="11528994" w:rsidRDefault="00501850" w14:paraId="48C93470"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 xml:space="preserve">eferentes económicos con base en los cuales se realizó el  incremento de las tarifas diferenciales </w:t>
      </w:r>
      <w:r w:rsidRPr="11528994" w:rsidR="00501850">
        <w:rPr>
          <w:rFonts w:ascii="Arial" w:hAnsi="Arial" w:cs="Arial"/>
          <w:b w:val="1"/>
          <w:bCs w:val="1"/>
          <w:lang w:val="es-ES"/>
        </w:rPr>
        <w:t xml:space="preserve">para el año </w:t>
      </w:r>
      <w:r w:rsidRPr="11528994" w:rsidR="00501850">
        <w:rPr>
          <w:rFonts w:ascii="Arial" w:hAnsi="Arial" w:cs="Arial"/>
          <w:b w:val="1"/>
          <w:bCs w:val="1"/>
          <w:lang w:val="es-ES"/>
        </w:rPr>
        <w:t>2011.</w:t>
      </w:r>
    </w:p>
    <w:p xmlns:wp14="http://schemas.microsoft.com/office/word/2010/wordml" w:rsidRPr="007837A4" w:rsidR="00501850" w:rsidP="00501850" w:rsidRDefault="00501850" w14:paraId="63FE3489" wp14:textId="77777777">
      <w:pPr>
        <w:pStyle w:val="Prrafodelista"/>
        <w:ind w:left="709"/>
        <w:jc w:val="both"/>
        <w:rPr>
          <w:rFonts w:ascii="Arial" w:hAnsi="Arial" w:cs="Arial"/>
          <w:b/>
          <w:lang w:val="es-CO"/>
        </w:rPr>
      </w:pPr>
    </w:p>
    <w:p xmlns:wp14="http://schemas.microsoft.com/office/word/2010/wordml" w:rsidR="00501850" w:rsidP="00BF5806" w:rsidRDefault="00501850" w14:paraId="59A011DB" wp14:textId="77777777">
      <w:pPr>
        <w:ind w:left="426"/>
        <w:rPr>
          <w:rFonts w:cs="Arial"/>
        </w:rPr>
      </w:pPr>
      <w:r>
        <w:rPr>
          <w:rFonts w:cs="Arial"/>
        </w:rPr>
        <w:t xml:space="preserve">CAFAM informó que </w:t>
      </w:r>
      <w:r w:rsidRPr="000651C0">
        <w:rPr>
          <w:rFonts w:cs="Arial"/>
        </w:rPr>
        <w:t xml:space="preserve">el referente para incremento de tarifas  </w:t>
      </w:r>
      <w:r>
        <w:rPr>
          <w:rFonts w:cs="Arial"/>
        </w:rPr>
        <w:t xml:space="preserve">esta soportado en los análisis y estudios realizados para cada uno de los servicios, teniendo en cuenta la normatividad legal, el IPC y el SMMLV. Los incrementos son aprobados por el Consejo Directivo de la Caja, de acuerdo a las diferentes categorías. </w:t>
      </w:r>
    </w:p>
    <w:p xmlns:wp14="http://schemas.microsoft.com/office/word/2010/wordml" w:rsidR="00501850" w:rsidP="00BF5806" w:rsidRDefault="00501850" w14:paraId="10261672" wp14:textId="77777777">
      <w:pPr>
        <w:ind w:left="426"/>
        <w:rPr>
          <w:lang w:val="es-ES_tradnl"/>
        </w:rPr>
      </w:pPr>
      <w:r>
        <w:rPr>
          <w:lang w:val="es-ES_tradnl"/>
        </w:rPr>
        <w:t xml:space="preserve">CAFAM documentó que la </w:t>
      </w:r>
      <w:proofErr w:type="spellStart"/>
      <w:r>
        <w:rPr>
          <w:lang w:val="es-ES_tradnl"/>
        </w:rPr>
        <w:t>referenciación</w:t>
      </w:r>
      <w:proofErr w:type="spellEnd"/>
      <w:r>
        <w:rPr>
          <w:lang w:val="es-ES_tradnl"/>
        </w:rPr>
        <w:t xml:space="preserve"> del mercado para aspectos de calidad, pertinencia y precio, se soportan en 34 instituciones investigadas, con 141 programas; donde solo una entidad se encuentra certificada con las Normas Técnicas Colombianas y 6 entidades tiene implementado el Sistema de Gestión de la Calidad ISO 9001, lo cual refleja que la base normativa, técnica y de pertinencia presentada por CAFAM, es superior a otras entidades vistas en el mercado; aún más, cuando la formación ofrecida en sus programas formales e informales, buscan satisfacer las necesidades laborales existentes en las empresas Colombianas.</w:t>
      </w:r>
    </w:p>
    <w:p xmlns:wp14="http://schemas.microsoft.com/office/word/2010/wordml" w:rsidR="00501850" w:rsidP="00501850" w:rsidRDefault="00501850" w14:paraId="52B8818E" wp14:textId="77777777"/>
    <w:p xmlns:wp14="http://schemas.microsoft.com/office/word/2010/wordml" w:rsidRPr="00854834" w:rsidR="00501850" w:rsidP="11528994" w:rsidRDefault="00501850" w14:paraId="57E33867" wp14:textId="77777777">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S</w:t>
      </w:r>
      <w:r w:rsidRPr="11528994" w:rsidR="00501850">
        <w:rPr>
          <w:rFonts w:ascii="Arial" w:hAnsi="Arial" w:cs="Arial"/>
          <w:b w:val="1"/>
          <w:bCs w:val="1"/>
          <w:lang w:val="es-ES"/>
        </w:rPr>
        <w:t>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xml:space="preserve">) con base en el costo unitario establecido. Identificación de </w:t>
      </w:r>
      <w:r w:rsidRPr="11528994" w:rsidR="00501850">
        <w:rPr>
          <w:rFonts w:ascii="Arial" w:hAnsi="Arial" w:cs="Arial"/>
          <w:b w:val="1"/>
          <w:bCs w:val="1"/>
          <w:lang w:val="es-ES"/>
        </w:rPr>
        <w:t xml:space="preserve">subsidios para </w:t>
      </w:r>
      <w:r w:rsidRPr="11528994" w:rsidR="00501850">
        <w:rPr>
          <w:rFonts w:ascii="Arial" w:hAnsi="Arial" w:cs="Arial"/>
          <w:b w:val="1"/>
          <w:bCs w:val="1"/>
          <w:lang w:val="es-ES"/>
        </w:rPr>
        <w:t>las categorías  C y D</w:t>
      </w:r>
      <w:r w:rsidRPr="11528994" w:rsidR="00501850">
        <w:rPr>
          <w:rFonts w:ascii="Arial" w:hAnsi="Arial" w:cs="Arial"/>
          <w:b w:val="1"/>
          <w:bCs w:val="1"/>
          <w:lang w:val="es-ES"/>
        </w:rPr>
        <w:t>.</w:t>
      </w:r>
    </w:p>
    <w:p xmlns:wp14="http://schemas.microsoft.com/office/word/2010/wordml" w:rsidRPr="00085E82" w:rsidR="00501850" w:rsidP="00501850" w:rsidRDefault="00501850" w14:paraId="2A3FBCD1" wp14:textId="77777777"/>
    <w:p xmlns:wp14="http://schemas.microsoft.com/office/word/2010/wordml" w:rsidR="00501850" w:rsidP="11528994" w:rsidRDefault="00501850" w14:paraId="2FFDF595" wp14:textId="77777777" wp14:noSpellErr="1">
      <w:pPr>
        <w:ind w:left="426"/>
        <w:rPr>
          <w:lang w:val="es-ES"/>
        </w:rPr>
      </w:pPr>
      <w:r w:rsidRPr="11528994" w:rsidR="00501850">
        <w:rPr>
          <w:lang w:val="es-ES"/>
        </w:rPr>
        <w:t>En las matrices de referencia de este análisis, se presentó el monto del subsidio asignado a cada una de las categorías, para cada uno de los años 2010 y 2011, generado a partir del monto de las tarifas establecidas por la caja y de los montos de costos igualmente informados, sobre los cuales nos hemos pronunciado.</w:t>
      </w:r>
    </w:p>
    <w:p xmlns:wp14="http://schemas.microsoft.com/office/word/2010/wordml" w:rsidR="00501850" w:rsidP="00BF5806" w:rsidRDefault="00501850" w14:paraId="7EB1873D" wp14:textId="77777777">
      <w:pPr>
        <w:ind w:left="426"/>
        <w:rPr>
          <w:lang w:val="es-ES_tradnl"/>
        </w:rPr>
      </w:pPr>
    </w:p>
    <w:p xmlns:wp14="http://schemas.microsoft.com/office/word/2010/wordml" w:rsidR="00501850" w:rsidP="00BF5806" w:rsidRDefault="00501850" w14:paraId="2B4C6369" wp14:textId="77777777">
      <w:pPr>
        <w:ind w:left="426"/>
        <w:rPr>
          <w:lang w:val="es-ES_tradnl"/>
        </w:rPr>
      </w:pPr>
      <w:r>
        <w:rPr>
          <w:lang w:val="es-ES_tradnl"/>
        </w:rPr>
        <w:t>Como lo reflejan los datos obtenidos, la Categoría A recibe en cada servicio los mayores subsidios, seguidos de la categoría B; para la categoría C se encuentran porcentajes bastantes cercanos por encima del monto presentado como costo y, para la Categoría C, se registran precios por encima del costo del servicio; es decir sin subsidio, pero con valores que no compensan el monto de los subsidios entregados.</w:t>
      </w:r>
    </w:p>
    <w:p xmlns:wp14="http://schemas.microsoft.com/office/word/2010/wordml" w:rsidR="00501850" w:rsidP="00501850" w:rsidRDefault="00501850" w14:paraId="4A4A9837" wp14:textId="77777777">
      <w:pPr>
        <w:rPr>
          <w:lang w:val="es-ES_tradnl"/>
        </w:rPr>
      </w:pPr>
    </w:p>
    <w:p xmlns:wp14="http://schemas.microsoft.com/office/word/2010/wordml" w:rsidRPr="003A1D9D" w:rsidR="00501850" w:rsidP="11528994" w:rsidRDefault="00501850" w14:paraId="46BB7748"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 para las categorías (A y B).</w:t>
      </w:r>
    </w:p>
    <w:p xmlns:wp14="http://schemas.microsoft.com/office/word/2010/wordml" w:rsidR="00501850" w:rsidP="00501850" w:rsidRDefault="00501850" w14:paraId="5624F43B" wp14:textId="77777777"/>
    <w:p xmlns:wp14="http://schemas.microsoft.com/office/word/2010/wordml" w:rsidR="00501850" w:rsidP="00BF5806" w:rsidRDefault="00501850" w14:paraId="3E67F8AC" wp14:textId="77777777">
      <w:pPr>
        <w:ind w:left="426"/>
      </w:pPr>
      <w:r>
        <w:t>Cada programa ofrecido por la Caja, refleja tarifas diferenciales por categoría, en cumplimiento a la política de subsidios que establecen favorabilidad para las categorías A y B.</w:t>
      </w:r>
    </w:p>
    <w:p xmlns:wp14="http://schemas.microsoft.com/office/word/2010/wordml" w:rsidR="00501850" w:rsidP="00501850" w:rsidRDefault="00501850" w14:paraId="2A9F3CD3" wp14:textId="77777777"/>
    <w:p xmlns:wp14="http://schemas.microsoft.com/office/word/2010/wordml" w:rsidRPr="00573616" w:rsidR="00501850" w:rsidP="00FA1ACB" w:rsidRDefault="00501850" w14:paraId="0B169695" wp14:textId="77777777">
      <w:pPr>
        <w:pStyle w:val="Prrafodelista"/>
        <w:numPr>
          <w:ilvl w:val="0"/>
          <w:numId w:val="29"/>
        </w:numPr>
        <w:ind w:left="426"/>
        <w:rPr>
          <w:rFonts w:ascii="Arial" w:hAnsi="Arial" w:cs="Arial"/>
          <w:b/>
        </w:rPr>
      </w:pPr>
      <w:r w:rsidRPr="00573616">
        <w:rPr>
          <w:rFonts w:ascii="Arial" w:hAnsi="Arial" w:cs="Arial"/>
          <w:b/>
        </w:rPr>
        <w:t>Comparativo de tarifas del mercado y las tarifas de CAFAM.</w:t>
      </w:r>
    </w:p>
    <w:p xmlns:wp14="http://schemas.microsoft.com/office/word/2010/wordml" w:rsidR="00501850" w:rsidP="00501850" w:rsidRDefault="00501850" w14:paraId="6C71870F" wp14:textId="77777777"/>
    <w:p xmlns:wp14="http://schemas.microsoft.com/office/word/2010/wordml" w:rsidR="00501850" w:rsidP="00BF5806" w:rsidRDefault="00501850" w14:paraId="68FE74DF" wp14:textId="77777777">
      <w:pPr>
        <w:ind w:left="426"/>
      </w:pPr>
      <w:r>
        <w:t xml:space="preserve">Este servicio fue ampliamente detallado por CAFAM, al realizar la comparación de precios con el mercado, en lo referente a entidades privadas y, a otras cajas de compensación y entidades que brindan servicios </w:t>
      </w:r>
      <w:r>
        <w:t xml:space="preserve">semejantes. El análisis general presentado a partir de la información suministrada por la Caja consiste en precios – tarifas que aparte de la calidad y pertinencia ofrecida, representan precios favorables en el mercado con similares servicios. A manera de ejemplo citamos el siguiente análisis detallado en el informe que presentamos para CAFAM: </w:t>
      </w:r>
    </w:p>
    <w:p xmlns:wp14="http://schemas.microsoft.com/office/word/2010/wordml" w:rsidR="00501850" w:rsidP="00BF5806" w:rsidRDefault="00501850" w14:paraId="7C11E962" wp14:textId="77777777">
      <w:pPr>
        <w:ind w:left="426"/>
      </w:pPr>
    </w:p>
    <w:p xmlns:wp14="http://schemas.microsoft.com/office/word/2010/wordml" w:rsidR="00501850" w:rsidP="00BF5806" w:rsidRDefault="00501850" w14:paraId="4551CE61" wp14:textId="77777777">
      <w:pPr>
        <w:ind w:left="426"/>
        <w:rPr>
          <w:lang w:val="es-ES_tradnl"/>
        </w:rPr>
      </w:pPr>
      <w:r>
        <w:rPr>
          <w:lang w:val="es-ES_tradnl"/>
        </w:rPr>
        <w:t xml:space="preserve">Programas técnicos en temas administrativos que ofrece CAFAM, para los cuales ha dispuesto de un solo precio, de acuerdo con cada categoría, así a, b, c, o d: </w:t>
      </w:r>
    </w:p>
    <w:p xmlns:wp14="http://schemas.microsoft.com/office/word/2010/wordml" w:rsidR="00501850" w:rsidP="00501850" w:rsidRDefault="00501850" w14:paraId="575AB783" wp14:textId="77777777">
      <w:pPr>
        <w:rPr>
          <w:lang w:val="es-ES_tradnl"/>
        </w:rPr>
      </w:pPr>
    </w:p>
    <w:p xmlns:wp14="http://schemas.microsoft.com/office/word/2010/wordml" w:rsidR="00501850" w:rsidP="00501850" w:rsidRDefault="00501850" w14:paraId="246C2908" wp14:textId="77777777">
      <w:pPr>
        <w:jc w:val="center"/>
        <w:rPr>
          <w:lang w:val="es-ES_tradnl"/>
        </w:rPr>
      </w:pPr>
      <w:r w:rsidRPr="00845858">
        <w:rPr>
          <w:noProof/>
          <w:lang w:eastAsia="es-CO"/>
        </w:rPr>
        <w:drawing>
          <wp:inline xmlns:wp14="http://schemas.microsoft.com/office/word/2010/wordprocessingDrawing" distT="0" distB="0" distL="0" distR="0" wp14:anchorId="785B3CFD" wp14:editId="7777777">
            <wp:extent cx="4862416" cy="993766"/>
            <wp:effectExtent l="19050" t="0" r="0" b="0"/>
            <wp:docPr id="1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srcRect/>
                    <a:stretch>
                      <a:fillRect/>
                    </a:stretch>
                  </pic:blipFill>
                  <pic:spPr bwMode="auto">
                    <a:xfrm>
                      <a:off x="0" y="0"/>
                      <a:ext cx="4871024" cy="995525"/>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1AA19132" wp14:textId="77777777">
      <w:pPr>
        <w:rPr>
          <w:lang w:val="es-ES_tradnl"/>
        </w:rPr>
      </w:pPr>
    </w:p>
    <w:p xmlns:wp14="http://schemas.microsoft.com/office/word/2010/wordml" w:rsidR="00501850" w:rsidP="00501850" w:rsidRDefault="00501850" w14:paraId="12DFC81C" wp14:textId="77777777">
      <w:pPr>
        <w:jc w:val="center"/>
        <w:rPr>
          <w:lang w:val="es-ES_tradnl"/>
        </w:rPr>
      </w:pPr>
      <w:r w:rsidRPr="00466C68">
        <w:rPr>
          <w:noProof/>
          <w:lang w:eastAsia="es-CO"/>
        </w:rPr>
        <w:drawing>
          <wp:inline xmlns:wp14="http://schemas.microsoft.com/office/word/2010/wordprocessingDrawing" distT="0" distB="0" distL="0" distR="0" wp14:anchorId="19B7833C" wp14:editId="7777777">
            <wp:extent cx="1740739" cy="491705"/>
            <wp:effectExtent l="0" t="0" r="0" b="0"/>
            <wp:docPr id="124"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1285875"/>
                      <a:chOff x="285750" y="3500438"/>
                      <a:chExt cx="2214563" cy="1285875"/>
                    </a:xfrm>
                  </a:grpSpPr>
                  <a:sp>
                    <a:nvSpPr>
                      <a:cNvPr id="16" name="15 Redondear rectángulo de esquina diagonal"/>
                      <a:cNvSpPr/>
                    </a:nvSpPr>
                    <a:spPr>
                      <a:xfrm>
                        <a:off x="285750" y="3500438"/>
                        <a:ext cx="2214563" cy="1285875"/>
                      </a:xfrm>
                      <a:prstGeom prst="round2DiagRect">
                        <a:avLst/>
                      </a:prstGeom>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s-CO" b="1" dirty="0"/>
                        </a:p>
                        <a:p>
                          <a:pPr algn="ctr">
                            <a:defRPr/>
                          </a:pPr>
                          <a:r>
                            <a:rPr lang="es-CO" b="1" dirty="0"/>
                            <a:t>PROMEDIO PROGRAMA $1.954.500</a:t>
                          </a:r>
                          <a:endParaRPr lang="es-ES" b="1" dirty="0"/>
                        </a:p>
                        <a:p>
                          <a:pPr algn="ctr">
                            <a:defRPr/>
                          </a:pPr>
                          <a:endParaRPr lang="es-ES" dirty="0"/>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p xmlns:wp14="http://schemas.microsoft.com/office/word/2010/wordml" w:rsidR="00BF5806" w:rsidP="00BF5806" w:rsidRDefault="00BF5806" w14:paraId="5BC88503" wp14:textId="77777777">
      <w:pPr>
        <w:ind w:left="426"/>
        <w:rPr>
          <w:lang w:val="es-ES_tradnl"/>
        </w:rPr>
      </w:pPr>
    </w:p>
    <w:p xmlns:wp14="http://schemas.microsoft.com/office/word/2010/wordml" w:rsidR="00501850" w:rsidP="00BF5806" w:rsidRDefault="00501850" w14:paraId="4A540BA7" wp14:textId="77777777">
      <w:pPr>
        <w:ind w:left="426"/>
        <w:rPr>
          <w:lang w:val="es-ES_tradnl"/>
        </w:rPr>
      </w:pPr>
      <w:r>
        <w:rPr>
          <w:lang w:val="es-ES_tradnl"/>
        </w:rPr>
        <w:t xml:space="preserve">La Caja presenta el precio promedio de estos cursos en el mercado, con las instituciones INCAP, INTEC, CAMPOALTO, INGABO Y LA CONCORDIA, con quienes se compara, frente al valor promedio de sus programas, obteniendo un precio o tarifa promedio inferior a la ofrecida por cada una de estas entidades, así: </w:t>
      </w:r>
    </w:p>
    <w:p xmlns:wp14="http://schemas.microsoft.com/office/word/2010/wordml" w:rsidR="00501850" w:rsidP="00501850" w:rsidRDefault="00501850" w14:paraId="5775F54F" wp14:textId="77777777">
      <w:pPr>
        <w:rPr>
          <w:lang w:val="es-ES_tradnl"/>
        </w:rPr>
      </w:pPr>
    </w:p>
    <w:p xmlns:wp14="http://schemas.microsoft.com/office/word/2010/wordml" w:rsidR="00501850" w:rsidP="00BF5806" w:rsidRDefault="00501850" w14:paraId="4272DCE7" wp14:textId="77777777">
      <w:pPr>
        <w:ind w:left="426"/>
        <w:rPr>
          <w:lang w:val="es-ES_tradnl"/>
        </w:rPr>
      </w:pPr>
      <w:r>
        <w:rPr>
          <w:lang w:val="es-ES_tradnl"/>
        </w:rPr>
        <w:t xml:space="preserve">En desarrollo de nuestro estudio, se realizó un análisis de la variación de las tarifas ofrecidas por CAFAM a cada categoría de afiliados, con el objetivo de conocer, especialmente los beneficios obtenidos por las categorías A y B, encontrando lo siguiente: </w:t>
      </w:r>
    </w:p>
    <w:p xmlns:wp14="http://schemas.microsoft.com/office/word/2010/wordml" w:rsidR="00501850" w:rsidP="00501850" w:rsidRDefault="00501850" w14:paraId="6F6C9D5F" wp14:textId="77777777">
      <w:pPr>
        <w:jc w:val="center"/>
        <w:rPr>
          <w:lang w:val="es-ES_tradnl"/>
        </w:rPr>
      </w:pPr>
    </w:p>
    <w:p xmlns:wp14="http://schemas.microsoft.com/office/word/2010/wordml" w:rsidR="00501850" w:rsidP="00501850" w:rsidRDefault="00501850" w14:paraId="3A3644DA" wp14:textId="77777777">
      <w:pPr>
        <w:jc w:val="center"/>
        <w:rPr>
          <w:lang w:val="es-ES_tradnl"/>
        </w:rPr>
      </w:pPr>
      <w:r w:rsidRPr="00A93A5F">
        <w:rPr>
          <w:noProof/>
          <w:lang w:eastAsia="es-CO"/>
        </w:rPr>
        <w:drawing>
          <wp:inline xmlns:wp14="http://schemas.microsoft.com/office/word/2010/wordprocessingDrawing" distT="0" distB="0" distL="0" distR="0" wp14:anchorId="1977665D" wp14:editId="7777777">
            <wp:extent cx="4590083" cy="1218080"/>
            <wp:effectExtent l="19050" t="0" r="967" b="0"/>
            <wp:docPr id="1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595319" cy="121947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3B4902DB" wp14:textId="77777777">
      <w:pPr>
        <w:jc w:val="center"/>
        <w:rPr>
          <w:b/>
          <w:lang w:val="es-ES_tradnl"/>
        </w:rPr>
      </w:pPr>
    </w:p>
    <w:p xmlns:wp14="http://schemas.microsoft.com/office/word/2010/wordml" w:rsidRPr="003301E7" w:rsidR="00501850" w:rsidP="003301E7" w:rsidRDefault="00501850" w14:paraId="41138E01" wp14:textId="77777777">
      <w:pPr>
        <w:ind w:left="349"/>
        <w:rPr>
          <w:rFonts w:cs="Arial"/>
        </w:rPr>
      </w:pPr>
      <w:r w:rsidRPr="003301E7">
        <w:rPr>
          <w:rFonts w:cs="Arial"/>
          <w:b/>
        </w:rPr>
        <w:t>Categoría A.</w:t>
      </w:r>
      <w:r w:rsidRPr="003301E7">
        <w:rPr>
          <w:rFonts w:cs="Arial"/>
        </w:rPr>
        <w:t xml:space="preserve"> Tiene un beneficio promedio de $686.750, en relación con el precio promedio ofrecido por las demás entidades. Esta categoría presenta los precios más bajos.</w:t>
      </w:r>
    </w:p>
    <w:p xmlns:wp14="http://schemas.microsoft.com/office/word/2010/wordml" w:rsidR="003301E7" w:rsidP="003301E7" w:rsidRDefault="003301E7" w14:paraId="32842F1D" wp14:textId="77777777">
      <w:pPr>
        <w:ind w:left="349"/>
        <w:rPr>
          <w:rFonts w:cs="Arial"/>
          <w:b/>
        </w:rPr>
      </w:pPr>
    </w:p>
    <w:p xmlns:wp14="http://schemas.microsoft.com/office/word/2010/wordml" w:rsidRPr="003301E7" w:rsidR="00501850" w:rsidP="003301E7" w:rsidRDefault="00501850" w14:paraId="385333F3" wp14:textId="77777777">
      <w:pPr>
        <w:ind w:left="349"/>
        <w:rPr>
          <w:rFonts w:cs="Arial"/>
        </w:rPr>
      </w:pPr>
      <w:r w:rsidRPr="003301E7">
        <w:rPr>
          <w:rFonts w:cs="Arial"/>
          <w:b/>
        </w:rPr>
        <w:t>Categoría B.</w:t>
      </w:r>
      <w:r w:rsidRPr="003301E7">
        <w:rPr>
          <w:rFonts w:cs="Arial"/>
        </w:rPr>
        <w:t xml:space="preserve"> Esta categoría presenta un beneficio de $488.750 frente al promedio de las demás entidades.</w:t>
      </w:r>
    </w:p>
    <w:p xmlns:wp14="http://schemas.microsoft.com/office/word/2010/wordml" w:rsidRPr="004F60F4" w:rsidR="00501850" w:rsidP="003301E7" w:rsidRDefault="00501850" w14:paraId="711CDE5E" wp14:textId="77777777">
      <w:pPr>
        <w:pStyle w:val="Prrafodelista"/>
        <w:ind w:left="709"/>
        <w:rPr>
          <w:rFonts w:ascii="Arial" w:hAnsi="Arial" w:cs="Arial"/>
        </w:rPr>
      </w:pPr>
    </w:p>
    <w:p xmlns:wp14="http://schemas.microsoft.com/office/word/2010/wordml" w:rsidRPr="003301E7" w:rsidR="00501850" w:rsidP="003301E7" w:rsidRDefault="00501850" w14:paraId="57253F14" wp14:textId="77777777">
      <w:pPr>
        <w:ind w:left="349"/>
        <w:rPr>
          <w:rFonts w:cs="Arial"/>
        </w:rPr>
      </w:pPr>
      <w:r w:rsidRPr="003301E7">
        <w:rPr>
          <w:rFonts w:cs="Arial"/>
          <w:b/>
        </w:rPr>
        <w:t>Categoría</w:t>
      </w:r>
      <w:r w:rsidRPr="003301E7">
        <w:rPr>
          <w:rFonts w:cs="Arial"/>
        </w:rPr>
        <w:t xml:space="preserve"> </w:t>
      </w:r>
      <w:r w:rsidRPr="003301E7">
        <w:rPr>
          <w:rFonts w:cs="Arial"/>
          <w:b/>
        </w:rPr>
        <w:t>C.</w:t>
      </w:r>
      <w:r w:rsidRPr="003301E7">
        <w:rPr>
          <w:rFonts w:cs="Arial"/>
        </w:rPr>
        <w:t xml:space="preserve"> Se presenta un menor valor de $290.750, entre la tarifa dispuesta para la categoría C y  el valor promedio de las demás entidades.</w:t>
      </w:r>
    </w:p>
    <w:p xmlns:wp14="http://schemas.microsoft.com/office/word/2010/wordml" w:rsidRPr="004F60F4" w:rsidR="00501850" w:rsidP="003301E7" w:rsidRDefault="00501850" w14:paraId="6A2BC585" wp14:textId="77777777">
      <w:pPr>
        <w:pStyle w:val="Prrafodelista"/>
        <w:ind w:left="709"/>
        <w:rPr>
          <w:rFonts w:ascii="Arial" w:hAnsi="Arial" w:cs="Arial"/>
        </w:rPr>
      </w:pPr>
    </w:p>
    <w:p xmlns:wp14="http://schemas.microsoft.com/office/word/2010/wordml" w:rsidRPr="003301E7" w:rsidR="00501850" w:rsidP="003301E7" w:rsidRDefault="00501850" w14:paraId="195863CC" wp14:textId="77777777">
      <w:pPr>
        <w:ind w:left="349"/>
        <w:rPr>
          <w:rFonts w:cs="Arial"/>
        </w:rPr>
      </w:pPr>
      <w:r w:rsidRPr="003301E7">
        <w:rPr>
          <w:rFonts w:cs="Arial"/>
          <w:b/>
        </w:rPr>
        <w:t>Particulares.</w:t>
      </w:r>
      <w:r w:rsidRPr="003301E7">
        <w:rPr>
          <w:rFonts w:cs="Arial"/>
        </w:rPr>
        <w:t xml:space="preserve"> Esta categoría registra los precios más altos en el servicio de educación para programas técnicos en temas administrativos, con </w:t>
      </w:r>
      <w:proofErr w:type="gramStart"/>
      <w:r w:rsidRPr="003301E7">
        <w:rPr>
          <w:rFonts w:cs="Arial"/>
        </w:rPr>
        <w:t>una tarifas</w:t>
      </w:r>
      <w:proofErr w:type="gramEnd"/>
      <w:r w:rsidRPr="003301E7">
        <w:rPr>
          <w:rFonts w:cs="Arial"/>
        </w:rPr>
        <w:t xml:space="preserve">  por encima de los precios presentados por las demás entidades.    </w:t>
      </w:r>
    </w:p>
    <w:p xmlns:wp14="http://schemas.microsoft.com/office/word/2010/wordml" w:rsidR="00501850" w:rsidP="00501850" w:rsidRDefault="00501850" w14:paraId="49A616B1" wp14:textId="77777777"/>
    <w:p xmlns:wp14="http://schemas.microsoft.com/office/word/2010/wordml" w:rsidRPr="00573616" w:rsidR="00501850" w:rsidP="00FA1ACB" w:rsidRDefault="00501850" w14:paraId="29556629" wp14:textId="77777777">
      <w:pPr>
        <w:pStyle w:val="Prrafodelista"/>
        <w:numPr>
          <w:ilvl w:val="0"/>
          <w:numId w:val="29"/>
        </w:numPr>
        <w:ind w:left="426"/>
        <w:jc w:val="both"/>
        <w:rPr>
          <w:rFonts w:ascii="Arial" w:hAnsi="Arial" w:cs="Arial"/>
          <w:b/>
        </w:rPr>
      </w:pPr>
      <w:r w:rsidRPr="00573616">
        <w:rPr>
          <w:rFonts w:ascii="Arial" w:hAnsi="Arial" w:cs="Arial"/>
          <w:b/>
        </w:rPr>
        <w:t>Análisis de la relación valor tarifas y cobertura obtenida en la vigencia 2011.</w:t>
      </w:r>
    </w:p>
    <w:p xmlns:wp14="http://schemas.microsoft.com/office/word/2010/wordml" w:rsidRPr="00573616" w:rsidR="00501850" w:rsidP="00501850" w:rsidRDefault="00501850" w14:paraId="3B4B52B0" wp14:textId="77777777">
      <w:pPr>
        <w:pStyle w:val="Prrafodelista"/>
        <w:jc w:val="both"/>
        <w:rPr>
          <w:rFonts w:ascii="Arial" w:hAnsi="Arial" w:cs="Arial"/>
        </w:rPr>
      </w:pPr>
    </w:p>
    <w:p xmlns:wp14="http://schemas.microsoft.com/office/word/2010/wordml" w:rsidR="00501850" w:rsidP="003301E7" w:rsidRDefault="00501850" w14:paraId="3D614ACC" wp14:textId="77777777">
      <w:pPr>
        <w:pStyle w:val="Prrafodelista"/>
        <w:ind w:left="284"/>
        <w:jc w:val="both"/>
        <w:rPr>
          <w:rFonts w:ascii="Arial" w:hAnsi="Arial" w:cs="Arial"/>
          <w:lang w:val="es-CO"/>
        </w:rPr>
      </w:pPr>
      <w:r w:rsidRPr="0015631A">
        <w:rPr>
          <w:rFonts w:ascii="Arial" w:hAnsi="Arial" w:cs="Arial"/>
          <w:lang w:val="es-CO"/>
        </w:rPr>
        <w:t>La relación valor tarifas y cobertura obtenida, refleja que las categorías A y B, con menores valores de tarifas y mayores subsidios, son igualmente las que mayor cobertura presentan para este servicio.</w:t>
      </w:r>
      <w:r>
        <w:rPr>
          <w:rFonts w:ascii="Arial" w:hAnsi="Arial" w:cs="Arial"/>
          <w:lang w:val="es-CO"/>
        </w:rPr>
        <w:t xml:space="preserve"> </w:t>
      </w:r>
    </w:p>
    <w:p xmlns:wp14="http://schemas.microsoft.com/office/word/2010/wordml" w:rsidR="00501850" w:rsidP="00501850" w:rsidRDefault="00501850" w14:paraId="6A8F822E" wp14:textId="77777777">
      <w:pPr>
        <w:pStyle w:val="Prrafodelista"/>
        <w:ind w:left="0"/>
        <w:jc w:val="both"/>
        <w:rPr>
          <w:rFonts w:ascii="Arial" w:hAnsi="Arial" w:cs="Arial"/>
          <w:lang w:val="es-CO"/>
        </w:rPr>
      </w:pPr>
    </w:p>
    <w:p xmlns:wp14="http://schemas.microsoft.com/office/word/2010/wordml" w:rsidRPr="006450D6" w:rsidR="00501850" w:rsidP="00FA1ACB" w:rsidRDefault="00501850" w14:paraId="020EEBB1" wp14:textId="77777777">
      <w:pPr>
        <w:pStyle w:val="Prrafodelista"/>
        <w:numPr>
          <w:ilvl w:val="1"/>
          <w:numId w:val="17"/>
        </w:numPr>
        <w:ind w:left="284" w:hanging="284"/>
        <w:rPr>
          <w:rFonts w:ascii="Arial" w:hAnsi="Arial" w:cs="Arial"/>
          <w:b/>
        </w:rPr>
      </w:pPr>
      <w:r w:rsidRPr="006450D6">
        <w:rPr>
          <w:rFonts w:ascii="Arial" w:hAnsi="Arial" w:cs="Arial"/>
          <w:b/>
        </w:rPr>
        <w:t xml:space="preserve">   SERVICIO DE HOTELES</w:t>
      </w:r>
    </w:p>
    <w:p xmlns:wp14="http://schemas.microsoft.com/office/word/2010/wordml" w:rsidR="00501850" w:rsidP="00501850" w:rsidRDefault="00501850" w14:paraId="2EA75E83" wp14:textId="77777777">
      <w:pPr>
        <w:pStyle w:val="Prrafodelista"/>
        <w:rPr>
          <w:rFonts w:ascii="Arial" w:hAnsi="Arial" w:cs="Arial"/>
          <w:b/>
        </w:rPr>
      </w:pPr>
    </w:p>
    <w:p xmlns:wp14="http://schemas.microsoft.com/office/word/2010/wordml" w:rsidRPr="00C25ADA" w:rsidR="00501850" w:rsidP="11528994" w:rsidRDefault="00501850" w14:paraId="6323D583"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Análisis de las tarifas diferenciales del servicios de Hotelería de CAFAM</w:t>
      </w:r>
    </w:p>
    <w:p xmlns:wp14="http://schemas.microsoft.com/office/word/2010/wordml" w:rsidR="00501850" w:rsidP="00501850" w:rsidRDefault="00501850" w14:paraId="4AC4FE2F" wp14:textId="77777777">
      <w:pPr>
        <w:rPr>
          <w:rFonts w:cs="Arial"/>
          <w:b/>
        </w:rPr>
      </w:pPr>
    </w:p>
    <w:p xmlns:wp14="http://schemas.microsoft.com/office/word/2010/wordml" w:rsidR="00501850" w:rsidP="00501850" w:rsidRDefault="00501850" w14:paraId="24B246E1" wp14:textId="77777777">
      <w:pPr>
        <w:rPr>
          <w:rFonts w:eastAsia="Times New Roman" w:cs="Arial"/>
          <w:szCs w:val="24"/>
          <w:lang w:val="es-MX" w:eastAsia="es-ES"/>
        </w:rPr>
      </w:pPr>
      <w:r w:rsidRPr="00F66565">
        <w:rPr>
          <w:rFonts w:cs="Arial"/>
          <w:b/>
          <w:lang w:val="es-MX"/>
        </w:rPr>
        <w:t xml:space="preserve">Tarifas de las Casas Vacacionales. </w:t>
      </w:r>
      <w:r>
        <w:rPr>
          <w:rFonts w:eastAsia="Times New Roman" w:cs="Arial"/>
          <w:szCs w:val="24"/>
          <w:lang w:val="es-MX" w:eastAsia="es-ES"/>
        </w:rPr>
        <w:t>Como se observa, las tarifas de alojamiento en las casas vacacionales cuentan con precios diferenciales por categoría, donde los menores precios son para las categorías A y B y, los mayores precios son para las categorías C y D. Igualmente se reflejan subsidios para las categorías A y B:</w:t>
      </w:r>
    </w:p>
    <w:p xmlns:wp14="http://schemas.microsoft.com/office/word/2010/wordml" w:rsidRPr="00F66565" w:rsidR="00501850" w:rsidP="00501850" w:rsidRDefault="00501850" w14:paraId="5B09ED56" wp14:textId="77777777">
      <w:pPr>
        <w:pStyle w:val="Prrafodelista"/>
        <w:ind w:left="426"/>
        <w:rPr>
          <w:rFonts w:cs="Arial"/>
          <w:lang w:val="es-MX"/>
        </w:rPr>
      </w:pPr>
    </w:p>
    <w:p xmlns:wp14="http://schemas.microsoft.com/office/word/2010/wordml" w:rsidR="00501850" w:rsidP="00501850" w:rsidRDefault="00501850" w14:paraId="5812E170" wp14:textId="77777777">
      <w:pPr>
        <w:jc w:val="center"/>
        <w:rPr>
          <w:rFonts w:eastAsia="Times New Roman" w:cs="Arial"/>
          <w:szCs w:val="24"/>
          <w:lang w:val="es-MX" w:eastAsia="es-ES"/>
        </w:rPr>
      </w:pPr>
      <w:r w:rsidRPr="00C76714">
        <w:rPr>
          <w:noProof/>
          <w:szCs w:val="24"/>
          <w:lang w:eastAsia="es-CO"/>
        </w:rPr>
        <w:drawing>
          <wp:inline xmlns:wp14="http://schemas.microsoft.com/office/word/2010/wordprocessingDrawing" distT="0" distB="0" distL="0" distR="0" wp14:anchorId="30CE308D" wp14:editId="7777777">
            <wp:extent cx="4641660" cy="2243531"/>
            <wp:effectExtent l="19050" t="0" r="6540" b="0"/>
            <wp:docPr id="1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4641348" cy="224338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278AFD40" wp14:textId="77777777">
      <w:pPr>
        <w:rPr>
          <w:rFonts w:eastAsia="Times New Roman" w:cs="Arial"/>
          <w:szCs w:val="24"/>
          <w:lang w:val="es-MX" w:eastAsia="es-ES"/>
        </w:rPr>
      </w:pPr>
    </w:p>
    <w:p xmlns:wp14="http://schemas.microsoft.com/office/word/2010/wordml" w:rsidR="00501850" w:rsidP="00501850" w:rsidRDefault="00501850" w14:paraId="1B97D6DC" wp14:textId="77777777">
      <w:pPr>
        <w:rPr>
          <w:rFonts w:eastAsia="Times New Roman" w:cs="Arial"/>
          <w:szCs w:val="24"/>
          <w:lang w:val="es-MX" w:eastAsia="es-ES"/>
        </w:rPr>
      </w:pPr>
      <w:r w:rsidRPr="00F66565">
        <w:rPr>
          <w:rFonts w:cs="Arial"/>
          <w:b/>
          <w:lang w:val="es-MX"/>
        </w:rPr>
        <w:t xml:space="preserve">Tarifas Hotel Almirante. </w:t>
      </w:r>
      <w:r>
        <w:rPr>
          <w:rFonts w:eastAsia="Times New Roman" w:cs="Arial"/>
          <w:szCs w:val="24"/>
          <w:lang w:val="es-MX" w:eastAsia="es-ES"/>
        </w:rPr>
        <w:t>En el hotel almirante los precios dispuestos para las tarifas por categoría son diferenciales, siendo la menor la categoría A. En relación con los subsidios, se refleja que para temporada baja las categorías A y B cuentan con subsidios mínimos del 1% al 6% y, en temporada alta, no se cuenta con subsidios, aún más los precios se incrementan para las categorías afiliadas desde el 30% hasta 70%:</w:t>
      </w:r>
    </w:p>
    <w:p xmlns:wp14="http://schemas.microsoft.com/office/word/2010/wordml" w:rsidRPr="00F66565" w:rsidR="00501850" w:rsidP="00501850" w:rsidRDefault="00501850" w14:paraId="29DB5971" wp14:textId="77777777">
      <w:pPr>
        <w:pStyle w:val="Prrafodelista"/>
        <w:rPr>
          <w:rFonts w:cs="Arial"/>
          <w:lang w:val="es-MX"/>
        </w:rPr>
      </w:pPr>
      <w:r w:rsidRPr="00A46E6E">
        <w:rPr>
          <w:noProof/>
          <w:lang w:val="es-CO" w:eastAsia="es-CO"/>
        </w:rPr>
        <w:drawing>
          <wp:inline xmlns:wp14="http://schemas.microsoft.com/office/word/2010/wordprocessingDrawing" distT="0" distB="0" distL="0" distR="0" wp14:anchorId="6B740B96" wp14:editId="7777777">
            <wp:extent cx="4580246" cy="2829736"/>
            <wp:effectExtent l="19050" t="0" r="0" b="0"/>
            <wp:docPr id="11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4582268" cy="2830985"/>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70F35735" wp14:textId="77777777">
      <w:pPr>
        <w:rPr>
          <w:rFonts w:eastAsia="Times New Roman" w:cs="Arial"/>
          <w:szCs w:val="24"/>
          <w:lang w:val="es-MX" w:eastAsia="es-ES"/>
        </w:rPr>
      </w:pPr>
    </w:p>
    <w:p xmlns:wp14="http://schemas.microsoft.com/office/word/2010/wordml" w:rsidR="00501850" w:rsidP="00501850" w:rsidRDefault="00501850" w14:paraId="7F7C2C61" wp14:textId="77777777">
      <w:pPr>
        <w:rPr>
          <w:rFonts w:eastAsia="Times New Roman" w:cs="Arial"/>
          <w:szCs w:val="24"/>
          <w:lang w:val="es-MX" w:eastAsia="es-ES"/>
        </w:rPr>
      </w:pPr>
      <w:r w:rsidRPr="004D5BA5">
        <w:rPr>
          <w:rFonts w:cs="Arial"/>
          <w:b/>
          <w:lang w:val="es-MX"/>
        </w:rPr>
        <w:t xml:space="preserve">Tarifas Hotel </w:t>
      </w:r>
      <w:proofErr w:type="spellStart"/>
      <w:r>
        <w:rPr>
          <w:rFonts w:cs="Arial"/>
          <w:b/>
          <w:lang w:val="es-MX"/>
        </w:rPr>
        <w:t>Kualamaná</w:t>
      </w:r>
      <w:proofErr w:type="spellEnd"/>
      <w:r>
        <w:rPr>
          <w:rFonts w:eastAsia="Times New Roman" w:cs="Arial"/>
          <w:szCs w:val="24"/>
          <w:lang w:val="es-MX" w:eastAsia="es-ES"/>
        </w:rPr>
        <w:t xml:space="preserve">: En el Hotel </w:t>
      </w:r>
      <w:proofErr w:type="spellStart"/>
      <w:r>
        <w:rPr>
          <w:rFonts w:eastAsia="Times New Roman" w:cs="Arial"/>
          <w:szCs w:val="24"/>
          <w:lang w:val="es-MX" w:eastAsia="es-ES"/>
        </w:rPr>
        <w:t>Kualamaná</w:t>
      </w:r>
      <w:proofErr w:type="spellEnd"/>
      <w:r>
        <w:rPr>
          <w:rFonts w:eastAsia="Times New Roman" w:cs="Arial"/>
          <w:szCs w:val="24"/>
          <w:lang w:val="es-MX" w:eastAsia="es-ES"/>
        </w:rPr>
        <w:t xml:space="preserve"> se registran tarifas diferenciales, con subsidios mínimos para las categorías A y B, del 1% al 5%, en temporada baja; para la categoría C, los precios son semejantes al costo y, para la categoría D, los incrementos son del 28%. El análisis refleja que en temporada </w:t>
      </w:r>
      <w:r>
        <w:rPr>
          <w:rFonts w:eastAsia="Times New Roman" w:cs="Arial"/>
          <w:szCs w:val="24"/>
          <w:lang w:val="es-MX" w:eastAsia="es-ES"/>
        </w:rPr>
        <w:t xml:space="preserve">alta, los sobrecostos para la categoría A son del orden del 36%, para la categoría B del 40%, para la categoría C del 45% y para la categoría D, del 83%.  </w:t>
      </w:r>
    </w:p>
    <w:p xmlns:wp14="http://schemas.microsoft.com/office/word/2010/wordml" w:rsidR="00501850" w:rsidP="00501850" w:rsidRDefault="00501850" w14:paraId="5D255343" wp14:textId="77777777">
      <w:pPr>
        <w:rPr>
          <w:rFonts w:eastAsia="Times New Roman" w:cs="Arial"/>
          <w:szCs w:val="24"/>
          <w:lang w:val="es-MX" w:eastAsia="es-ES"/>
        </w:rPr>
      </w:pPr>
    </w:p>
    <w:p xmlns:wp14="http://schemas.microsoft.com/office/word/2010/wordml" w:rsidR="00501850" w:rsidP="00501850" w:rsidRDefault="00501850" w14:paraId="552C276D" wp14:textId="77777777">
      <w:pPr>
        <w:jc w:val="center"/>
        <w:rPr>
          <w:rFonts w:eastAsia="Times New Roman" w:cs="Arial"/>
          <w:szCs w:val="24"/>
          <w:lang w:val="es-MX" w:eastAsia="es-ES"/>
        </w:rPr>
      </w:pPr>
      <w:r w:rsidRPr="001C36BF">
        <w:rPr>
          <w:noProof/>
          <w:szCs w:val="24"/>
          <w:lang w:eastAsia="es-CO"/>
        </w:rPr>
        <w:drawing>
          <wp:inline xmlns:wp14="http://schemas.microsoft.com/office/word/2010/wordprocessingDrawing" distT="0" distB="0" distL="0" distR="0" wp14:anchorId="589DCB2A" wp14:editId="7777777">
            <wp:extent cx="4580246" cy="2928171"/>
            <wp:effectExtent l="19050" t="0" r="0" b="0"/>
            <wp:docPr id="1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4582103" cy="2929358"/>
                    </a:xfrm>
                    <a:prstGeom prst="rect">
                      <a:avLst/>
                    </a:prstGeom>
                    <a:noFill/>
                    <a:ln w="9525">
                      <a:noFill/>
                      <a:miter lim="800000"/>
                      <a:headEnd/>
                      <a:tailEnd/>
                    </a:ln>
                  </pic:spPr>
                </pic:pic>
              </a:graphicData>
            </a:graphic>
          </wp:inline>
        </w:drawing>
      </w:r>
    </w:p>
    <w:p xmlns:wp14="http://schemas.microsoft.com/office/word/2010/wordml" w:rsidR="00AA6479" w:rsidP="00AA6479" w:rsidRDefault="00AA6479" w14:paraId="1F8AFB83" wp14:textId="77777777">
      <w:pPr>
        <w:pStyle w:val="Default"/>
        <w:ind w:left="426"/>
        <w:jc w:val="both"/>
        <w:rPr>
          <w:rFonts w:ascii="Arial" w:hAnsi="Arial" w:cs="Arial"/>
          <w:b/>
          <w:lang w:val="es-ES_tradnl"/>
        </w:rPr>
      </w:pPr>
    </w:p>
    <w:p xmlns:wp14="http://schemas.microsoft.com/office/word/2010/wordml" w:rsidRPr="007A4C35" w:rsidR="00501850" w:rsidP="00FA1ACB" w:rsidRDefault="00501850" w14:paraId="2A8F6100" wp14:textId="77777777">
      <w:pPr>
        <w:pStyle w:val="Default"/>
        <w:numPr>
          <w:ilvl w:val="0"/>
          <w:numId w:val="29"/>
        </w:numPr>
        <w:ind w:left="426"/>
        <w:jc w:val="both"/>
        <w:rPr>
          <w:rFonts w:ascii="Arial" w:hAnsi="Arial" w:cs="Arial"/>
          <w:b/>
          <w:lang w:val="es-ES_tradnl"/>
        </w:rPr>
      </w:pPr>
      <w:r w:rsidRPr="007A4C35">
        <w:rPr>
          <w:rFonts w:ascii="Arial" w:hAnsi="Arial" w:cs="Arial"/>
          <w:b/>
          <w:lang w:val="es-ES_tradnl"/>
        </w:rPr>
        <w:t>Metodología de costos establecida por la Caja de Compensación Familiar, para la fijación de las tarifas diferenciales del servicio.</w:t>
      </w:r>
    </w:p>
    <w:p xmlns:wp14="http://schemas.microsoft.com/office/word/2010/wordml" w:rsidR="00501850" w:rsidP="00501850" w:rsidRDefault="00501850" w14:paraId="68342FE7" wp14:textId="77777777">
      <w:pPr>
        <w:pStyle w:val="Default"/>
        <w:ind w:left="360"/>
        <w:jc w:val="both"/>
        <w:rPr>
          <w:rFonts w:ascii="Arial" w:hAnsi="Arial" w:cs="Arial"/>
          <w:lang w:val="es-ES_tradnl"/>
        </w:rPr>
      </w:pPr>
    </w:p>
    <w:p xmlns:wp14="http://schemas.microsoft.com/office/word/2010/wordml" w:rsidR="00501850" w:rsidP="11528994" w:rsidRDefault="00501850" w14:paraId="3D3AB1DC" wp14:textId="77777777" wp14:noSpellErr="1">
      <w:pPr>
        <w:ind w:left="426"/>
        <w:rPr>
          <w:rFonts w:cs="Arial"/>
          <w:color w:val="000000"/>
          <w:lang w:val="es-ES"/>
        </w:rPr>
      </w:pPr>
      <w:r w:rsidRPr="11528994" w:rsidR="00501850">
        <w:rPr>
          <w:rFonts w:cs="Arial"/>
          <w:lang w:val="es-ES"/>
        </w:rPr>
        <w:t xml:space="preserve"> </w:t>
      </w:r>
      <w:r w:rsidRPr="11528994" w:rsidR="00501850">
        <w:rPr>
          <w:lang w:val="es-ES"/>
        </w:rPr>
        <w:t xml:space="preserve">Para cada uno de los servicios </w:t>
      </w:r>
      <w:r w:rsidRPr="11528994" w:rsidR="00501850">
        <w:rPr>
          <w:lang w:val="es-ES"/>
        </w:rPr>
        <w:t>pres</w:t>
      </w:r>
      <w:r w:rsidRPr="11528994" w:rsidR="00501850">
        <w:rPr>
          <w:lang w:val="es-ES"/>
        </w:rPr>
        <w:t>en</w:t>
      </w:r>
      <w:r w:rsidRPr="11528994" w:rsidR="00501850">
        <w:rPr>
          <w:lang w:val="es-ES"/>
        </w:rPr>
        <w:t>tados por CAFAM, se reporta un monto de “Costo”, que sirve de referencia para analizar los subsidios brindados</w:t>
      </w:r>
      <w:r w:rsidRPr="11528994" w:rsidR="00501850">
        <w:rPr>
          <w:lang w:val="es-ES"/>
        </w:rPr>
        <w:t>.</w:t>
      </w:r>
      <w:r w:rsidRPr="11528994" w:rsidR="00501850">
        <w:rPr>
          <w:lang w:val="es-ES"/>
        </w:rPr>
        <w:t xml:space="preserve"> </w:t>
      </w:r>
      <w:r w:rsidRPr="11528994" w:rsidR="00501850">
        <w:rPr>
          <w:lang w:val="es-ES"/>
        </w:rPr>
        <w:t>No obstante, de acuerdo con lo informado por la misma Caja, y a los resultados  obtenidos en la visita realizada, se pudo establecer que CAFAM no dispone de estudios de costos que le permitan evaluar la base técnica que soporta los montos presentados, como Costos de los Servicios y programas ofertados. P</w:t>
      </w:r>
      <w:r w:rsidRPr="11528994" w:rsidR="00501850">
        <w:rPr>
          <w:rFonts w:cs="Arial"/>
          <w:color w:val="000000" w:themeColor="text1" w:themeTint="FF" w:themeShade="FF"/>
          <w:lang w:val="es-ES"/>
        </w:rPr>
        <w:t>or lo tanto, el estudio y análisis de las tarifas para el servicio de alojamiento no se soporta técnicamente en estudios técnicos de costos.</w:t>
      </w:r>
    </w:p>
    <w:p xmlns:wp14="http://schemas.microsoft.com/office/word/2010/wordml" w:rsidR="00501850" w:rsidP="00501850" w:rsidRDefault="00501850" w14:paraId="40776332" wp14:textId="77777777">
      <w:pPr>
        <w:rPr>
          <w:rFonts w:cs="Arial"/>
          <w:color w:val="000000"/>
          <w:szCs w:val="24"/>
          <w:lang w:val="es-ES_tradnl"/>
        </w:rPr>
      </w:pPr>
    </w:p>
    <w:p xmlns:wp14="http://schemas.microsoft.com/office/word/2010/wordml" w:rsidRPr="00C25ADA" w:rsidR="00501850" w:rsidP="11528994" w:rsidRDefault="00501850" w14:paraId="42BC869E" wp14:textId="77777777" wp14:noSpellErr="1">
      <w:pPr>
        <w:pStyle w:val="Prrafodelista"/>
        <w:numPr>
          <w:ilvl w:val="0"/>
          <w:numId w:val="29"/>
        </w:numPr>
        <w:ind w:left="426"/>
        <w:jc w:val="both"/>
        <w:rPr>
          <w:rFonts w:ascii="Arial" w:hAnsi="Arial" w:cs="Arial"/>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C25ADA" w:rsidR="00501850" w:rsidP="00501850" w:rsidRDefault="00501850" w14:paraId="107E9FD5" wp14:textId="77777777">
      <w:pPr>
        <w:pStyle w:val="Prrafodelista"/>
        <w:ind w:left="1080"/>
        <w:rPr>
          <w:rFonts w:ascii="Arial" w:hAnsi="Arial" w:cs="Arial"/>
        </w:rPr>
      </w:pPr>
    </w:p>
    <w:p xmlns:wp14="http://schemas.microsoft.com/office/word/2010/wordml" w:rsidR="00501850" w:rsidP="003301E7" w:rsidRDefault="00501850" w14:paraId="26760891" wp14:textId="77777777">
      <w:pPr>
        <w:ind w:left="426"/>
        <w:rPr>
          <w:rFonts w:cs="Arial"/>
        </w:rPr>
      </w:pPr>
      <w:r w:rsidRPr="000651C0">
        <w:rPr>
          <w:rFonts w:cs="Arial"/>
        </w:rPr>
        <w:t xml:space="preserve">De acuerdo a lo informado por la Caja, el referente para incremento de tarifas  </w:t>
      </w:r>
      <w:r>
        <w:rPr>
          <w:rFonts w:cs="Arial"/>
        </w:rPr>
        <w:t xml:space="preserve">esta soportado en los análisis y estudios realizados para cada uno de los servicios, teniendo en cuenta la normatividad legal, el IPC y el SMMLV. Los incrementos son aprobados por el Consejo Directivo de la Caja, de acuerdo a las diferentes categorías. Sin embargo, teniendo en cuenta que no están </w:t>
      </w:r>
      <w:r>
        <w:rPr>
          <w:rFonts w:cs="Arial"/>
        </w:rPr>
        <w:t>soportados técnicamente los costos y los subsidios por servicio y categoría; es importante que los informes de costos presentados por la caja a la Superintendencia de Subsidio Familiar, se detalle el soporte técnico de costos y subsidios, en relación con los ingresos reales por categorías A (1 SMMLV) y B (2 SMMLV), donde se refleje cada concepto en función de los ingresos reales de estas Categorías.</w:t>
      </w:r>
    </w:p>
    <w:p xmlns:wp14="http://schemas.microsoft.com/office/word/2010/wordml" w:rsidRPr="00FF32C8" w:rsidR="00501850" w:rsidP="00501850" w:rsidRDefault="00501850" w14:paraId="564A82CB" wp14:textId="77777777">
      <w:pPr>
        <w:pStyle w:val="Prrafodelista"/>
        <w:ind w:left="1080"/>
        <w:rPr>
          <w:rFonts w:ascii="Arial" w:hAnsi="Arial" w:cs="Arial"/>
          <w:lang w:val="es-CO"/>
        </w:rPr>
      </w:pPr>
    </w:p>
    <w:p xmlns:wp14="http://schemas.microsoft.com/office/word/2010/wordml" w:rsidRPr="00C25ADA" w:rsidR="00501850" w:rsidP="11528994" w:rsidRDefault="00501850" w14:paraId="1F7D423A" wp14:textId="77777777">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S</w:t>
      </w:r>
      <w:r w:rsidRPr="11528994" w:rsidR="00501850">
        <w:rPr>
          <w:rFonts w:ascii="Arial" w:hAnsi="Arial" w:cs="Arial"/>
          <w:b w:val="1"/>
          <w:bCs w:val="1"/>
          <w:lang w:val="es-ES"/>
        </w:rPr>
        <w:t>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xml:space="preserve">) con base en el costo unitario establecido para cada servicio.  Identificación de </w:t>
      </w:r>
      <w:r w:rsidRPr="11528994" w:rsidR="00501850">
        <w:rPr>
          <w:rFonts w:ascii="Arial" w:hAnsi="Arial" w:cs="Arial"/>
          <w:b w:val="1"/>
          <w:bCs w:val="1"/>
          <w:lang w:val="es-ES"/>
        </w:rPr>
        <w:t xml:space="preserve">subsidios para las </w:t>
      </w:r>
      <w:r w:rsidRPr="11528994" w:rsidR="00501850">
        <w:rPr>
          <w:rFonts w:ascii="Arial" w:hAnsi="Arial" w:cs="Arial"/>
          <w:b w:val="1"/>
          <w:bCs w:val="1"/>
          <w:lang w:val="es-ES"/>
        </w:rPr>
        <w:t>categorías  C y D</w:t>
      </w:r>
      <w:r w:rsidRPr="11528994" w:rsidR="00501850">
        <w:rPr>
          <w:rFonts w:ascii="Arial" w:hAnsi="Arial" w:cs="Arial"/>
          <w:b w:val="1"/>
          <w:bCs w:val="1"/>
          <w:lang w:val="es-ES"/>
        </w:rPr>
        <w:t>.</w:t>
      </w:r>
    </w:p>
    <w:p xmlns:wp14="http://schemas.microsoft.com/office/word/2010/wordml" w:rsidR="00501850" w:rsidP="00501850" w:rsidRDefault="00501850" w14:paraId="3CE28D4A" wp14:textId="77777777">
      <w:pPr>
        <w:pStyle w:val="Prrafodelista"/>
        <w:ind w:left="1080"/>
        <w:rPr>
          <w:rFonts w:ascii="Arial" w:hAnsi="Arial" w:cs="Arial"/>
          <w:lang w:val="es-CO"/>
        </w:rPr>
      </w:pPr>
    </w:p>
    <w:p xmlns:wp14="http://schemas.microsoft.com/office/word/2010/wordml" w:rsidR="00501850" w:rsidP="003301E7" w:rsidRDefault="00501850" w14:paraId="7D6E2F56" wp14:textId="77777777">
      <w:pPr>
        <w:pStyle w:val="Prrafodelista"/>
        <w:ind w:left="426"/>
        <w:jc w:val="both"/>
        <w:rPr>
          <w:rFonts w:ascii="Arial" w:hAnsi="Arial" w:cs="Arial"/>
        </w:rPr>
      </w:pPr>
      <w:r>
        <w:rPr>
          <w:rFonts w:ascii="Arial" w:hAnsi="Arial" w:cs="Arial"/>
          <w:lang w:val="es-CO"/>
        </w:rPr>
        <w:t xml:space="preserve">Este ítem es de especial atención ya que como se refleja en las matrices de tarifas para las Casas Vacacionales de CAFAM, Hotel Almirante y Hotel </w:t>
      </w:r>
      <w:proofErr w:type="spellStart"/>
      <w:r>
        <w:rPr>
          <w:rFonts w:ascii="Arial" w:hAnsi="Arial" w:cs="Arial"/>
          <w:lang w:val="es-CO"/>
        </w:rPr>
        <w:t>Kualamaná</w:t>
      </w:r>
      <w:proofErr w:type="spellEnd"/>
      <w:r>
        <w:rPr>
          <w:rFonts w:ascii="Arial" w:hAnsi="Arial" w:cs="Arial"/>
          <w:lang w:val="es-CO"/>
        </w:rPr>
        <w:t xml:space="preserve">; por cuanto para el Centro </w:t>
      </w:r>
      <w:proofErr w:type="spellStart"/>
      <w:r>
        <w:rPr>
          <w:rFonts w:ascii="Arial" w:hAnsi="Arial" w:cs="Arial"/>
          <w:lang w:val="es-CO"/>
        </w:rPr>
        <w:t>Ecoturístico</w:t>
      </w:r>
      <w:proofErr w:type="spellEnd"/>
      <w:r>
        <w:rPr>
          <w:rFonts w:ascii="Arial" w:hAnsi="Arial" w:cs="Arial"/>
          <w:lang w:val="es-CO"/>
        </w:rPr>
        <w:t xml:space="preserve"> no se reportaron tarifas, costos y subsidios por parte de la Caja; los subsidios asignados a las categorías A y B, no se encuentran técnicamente determinados, registrando diferencias que limitan el acceso a los servicios de alojamiento para los afiliados de estas categorías más vulnerables, considerando los siguientes aspectos</w:t>
      </w:r>
      <w:r>
        <w:rPr>
          <w:rFonts w:ascii="Arial" w:hAnsi="Arial" w:cs="Arial"/>
        </w:rPr>
        <w:t>:</w:t>
      </w:r>
    </w:p>
    <w:p xmlns:wp14="http://schemas.microsoft.com/office/word/2010/wordml" w:rsidR="00501850" w:rsidP="00501850" w:rsidRDefault="00501850" w14:paraId="03E60B2D" wp14:textId="77777777">
      <w:pPr>
        <w:pStyle w:val="Prrafodelista"/>
        <w:ind w:left="0"/>
        <w:jc w:val="both"/>
        <w:rPr>
          <w:rFonts w:ascii="Arial" w:hAnsi="Arial" w:cs="Arial"/>
        </w:rPr>
      </w:pPr>
    </w:p>
    <w:p xmlns:wp14="http://schemas.microsoft.com/office/word/2010/wordml" w:rsidR="00501850" w:rsidP="003301E7" w:rsidRDefault="00501850" w14:paraId="7D37C8B1" wp14:textId="77777777">
      <w:pPr>
        <w:pStyle w:val="Prrafodelista"/>
        <w:ind w:left="426"/>
        <w:jc w:val="both"/>
        <w:rPr>
          <w:rFonts w:ascii="Arial" w:hAnsi="Arial" w:cs="Arial"/>
        </w:rPr>
      </w:pPr>
      <w:r w:rsidRPr="00527ED9">
        <w:rPr>
          <w:rFonts w:ascii="Arial" w:hAnsi="Arial" w:cs="Arial"/>
          <w:b/>
        </w:rPr>
        <w:t>Casas Vacacionales.</w:t>
      </w:r>
      <w:r>
        <w:rPr>
          <w:rFonts w:ascii="Arial" w:hAnsi="Arial" w:cs="Arial"/>
        </w:rPr>
        <w:t xml:space="preserve"> Los subsidios son del 33% para la categoría A y del 29% para la Categoría B; las Categorías C y D, no registran subsidios. </w:t>
      </w:r>
    </w:p>
    <w:p xmlns:wp14="http://schemas.microsoft.com/office/word/2010/wordml" w:rsidR="00501850" w:rsidP="003301E7" w:rsidRDefault="00501850" w14:paraId="41A1092D" wp14:textId="77777777">
      <w:pPr>
        <w:pStyle w:val="Prrafodelista"/>
        <w:ind w:left="426"/>
        <w:jc w:val="both"/>
        <w:rPr>
          <w:rFonts w:ascii="Arial" w:hAnsi="Arial" w:cs="Arial"/>
        </w:rPr>
      </w:pPr>
    </w:p>
    <w:p xmlns:wp14="http://schemas.microsoft.com/office/word/2010/wordml" w:rsidRPr="003759DD" w:rsidR="00501850" w:rsidP="11528994" w:rsidRDefault="00501850" w14:paraId="7B3C3F3F" wp14:textId="77777777" wp14:noSpellErr="1">
      <w:pPr>
        <w:pStyle w:val="Prrafodelista"/>
        <w:ind w:left="426"/>
        <w:jc w:val="both"/>
        <w:rPr>
          <w:rFonts w:ascii="Arial" w:hAnsi="Arial" w:cs="Arial"/>
          <w:b w:val="1"/>
          <w:bCs w:val="1"/>
          <w:lang w:val="es-ES"/>
        </w:rPr>
      </w:pPr>
      <w:r w:rsidRPr="11528994" w:rsidR="00501850">
        <w:rPr>
          <w:rFonts w:ascii="Arial" w:hAnsi="Arial" w:cs="Arial"/>
          <w:lang w:val="es-ES"/>
        </w:rPr>
        <w:t>Considerando que por su monto el valor de la tarifas facilita el acceso a los afiliados de las categorías A y B, efectivamente se reflejan mayores usos de estas categorías en las casas vacacionales.</w:t>
      </w:r>
    </w:p>
    <w:p xmlns:wp14="http://schemas.microsoft.com/office/word/2010/wordml" w:rsidRPr="003759DD" w:rsidR="00501850" w:rsidP="003301E7" w:rsidRDefault="00501850" w14:paraId="03CC5A65" wp14:textId="77777777">
      <w:pPr>
        <w:pStyle w:val="Prrafodelista"/>
        <w:ind w:left="426"/>
        <w:jc w:val="both"/>
        <w:rPr>
          <w:rFonts w:ascii="Arial" w:hAnsi="Arial" w:cs="Arial"/>
          <w:b/>
        </w:rPr>
      </w:pPr>
    </w:p>
    <w:p xmlns:wp14="http://schemas.microsoft.com/office/word/2010/wordml" w:rsidR="00501850" w:rsidP="11528994" w:rsidRDefault="00501850" w14:paraId="08A5D9F8" wp14:textId="77777777" wp14:noSpellErr="1">
      <w:pPr>
        <w:pStyle w:val="Prrafodelista"/>
        <w:ind w:left="426"/>
        <w:jc w:val="both"/>
        <w:rPr>
          <w:rFonts w:ascii="Arial" w:hAnsi="Arial" w:cs="Arial"/>
          <w:lang w:val="es-ES"/>
        </w:rPr>
      </w:pPr>
      <w:r w:rsidRPr="11528994" w:rsidR="00501850">
        <w:rPr>
          <w:rFonts w:ascii="Arial" w:hAnsi="Arial" w:cs="Arial"/>
          <w:b w:val="1"/>
          <w:bCs w:val="1"/>
          <w:lang w:val="es-ES"/>
        </w:rPr>
        <w:t xml:space="preserve">Hotel Almirante. </w:t>
      </w:r>
      <w:r w:rsidRPr="11528994" w:rsidR="00501850">
        <w:rPr>
          <w:rFonts w:ascii="Arial" w:hAnsi="Arial" w:cs="Arial"/>
          <w:lang w:val="es-ES"/>
        </w:rPr>
        <w:t xml:space="preserve">Para las temporadas bajas los subsidios otorgados a las categorías A y B, son mínimos, 2% y 6%, en tanto que las temporadas altas registran porcentajes superiores al costo desde el 29% al 46% para estas categorías, viéndose afectada igualmente la categoría C, con precios superiores al costos hasta del 51%. </w:t>
      </w:r>
    </w:p>
    <w:p xmlns:wp14="http://schemas.microsoft.com/office/word/2010/wordml" w:rsidR="00501850" w:rsidP="003301E7" w:rsidRDefault="00501850" w14:paraId="63ACB6A2" wp14:textId="77777777">
      <w:pPr>
        <w:pStyle w:val="Prrafodelista"/>
        <w:ind w:left="426"/>
        <w:jc w:val="both"/>
        <w:rPr>
          <w:rFonts w:ascii="Arial" w:hAnsi="Arial" w:cs="Arial"/>
        </w:rPr>
      </w:pPr>
    </w:p>
    <w:p xmlns:wp14="http://schemas.microsoft.com/office/word/2010/wordml" w:rsidR="00501850" w:rsidP="003301E7" w:rsidRDefault="00501850" w14:paraId="371DFB7B" wp14:textId="77777777">
      <w:pPr>
        <w:pStyle w:val="Prrafodelista"/>
        <w:ind w:left="426"/>
        <w:jc w:val="both"/>
        <w:rPr>
          <w:rFonts w:ascii="Arial" w:hAnsi="Arial" w:cs="Arial"/>
        </w:rPr>
      </w:pPr>
      <w:r>
        <w:rPr>
          <w:rFonts w:ascii="Arial" w:hAnsi="Arial" w:cs="Arial"/>
        </w:rPr>
        <w:t>Esta situación refleja una directa limitación para el acceso a los servicios de alojamiento en el Hotel Almirante, a los afiliados de las categorías A y B, representada en altos costos del servicio, que no están subsidiados o, son incrementados drásticamente para temporadas altas, cuando mayor necesidad existe para el acceso al servicio.</w:t>
      </w:r>
    </w:p>
    <w:p xmlns:wp14="http://schemas.microsoft.com/office/word/2010/wordml" w:rsidRPr="003759DD" w:rsidR="00501850" w:rsidP="00501850" w:rsidRDefault="00501850" w14:paraId="2C8D472F" wp14:textId="77777777">
      <w:pPr>
        <w:pStyle w:val="Prrafodelista"/>
        <w:ind w:left="0"/>
        <w:jc w:val="both"/>
        <w:rPr>
          <w:rFonts w:ascii="Arial" w:hAnsi="Arial" w:cs="Arial"/>
          <w:b/>
        </w:rPr>
      </w:pPr>
    </w:p>
    <w:p xmlns:wp14="http://schemas.microsoft.com/office/word/2010/wordml" w:rsidR="00501850" w:rsidP="11528994" w:rsidRDefault="00501850" w14:paraId="4D6AE696" wp14:textId="77777777">
      <w:pPr>
        <w:pStyle w:val="Prrafodelista"/>
        <w:ind w:left="426"/>
        <w:jc w:val="both"/>
        <w:rPr>
          <w:rFonts w:ascii="Arial" w:hAnsi="Arial" w:cs="Arial"/>
          <w:lang w:val="es-ES"/>
        </w:rPr>
      </w:pPr>
      <w:r w:rsidRPr="11528994" w:rsidR="00501850">
        <w:rPr>
          <w:rFonts w:ascii="Arial" w:hAnsi="Arial" w:cs="Arial"/>
          <w:b w:val="1"/>
          <w:bCs w:val="1"/>
          <w:lang w:val="es-ES"/>
        </w:rPr>
        <w:t xml:space="preserve">Hotel </w:t>
      </w:r>
      <w:r w:rsidRPr="11528994" w:rsidR="00501850">
        <w:rPr>
          <w:rFonts w:ascii="Arial" w:hAnsi="Arial" w:cs="Arial"/>
          <w:b w:val="1"/>
          <w:bCs w:val="1"/>
          <w:lang w:val="es-ES"/>
        </w:rPr>
        <w:t>Kualamaná</w:t>
      </w:r>
      <w:r w:rsidRPr="11528994" w:rsidR="00501850">
        <w:rPr>
          <w:rFonts w:ascii="Arial" w:hAnsi="Arial" w:cs="Arial"/>
          <w:lang w:val="es-ES"/>
        </w:rPr>
        <w:t xml:space="preserve">. Para las categorías A y B, se registran subsidios mínimos del 3% y 5% en temporadas bajas, arrojando tarifas que son semejantes a los costos del servicio; esto es, el subsidio aplicado no incide significativamente </w:t>
      </w:r>
      <w:r w:rsidRPr="11528994" w:rsidR="00501850">
        <w:rPr>
          <w:rFonts w:ascii="Arial" w:hAnsi="Arial" w:cs="Arial"/>
          <w:lang w:val="es-ES"/>
        </w:rPr>
        <w:t>en facilitar el acceso a los servicios del hotel. De otra parte, en temporada alta los precios superan al costo en porcentajes del 35% al 41%, situación que unida al monto de las tarifas, limita a los afiliados con uno o dos salarios mínimos a obtener acceso a los servicios de alojamiento de esta caja de compensación familiar.</w:t>
      </w:r>
    </w:p>
    <w:p xmlns:wp14="http://schemas.microsoft.com/office/word/2010/wordml" w:rsidR="00501850" w:rsidP="003301E7" w:rsidRDefault="00501850" w14:paraId="4EE55097" wp14:textId="77777777">
      <w:pPr>
        <w:pStyle w:val="Prrafodelista"/>
        <w:ind w:left="426"/>
        <w:jc w:val="both"/>
        <w:rPr>
          <w:rFonts w:ascii="Arial" w:hAnsi="Arial" w:cs="Arial"/>
        </w:rPr>
      </w:pPr>
    </w:p>
    <w:p xmlns:wp14="http://schemas.microsoft.com/office/word/2010/wordml" w:rsidR="00501850" w:rsidP="11528994" w:rsidRDefault="00501850" w14:paraId="65ED970B" wp14:textId="77777777" wp14:noSpellErr="1">
      <w:pPr>
        <w:pStyle w:val="Prrafodelista"/>
        <w:ind w:left="426"/>
        <w:jc w:val="both"/>
        <w:rPr>
          <w:rFonts w:ascii="Arial" w:hAnsi="Arial" w:cs="Arial"/>
          <w:lang w:val="es-ES"/>
        </w:rPr>
      </w:pPr>
      <w:r w:rsidRPr="11528994" w:rsidR="00501850">
        <w:rPr>
          <w:rFonts w:ascii="Arial" w:hAnsi="Arial" w:cs="Arial"/>
          <w:lang w:val="es-ES"/>
        </w:rPr>
        <w:t>La categoría C presenta tarifas superiores en el 0%, 1% y 2% de incremento frente al valor del costos, para las temporadas bajas, en tanto que para las temporadas altas los porcentajes se incrementan al 44%, 45% y 47%. Siendo esta categoría igualmente afiliada y sin pretender proponer un subsidio a la misma, es importante que la Caja presente ante la Superintendencia de Subsidio Familiar, un soporte técnico del cómo y por qué se determinan estos porcentajes para las categorías subsidiadas.</w:t>
      </w:r>
    </w:p>
    <w:p xmlns:wp14="http://schemas.microsoft.com/office/word/2010/wordml" w:rsidR="00501850" w:rsidP="00501850" w:rsidRDefault="00501850" w14:paraId="68AE7378" wp14:textId="77777777">
      <w:pPr>
        <w:pStyle w:val="Prrafodelista"/>
        <w:ind w:left="0"/>
        <w:jc w:val="both"/>
        <w:rPr>
          <w:rFonts w:ascii="Arial" w:hAnsi="Arial" w:cs="Arial"/>
        </w:rPr>
      </w:pPr>
    </w:p>
    <w:p xmlns:wp14="http://schemas.microsoft.com/office/word/2010/wordml" w:rsidRPr="00B41BD2" w:rsidR="00501850" w:rsidP="003301E7" w:rsidRDefault="00501850" w14:paraId="7FE63152" wp14:textId="77777777">
      <w:pPr>
        <w:pStyle w:val="Prrafodelista"/>
        <w:ind w:left="426"/>
        <w:jc w:val="both"/>
        <w:rPr>
          <w:rFonts w:ascii="Arial" w:hAnsi="Arial" w:cs="Arial"/>
        </w:rPr>
      </w:pPr>
      <w:r w:rsidRPr="00B41BD2">
        <w:rPr>
          <w:rFonts w:ascii="Arial" w:hAnsi="Arial" w:cs="Arial"/>
          <w:b/>
        </w:rPr>
        <w:t xml:space="preserve">Centro </w:t>
      </w:r>
      <w:proofErr w:type="spellStart"/>
      <w:r w:rsidRPr="00B41BD2">
        <w:rPr>
          <w:rFonts w:ascii="Arial" w:hAnsi="Arial" w:cs="Arial"/>
          <w:b/>
        </w:rPr>
        <w:t>Ecoturístico</w:t>
      </w:r>
      <w:proofErr w:type="spellEnd"/>
      <w:r w:rsidRPr="00B41BD2">
        <w:rPr>
          <w:rFonts w:ascii="Arial" w:hAnsi="Arial" w:cs="Arial"/>
          <w:b/>
        </w:rPr>
        <w:t>.</w:t>
      </w:r>
      <w:r>
        <w:rPr>
          <w:rFonts w:ascii="Arial" w:hAnsi="Arial" w:cs="Arial"/>
        </w:rPr>
        <w:t xml:space="preserve"> No se conocieron tarifas, costos y subsidios para este centro de recreación de CAFAM, por lo que se observa la importancia de incluirlo igualmente en los reportes de información con destino a la Superintendencia de Subsidio Familiar.    </w:t>
      </w:r>
    </w:p>
    <w:p xmlns:wp14="http://schemas.microsoft.com/office/word/2010/wordml" w:rsidR="00501850" w:rsidP="00501850" w:rsidRDefault="00501850" w14:paraId="325CE300" wp14:textId="77777777">
      <w:pPr>
        <w:pStyle w:val="Prrafodelista"/>
        <w:ind w:left="0"/>
        <w:jc w:val="both"/>
        <w:rPr>
          <w:rFonts w:cs="Arial"/>
          <w:b/>
        </w:rPr>
      </w:pPr>
      <w:r>
        <w:rPr>
          <w:rFonts w:ascii="Arial" w:hAnsi="Arial" w:cs="Arial"/>
          <w:lang w:val="es-CO"/>
        </w:rPr>
        <w:t xml:space="preserve"> </w:t>
      </w:r>
    </w:p>
    <w:p xmlns:wp14="http://schemas.microsoft.com/office/word/2010/wordml" w:rsidRPr="00C25ADA" w:rsidR="00501850" w:rsidP="11528994" w:rsidRDefault="00501850" w14:paraId="3418ACFB"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 para las categorías (A y B).</w:t>
      </w:r>
    </w:p>
    <w:p xmlns:wp14="http://schemas.microsoft.com/office/word/2010/wordml" w:rsidR="00501850" w:rsidP="00501850" w:rsidRDefault="00501850" w14:paraId="33CE2273" wp14:textId="77777777"/>
    <w:p xmlns:wp14="http://schemas.microsoft.com/office/word/2010/wordml" w:rsidR="00501850" w:rsidP="003301E7" w:rsidRDefault="00501850" w14:paraId="2F67DB29" wp14:textId="77777777">
      <w:pPr>
        <w:ind w:left="360"/>
      </w:pPr>
      <w:r>
        <w:t>Como se detalló, cada centro cuenta con montos de tarifas diferenciales por categoría, que reflejan el cumplimiento que se dio a la política de subsidios que establecen favorabilidad para las categorías A y B.</w:t>
      </w:r>
    </w:p>
    <w:p xmlns:wp14="http://schemas.microsoft.com/office/word/2010/wordml" w:rsidR="00501850" w:rsidP="00501850" w:rsidRDefault="00501850" w14:paraId="59CA3B16" wp14:textId="77777777">
      <w:pPr>
        <w:rPr>
          <w:rFonts w:cs="Arial"/>
          <w:b/>
        </w:rPr>
      </w:pPr>
    </w:p>
    <w:p xmlns:wp14="http://schemas.microsoft.com/office/word/2010/wordml" w:rsidRPr="00B93D65" w:rsidR="00501850" w:rsidP="00FA1ACB" w:rsidRDefault="00501850" w14:paraId="672CB624" wp14:textId="77777777">
      <w:pPr>
        <w:pStyle w:val="Prrafodelista"/>
        <w:numPr>
          <w:ilvl w:val="0"/>
          <w:numId w:val="29"/>
        </w:numPr>
        <w:rPr>
          <w:rFonts w:ascii="Arial" w:hAnsi="Arial" w:cs="Arial"/>
          <w:b/>
        </w:rPr>
      </w:pPr>
      <w:r w:rsidRPr="00B93D65">
        <w:rPr>
          <w:rFonts w:ascii="Arial" w:hAnsi="Arial" w:cs="Arial"/>
          <w:b/>
        </w:rPr>
        <w:t>Comparativo de tarifas del mercado y las tarifas de CAFAM.</w:t>
      </w:r>
    </w:p>
    <w:p xmlns:wp14="http://schemas.microsoft.com/office/word/2010/wordml" w:rsidR="00501850" w:rsidP="00501850" w:rsidRDefault="00501850" w14:paraId="5CF92296" wp14:textId="77777777"/>
    <w:p xmlns:wp14="http://schemas.microsoft.com/office/word/2010/wordml" w:rsidR="00501850" w:rsidP="003301E7" w:rsidRDefault="00501850" w14:paraId="04CA4CAA" wp14:textId="77777777">
      <w:pPr>
        <w:ind w:left="360"/>
      </w:pPr>
      <w:r>
        <w:t>Este servicio fue detallado por CAFAM, al realizar la comparación de precios con el mercado, en lo referente a entidades privadas y, a otras cajas de compensación que brindan servicios semejantes, con el detalle por cada una de las categorías, tal como hemos detallado en el informe correspondiente a la Caja. El análisis general presentado a partir de la información suministrada por la Caja consiste en precios – tarifas que aparte de la calidad y pertinencia ofrecida, representan precios favorables en el mercado con similares servicios, en especial para las Casas Vacacionales.</w:t>
      </w:r>
    </w:p>
    <w:p xmlns:wp14="http://schemas.microsoft.com/office/word/2010/wordml" w:rsidR="008E04AB" w:rsidP="003301E7" w:rsidRDefault="008E04AB" w14:paraId="3BCBCB4C" wp14:textId="77777777">
      <w:pPr>
        <w:ind w:left="360"/>
      </w:pPr>
    </w:p>
    <w:p xmlns:wp14="http://schemas.microsoft.com/office/word/2010/wordml" w:rsidR="00501850" w:rsidP="003301E7" w:rsidRDefault="00501850" w14:paraId="6CA4757A" wp14:textId="77777777">
      <w:pPr>
        <w:ind w:left="360"/>
      </w:pPr>
      <w:r>
        <w:t xml:space="preserve">No obstante, llama la atención que para los Hoteles Almirante y </w:t>
      </w:r>
      <w:proofErr w:type="spellStart"/>
      <w:r>
        <w:t>Kualamaná</w:t>
      </w:r>
      <w:proofErr w:type="spellEnd"/>
      <w:r>
        <w:t xml:space="preserve">, CAFAM no registra las categorías A y B, todos los comparativos con el </w:t>
      </w:r>
      <w:r>
        <w:t>mercado se realizan para Afiliados C y No Afiliados, generando el siguiente resultado:</w:t>
      </w:r>
    </w:p>
    <w:p xmlns:wp14="http://schemas.microsoft.com/office/word/2010/wordml" w:rsidR="00501850" w:rsidP="00501850" w:rsidRDefault="00501850" w14:paraId="5B48A671" wp14:textId="77777777">
      <w:pPr>
        <w:pStyle w:val="Prrafodelista"/>
        <w:ind w:left="1080"/>
        <w:rPr>
          <w:rFonts w:ascii="Arial" w:hAnsi="Arial" w:cs="Arial"/>
          <w:lang w:val="es-MX"/>
        </w:rPr>
      </w:pPr>
    </w:p>
    <w:p xmlns:wp14="http://schemas.microsoft.com/office/word/2010/wordml" w:rsidR="00501850" w:rsidP="003301E7" w:rsidRDefault="00501850" w14:paraId="675380AA" wp14:textId="77777777">
      <w:pPr>
        <w:pStyle w:val="Prrafodelista"/>
        <w:ind w:left="1080"/>
        <w:jc w:val="center"/>
        <w:rPr>
          <w:rFonts w:ascii="Arial" w:hAnsi="Arial" w:cs="Arial"/>
          <w:lang w:val="es-MX"/>
        </w:rPr>
      </w:pPr>
      <w:r w:rsidRPr="000C5BA7">
        <w:rPr>
          <w:noProof/>
          <w:lang w:val="es-CO" w:eastAsia="es-CO"/>
        </w:rPr>
        <w:drawing>
          <wp:inline xmlns:wp14="http://schemas.microsoft.com/office/word/2010/wordprocessingDrawing" distT="0" distB="0" distL="0" distR="0" wp14:anchorId="08BEA2B5" wp14:editId="7777777">
            <wp:extent cx="3787140" cy="1112520"/>
            <wp:effectExtent l="19050" t="0" r="3810" b="0"/>
            <wp:docPr id="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3787140" cy="111252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2D830042" wp14:textId="77777777">
      <w:pPr>
        <w:pStyle w:val="Prrafodelista"/>
        <w:ind w:left="1080"/>
        <w:rPr>
          <w:rFonts w:ascii="Arial" w:hAnsi="Arial" w:cs="Arial"/>
          <w:lang w:val="es-MX"/>
        </w:rPr>
      </w:pPr>
    </w:p>
    <w:p xmlns:wp14="http://schemas.microsoft.com/office/word/2010/wordml" w:rsidR="00501850" w:rsidP="00501850" w:rsidRDefault="00501850" w14:paraId="46CCE917" wp14:textId="77777777">
      <w:pPr>
        <w:pStyle w:val="Prrafodelista"/>
        <w:ind w:left="1080"/>
        <w:jc w:val="center"/>
        <w:rPr>
          <w:rFonts w:ascii="Arial" w:hAnsi="Arial" w:cs="Arial"/>
          <w:lang w:val="es-MX"/>
        </w:rPr>
      </w:pPr>
      <w:r w:rsidRPr="00467CFD">
        <w:rPr>
          <w:noProof/>
          <w:lang w:val="es-CO" w:eastAsia="es-CO"/>
        </w:rPr>
        <w:drawing>
          <wp:inline xmlns:wp14="http://schemas.microsoft.com/office/word/2010/wordprocessingDrawing" distT="0" distB="0" distL="0" distR="0" wp14:anchorId="7E686C20" wp14:editId="7777777">
            <wp:extent cx="2497455" cy="1112520"/>
            <wp:effectExtent l="19050" t="0" r="0" b="0"/>
            <wp:docPr id="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2497455" cy="111252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70D96B49" wp14:textId="77777777">
      <w:pPr>
        <w:pStyle w:val="Prrafodelista"/>
        <w:ind w:left="1080"/>
        <w:rPr>
          <w:rFonts w:ascii="Arial" w:hAnsi="Arial" w:cs="Arial"/>
          <w:lang w:val="es-MX"/>
        </w:rPr>
      </w:pPr>
    </w:p>
    <w:p xmlns:wp14="http://schemas.microsoft.com/office/word/2010/wordml" w:rsidR="003301E7" w:rsidP="003301E7" w:rsidRDefault="003301E7" w14:paraId="162343FA" wp14:textId="77777777">
      <w:pPr>
        <w:pStyle w:val="Prrafodelista"/>
        <w:ind w:left="426" w:right="-376"/>
        <w:jc w:val="both"/>
        <w:rPr>
          <w:rFonts w:ascii="Arial" w:hAnsi="Arial" w:cs="Arial"/>
          <w:lang w:val="es-CO"/>
        </w:rPr>
      </w:pPr>
    </w:p>
    <w:p xmlns:wp14="http://schemas.microsoft.com/office/word/2010/wordml" w:rsidRPr="00F7620C" w:rsidR="00501850" w:rsidP="003301E7" w:rsidRDefault="00501850" w14:paraId="75689151" wp14:textId="77777777">
      <w:pPr>
        <w:pStyle w:val="Prrafodelista"/>
        <w:ind w:left="426" w:right="-376"/>
        <w:jc w:val="both"/>
        <w:rPr>
          <w:rFonts w:ascii="Arial" w:hAnsi="Arial" w:cs="Arial"/>
          <w:lang w:val="es-CO"/>
        </w:rPr>
      </w:pPr>
      <w:r>
        <w:rPr>
          <w:rFonts w:ascii="Arial" w:hAnsi="Arial" w:cs="Arial"/>
          <w:lang w:val="es-CO"/>
        </w:rPr>
        <w:t>Si bien estos precios reflejan el análisis de la Caja frente a la competencia, la ausencia de tarifas para todas las categorías de afiliados, limita el análisis objeto de este estudio. Por lo tanto, encontramos importante que se revisen los aspectos de Costos, Subsidios, Tarifas y accesos a las categorías objeto de subsidio.</w:t>
      </w:r>
    </w:p>
    <w:p xmlns:wp14="http://schemas.microsoft.com/office/word/2010/wordml" w:rsidR="00501850" w:rsidP="00501850" w:rsidRDefault="00501850" w14:paraId="44CD0D84" wp14:textId="77777777">
      <w:pPr>
        <w:rPr>
          <w:rFonts w:eastAsia="Times New Roman" w:cs="Arial"/>
          <w:szCs w:val="24"/>
          <w:lang w:eastAsia="es-ES"/>
        </w:rPr>
      </w:pPr>
    </w:p>
    <w:p xmlns:wp14="http://schemas.microsoft.com/office/word/2010/wordml" w:rsidRPr="00B93D65" w:rsidR="00501850" w:rsidP="00FA1ACB" w:rsidRDefault="00501850" w14:paraId="5E612147" wp14:textId="77777777">
      <w:pPr>
        <w:pStyle w:val="Prrafodelista"/>
        <w:numPr>
          <w:ilvl w:val="0"/>
          <w:numId w:val="29"/>
        </w:numPr>
        <w:ind w:left="426"/>
        <w:jc w:val="both"/>
        <w:rPr>
          <w:rFonts w:ascii="Arial" w:hAnsi="Arial" w:cs="Arial"/>
          <w:b/>
        </w:rPr>
      </w:pPr>
      <w:r w:rsidRPr="00B93D65">
        <w:rPr>
          <w:rFonts w:ascii="Arial" w:hAnsi="Arial" w:cs="Arial"/>
          <w:b/>
        </w:rPr>
        <w:t>Análisis de la relación valor tarifas y cobertura obtenida en cada servicio en la vigencia de 2011.</w:t>
      </w:r>
    </w:p>
    <w:p xmlns:wp14="http://schemas.microsoft.com/office/word/2010/wordml" w:rsidR="00501850" w:rsidP="00501850" w:rsidRDefault="00501850" w14:paraId="0E5EEF3F" wp14:textId="77777777">
      <w:pPr>
        <w:pStyle w:val="Prrafodelista"/>
        <w:ind w:left="284"/>
        <w:rPr>
          <w:rFonts w:ascii="Arial" w:hAnsi="Arial" w:cs="Arial"/>
          <w:lang w:val="es-CO"/>
        </w:rPr>
      </w:pPr>
    </w:p>
    <w:p xmlns:wp14="http://schemas.microsoft.com/office/word/2010/wordml" w:rsidR="00501850" w:rsidP="003301E7" w:rsidRDefault="00501850" w14:paraId="149F96BC" wp14:textId="77777777">
      <w:pPr>
        <w:pStyle w:val="Prrafodelista"/>
        <w:ind w:left="426"/>
        <w:jc w:val="both"/>
        <w:rPr>
          <w:rFonts w:ascii="Arial" w:hAnsi="Arial" w:cs="Arial"/>
          <w:lang w:val="es-CO"/>
        </w:rPr>
      </w:pPr>
      <w:r>
        <w:rPr>
          <w:rFonts w:ascii="Arial" w:hAnsi="Arial" w:cs="Arial"/>
          <w:lang w:val="es-CO"/>
        </w:rPr>
        <w:t>Las casas vacacionales fueron utilizadas fundamentalmente por las categorías A y B, situación que consideramos fue motivada por las tarifas favorables que se brindan a estas categorías y el monto de los subsidios.</w:t>
      </w:r>
    </w:p>
    <w:p xmlns:wp14="http://schemas.microsoft.com/office/word/2010/wordml" w:rsidR="00501850" w:rsidP="003301E7" w:rsidRDefault="00501850" w14:paraId="017DFA3C" wp14:textId="77777777">
      <w:pPr>
        <w:pStyle w:val="Prrafodelista"/>
        <w:ind w:left="426"/>
        <w:jc w:val="both"/>
        <w:rPr>
          <w:rFonts w:ascii="Arial" w:hAnsi="Arial" w:cs="Arial"/>
          <w:lang w:val="es-CO"/>
        </w:rPr>
      </w:pPr>
    </w:p>
    <w:p xmlns:wp14="http://schemas.microsoft.com/office/word/2010/wordml" w:rsidR="00501850" w:rsidP="003301E7" w:rsidRDefault="00501850" w14:paraId="6DCF6D9A" wp14:textId="77777777">
      <w:pPr>
        <w:pStyle w:val="Prrafodelista"/>
        <w:ind w:left="426"/>
        <w:jc w:val="both"/>
        <w:rPr>
          <w:rFonts w:ascii="Arial" w:hAnsi="Arial" w:cs="Arial"/>
          <w:lang w:val="es-CO"/>
        </w:rPr>
      </w:pPr>
      <w:r>
        <w:rPr>
          <w:rFonts w:ascii="Arial" w:hAnsi="Arial" w:cs="Arial"/>
          <w:lang w:val="es-CO"/>
        </w:rPr>
        <w:t xml:space="preserve">Por el contrario, los Hoteles Almirante y </w:t>
      </w:r>
      <w:proofErr w:type="spellStart"/>
      <w:r>
        <w:rPr>
          <w:rFonts w:ascii="Arial" w:hAnsi="Arial" w:cs="Arial"/>
          <w:lang w:val="es-CO"/>
        </w:rPr>
        <w:t>Kualamaná</w:t>
      </w:r>
      <w:proofErr w:type="spellEnd"/>
      <w:r>
        <w:rPr>
          <w:rFonts w:ascii="Arial" w:hAnsi="Arial" w:cs="Arial"/>
          <w:lang w:val="es-CO"/>
        </w:rPr>
        <w:t>, que son presentados por la Caja con altos índices de calidad, fueron utilizados básicamente por las categorías C y D. Esta situación se entiende, está dada por las altas tarifas de estos servicios a las cuales no es fácil acceder para las categorías. A y B; más aún cuando prácticamente no reciben subsidios en temporadas bajas y en temporadas altas, les son incrementados los precios en cerca del 50%.</w:t>
      </w:r>
    </w:p>
    <w:p xmlns:wp14="http://schemas.microsoft.com/office/word/2010/wordml" w:rsidR="00501850" w:rsidP="003301E7" w:rsidRDefault="00501850" w14:paraId="486D2828" wp14:textId="77777777">
      <w:pPr>
        <w:pStyle w:val="Prrafodelista"/>
        <w:ind w:left="426"/>
        <w:jc w:val="both"/>
        <w:rPr>
          <w:rFonts w:ascii="Arial" w:hAnsi="Arial" w:cs="Arial"/>
          <w:lang w:val="es-CO"/>
        </w:rPr>
      </w:pPr>
    </w:p>
    <w:p xmlns:wp14="http://schemas.microsoft.com/office/word/2010/wordml" w:rsidR="00501850" w:rsidP="003301E7" w:rsidRDefault="00501850" w14:paraId="18EFE0E3" wp14:textId="77777777">
      <w:pPr>
        <w:pStyle w:val="Prrafodelista"/>
        <w:ind w:left="426"/>
        <w:jc w:val="both"/>
        <w:rPr>
          <w:rFonts w:ascii="Arial" w:hAnsi="Arial" w:cs="Arial"/>
          <w:lang w:val="es-CO"/>
        </w:rPr>
      </w:pPr>
      <w:r>
        <w:rPr>
          <w:rFonts w:ascii="Arial" w:hAnsi="Arial" w:cs="Arial"/>
          <w:lang w:val="es-CO"/>
        </w:rPr>
        <w:t xml:space="preserve">Por lo tanto, es importante que se revisen los estudios de oferta y demanda de servicios para todos los afiliados, de costos de los servicios y de asignación de tarifas a partir de los ingresos reales de las distintas categorías; esto, con la determinación de nuevos subsidios con mayor impacto, que garanticen el </w:t>
      </w:r>
      <w:r>
        <w:rPr>
          <w:rFonts w:ascii="Arial" w:hAnsi="Arial" w:cs="Arial"/>
          <w:lang w:val="es-CO"/>
        </w:rPr>
        <w:t>acceso a las categorías A y B y, que aseguren los ingresos de compensación para las categorías C y D, con subsidios ajustados para las categorías que devengan uno y dos salarios mínimos.</w:t>
      </w:r>
    </w:p>
    <w:p xmlns:wp14="http://schemas.microsoft.com/office/word/2010/wordml" w:rsidR="00501850" w:rsidP="00501850" w:rsidRDefault="00501850" w14:paraId="6DE2FEB1" wp14:textId="77777777">
      <w:pPr>
        <w:pStyle w:val="Prrafodelista"/>
        <w:ind w:left="0"/>
        <w:jc w:val="both"/>
        <w:rPr>
          <w:rFonts w:ascii="Arial" w:hAnsi="Arial" w:cs="Arial"/>
          <w:lang w:val="es-CO"/>
        </w:rPr>
      </w:pPr>
    </w:p>
    <w:p xmlns:wp14="http://schemas.microsoft.com/office/word/2010/wordml" w:rsidRPr="00B93D65" w:rsidR="00501850" w:rsidP="00FA1ACB" w:rsidRDefault="00501850" w14:paraId="20D347C8" wp14:textId="77777777">
      <w:pPr>
        <w:pStyle w:val="Prrafodelista"/>
        <w:numPr>
          <w:ilvl w:val="0"/>
          <w:numId w:val="29"/>
        </w:numPr>
        <w:ind w:left="426"/>
        <w:jc w:val="both"/>
        <w:rPr>
          <w:rFonts w:ascii="Arial" w:hAnsi="Arial" w:cs="Arial"/>
          <w:b/>
        </w:rPr>
      </w:pPr>
      <w:r w:rsidRPr="00B93D65">
        <w:rPr>
          <w:rFonts w:ascii="Arial" w:hAnsi="Arial" w:cs="Arial"/>
          <w:b/>
        </w:rPr>
        <w:t>Comparativo entre la población cubierta en 2010 y 2011 por categoría, con las variables que afectaron el nivel de utilización del servicio.</w:t>
      </w:r>
    </w:p>
    <w:p xmlns:wp14="http://schemas.microsoft.com/office/word/2010/wordml" w:rsidR="00501850" w:rsidP="00501850" w:rsidRDefault="00501850" w14:paraId="7287B6D4" wp14:textId="77777777"/>
    <w:p xmlns:wp14="http://schemas.microsoft.com/office/word/2010/wordml" w:rsidR="00501850" w:rsidP="003301E7" w:rsidRDefault="00501850" w14:paraId="6ABE795F" wp14:textId="77777777">
      <w:pPr>
        <w:ind w:left="426"/>
      </w:pPr>
      <w:r>
        <w:t>Como se detalló para cada uno de los hoteles y de las casas vacacionales, la utilización de los servicios está muy divida; mientras que los hoteles fueron ocupados por las categorías C y D, con ingresos superiores a cuatro salarios mínimos, las categorías A y B, con uno y hasta cuatro salarios mínimos, no disfrutaron los servicios de hotelería brindados por CAFAM, teniendo en cuenta que no hay subsidios y por el contrario, se presentan precios que superan en cerca del 50% al costo del servicio.</w:t>
      </w:r>
    </w:p>
    <w:p xmlns:wp14="http://schemas.microsoft.com/office/word/2010/wordml" w:rsidR="003301E7" w:rsidP="00501850" w:rsidRDefault="003301E7" w14:paraId="5022F28E" wp14:textId="77777777"/>
    <w:p xmlns:wp14="http://schemas.microsoft.com/office/word/2010/wordml" w:rsidRPr="00EA6609" w:rsidR="00501850" w:rsidP="00FA1ACB" w:rsidRDefault="00501850" w14:paraId="3432F354" wp14:textId="77777777">
      <w:pPr>
        <w:pStyle w:val="Prrafodelista"/>
        <w:numPr>
          <w:ilvl w:val="1"/>
          <w:numId w:val="17"/>
        </w:numPr>
        <w:ind w:left="426" w:hanging="426"/>
        <w:rPr>
          <w:rFonts w:ascii="Arial" w:hAnsi="Arial" w:cs="Arial"/>
          <w:b/>
          <w:lang w:val="es-MX"/>
        </w:rPr>
      </w:pPr>
      <w:r w:rsidRPr="00EA6609">
        <w:rPr>
          <w:rFonts w:ascii="Arial" w:hAnsi="Arial" w:cs="Arial"/>
          <w:b/>
          <w:lang w:val="es-MX"/>
        </w:rPr>
        <w:t xml:space="preserve"> DEPORTE</w:t>
      </w:r>
    </w:p>
    <w:p xmlns:wp14="http://schemas.microsoft.com/office/word/2010/wordml" w:rsidR="00501850" w:rsidP="00501850" w:rsidRDefault="00501850" w14:paraId="6B7FF49D" wp14:textId="77777777">
      <w:pPr>
        <w:pStyle w:val="Prrafodelista"/>
        <w:ind w:left="284"/>
        <w:rPr>
          <w:rFonts w:ascii="Arial" w:hAnsi="Arial" w:cs="Arial"/>
          <w:lang w:val="es-MX"/>
        </w:rPr>
      </w:pPr>
    </w:p>
    <w:p xmlns:wp14="http://schemas.microsoft.com/office/word/2010/wordml" w:rsidR="00501850" w:rsidP="00501850" w:rsidRDefault="00501850" w14:paraId="24992898" wp14:textId="77777777">
      <w:pPr>
        <w:rPr>
          <w:rFonts w:eastAsia="Times New Roman" w:cs="Arial"/>
          <w:szCs w:val="24"/>
          <w:lang w:val="es-ES_tradnl" w:eastAsia="es-ES"/>
        </w:rPr>
      </w:pPr>
      <w:r w:rsidRPr="005902D6">
        <w:rPr>
          <w:rFonts w:cs="Arial"/>
          <w:b/>
          <w:bCs/>
          <w:lang w:val="es-ES"/>
        </w:rPr>
        <w:t>Club Campestre CAFAM</w:t>
      </w:r>
      <w:r>
        <w:rPr>
          <w:rFonts w:cs="Arial"/>
          <w:b/>
          <w:bCs/>
          <w:lang w:val="es-ES"/>
        </w:rPr>
        <w:t xml:space="preserve">. </w:t>
      </w:r>
      <w:r w:rsidRPr="005902D6">
        <w:rPr>
          <w:rFonts w:cs="Arial"/>
          <w:bCs/>
          <w:lang w:val="es-ES"/>
        </w:rPr>
        <w:t>E</w:t>
      </w:r>
      <w:proofErr w:type="spellStart"/>
      <w:r>
        <w:rPr>
          <w:rFonts w:cs="Arial"/>
        </w:rPr>
        <w:t>stá</w:t>
      </w:r>
      <w:proofErr w:type="spellEnd"/>
      <w:r>
        <w:rPr>
          <w:rFonts w:cs="Arial"/>
        </w:rPr>
        <w:t xml:space="preserve"> ubicado en la </w:t>
      </w:r>
      <w:r w:rsidRPr="001220E2">
        <w:rPr>
          <w:rFonts w:cs="Arial"/>
        </w:rPr>
        <w:t>Autopista norte con calle 215</w:t>
      </w:r>
      <w:r>
        <w:rPr>
          <w:rFonts w:cs="Arial"/>
        </w:rPr>
        <w:t xml:space="preserve">, </w:t>
      </w:r>
      <w:r w:rsidRPr="001220E2">
        <w:rPr>
          <w:rFonts w:eastAsia="Times New Roman" w:cs="Arial"/>
          <w:szCs w:val="24"/>
          <w:lang w:val="es-ES_tradnl" w:eastAsia="es-ES"/>
        </w:rPr>
        <w:t>15,4 hectáreas</w:t>
      </w:r>
      <w:r>
        <w:rPr>
          <w:rFonts w:eastAsia="Times New Roman" w:cs="Arial"/>
          <w:szCs w:val="24"/>
          <w:lang w:val="es-ES_tradnl" w:eastAsia="es-ES"/>
        </w:rPr>
        <w:t xml:space="preserve">, </w:t>
      </w:r>
      <w:r w:rsidRPr="001220E2">
        <w:rPr>
          <w:rFonts w:eastAsia="Times New Roman" w:cs="Arial"/>
          <w:szCs w:val="24"/>
          <w:lang w:val="es-ES_tradnl" w:eastAsia="es-ES"/>
        </w:rPr>
        <w:t>Áreas deportivas</w:t>
      </w:r>
      <w:r>
        <w:rPr>
          <w:rFonts w:eastAsia="Times New Roman" w:cs="Arial"/>
          <w:szCs w:val="24"/>
          <w:lang w:val="es-ES_tradnl" w:eastAsia="es-ES"/>
        </w:rPr>
        <w:t xml:space="preserve">, </w:t>
      </w:r>
      <w:r w:rsidRPr="001220E2">
        <w:rPr>
          <w:rFonts w:eastAsia="Times New Roman" w:cs="Arial"/>
          <w:szCs w:val="24"/>
          <w:lang w:val="es-ES_tradnl" w:eastAsia="es-ES"/>
        </w:rPr>
        <w:t>Áreas recreativas</w:t>
      </w:r>
      <w:r>
        <w:rPr>
          <w:rFonts w:eastAsia="Times New Roman" w:cs="Arial"/>
          <w:szCs w:val="24"/>
          <w:lang w:val="es-ES_tradnl" w:eastAsia="es-ES"/>
        </w:rPr>
        <w:t xml:space="preserve">, </w:t>
      </w:r>
      <w:r w:rsidRPr="001220E2">
        <w:rPr>
          <w:rFonts w:eastAsia="Times New Roman" w:cs="Arial"/>
          <w:szCs w:val="24"/>
          <w:lang w:val="es-ES_tradnl" w:eastAsia="es-ES"/>
        </w:rPr>
        <w:t>Áreas de diversión</w:t>
      </w:r>
      <w:r>
        <w:rPr>
          <w:rFonts w:eastAsia="Times New Roman" w:cs="Arial"/>
          <w:szCs w:val="24"/>
          <w:lang w:val="es-ES_tradnl" w:eastAsia="es-ES"/>
        </w:rPr>
        <w:t xml:space="preserve">, </w:t>
      </w:r>
      <w:r w:rsidRPr="001220E2">
        <w:rPr>
          <w:rFonts w:eastAsia="Times New Roman" w:cs="Arial"/>
          <w:szCs w:val="24"/>
          <w:lang w:val="es-ES_tradnl" w:eastAsia="es-ES"/>
        </w:rPr>
        <w:t>Áreas de salud, ejercicio y relajación</w:t>
      </w:r>
      <w:r>
        <w:rPr>
          <w:rFonts w:eastAsia="Times New Roman" w:cs="Arial"/>
          <w:szCs w:val="24"/>
          <w:lang w:val="es-ES_tradnl" w:eastAsia="es-ES"/>
        </w:rPr>
        <w:t xml:space="preserve">, </w:t>
      </w:r>
      <w:r w:rsidRPr="001220E2">
        <w:rPr>
          <w:rFonts w:eastAsia="Times New Roman" w:cs="Arial"/>
          <w:szCs w:val="24"/>
          <w:lang w:val="es-ES_tradnl" w:eastAsia="es-ES"/>
        </w:rPr>
        <w:t>Áreas de alimentos y bebidas</w:t>
      </w:r>
      <w:r>
        <w:rPr>
          <w:rFonts w:eastAsia="Times New Roman" w:cs="Arial"/>
          <w:szCs w:val="24"/>
          <w:lang w:val="es-ES_tradnl" w:eastAsia="es-ES"/>
        </w:rPr>
        <w:t xml:space="preserve">, Áreas de convenciones, presta todos los servicios de deportes con </w:t>
      </w:r>
      <w:r w:rsidRPr="001220E2">
        <w:rPr>
          <w:rFonts w:eastAsia="Times New Roman" w:cs="Arial"/>
          <w:szCs w:val="24"/>
          <w:lang w:val="es-ES_tradnl" w:eastAsia="es-ES"/>
        </w:rPr>
        <w:t>Canchas :  6 squash, 6 microfútbol, 1 fútbol,   9 tenis, 2 vo</w:t>
      </w:r>
      <w:r>
        <w:rPr>
          <w:rFonts w:eastAsia="Times New Roman" w:cs="Arial"/>
          <w:szCs w:val="24"/>
          <w:lang w:val="es-ES_tradnl" w:eastAsia="es-ES"/>
        </w:rPr>
        <w:t xml:space="preserve">leibol arena,  3 voleibol grama, </w:t>
      </w:r>
      <w:r w:rsidRPr="001220E2">
        <w:rPr>
          <w:rFonts w:eastAsia="Times New Roman" w:cs="Arial"/>
          <w:szCs w:val="24"/>
          <w:lang w:val="es-ES_tradnl" w:eastAsia="es-ES"/>
        </w:rPr>
        <w:t>Bolera con 8 pistas</w:t>
      </w:r>
      <w:r>
        <w:rPr>
          <w:rFonts w:eastAsia="Times New Roman" w:cs="Arial"/>
          <w:szCs w:val="24"/>
          <w:lang w:val="es-ES_tradnl" w:eastAsia="es-ES"/>
        </w:rPr>
        <w:t xml:space="preserve">, </w:t>
      </w:r>
      <w:r w:rsidRPr="001220E2">
        <w:rPr>
          <w:rFonts w:eastAsia="Times New Roman" w:cs="Arial"/>
          <w:szCs w:val="24"/>
          <w:lang w:val="es-ES_tradnl" w:eastAsia="es-ES"/>
        </w:rPr>
        <w:t>5 piscinas con calefacción</w:t>
      </w:r>
      <w:r>
        <w:rPr>
          <w:rFonts w:eastAsia="Times New Roman" w:cs="Arial"/>
          <w:szCs w:val="24"/>
          <w:lang w:val="es-ES_tradnl" w:eastAsia="es-ES"/>
        </w:rPr>
        <w:t xml:space="preserve">, </w:t>
      </w:r>
      <w:r w:rsidRPr="001220E2">
        <w:rPr>
          <w:rFonts w:eastAsia="Times New Roman" w:cs="Arial"/>
          <w:szCs w:val="24"/>
          <w:lang w:val="es-ES_tradnl" w:eastAsia="es-ES"/>
        </w:rPr>
        <w:t>Salón de juegos</w:t>
      </w:r>
      <w:r>
        <w:rPr>
          <w:rFonts w:eastAsia="Times New Roman" w:cs="Arial"/>
          <w:szCs w:val="24"/>
          <w:lang w:val="es-ES_tradnl" w:eastAsia="es-ES"/>
        </w:rPr>
        <w:t xml:space="preserve">, </w:t>
      </w:r>
      <w:r w:rsidRPr="001220E2">
        <w:rPr>
          <w:rFonts w:eastAsia="Times New Roman" w:cs="Arial"/>
          <w:szCs w:val="24"/>
          <w:lang w:val="es-ES_tradnl" w:eastAsia="es-ES"/>
        </w:rPr>
        <w:t>Centro de gimnasia infantil</w:t>
      </w:r>
      <w:r>
        <w:rPr>
          <w:rFonts w:eastAsia="Times New Roman" w:cs="Arial"/>
          <w:szCs w:val="24"/>
          <w:lang w:val="es-ES_tradnl" w:eastAsia="es-ES"/>
        </w:rPr>
        <w:t xml:space="preserve">, </w:t>
      </w:r>
      <w:r w:rsidRPr="001220E2">
        <w:rPr>
          <w:rFonts w:eastAsia="Times New Roman" w:cs="Arial"/>
          <w:szCs w:val="24"/>
          <w:lang w:val="es-ES_tradnl" w:eastAsia="es-ES"/>
        </w:rPr>
        <w:t>Pista de patinaje</w:t>
      </w:r>
      <w:r>
        <w:rPr>
          <w:rFonts w:eastAsia="Times New Roman" w:cs="Arial"/>
          <w:szCs w:val="24"/>
          <w:lang w:val="es-ES_tradnl" w:eastAsia="es-ES"/>
        </w:rPr>
        <w:t xml:space="preserve">, </w:t>
      </w:r>
      <w:r w:rsidRPr="001220E2">
        <w:rPr>
          <w:rFonts w:eastAsia="Times New Roman" w:cs="Arial"/>
          <w:szCs w:val="24"/>
          <w:lang w:val="es-ES_tradnl" w:eastAsia="es-ES"/>
        </w:rPr>
        <w:t>Pista de atletismo</w:t>
      </w:r>
      <w:r>
        <w:rPr>
          <w:rFonts w:eastAsia="Times New Roman" w:cs="Arial"/>
          <w:szCs w:val="24"/>
          <w:lang w:val="es-ES_tradnl" w:eastAsia="es-ES"/>
        </w:rPr>
        <w:t xml:space="preserve">, </w:t>
      </w:r>
      <w:r w:rsidRPr="001220E2">
        <w:rPr>
          <w:rFonts w:eastAsia="Times New Roman" w:cs="Arial"/>
          <w:szCs w:val="24"/>
          <w:lang w:val="es-ES_tradnl" w:eastAsia="es-ES"/>
        </w:rPr>
        <w:t>Coliseo cubierto para 800 personas</w:t>
      </w:r>
      <w:r>
        <w:rPr>
          <w:rFonts w:eastAsia="Times New Roman" w:cs="Arial"/>
          <w:szCs w:val="24"/>
          <w:lang w:val="es-ES_tradnl" w:eastAsia="es-ES"/>
        </w:rPr>
        <w:t xml:space="preserve">, </w:t>
      </w:r>
      <w:r w:rsidRPr="001220E2">
        <w:rPr>
          <w:rFonts w:eastAsia="Times New Roman" w:cs="Arial"/>
          <w:szCs w:val="24"/>
          <w:lang w:val="es-ES_tradnl" w:eastAsia="es-ES"/>
        </w:rPr>
        <w:t>Campo de mini golf</w:t>
      </w:r>
      <w:r>
        <w:rPr>
          <w:rFonts w:eastAsia="Times New Roman" w:cs="Arial"/>
          <w:szCs w:val="24"/>
          <w:lang w:val="es-ES_tradnl" w:eastAsia="es-ES"/>
        </w:rPr>
        <w:t xml:space="preserve">, </w:t>
      </w:r>
      <w:r w:rsidRPr="001220E2">
        <w:rPr>
          <w:rFonts w:eastAsia="Times New Roman" w:cs="Arial"/>
          <w:szCs w:val="24"/>
          <w:lang w:val="es-ES_tradnl" w:eastAsia="es-ES"/>
        </w:rPr>
        <w:t>Salones de convenciones</w:t>
      </w:r>
      <w:r>
        <w:rPr>
          <w:rFonts w:eastAsia="Times New Roman" w:cs="Arial"/>
          <w:szCs w:val="24"/>
          <w:lang w:val="es-ES_tradnl" w:eastAsia="es-ES"/>
        </w:rPr>
        <w:t>.</w:t>
      </w:r>
    </w:p>
    <w:p xmlns:wp14="http://schemas.microsoft.com/office/word/2010/wordml" w:rsidR="00501850" w:rsidP="00501850" w:rsidRDefault="00501850" w14:paraId="4CC059DA" wp14:textId="77777777">
      <w:pPr>
        <w:pStyle w:val="Prrafodelista"/>
        <w:ind w:left="284"/>
        <w:rPr>
          <w:rFonts w:ascii="Arial" w:hAnsi="Arial" w:cs="Arial"/>
          <w:lang w:val="es-MX"/>
        </w:rPr>
      </w:pPr>
    </w:p>
    <w:p xmlns:wp14="http://schemas.microsoft.com/office/word/2010/wordml" w:rsidR="00501850" w:rsidP="00501850" w:rsidRDefault="00501850" w14:paraId="0506BFF9" wp14:textId="77777777">
      <w:pPr>
        <w:pStyle w:val="Prrafodelista"/>
        <w:ind w:left="0"/>
        <w:jc w:val="both"/>
        <w:rPr>
          <w:rFonts w:ascii="Arial" w:hAnsi="Arial" w:cs="Arial"/>
          <w:lang w:val="es-MX"/>
        </w:rPr>
      </w:pPr>
      <w:r>
        <w:rPr>
          <w:rFonts w:ascii="Arial" w:hAnsi="Arial" w:cs="Arial"/>
          <w:lang w:val="es-MX"/>
        </w:rPr>
        <w:t xml:space="preserve">CAFAM reporta que para los años 2010 y 2011, el Club CAFAM de Bogotá, prestó sus servicios así: </w:t>
      </w:r>
    </w:p>
    <w:p xmlns:wp14="http://schemas.microsoft.com/office/word/2010/wordml" w:rsidR="00501850" w:rsidP="00501850" w:rsidRDefault="00501850" w14:paraId="41DA1215" wp14:textId="77777777">
      <w:pPr>
        <w:pStyle w:val="Prrafodelista"/>
        <w:ind w:left="0"/>
        <w:jc w:val="both"/>
        <w:rPr>
          <w:rFonts w:ascii="Arial" w:hAnsi="Arial" w:cs="Arial"/>
          <w:lang w:val="es-MX"/>
        </w:rPr>
      </w:pPr>
    </w:p>
    <w:p xmlns:wp14="http://schemas.microsoft.com/office/word/2010/wordml" w:rsidR="00501850" w:rsidP="00FA1ACB" w:rsidRDefault="00501850" w14:paraId="233365C3" wp14:textId="77777777">
      <w:pPr>
        <w:pStyle w:val="Prrafodelista"/>
        <w:numPr>
          <w:ilvl w:val="0"/>
          <w:numId w:val="1"/>
        </w:numPr>
        <w:ind w:left="360"/>
        <w:jc w:val="both"/>
        <w:rPr>
          <w:rFonts w:ascii="Arial" w:hAnsi="Arial" w:cs="Arial"/>
          <w:lang w:val="es-MX"/>
        </w:rPr>
      </w:pPr>
      <w:r w:rsidRPr="000B1E5B">
        <w:rPr>
          <w:rFonts w:ascii="Arial" w:hAnsi="Arial" w:cs="Arial"/>
          <w:b/>
          <w:lang w:val="es-MX"/>
        </w:rPr>
        <w:t xml:space="preserve">Categoría </w:t>
      </w:r>
      <w:r>
        <w:rPr>
          <w:rFonts w:ascii="Arial" w:hAnsi="Arial" w:cs="Arial"/>
          <w:b/>
          <w:lang w:val="es-MX"/>
        </w:rPr>
        <w:t>A</w:t>
      </w:r>
      <w:r w:rsidRPr="000B1E5B">
        <w:rPr>
          <w:rFonts w:ascii="Arial" w:hAnsi="Arial" w:cs="Arial"/>
          <w:b/>
          <w:lang w:val="es-MX"/>
        </w:rPr>
        <w:t>.</w:t>
      </w:r>
      <w:r>
        <w:rPr>
          <w:rFonts w:ascii="Arial" w:hAnsi="Arial" w:cs="Arial"/>
          <w:lang w:val="es-MX"/>
        </w:rPr>
        <w:t xml:space="preserve"> Con 383.540 usos para el año 2010 y 469.505 usos para el año 2011, esta categoría es la más representativa en cobertura del servicio, con una participación del </w:t>
      </w:r>
      <w:r w:rsidRPr="00500A57">
        <w:rPr>
          <w:rFonts w:ascii="Arial" w:hAnsi="Arial" w:cs="Arial"/>
          <w:b/>
          <w:lang w:val="es-MX"/>
        </w:rPr>
        <w:t>49%</w:t>
      </w:r>
      <w:r>
        <w:rPr>
          <w:rFonts w:ascii="Arial" w:hAnsi="Arial" w:cs="Arial"/>
          <w:lang w:val="es-MX"/>
        </w:rPr>
        <w:t xml:space="preserve"> para los dos años analizados.</w:t>
      </w:r>
    </w:p>
    <w:p xmlns:wp14="http://schemas.microsoft.com/office/word/2010/wordml" w:rsidR="00501850" w:rsidP="00501850" w:rsidRDefault="00501850" w14:paraId="4CF13355" wp14:textId="77777777">
      <w:pPr>
        <w:pStyle w:val="Prrafodelista"/>
        <w:ind w:left="0"/>
        <w:jc w:val="both"/>
        <w:rPr>
          <w:rFonts w:ascii="Arial" w:hAnsi="Arial" w:cs="Arial"/>
          <w:lang w:val="es-MX"/>
        </w:rPr>
      </w:pPr>
    </w:p>
    <w:p xmlns:wp14="http://schemas.microsoft.com/office/word/2010/wordml" w:rsidR="00501850" w:rsidP="00FA1ACB" w:rsidRDefault="00501850" w14:paraId="0C9FF28F" wp14:textId="77777777">
      <w:pPr>
        <w:pStyle w:val="Prrafodelista"/>
        <w:numPr>
          <w:ilvl w:val="0"/>
          <w:numId w:val="1"/>
        </w:numPr>
        <w:ind w:left="426"/>
        <w:jc w:val="both"/>
        <w:rPr>
          <w:rFonts w:ascii="Arial" w:hAnsi="Arial" w:cs="Arial"/>
          <w:lang w:val="es-MX"/>
        </w:rPr>
      </w:pPr>
      <w:r w:rsidRPr="004B466F">
        <w:rPr>
          <w:rFonts w:ascii="Arial" w:hAnsi="Arial" w:cs="Arial"/>
          <w:b/>
          <w:lang w:val="es-MX"/>
        </w:rPr>
        <w:t>Categoría B.</w:t>
      </w:r>
      <w:r w:rsidRPr="004B466F">
        <w:rPr>
          <w:rFonts w:ascii="Arial" w:hAnsi="Arial" w:cs="Arial"/>
          <w:lang w:val="es-MX"/>
        </w:rPr>
        <w:t xml:space="preserve"> Con </w:t>
      </w:r>
      <w:r>
        <w:rPr>
          <w:rFonts w:ascii="Arial" w:hAnsi="Arial" w:cs="Arial"/>
          <w:lang w:val="es-MX"/>
        </w:rPr>
        <w:t>138.925</w:t>
      </w:r>
      <w:r w:rsidRPr="004B466F">
        <w:rPr>
          <w:rFonts w:ascii="Arial" w:hAnsi="Arial" w:cs="Arial"/>
          <w:lang w:val="es-MX"/>
        </w:rPr>
        <w:t xml:space="preserve"> usos para el año 2010 y </w:t>
      </w:r>
      <w:r>
        <w:rPr>
          <w:rFonts w:ascii="Arial" w:hAnsi="Arial" w:cs="Arial"/>
          <w:lang w:val="es-MX"/>
        </w:rPr>
        <w:t>135.518</w:t>
      </w:r>
      <w:r w:rsidRPr="004B466F">
        <w:rPr>
          <w:rFonts w:ascii="Arial" w:hAnsi="Arial" w:cs="Arial"/>
          <w:lang w:val="es-MX"/>
        </w:rPr>
        <w:t xml:space="preserve"> usos para el año 2011, esta categoría reporta una cobertura del servicio del </w:t>
      </w:r>
      <w:r w:rsidRPr="00500A57">
        <w:rPr>
          <w:rFonts w:ascii="Arial" w:hAnsi="Arial" w:cs="Arial"/>
          <w:b/>
          <w:lang w:val="es-MX"/>
        </w:rPr>
        <w:t>16%</w:t>
      </w:r>
      <w:r>
        <w:rPr>
          <w:rFonts w:ascii="Arial" w:hAnsi="Arial" w:cs="Arial"/>
          <w:lang w:val="es-MX"/>
        </w:rPr>
        <w:t>, para los dos años analizados.</w:t>
      </w:r>
    </w:p>
    <w:p xmlns:wp14="http://schemas.microsoft.com/office/word/2010/wordml" w:rsidRPr="004B466F" w:rsidR="00501850" w:rsidP="00501850" w:rsidRDefault="00501850" w14:paraId="3DA529F9" wp14:textId="77777777">
      <w:pPr>
        <w:pStyle w:val="Prrafodelista"/>
        <w:rPr>
          <w:rFonts w:ascii="Arial" w:hAnsi="Arial" w:cs="Arial"/>
          <w:lang w:val="es-MX"/>
        </w:rPr>
      </w:pPr>
    </w:p>
    <w:p xmlns:wp14="http://schemas.microsoft.com/office/word/2010/wordml" w:rsidR="00501850" w:rsidP="00FA1ACB" w:rsidRDefault="00501850" w14:paraId="28F6423A" wp14:textId="77777777">
      <w:pPr>
        <w:pStyle w:val="Prrafodelista"/>
        <w:numPr>
          <w:ilvl w:val="0"/>
          <w:numId w:val="1"/>
        </w:numPr>
        <w:ind w:left="360"/>
        <w:jc w:val="both"/>
        <w:rPr>
          <w:rFonts w:ascii="Arial" w:hAnsi="Arial" w:cs="Arial"/>
          <w:lang w:val="es-MX"/>
        </w:rPr>
      </w:pPr>
      <w:r w:rsidRPr="000B1E5B">
        <w:rPr>
          <w:rFonts w:ascii="Arial" w:hAnsi="Arial" w:cs="Arial"/>
          <w:b/>
          <w:lang w:val="es-MX"/>
        </w:rPr>
        <w:t>Categoría C.</w:t>
      </w:r>
      <w:r>
        <w:rPr>
          <w:rFonts w:ascii="Arial" w:hAnsi="Arial" w:cs="Arial"/>
          <w:lang w:val="es-MX"/>
        </w:rPr>
        <w:t xml:space="preserve"> Con 222.407 usos para el año 2010 y 214.619 usos para el año 2011, </w:t>
      </w:r>
      <w:r w:rsidRPr="004B466F">
        <w:rPr>
          <w:rFonts w:ascii="Arial" w:hAnsi="Arial" w:cs="Arial"/>
          <w:lang w:val="es-MX"/>
        </w:rPr>
        <w:t xml:space="preserve">esta categoría reporta una cobertura del servicio del </w:t>
      </w:r>
      <w:r w:rsidRPr="00500A57">
        <w:rPr>
          <w:rFonts w:ascii="Arial" w:hAnsi="Arial" w:cs="Arial"/>
          <w:b/>
          <w:lang w:val="es-MX"/>
        </w:rPr>
        <w:t>25%</w:t>
      </w:r>
      <w:r>
        <w:rPr>
          <w:rFonts w:ascii="Arial" w:hAnsi="Arial" w:cs="Arial"/>
          <w:lang w:val="es-MX"/>
        </w:rPr>
        <w:t>, para los dos años analizados.</w:t>
      </w:r>
    </w:p>
    <w:p xmlns:wp14="http://schemas.microsoft.com/office/word/2010/wordml" w:rsidR="00501850" w:rsidP="00501850" w:rsidRDefault="00501850" w14:paraId="6CD137CE" wp14:textId="77777777">
      <w:pPr>
        <w:pStyle w:val="Prrafodelista"/>
        <w:ind w:left="360"/>
        <w:jc w:val="both"/>
        <w:rPr>
          <w:rFonts w:ascii="Arial" w:hAnsi="Arial" w:cs="Arial"/>
          <w:lang w:val="es-MX"/>
        </w:rPr>
      </w:pPr>
    </w:p>
    <w:p xmlns:wp14="http://schemas.microsoft.com/office/word/2010/wordml" w:rsidR="00501850" w:rsidP="00FA1ACB" w:rsidRDefault="00501850" w14:paraId="4DD64A9A" wp14:textId="77777777">
      <w:pPr>
        <w:pStyle w:val="Prrafodelista"/>
        <w:numPr>
          <w:ilvl w:val="0"/>
          <w:numId w:val="1"/>
        </w:numPr>
        <w:ind w:left="360"/>
        <w:jc w:val="both"/>
        <w:rPr>
          <w:rFonts w:ascii="Arial" w:hAnsi="Arial" w:cs="Arial"/>
          <w:lang w:val="es-MX"/>
        </w:rPr>
      </w:pPr>
      <w:r>
        <w:rPr>
          <w:rFonts w:ascii="Arial" w:hAnsi="Arial" w:cs="Arial"/>
          <w:b/>
          <w:lang w:val="es-MX"/>
        </w:rPr>
        <w:t>Particulares –</w:t>
      </w:r>
      <w:r>
        <w:rPr>
          <w:rFonts w:ascii="Arial" w:hAnsi="Arial" w:cs="Arial"/>
          <w:lang w:val="es-MX"/>
        </w:rPr>
        <w:t xml:space="preserve"> </w:t>
      </w:r>
      <w:r w:rsidRPr="001E5BB4">
        <w:rPr>
          <w:rFonts w:ascii="Arial" w:hAnsi="Arial" w:cs="Arial"/>
          <w:b/>
          <w:lang w:val="es-MX"/>
        </w:rPr>
        <w:t>Categoría D.</w:t>
      </w:r>
      <w:r>
        <w:rPr>
          <w:rFonts w:ascii="Arial" w:hAnsi="Arial" w:cs="Arial"/>
          <w:lang w:val="es-MX"/>
        </w:rPr>
        <w:t xml:space="preserve"> Con 97.965 usos para el año 2010 y 71.645 usos para el año 2011, esta categoría representa el </w:t>
      </w:r>
      <w:r w:rsidRPr="00500A57">
        <w:rPr>
          <w:rFonts w:ascii="Arial" w:hAnsi="Arial" w:cs="Arial"/>
          <w:b/>
          <w:lang w:val="es-MX"/>
        </w:rPr>
        <w:t>1</w:t>
      </w:r>
      <w:r w:rsidRPr="00202171">
        <w:rPr>
          <w:rFonts w:ascii="Arial" w:hAnsi="Arial" w:cs="Arial"/>
          <w:b/>
          <w:lang w:val="es-MX"/>
        </w:rPr>
        <w:t>0%</w:t>
      </w:r>
      <w:r>
        <w:rPr>
          <w:rFonts w:ascii="Arial" w:hAnsi="Arial" w:cs="Arial"/>
          <w:lang w:val="es-MX"/>
        </w:rPr>
        <w:t xml:space="preserve"> del servicio total prestado.</w:t>
      </w:r>
    </w:p>
    <w:p xmlns:wp14="http://schemas.microsoft.com/office/word/2010/wordml" w:rsidR="00501850" w:rsidP="00501850" w:rsidRDefault="00501850" w14:paraId="07E4BC8B" wp14:textId="77777777">
      <w:pPr>
        <w:pStyle w:val="Prrafodelista"/>
        <w:ind w:left="284"/>
        <w:rPr>
          <w:rFonts w:ascii="Arial" w:hAnsi="Arial" w:cs="Arial"/>
          <w:lang w:val="es-MX"/>
        </w:rPr>
      </w:pPr>
    </w:p>
    <w:p xmlns:wp14="http://schemas.microsoft.com/office/word/2010/wordml" w:rsidRPr="005902D6" w:rsidR="00501850" w:rsidP="00FA1ACB" w:rsidRDefault="00501850" w14:paraId="022558EA" wp14:textId="77777777">
      <w:pPr>
        <w:pStyle w:val="Prrafodelista"/>
        <w:numPr>
          <w:ilvl w:val="0"/>
          <w:numId w:val="29"/>
        </w:numPr>
        <w:ind w:left="426"/>
        <w:rPr>
          <w:rFonts w:ascii="Arial" w:hAnsi="Arial" w:cs="Arial"/>
          <w:b/>
        </w:rPr>
      </w:pPr>
      <w:r w:rsidRPr="005902D6">
        <w:rPr>
          <w:rFonts w:ascii="Arial" w:hAnsi="Arial" w:cs="Arial"/>
          <w:b/>
        </w:rPr>
        <w:t>Análisis de Tarifas Diferenciales para el servicio de Deportes</w:t>
      </w:r>
    </w:p>
    <w:p xmlns:wp14="http://schemas.microsoft.com/office/word/2010/wordml" w:rsidR="00501850" w:rsidP="00501850" w:rsidRDefault="00501850" w14:paraId="75F80603" wp14:textId="77777777">
      <w:pPr>
        <w:pStyle w:val="Prrafodelista"/>
        <w:ind w:left="284"/>
        <w:rPr>
          <w:rFonts w:ascii="Arial" w:hAnsi="Arial" w:cs="Arial"/>
          <w:lang w:val="es-MX"/>
        </w:rPr>
      </w:pPr>
      <w:r>
        <w:rPr>
          <w:rFonts w:ascii="Arial" w:hAnsi="Arial" w:cs="Arial"/>
          <w:lang w:val="es-MX"/>
        </w:rPr>
        <w:t xml:space="preserve">  </w:t>
      </w:r>
    </w:p>
    <w:p xmlns:wp14="http://schemas.microsoft.com/office/word/2010/wordml" w:rsidR="00501850" w:rsidP="003301E7" w:rsidRDefault="00501850" w14:paraId="0E66E7B7" wp14:textId="77777777">
      <w:pPr>
        <w:pStyle w:val="Prrafodelista"/>
        <w:ind w:left="426"/>
        <w:jc w:val="both"/>
        <w:rPr>
          <w:rFonts w:ascii="Arial" w:hAnsi="Arial" w:cs="Arial"/>
          <w:lang w:val="es-MX"/>
        </w:rPr>
      </w:pPr>
      <w:r>
        <w:rPr>
          <w:rFonts w:ascii="Arial" w:hAnsi="Arial" w:cs="Arial"/>
          <w:lang w:val="es-MX"/>
        </w:rPr>
        <w:t>El servicio de deporte es prestado, con las modalidades de práctica libre y escuelas deportivas, donde todos los programas del servicio de deportes presentan tarifas diferenciales que favorecen a las categorías A y B</w:t>
      </w:r>
    </w:p>
    <w:p xmlns:wp14="http://schemas.microsoft.com/office/word/2010/wordml" w:rsidR="00501850" w:rsidP="00501850" w:rsidRDefault="00501850" w14:paraId="34F1C49A" wp14:textId="77777777">
      <w:pPr>
        <w:pStyle w:val="Prrafodelista"/>
        <w:ind w:left="0"/>
        <w:jc w:val="center"/>
        <w:rPr>
          <w:rFonts w:ascii="Arial" w:hAnsi="Arial" w:cs="Arial"/>
          <w:lang w:val="es-MX"/>
        </w:rPr>
      </w:pPr>
    </w:p>
    <w:p xmlns:wp14="http://schemas.microsoft.com/office/word/2010/wordml" w:rsidRPr="005902D6" w:rsidR="00501850" w:rsidP="11528994" w:rsidRDefault="00501850" w14:paraId="2E98ED75" wp14:textId="77777777">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S</w:t>
      </w:r>
      <w:r w:rsidRPr="11528994" w:rsidR="00501850">
        <w:rPr>
          <w:rFonts w:ascii="Arial" w:hAnsi="Arial" w:cs="Arial"/>
          <w:b w:val="1"/>
          <w:bCs w:val="1"/>
          <w:lang w:val="es-ES"/>
        </w:rPr>
        <w:t>ubsidio</w:t>
      </w:r>
      <w:r w:rsidRPr="11528994" w:rsidR="00501850">
        <w:rPr>
          <w:rFonts w:ascii="Arial" w:hAnsi="Arial" w:cs="Arial"/>
          <w:b w:val="1"/>
          <w:bCs w:val="1"/>
          <w:lang w:val="es-ES"/>
        </w:rPr>
        <w:t>s</w:t>
      </w:r>
      <w:r w:rsidRPr="11528994" w:rsidR="00501850">
        <w:rPr>
          <w:rFonts w:ascii="Arial" w:hAnsi="Arial" w:cs="Arial"/>
          <w:b w:val="1"/>
          <w:bCs w:val="1"/>
          <w:lang w:val="es-ES"/>
        </w:rPr>
        <w:t xml:space="preserve"> asignado</w:t>
      </w:r>
      <w:r w:rsidRPr="11528994" w:rsidR="00501850">
        <w:rPr>
          <w:rFonts w:ascii="Arial" w:hAnsi="Arial" w:cs="Arial"/>
          <w:b w:val="1"/>
          <w:bCs w:val="1"/>
          <w:lang w:val="es-ES"/>
        </w:rPr>
        <w:t>s</w:t>
      </w:r>
      <w:r w:rsidRPr="11528994" w:rsidR="00501850">
        <w:rPr>
          <w:rFonts w:ascii="Arial" w:hAnsi="Arial" w:cs="Arial"/>
          <w:b w:val="1"/>
          <w:bCs w:val="1"/>
          <w:lang w:val="es-ES"/>
        </w:rPr>
        <w:t xml:space="preserve">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si las categorías C y D se encuentran subsidiadas.</w:t>
      </w:r>
    </w:p>
    <w:p xmlns:wp14="http://schemas.microsoft.com/office/word/2010/wordml" w:rsidR="00501850" w:rsidP="00501850" w:rsidRDefault="00501850" w14:paraId="6A956623" wp14:textId="77777777"/>
    <w:p xmlns:wp14="http://schemas.microsoft.com/office/word/2010/wordml" w:rsidR="00501850" w:rsidP="003301E7" w:rsidRDefault="00501850" w14:paraId="1DB63643" wp14:textId="77777777">
      <w:pPr>
        <w:ind w:left="426"/>
        <w:rPr>
          <w:lang w:val="es-ES_tradnl"/>
        </w:rPr>
      </w:pPr>
      <w:r>
        <w:t xml:space="preserve">Las </w:t>
      </w:r>
      <w:r>
        <w:rPr>
          <w:lang w:val="es-ES_tradnl"/>
        </w:rPr>
        <w:t xml:space="preserve">matrices presentan el monto del subsidio asignado a cada una de las categorías, generado a partir de las tarifas establecidas por la caja y de los costos igualmente informados. Como lo reflejan los datos obtenidos, la Categoría A recibe en cada servicio los mayores subsidios, seguidos de la categoría B; para las categorías C y D no se registran subsidios en el servicio de deporte. </w:t>
      </w:r>
    </w:p>
    <w:p xmlns:wp14="http://schemas.microsoft.com/office/word/2010/wordml" w:rsidR="00501850" w:rsidP="00501850" w:rsidRDefault="00501850" w14:paraId="05DBCD01" wp14:textId="77777777">
      <w:pPr>
        <w:pStyle w:val="Prrafodelista"/>
        <w:ind w:left="0"/>
        <w:jc w:val="center"/>
        <w:rPr>
          <w:rFonts w:ascii="Arial" w:hAnsi="Arial" w:cs="Arial"/>
        </w:rPr>
      </w:pPr>
    </w:p>
    <w:p xmlns:wp14="http://schemas.microsoft.com/office/word/2010/wordml" w:rsidRPr="006B209C" w:rsidR="00501850" w:rsidP="11528994" w:rsidRDefault="00501850" w14:paraId="2F9F8A55"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 para las categorías A y B.</w:t>
      </w:r>
    </w:p>
    <w:p xmlns:wp14="http://schemas.microsoft.com/office/word/2010/wordml" w:rsidRPr="006B209C" w:rsidR="00501850" w:rsidP="00501850" w:rsidRDefault="00501850" w14:paraId="4F027B32" wp14:textId="77777777">
      <w:pPr>
        <w:rPr>
          <w:lang w:val="es-ES_tradnl"/>
        </w:rPr>
      </w:pPr>
    </w:p>
    <w:p xmlns:wp14="http://schemas.microsoft.com/office/word/2010/wordml" w:rsidR="00501850" w:rsidP="003301E7" w:rsidRDefault="00501850" w14:paraId="327BF736" wp14:textId="77777777">
      <w:pPr>
        <w:ind w:left="426"/>
      </w:pPr>
      <w:r>
        <w:t>Para cada servicio ofrecido por la Caja se detalló el monto de las tarifas diferenciales por categoría, que reflejan el cumplimiento que se dio a la política de subsidios que establecen favorabilidad para las categorías A y B.</w:t>
      </w:r>
    </w:p>
    <w:p xmlns:wp14="http://schemas.microsoft.com/office/word/2010/wordml" w:rsidR="00501850" w:rsidP="00501850" w:rsidRDefault="00501850" w14:paraId="63FF2D74" wp14:textId="77777777"/>
    <w:p xmlns:wp14="http://schemas.microsoft.com/office/word/2010/wordml" w:rsidRPr="006B209C" w:rsidR="00501850" w:rsidP="00FA1ACB" w:rsidRDefault="00501850" w14:paraId="2A933578" wp14:textId="77777777">
      <w:pPr>
        <w:pStyle w:val="Prrafodelista"/>
        <w:numPr>
          <w:ilvl w:val="0"/>
          <w:numId w:val="29"/>
        </w:numPr>
        <w:ind w:left="426" w:hanging="426"/>
        <w:rPr>
          <w:rFonts w:ascii="Arial" w:hAnsi="Arial" w:cs="Arial"/>
          <w:b/>
        </w:rPr>
      </w:pPr>
      <w:r w:rsidRPr="006B209C">
        <w:rPr>
          <w:rFonts w:ascii="Arial" w:hAnsi="Arial" w:cs="Arial"/>
          <w:b/>
        </w:rPr>
        <w:t>Comparativo de tarifas del mercado y las tarifas de CAFAM.</w:t>
      </w:r>
    </w:p>
    <w:p xmlns:wp14="http://schemas.microsoft.com/office/word/2010/wordml" w:rsidR="00501850" w:rsidP="00501850" w:rsidRDefault="00501850" w14:paraId="3DCF3892" wp14:textId="77777777"/>
    <w:p xmlns:wp14="http://schemas.microsoft.com/office/word/2010/wordml" w:rsidR="00501850" w:rsidP="003301E7" w:rsidRDefault="00501850" w14:paraId="66D53671" wp14:textId="77777777">
      <w:pPr>
        <w:ind w:left="426"/>
      </w:pPr>
      <w:r>
        <w:t>Este servicio fue ampliamente detallado por CAFAM, al realizar la comparación de precios con el mercado, en lo referente a entidades privadas y, a otras cajas de compensación que brindan servicios semejantes. El análisis general presentado a partir de la información suministrada por la Caja, consiste en precios – tarifas que aparte de la calidad y pertinencia ofrecida, representan precios favorables en el mercado con similares servicios.</w:t>
      </w:r>
    </w:p>
    <w:p xmlns:wp14="http://schemas.microsoft.com/office/word/2010/wordml" w:rsidR="00501850" w:rsidP="00501850" w:rsidRDefault="00501850" w14:paraId="2787F392" wp14:textId="77777777"/>
    <w:p xmlns:wp14="http://schemas.microsoft.com/office/word/2010/wordml" w:rsidRPr="006B209C" w:rsidR="00501850" w:rsidP="00FA1ACB" w:rsidRDefault="00501850" w14:paraId="4DC51C14" wp14:textId="77777777">
      <w:pPr>
        <w:pStyle w:val="Prrafodelista"/>
        <w:numPr>
          <w:ilvl w:val="0"/>
          <w:numId w:val="29"/>
        </w:numPr>
        <w:ind w:left="426" w:hanging="426"/>
        <w:jc w:val="both"/>
        <w:rPr>
          <w:rFonts w:ascii="Arial" w:hAnsi="Arial" w:cs="Arial"/>
          <w:b/>
        </w:rPr>
      </w:pPr>
      <w:r w:rsidRPr="006B209C">
        <w:rPr>
          <w:rFonts w:ascii="Arial" w:hAnsi="Arial" w:cs="Arial"/>
          <w:b/>
        </w:rPr>
        <w:t>Análisis de la relación valor tarifas y cobertura obtenida en cada servicio en la vigencia de 2011.</w:t>
      </w:r>
    </w:p>
    <w:p xmlns:wp14="http://schemas.microsoft.com/office/word/2010/wordml" w:rsidR="00501850" w:rsidP="00501850" w:rsidRDefault="00501850" w14:paraId="5D068C59" wp14:textId="77777777">
      <w:pPr>
        <w:pStyle w:val="Prrafodelista"/>
        <w:jc w:val="both"/>
        <w:rPr>
          <w:rFonts w:ascii="Arial" w:hAnsi="Arial" w:cs="Arial"/>
          <w:lang w:val="es-CO"/>
        </w:rPr>
      </w:pPr>
    </w:p>
    <w:p xmlns:wp14="http://schemas.microsoft.com/office/word/2010/wordml" w:rsidR="00501850" w:rsidP="00501850" w:rsidRDefault="00501850" w14:paraId="341A276E" wp14:textId="77777777">
      <w:pPr>
        <w:pStyle w:val="Prrafodelista"/>
        <w:ind w:left="426"/>
        <w:jc w:val="both"/>
        <w:rPr>
          <w:rFonts w:ascii="Arial" w:hAnsi="Arial" w:cs="Arial"/>
          <w:lang w:val="es-CO"/>
        </w:rPr>
      </w:pPr>
      <w:r w:rsidRPr="004D517A">
        <w:rPr>
          <w:rFonts w:ascii="Arial" w:hAnsi="Arial" w:cs="Arial"/>
          <w:noProof/>
          <w:lang w:val="es-CO" w:eastAsia="es-CO"/>
        </w:rPr>
        <w:drawing>
          <wp:inline xmlns:wp14="http://schemas.microsoft.com/office/word/2010/wordprocessingDrawing" distT="0" distB="0" distL="0" distR="0" wp14:anchorId="01E4C8E5" wp14:editId="7777777">
            <wp:extent cx="5116713" cy="1794294"/>
            <wp:effectExtent l="19050" t="0" r="7737" b="0"/>
            <wp:docPr id="1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srcRect/>
                    <a:stretch>
                      <a:fillRect/>
                    </a:stretch>
                  </pic:blipFill>
                  <pic:spPr bwMode="auto">
                    <a:xfrm>
                      <a:off x="0" y="0"/>
                      <a:ext cx="5133276" cy="1800102"/>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53BACD0F" wp14:textId="77777777">
      <w:pPr>
        <w:pStyle w:val="Prrafodelista"/>
        <w:ind w:left="426"/>
        <w:jc w:val="both"/>
        <w:rPr>
          <w:rFonts w:ascii="Arial" w:hAnsi="Arial" w:cs="Arial"/>
          <w:lang w:val="es-CO"/>
        </w:rPr>
      </w:pPr>
    </w:p>
    <w:p xmlns:wp14="http://schemas.microsoft.com/office/word/2010/wordml" w:rsidR="00501850" w:rsidP="003301E7" w:rsidRDefault="00501850" w14:paraId="47CA0655" wp14:textId="77777777">
      <w:pPr>
        <w:pStyle w:val="Prrafodelista"/>
        <w:ind w:left="426"/>
        <w:jc w:val="both"/>
        <w:rPr>
          <w:rFonts w:ascii="Arial" w:hAnsi="Arial" w:cs="Arial"/>
          <w:lang w:val="es-CO"/>
        </w:rPr>
      </w:pPr>
      <w:r>
        <w:rPr>
          <w:rFonts w:ascii="Arial" w:hAnsi="Arial" w:cs="Arial"/>
          <w:lang w:val="es-CO"/>
        </w:rPr>
        <w:t>Este servicio es utilizado en el 46% por la categoría A, seguido de la categoría C, con el 26% y la categoría B con el 17%, donde las categorías A y B, cuentan con tarifas bajas y disponibilidad del servicio que facilita el acceso de los afiliados.</w:t>
      </w:r>
    </w:p>
    <w:p xmlns:wp14="http://schemas.microsoft.com/office/word/2010/wordml" w:rsidR="00501850" w:rsidP="00501850" w:rsidRDefault="00501850" w14:paraId="4AE6BDC3" wp14:textId="77777777">
      <w:pPr>
        <w:pStyle w:val="Prrafodelista"/>
        <w:ind w:left="0"/>
        <w:jc w:val="both"/>
        <w:rPr>
          <w:rFonts w:ascii="Arial" w:hAnsi="Arial" w:cs="Arial"/>
          <w:lang w:val="es-CO"/>
        </w:rPr>
      </w:pPr>
    </w:p>
    <w:p xmlns:wp14="http://schemas.microsoft.com/office/word/2010/wordml" w:rsidR="00501850" w:rsidP="003301E7" w:rsidRDefault="00501850" w14:paraId="6CDA7058" wp14:textId="77777777">
      <w:pPr>
        <w:pStyle w:val="Prrafodelista"/>
        <w:jc w:val="center"/>
        <w:rPr>
          <w:rFonts w:ascii="Arial" w:hAnsi="Arial" w:cs="Arial"/>
          <w:lang w:val="es-CO"/>
        </w:rPr>
      </w:pPr>
      <w:r w:rsidRPr="004D517A">
        <w:rPr>
          <w:rFonts w:ascii="Arial" w:hAnsi="Arial" w:cs="Arial"/>
          <w:noProof/>
          <w:lang w:val="es-CO" w:eastAsia="es-CO"/>
        </w:rPr>
        <w:drawing>
          <wp:inline xmlns:wp14="http://schemas.microsoft.com/office/word/2010/wordprocessingDrawing" distT="0" distB="0" distL="0" distR="0" wp14:anchorId="6C29941F" wp14:editId="7777777">
            <wp:extent cx="4266347" cy="1451390"/>
            <wp:effectExtent l="19050" t="0" r="853" b="0"/>
            <wp:docPr id="1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4266807" cy="1451547"/>
                    </a:xfrm>
                    <a:prstGeom prst="rect">
                      <a:avLst/>
                    </a:prstGeom>
                    <a:noFill/>
                    <a:ln w="9525">
                      <a:noFill/>
                      <a:miter lim="800000"/>
                      <a:headEnd/>
                      <a:tailEnd/>
                    </a:ln>
                  </pic:spPr>
                </pic:pic>
              </a:graphicData>
            </a:graphic>
          </wp:inline>
        </w:drawing>
      </w:r>
    </w:p>
    <w:p xmlns:wp14="http://schemas.microsoft.com/office/word/2010/wordml" w:rsidRPr="00114655" w:rsidR="00501850" w:rsidP="00501850" w:rsidRDefault="00501850" w14:paraId="1D7BD492" wp14:textId="77777777">
      <w:pPr>
        <w:pStyle w:val="Prrafodelista"/>
        <w:jc w:val="both"/>
        <w:rPr>
          <w:rFonts w:ascii="Arial" w:hAnsi="Arial" w:cs="Arial"/>
          <w:lang w:val="es-CO"/>
        </w:rPr>
      </w:pPr>
    </w:p>
    <w:p xmlns:wp14="http://schemas.microsoft.com/office/word/2010/wordml" w:rsidR="00501850" w:rsidP="003301E7" w:rsidRDefault="00501850" w14:paraId="150BCC89" wp14:textId="77777777">
      <w:pPr>
        <w:pStyle w:val="Prrafodelista"/>
        <w:ind w:left="708"/>
        <w:jc w:val="both"/>
        <w:rPr>
          <w:rFonts w:ascii="Arial" w:hAnsi="Arial" w:cs="Arial"/>
          <w:lang w:val="es-CO"/>
        </w:rPr>
      </w:pPr>
      <w:r>
        <w:rPr>
          <w:rFonts w:ascii="Arial" w:hAnsi="Arial" w:cs="Arial"/>
          <w:lang w:val="es-CO"/>
        </w:rPr>
        <w:t>En escuelas deportivas la participación más alta es de la categoría C, con el 48%, seguido de la categoría A, con el 30%, reflejándose igualmente facilidades en el acceso al servicio, para estos programas de formación permanente.</w:t>
      </w:r>
    </w:p>
    <w:p xmlns:wp14="http://schemas.microsoft.com/office/word/2010/wordml" w:rsidR="00AA6479" w:rsidP="00501850" w:rsidRDefault="00AA6479" w14:paraId="1D1F4880" wp14:textId="77777777">
      <w:pPr>
        <w:pStyle w:val="Prrafodelista"/>
        <w:ind w:left="142"/>
        <w:rPr>
          <w:rFonts w:ascii="Arial" w:hAnsi="Arial" w:cs="Arial"/>
          <w:lang w:val="es-CO"/>
        </w:rPr>
      </w:pPr>
    </w:p>
    <w:p xmlns:wp14="http://schemas.microsoft.com/office/word/2010/wordml" w:rsidRPr="00614EA1" w:rsidR="00AA6479" w:rsidP="00501850" w:rsidRDefault="00AA6479" w14:paraId="0612E972" wp14:textId="77777777">
      <w:pPr>
        <w:pStyle w:val="Prrafodelista"/>
        <w:ind w:left="142"/>
        <w:rPr>
          <w:rFonts w:ascii="Arial" w:hAnsi="Arial" w:cs="Arial"/>
          <w:lang w:val="es-CO"/>
        </w:rPr>
      </w:pPr>
    </w:p>
    <w:p xmlns:wp14="http://schemas.microsoft.com/office/word/2010/wordml" w:rsidRPr="00E12CFA" w:rsidR="00501850" w:rsidP="00FA1ACB" w:rsidRDefault="00501850" w14:paraId="0DE22E6C" wp14:textId="77777777">
      <w:pPr>
        <w:pStyle w:val="Prrafodelista"/>
        <w:numPr>
          <w:ilvl w:val="1"/>
          <w:numId w:val="18"/>
        </w:numPr>
        <w:rPr>
          <w:rFonts w:ascii="Arial" w:hAnsi="Arial" w:cs="Arial"/>
          <w:b/>
          <w:lang w:val="es-MX"/>
        </w:rPr>
      </w:pPr>
      <w:r w:rsidRPr="00E12CFA">
        <w:rPr>
          <w:rFonts w:ascii="Arial" w:hAnsi="Arial" w:cs="Arial"/>
          <w:b/>
          <w:lang w:val="es-MX"/>
        </w:rPr>
        <w:t>ADULTO MAYOR</w:t>
      </w:r>
    </w:p>
    <w:p xmlns:wp14="http://schemas.microsoft.com/office/word/2010/wordml" w:rsidR="00501850" w:rsidP="00501850" w:rsidRDefault="00501850" w14:paraId="4DFFF28C" wp14:textId="77777777">
      <w:pPr>
        <w:pStyle w:val="Prrafodelista"/>
        <w:ind w:left="142"/>
        <w:rPr>
          <w:rFonts w:ascii="Arial" w:hAnsi="Arial" w:cs="Arial"/>
          <w:lang w:val="es-MX"/>
        </w:rPr>
      </w:pPr>
    </w:p>
    <w:p xmlns:wp14="http://schemas.microsoft.com/office/word/2010/wordml" w:rsidRPr="006B209C" w:rsidR="00501850" w:rsidP="00FA1ACB" w:rsidRDefault="00501850" w14:paraId="3D7E8D51" wp14:textId="77777777">
      <w:pPr>
        <w:pStyle w:val="Prrafodelista"/>
        <w:numPr>
          <w:ilvl w:val="0"/>
          <w:numId w:val="29"/>
        </w:numPr>
        <w:ind w:left="426"/>
        <w:jc w:val="both"/>
        <w:rPr>
          <w:rFonts w:ascii="Arial" w:hAnsi="Arial" w:cs="Arial"/>
          <w:b/>
        </w:rPr>
      </w:pPr>
      <w:r w:rsidRPr="006B209C">
        <w:rPr>
          <w:rFonts w:ascii="Arial" w:hAnsi="Arial" w:cs="Arial"/>
          <w:b/>
        </w:rPr>
        <w:t>Análisis de tarifas diferenciales del servicio</w:t>
      </w:r>
    </w:p>
    <w:p xmlns:wp14="http://schemas.microsoft.com/office/word/2010/wordml" w:rsidR="00501850" w:rsidP="00501850" w:rsidRDefault="00501850" w14:paraId="66FCFE07" wp14:textId="77777777">
      <w:pPr>
        <w:pStyle w:val="Prrafodelista"/>
        <w:ind w:left="0"/>
        <w:jc w:val="both"/>
        <w:rPr>
          <w:rFonts w:ascii="Arial" w:hAnsi="Arial" w:cs="Arial"/>
        </w:rPr>
      </w:pPr>
    </w:p>
    <w:p xmlns:wp14="http://schemas.microsoft.com/office/word/2010/wordml" w:rsidR="00501850" w:rsidP="003301E7" w:rsidRDefault="00501850" w14:paraId="561EE54D" wp14:textId="77777777">
      <w:pPr>
        <w:pStyle w:val="Prrafodelista"/>
        <w:ind w:left="426"/>
        <w:jc w:val="both"/>
        <w:rPr>
          <w:rFonts w:ascii="Arial" w:hAnsi="Arial" w:cs="Arial"/>
          <w:lang w:val="es-MX"/>
        </w:rPr>
      </w:pPr>
      <w:r>
        <w:rPr>
          <w:rFonts w:ascii="Arial" w:hAnsi="Arial" w:cs="Arial"/>
          <w:lang w:val="es-MX"/>
        </w:rPr>
        <w:t xml:space="preserve">Este programa se encuentra incluido en el servicio de salud de CAFAM, quien lo presenta así: </w:t>
      </w:r>
    </w:p>
    <w:p xmlns:wp14="http://schemas.microsoft.com/office/word/2010/wordml" w:rsidR="00501850" w:rsidP="00501850" w:rsidRDefault="00501850" w14:paraId="0CE5CD97" wp14:textId="77777777">
      <w:pPr>
        <w:pStyle w:val="Prrafodelista"/>
        <w:ind w:left="142"/>
        <w:rPr>
          <w:rFonts w:ascii="Arial" w:hAnsi="Arial" w:cs="Arial"/>
          <w:lang w:val="es-MX"/>
        </w:rPr>
      </w:pPr>
    </w:p>
    <w:p xmlns:wp14="http://schemas.microsoft.com/office/word/2010/wordml" w:rsidR="00501850" w:rsidP="00501850" w:rsidRDefault="00501850" w14:paraId="33A0AE41" wp14:textId="77777777">
      <w:pPr>
        <w:pStyle w:val="Prrafodelista"/>
        <w:ind w:left="142"/>
        <w:jc w:val="center"/>
        <w:rPr>
          <w:rFonts w:ascii="Arial" w:hAnsi="Arial" w:cs="Arial"/>
          <w:lang w:val="es-MX"/>
        </w:rPr>
      </w:pPr>
      <w:r w:rsidRPr="00EA0B11">
        <w:rPr>
          <w:noProof/>
          <w:lang w:val="es-CO" w:eastAsia="es-CO"/>
        </w:rPr>
        <w:drawing>
          <wp:inline xmlns:wp14="http://schemas.microsoft.com/office/word/2010/wordprocessingDrawing" distT="0" distB="0" distL="0" distR="0" wp14:anchorId="17DC3FE5" wp14:editId="7777777">
            <wp:extent cx="5053248" cy="879344"/>
            <wp:effectExtent l="19050" t="0" r="0" b="0"/>
            <wp:docPr id="1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srcRect/>
                    <a:stretch>
                      <a:fillRect/>
                    </a:stretch>
                  </pic:blipFill>
                  <pic:spPr bwMode="auto">
                    <a:xfrm>
                      <a:off x="0" y="0"/>
                      <a:ext cx="5066429" cy="881638"/>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061FEB43" wp14:textId="77777777">
      <w:pPr>
        <w:pStyle w:val="Prrafodelista"/>
        <w:ind w:left="142"/>
        <w:rPr>
          <w:rFonts w:ascii="Arial" w:hAnsi="Arial" w:cs="Arial"/>
          <w:lang w:val="es-MX"/>
        </w:rPr>
      </w:pPr>
    </w:p>
    <w:p xmlns:wp14="http://schemas.microsoft.com/office/word/2010/wordml" w:rsidRPr="006B209C" w:rsidR="00501850" w:rsidP="003301E7" w:rsidRDefault="00501850" w14:paraId="74BF0A4F" wp14:textId="77777777">
      <w:pPr>
        <w:pStyle w:val="Prrafodelista"/>
        <w:ind w:left="426"/>
        <w:jc w:val="both"/>
        <w:rPr>
          <w:rFonts w:ascii="Arial" w:hAnsi="Arial" w:cs="Arial"/>
        </w:rPr>
      </w:pPr>
      <w:r w:rsidRPr="006B209C">
        <w:rPr>
          <w:rFonts w:ascii="Arial" w:hAnsi="Arial" w:cs="Arial"/>
          <w:lang w:val="es-MX"/>
        </w:rPr>
        <w:t>CAFAM informa que durante el año 2010 se atendieron en promedio entre 425 y 612 personas y p</w:t>
      </w:r>
      <w:proofErr w:type="spellStart"/>
      <w:r w:rsidRPr="006B209C">
        <w:rPr>
          <w:rFonts w:ascii="Arial" w:hAnsi="Arial" w:cs="Arial"/>
        </w:rPr>
        <w:t>resenta</w:t>
      </w:r>
      <w:proofErr w:type="spellEnd"/>
      <w:r w:rsidRPr="006B209C">
        <w:rPr>
          <w:rFonts w:ascii="Arial" w:hAnsi="Arial" w:cs="Arial"/>
        </w:rPr>
        <w:t xml:space="preserve"> las tarifas diferenciales de sus servicios por cada una de las categorías A, B, C y D, tal como se detalló en la presentación anterior, donde se reflejan los precios por categoría. </w:t>
      </w:r>
    </w:p>
    <w:p xmlns:wp14="http://schemas.microsoft.com/office/word/2010/wordml" w:rsidR="00501850" w:rsidP="00501850" w:rsidRDefault="00501850" w14:paraId="188425CC" wp14:textId="77777777">
      <w:pPr>
        <w:pStyle w:val="Prrafodelista"/>
        <w:ind w:left="142"/>
        <w:rPr>
          <w:rFonts w:ascii="Arial" w:hAnsi="Arial" w:cs="Arial"/>
          <w:lang w:val="es-MX"/>
        </w:rPr>
      </w:pPr>
    </w:p>
    <w:p xmlns:wp14="http://schemas.microsoft.com/office/word/2010/wordml" w:rsidRPr="006B209C" w:rsidR="00501850" w:rsidP="00FA1ACB" w:rsidRDefault="00501850" w14:paraId="2184D1D5" wp14:textId="77777777">
      <w:pPr>
        <w:pStyle w:val="Prrafodelista"/>
        <w:numPr>
          <w:ilvl w:val="0"/>
          <w:numId w:val="29"/>
        </w:numPr>
        <w:ind w:left="426"/>
        <w:jc w:val="both"/>
        <w:rPr>
          <w:rFonts w:ascii="Arial" w:hAnsi="Arial" w:cs="Arial"/>
          <w:b/>
        </w:rPr>
      </w:pPr>
      <w:r w:rsidRPr="006B209C">
        <w:rPr>
          <w:rFonts w:ascii="Arial" w:hAnsi="Arial" w:cs="Arial"/>
          <w:b/>
        </w:rPr>
        <w:t>Estudio de Costos</w:t>
      </w:r>
    </w:p>
    <w:p xmlns:wp14="http://schemas.microsoft.com/office/word/2010/wordml" w:rsidR="00501850" w:rsidP="00501850" w:rsidRDefault="00501850" w14:paraId="30563357" wp14:textId="77777777">
      <w:pPr>
        <w:pStyle w:val="Prrafodelista"/>
        <w:ind w:left="142"/>
        <w:rPr>
          <w:rFonts w:ascii="Arial" w:hAnsi="Arial" w:cs="Arial"/>
          <w:lang w:val="es-MX"/>
        </w:rPr>
      </w:pPr>
    </w:p>
    <w:p xmlns:wp14="http://schemas.microsoft.com/office/word/2010/wordml" w:rsidR="00501850" w:rsidP="003301E7" w:rsidRDefault="00501850" w14:paraId="3000E482" wp14:textId="77777777">
      <w:pPr>
        <w:pStyle w:val="Prrafodelista"/>
        <w:ind w:left="426"/>
        <w:jc w:val="both"/>
        <w:rPr>
          <w:rFonts w:ascii="Arial" w:hAnsi="Arial" w:cs="Arial"/>
          <w:lang w:val="es-MX"/>
        </w:rPr>
      </w:pPr>
      <w:r>
        <w:rPr>
          <w:rFonts w:ascii="Arial" w:hAnsi="Arial" w:cs="Arial"/>
          <w:lang w:val="es-MX"/>
        </w:rPr>
        <w:t>En la visita realizada se encontró que este servicio objeto de estudio, fue soportado documentalmente para la determinación del costo de servicios, tal como se detallo en el informe de la caja.</w:t>
      </w:r>
    </w:p>
    <w:p xmlns:wp14="http://schemas.microsoft.com/office/word/2010/wordml" w:rsidR="00501850" w:rsidP="00501850" w:rsidRDefault="00501850" w14:paraId="43F804A0" wp14:textId="77777777">
      <w:pPr>
        <w:pStyle w:val="Prrafodelista"/>
        <w:ind w:left="142"/>
        <w:rPr>
          <w:rFonts w:ascii="Arial" w:hAnsi="Arial" w:cs="Arial"/>
          <w:lang w:val="es-MX"/>
        </w:rPr>
      </w:pPr>
    </w:p>
    <w:p xmlns:wp14="http://schemas.microsoft.com/office/word/2010/wordml" w:rsidRPr="006B209C" w:rsidR="00501850" w:rsidP="11528994" w:rsidRDefault="00501850" w14:paraId="62F99833" wp14:textId="77777777" wp14:noSpellErr="1">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7837A4" w:rsidR="00501850" w:rsidP="00501850" w:rsidRDefault="00501850" w14:paraId="4200D767" wp14:textId="77777777">
      <w:pPr>
        <w:pStyle w:val="Prrafodelista"/>
        <w:ind w:left="709"/>
        <w:jc w:val="both"/>
        <w:rPr>
          <w:rFonts w:ascii="Arial" w:hAnsi="Arial" w:cs="Arial"/>
          <w:b/>
          <w:lang w:val="es-CO"/>
        </w:rPr>
      </w:pPr>
    </w:p>
    <w:p xmlns:wp14="http://schemas.microsoft.com/office/word/2010/wordml" w:rsidR="00501850" w:rsidP="003301E7" w:rsidRDefault="00501850" w14:paraId="0FAE218B" wp14:textId="77777777">
      <w:pPr>
        <w:ind w:left="426"/>
      </w:pPr>
      <w:r>
        <w:t>A partir del estudio realizado en el año 2010, la Caja informa que los precios o tarifas, son incrementados anualmente por el IPC.</w:t>
      </w:r>
    </w:p>
    <w:p xmlns:wp14="http://schemas.microsoft.com/office/word/2010/wordml" w:rsidR="00501850" w:rsidP="00501850" w:rsidRDefault="00501850" w14:paraId="496217B0" wp14:textId="77777777"/>
    <w:p xmlns:wp14="http://schemas.microsoft.com/office/word/2010/wordml" w:rsidRPr="006B209C" w:rsidR="00501850" w:rsidP="11528994" w:rsidRDefault="00501850" w14:paraId="294D0B0C" wp14:textId="77777777">
      <w:pPr>
        <w:pStyle w:val="Prrafodelista"/>
        <w:numPr>
          <w:ilvl w:val="0"/>
          <w:numId w:val="29"/>
        </w:numPr>
        <w:ind w:left="426"/>
        <w:jc w:val="both"/>
        <w:rPr>
          <w:rFonts w:ascii="Arial" w:hAnsi="Arial" w:cs="Arial"/>
          <w:b w:val="1"/>
          <w:bCs w:val="1"/>
          <w:lang w:val="es-ES"/>
        </w:rPr>
      </w:pPr>
      <w:r w:rsidRPr="11528994" w:rsidR="00501850">
        <w:rPr>
          <w:rFonts w:ascii="Arial" w:hAnsi="Arial" w:cs="Arial"/>
          <w:b w:val="1"/>
          <w:bCs w:val="1"/>
          <w:lang w:val="es-ES"/>
        </w:rPr>
        <w:t>S</w:t>
      </w:r>
      <w:r w:rsidRPr="11528994" w:rsidR="00501850">
        <w:rPr>
          <w:rFonts w:ascii="Arial" w:hAnsi="Arial" w:cs="Arial"/>
          <w:b w:val="1"/>
          <w:bCs w:val="1"/>
          <w:lang w:val="es-ES"/>
        </w:rPr>
        <w:t>ubsidio asignado a las categorías (</w:t>
      </w:r>
      <w:r w:rsidRPr="11528994" w:rsidR="00501850">
        <w:rPr>
          <w:rFonts w:ascii="Arial" w:hAnsi="Arial" w:cs="Arial"/>
          <w:b w:val="1"/>
          <w:bCs w:val="1"/>
          <w:lang w:val="es-ES"/>
        </w:rPr>
        <w:t>AyB</w:t>
      </w:r>
      <w:r w:rsidRPr="11528994" w:rsidR="00501850">
        <w:rPr>
          <w:rFonts w:ascii="Arial" w:hAnsi="Arial" w:cs="Arial"/>
          <w:b w:val="1"/>
          <w:bCs w:val="1"/>
          <w:lang w:val="es-ES"/>
        </w:rPr>
        <w:t xml:space="preserve">) con base en el costo unitario.  Identificación de </w:t>
      </w:r>
      <w:r w:rsidRPr="11528994" w:rsidR="00501850">
        <w:rPr>
          <w:rFonts w:ascii="Arial" w:hAnsi="Arial" w:cs="Arial"/>
          <w:b w:val="1"/>
          <w:bCs w:val="1"/>
          <w:lang w:val="es-ES"/>
        </w:rPr>
        <w:t xml:space="preserve">subsidios para las </w:t>
      </w:r>
      <w:r w:rsidRPr="11528994" w:rsidR="00501850">
        <w:rPr>
          <w:rFonts w:ascii="Arial" w:hAnsi="Arial" w:cs="Arial"/>
          <w:b w:val="1"/>
          <w:bCs w:val="1"/>
          <w:lang w:val="es-ES"/>
        </w:rPr>
        <w:t>categorías  C y D</w:t>
      </w:r>
      <w:r w:rsidRPr="11528994" w:rsidR="00501850">
        <w:rPr>
          <w:rFonts w:ascii="Arial" w:hAnsi="Arial" w:cs="Arial"/>
          <w:b w:val="1"/>
          <w:bCs w:val="1"/>
          <w:lang w:val="es-ES"/>
        </w:rPr>
        <w:t>.</w:t>
      </w:r>
    </w:p>
    <w:p xmlns:wp14="http://schemas.microsoft.com/office/word/2010/wordml" w:rsidRPr="00085E82" w:rsidR="00501850" w:rsidP="00501850" w:rsidRDefault="00501850" w14:paraId="66C82AA8" wp14:textId="77777777"/>
    <w:p xmlns:wp14="http://schemas.microsoft.com/office/word/2010/wordml" w:rsidR="00501850" w:rsidP="003301E7" w:rsidRDefault="00501850" w14:paraId="5A2723A1" wp14:textId="77777777">
      <w:pPr>
        <w:ind w:left="426"/>
        <w:rPr>
          <w:rFonts w:cs="Arial"/>
        </w:rPr>
      </w:pPr>
      <w:r w:rsidRPr="000651C0">
        <w:rPr>
          <w:rFonts w:cs="Arial"/>
        </w:rPr>
        <w:t xml:space="preserve">De acuerdo a lo informado por la Caja, el referente para incremento de tarifas  </w:t>
      </w:r>
      <w:r>
        <w:rPr>
          <w:rFonts w:cs="Arial"/>
        </w:rPr>
        <w:t xml:space="preserve">esta soportado en los análisis y estudios realizados para cada uno de los servicios, teniendo en cuenta la normatividad legal, el IPC y el SMMLV. Los incrementos son aprobados por el Consejo Directivo de la Caja, de acuerdo a las diferentes categorías.  </w:t>
      </w:r>
    </w:p>
    <w:p xmlns:wp14="http://schemas.microsoft.com/office/word/2010/wordml" w:rsidR="00501850" w:rsidP="00501850" w:rsidRDefault="00501850" w14:paraId="4631F88E" wp14:textId="77777777"/>
    <w:p xmlns:wp14="http://schemas.microsoft.com/office/word/2010/wordml" w:rsidRPr="00870A28" w:rsidR="00501850" w:rsidP="00FA1ACB" w:rsidRDefault="00501850" w14:paraId="3F7C8C0F" wp14:textId="77777777">
      <w:pPr>
        <w:pStyle w:val="Prrafodelista"/>
        <w:numPr>
          <w:ilvl w:val="0"/>
          <w:numId w:val="29"/>
        </w:numPr>
        <w:ind w:left="426"/>
        <w:jc w:val="both"/>
        <w:rPr>
          <w:rFonts w:ascii="Arial" w:hAnsi="Arial" w:cs="Arial"/>
          <w:b/>
        </w:rPr>
      </w:pPr>
      <w:r w:rsidRPr="00870A28">
        <w:rPr>
          <w:rFonts w:ascii="Arial" w:hAnsi="Arial" w:cs="Arial"/>
          <w:b/>
        </w:rPr>
        <w:t>Comparativo de tarifas del mercado y las tarifas de CAFAM.</w:t>
      </w:r>
    </w:p>
    <w:p xmlns:wp14="http://schemas.microsoft.com/office/word/2010/wordml" w:rsidR="00501850" w:rsidP="00501850" w:rsidRDefault="00501850" w14:paraId="4AF909B0" wp14:textId="77777777"/>
    <w:p xmlns:wp14="http://schemas.microsoft.com/office/word/2010/wordml" w:rsidR="00501850" w:rsidP="003301E7" w:rsidRDefault="00501850" w14:paraId="3FFA1ACA" wp14:textId="77777777">
      <w:pPr>
        <w:ind w:left="426"/>
      </w:pPr>
      <w:r>
        <w:t xml:space="preserve">Este servicio fue ampliamente detallado por CAFAM, al realizar la comparación de precios con el mercado, en lo referente a entidades privadas y, a otras cajas de compensación que brindan servicios semejantes. El análisis general presentado a partir de la información suministrada por la Caja consiste en el análisis de precios y de los criterios de calidad y pertinencia. </w:t>
      </w:r>
    </w:p>
    <w:p xmlns:wp14="http://schemas.microsoft.com/office/word/2010/wordml" w:rsidR="00501850" w:rsidP="00501850" w:rsidRDefault="00501850" w14:paraId="4885100A" wp14:textId="77777777"/>
    <w:p xmlns:wp14="http://schemas.microsoft.com/office/word/2010/wordml" w:rsidRPr="00875CD6" w:rsidR="00501850" w:rsidP="00FA1ACB" w:rsidRDefault="00501850" w14:paraId="6B9E476C" wp14:textId="77777777">
      <w:pPr>
        <w:pStyle w:val="Prrafodelista"/>
        <w:numPr>
          <w:ilvl w:val="1"/>
          <w:numId w:val="18"/>
        </w:numPr>
        <w:ind w:left="426" w:hanging="426"/>
        <w:rPr>
          <w:rFonts w:ascii="Arial" w:hAnsi="Arial" w:cs="Arial"/>
          <w:b/>
          <w:lang w:val="es-CO"/>
        </w:rPr>
      </w:pPr>
      <w:r w:rsidRPr="00875CD6">
        <w:rPr>
          <w:rFonts w:ascii="Arial" w:hAnsi="Arial" w:cs="Arial"/>
          <w:b/>
          <w:lang w:val="es-CO"/>
        </w:rPr>
        <w:t>DISCAPACIDAD</w:t>
      </w:r>
    </w:p>
    <w:p xmlns:wp14="http://schemas.microsoft.com/office/word/2010/wordml" w:rsidR="00501850" w:rsidP="00501850" w:rsidRDefault="00501850" w14:paraId="3D7CEA7F" wp14:textId="77777777">
      <w:pPr>
        <w:rPr>
          <w:rFonts w:cs="Arial"/>
        </w:rPr>
      </w:pPr>
    </w:p>
    <w:p xmlns:wp14="http://schemas.microsoft.com/office/word/2010/wordml" w:rsidRPr="00804A32" w:rsidR="00501850" w:rsidP="00501850" w:rsidRDefault="00501850" w14:paraId="5BFD9C43" wp14:textId="77777777">
      <w:pPr>
        <w:rPr>
          <w:rFonts w:cs="Arial"/>
          <w:lang w:val="es-MX"/>
        </w:rPr>
      </w:pPr>
      <w:r w:rsidRPr="00757A7B">
        <w:rPr>
          <w:rFonts w:cs="Arial"/>
        </w:rPr>
        <w:t xml:space="preserve">La atención a discapacitados  se  cumple  mediante  programas  diseñados para los hijos de los afiliados que presentan condiciones de discapacidad y son beneficiarios del subsidio familiar. </w:t>
      </w:r>
      <w:r>
        <w:rPr>
          <w:rFonts w:cs="Arial"/>
          <w:lang w:val="es-MX"/>
        </w:rPr>
        <w:t xml:space="preserve">Este servicio pertenece al programa de Atención al Discapacitado, de la Subdirección de Salud de CAFAM y para el análisis de tarifas se fundamenta en la asignación del subsidio y su presentación técnica. </w:t>
      </w:r>
    </w:p>
    <w:p xmlns:wp14="http://schemas.microsoft.com/office/word/2010/wordml" w:rsidR="00501850" w:rsidP="00501850" w:rsidRDefault="00501850" w14:paraId="6DF670E6" wp14:textId="77777777">
      <w:pPr>
        <w:rPr>
          <w:rFonts w:cs="Arial"/>
        </w:rPr>
      </w:pPr>
    </w:p>
    <w:p xmlns:wp14="http://schemas.microsoft.com/office/word/2010/wordml" w:rsidR="00501850" w:rsidP="00501850" w:rsidRDefault="00501850" w14:paraId="2D4C57D9" wp14:textId="77777777">
      <w:pPr>
        <w:rPr>
          <w:rFonts w:cs="Arial"/>
        </w:rPr>
      </w:pPr>
      <w:r>
        <w:rPr>
          <w:rFonts w:cs="Arial"/>
        </w:rPr>
        <w:t>Para este servicio es importante que se presenten las estadísticas de la población afiliada beneficiaria con situación de discapacidad, los subsidios entregados y los distintos planes y programas que la Caja dispone para garantizarles un servicio integral a su calidad de vida.</w:t>
      </w:r>
    </w:p>
    <w:p xmlns:wp14="http://schemas.microsoft.com/office/word/2010/wordml" w:rsidR="00501850" w:rsidP="00501850" w:rsidRDefault="00501850" w14:paraId="66597038" wp14:textId="77777777">
      <w:pPr>
        <w:rPr>
          <w:rFonts w:cs="Arial"/>
        </w:rPr>
      </w:pPr>
    </w:p>
    <w:p xmlns:wp14="http://schemas.microsoft.com/office/word/2010/wordml" w:rsidRPr="00876283" w:rsidR="00501850" w:rsidP="00FA1ACB" w:rsidRDefault="00501850" w14:paraId="08C96F7D" wp14:textId="77777777">
      <w:pPr>
        <w:pStyle w:val="Prrafodelista"/>
        <w:numPr>
          <w:ilvl w:val="1"/>
          <w:numId w:val="18"/>
        </w:numPr>
        <w:rPr>
          <w:rFonts w:ascii="Arial" w:hAnsi="Arial" w:cs="Arial"/>
          <w:b/>
          <w:lang w:val="es-MX"/>
        </w:rPr>
      </w:pPr>
      <w:r w:rsidRPr="00876283">
        <w:rPr>
          <w:rFonts w:ascii="Arial" w:hAnsi="Arial" w:cs="Arial"/>
          <w:b/>
          <w:bCs/>
          <w:iCs/>
          <w:lang w:val="es-ES"/>
        </w:rPr>
        <w:t xml:space="preserve">Portafolio de Crédito </w:t>
      </w:r>
    </w:p>
    <w:p xmlns:wp14="http://schemas.microsoft.com/office/word/2010/wordml" w:rsidR="00501850" w:rsidP="00501850" w:rsidRDefault="00501850" w14:paraId="017458F3" wp14:textId="77777777">
      <w:pPr>
        <w:pStyle w:val="Prrafodelista"/>
        <w:ind w:left="142"/>
        <w:rPr>
          <w:rFonts w:ascii="Arial" w:hAnsi="Arial" w:cs="Arial"/>
          <w:lang w:val="es-MX"/>
        </w:rPr>
      </w:pPr>
    </w:p>
    <w:p xmlns:wp14="http://schemas.microsoft.com/office/word/2010/wordml" w:rsidRPr="00474988" w:rsidR="00501850" w:rsidP="00501850" w:rsidRDefault="00501850" w14:paraId="65DC93CC" wp14:textId="77777777">
      <w:pPr>
        <w:pStyle w:val="Prrafodelista"/>
        <w:ind w:left="0"/>
        <w:jc w:val="both"/>
        <w:rPr>
          <w:rFonts w:ascii="Bernard MT Condensed" w:hAnsi="Bernard MT Condensed" w:cs="Arial"/>
          <w:color w:val="17365D" w:themeColor="text2" w:themeShade="BF"/>
          <w:sz w:val="26"/>
          <w:szCs w:val="26"/>
          <w:lang w:val="es-MX"/>
        </w:rPr>
      </w:pPr>
      <w:proofErr w:type="spellStart"/>
      <w:r w:rsidRPr="007D440A">
        <w:rPr>
          <w:rFonts w:ascii="Arial" w:hAnsi="Arial" w:cs="Arial"/>
        </w:rPr>
        <w:t>Cafam</w:t>
      </w:r>
      <w:proofErr w:type="spellEnd"/>
      <w:r w:rsidRPr="007D440A">
        <w:rPr>
          <w:rFonts w:ascii="Arial" w:hAnsi="Arial" w:cs="Arial"/>
        </w:rPr>
        <w:t xml:space="preserve"> cuenta con 7 líneas de crédito que </w:t>
      </w:r>
      <w:r>
        <w:rPr>
          <w:rFonts w:ascii="Arial" w:hAnsi="Arial" w:cs="Arial"/>
        </w:rPr>
        <w:t xml:space="preserve">son: </w:t>
      </w:r>
      <w:r w:rsidRPr="00871D3E">
        <w:rPr>
          <w:rFonts w:ascii="Bernard MT Condensed" w:hAnsi="Bernard MT Condensed" w:cs="Arial"/>
          <w:color w:val="17365D" w:themeColor="text2" w:themeShade="BF"/>
          <w:sz w:val="20"/>
          <w:szCs w:val="20"/>
        </w:rPr>
        <w:t>CREDISUBSIDIO, CREDICAFAM, LIBRE INVERSIÓN, RECREACIÓN (TURISMO Y VACACIONES), SALUD, EDUCACIÓN, VIVIENDA (COMPRA)</w:t>
      </w:r>
    </w:p>
    <w:p xmlns:wp14="http://schemas.microsoft.com/office/word/2010/wordml" w:rsidRPr="00474988" w:rsidR="00501850" w:rsidP="00501850" w:rsidRDefault="00501850" w14:paraId="60086500" wp14:textId="77777777">
      <w:pPr>
        <w:pStyle w:val="Prrafodelista"/>
        <w:rPr>
          <w:rFonts w:ascii="Arial" w:hAnsi="Arial" w:cs="Arial"/>
          <w:b/>
          <w:lang w:val="es-MX"/>
        </w:rPr>
      </w:pPr>
    </w:p>
    <w:p xmlns:wp14="http://schemas.microsoft.com/office/word/2010/wordml" w:rsidRPr="000960A9" w:rsidR="00501850" w:rsidP="00501850" w:rsidRDefault="00501850" w14:paraId="6FFC1918" wp14:textId="77777777">
      <w:pPr>
        <w:pStyle w:val="Prrafodelista"/>
        <w:ind w:left="0"/>
        <w:jc w:val="both"/>
        <w:rPr>
          <w:rFonts w:ascii="Arial" w:hAnsi="Arial" w:cs="Arial"/>
          <w:i/>
          <w:sz w:val="22"/>
          <w:szCs w:val="22"/>
          <w:lang w:val="es-MX"/>
        </w:rPr>
      </w:pPr>
      <w:r>
        <w:rPr>
          <w:rFonts w:ascii="Arial" w:hAnsi="Arial" w:cs="Arial"/>
          <w:lang w:val="es-MX"/>
        </w:rPr>
        <w:t xml:space="preserve">Los servicios son ofrecidos a través de </w:t>
      </w:r>
      <w:r w:rsidRPr="00CD3F36">
        <w:rPr>
          <w:rFonts w:ascii="Arial" w:hAnsi="Arial" w:cs="Arial"/>
        </w:rPr>
        <w:t xml:space="preserve">3 Centros de crédito y 3 Centrales de Servicios a disposición de los afiliados, donde </w:t>
      </w:r>
      <w:r>
        <w:rPr>
          <w:rFonts w:ascii="Arial" w:hAnsi="Arial" w:cs="Arial"/>
        </w:rPr>
        <w:t>se brinda a</w:t>
      </w:r>
      <w:r w:rsidRPr="000960A9">
        <w:rPr>
          <w:rFonts w:ascii="Arial" w:hAnsi="Arial" w:cs="Arial"/>
          <w:i/>
          <w:sz w:val="22"/>
          <w:szCs w:val="22"/>
          <w:lang w:val="es-ES"/>
        </w:rPr>
        <w:t>tención y asesoría  personalizada sobre líneas de crédito y</w:t>
      </w:r>
      <w:r>
        <w:rPr>
          <w:rFonts w:ascii="Arial" w:hAnsi="Arial" w:cs="Arial"/>
          <w:i/>
          <w:sz w:val="22"/>
          <w:szCs w:val="22"/>
          <w:lang w:val="es-ES"/>
        </w:rPr>
        <w:t xml:space="preserve"> requisitos para la adquisición, </w:t>
      </w:r>
      <w:r w:rsidRPr="000960A9">
        <w:rPr>
          <w:rFonts w:ascii="Arial" w:hAnsi="Arial" w:cs="Arial"/>
          <w:i/>
          <w:sz w:val="22"/>
          <w:szCs w:val="22"/>
          <w:lang w:val="es-ES"/>
        </w:rPr>
        <w:t>Recepción de solicitudes y documentos</w:t>
      </w:r>
      <w:r>
        <w:rPr>
          <w:rFonts w:ascii="Arial" w:hAnsi="Arial" w:cs="Arial"/>
          <w:i/>
          <w:sz w:val="22"/>
          <w:szCs w:val="22"/>
          <w:lang w:val="es-ES"/>
        </w:rPr>
        <w:t xml:space="preserve">, </w:t>
      </w:r>
      <w:r w:rsidRPr="000960A9">
        <w:rPr>
          <w:rFonts w:ascii="Arial" w:hAnsi="Arial" w:cs="Arial"/>
          <w:i/>
          <w:sz w:val="22"/>
          <w:szCs w:val="22"/>
          <w:lang w:val="es-ES"/>
        </w:rPr>
        <w:t>Expedición de Certificaciones relacionadas con los créditos, Paz y Salvos, etc.</w:t>
      </w:r>
    </w:p>
    <w:p xmlns:wp14="http://schemas.microsoft.com/office/word/2010/wordml" w:rsidR="00501850" w:rsidP="00501850" w:rsidRDefault="00501850" w14:paraId="6A9BAC8F" wp14:textId="77777777">
      <w:pPr>
        <w:pStyle w:val="Prrafodelista"/>
        <w:ind w:left="142"/>
        <w:rPr>
          <w:rFonts w:ascii="Arial" w:hAnsi="Arial" w:cs="Arial"/>
          <w:i/>
          <w:lang w:val="es-MX"/>
        </w:rPr>
      </w:pPr>
    </w:p>
    <w:p xmlns:wp14="http://schemas.microsoft.com/office/word/2010/wordml" w:rsidRPr="001C0610" w:rsidR="00501850" w:rsidP="00501850" w:rsidRDefault="00501850" w14:paraId="3774D2AA" wp14:textId="77777777">
      <w:pPr>
        <w:pStyle w:val="Prrafodelista"/>
        <w:ind w:left="0"/>
        <w:rPr>
          <w:rFonts w:ascii="Arial" w:hAnsi="Arial" w:cs="Arial"/>
          <w:lang w:val="es-MX"/>
        </w:rPr>
      </w:pPr>
      <w:r w:rsidRPr="001C0610">
        <w:rPr>
          <w:rFonts w:ascii="Arial" w:hAnsi="Arial" w:cs="Arial"/>
          <w:lang w:val="es-MX"/>
        </w:rPr>
        <w:t xml:space="preserve">Las tasas de interés son las siguientes: </w:t>
      </w:r>
    </w:p>
    <w:p xmlns:wp14="http://schemas.microsoft.com/office/word/2010/wordml" w:rsidR="00501850" w:rsidP="00501850" w:rsidRDefault="00501850" w14:paraId="2C28ACFC" wp14:textId="77777777">
      <w:pPr>
        <w:pStyle w:val="Prrafodelista"/>
        <w:ind w:left="142"/>
        <w:rPr>
          <w:rFonts w:ascii="Arial" w:hAnsi="Arial" w:cs="Arial"/>
          <w:lang w:val="es-MX"/>
        </w:rPr>
      </w:pPr>
    </w:p>
    <w:p xmlns:wp14="http://schemas.microsoft.com/office/word/2010/wordml" w:rsidR="00501850" w:rsidP="003301E7" w:rsidRDefault="00501850" w14:paraId="67525D00" wp14:textId="77777777">
      <w:pPr>
        <w:pStyle w:val="Prrafodelista"/>
        <w:ind w:left="142"/>
        <w:jc w:val="center"/>
        <w:rPr>
          <w:rFonts w:ascii="Arial" w:hAnsi="Arial" w:cs="Arial"/>
          <w:lang w:val="es-MX"/>
        </w:rPr>
      </w:pPr>
      <w:r w:rsidRPr="00EF710E">
        <w:rPr>
          <w:noProof/>
          <w:lang w:val="es-CO" w:eastAsia="es-CO"/>
        </w:rPr>
        <w:drawing>
          <wp:inline xmlns:wp14="http://schemas.microsoft.com/office/word/2010/wordprocessingDrawing" distT="0" distB="0" distL="0" distR="0" wp14:anchorId="01592765" wp14:editId="7777777">
            <wp:extent cx="4767635" cy="1488592"/>
            <wp:effectExtent l="19050" t="0" r="0" b="0"/>
            <wp:docPr id="1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4775757" cy="1491128"/>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02A3EDED" wp14:textId="77777777">
      <w:pPr>
        <w:pStyle w:val="Prrafodelista"/>
        <w:ind w:left="142"/>
        <w:rPr>
          <w:rFonts w:ascii="Arial" w:hAnsi="Arial" w:cs="Arial"/>
          <w:lang w:val="es-MX"/>
        </w:rPr>
      </w:pPr>
    </w:p>
    <w:p xmlns:wp14="http://schemas.microsoft.com/office/word/2010/wordml" w:rsidR="00501850" w:rsidP="003301E7" w:rsidRDefault="00501850" w14:paraId="63B496E2" wp14:textId="77777777">
      <w:pPr>
        <w:pStyle w:val="Prrafodelista"/>
        <w:ind w:left="142"/>
        <w:jc w:val="center"/>
        <w:rPr>
          <w:rFonts w:ascii="Arial" w:hAnsi="Arial" w:cs="Arial"/>
          <w:lang w:val="es-MX"/>
        </w:rPr>
      </w:pPr>
      <w:r w:rsidRPr="00EF710E">
        <w:rPr>
          <w:noProof/>
          <w:lang w:val="es-CO" w:eastAsia="es-CO"/>
        </w:rPr>
        <w:drawing>
          <wp:inline xmlns:wp14="http://schemas.microsoft.com/office/word/2010/wordprocessingDrawing" distT="0" distB="0" distL="0" distR="0" wp14:anchorId="0FAE1014" wp14:editId="7777777">
            <wp:extent cx="4871002" cy="1520865"/>
            <wp:effectExtent l="19050" t="0" r="5798" b="0"/>
            <wp:docPr id="16793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877801" cy="1522988"/>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3A871899" wp14:textId="77777777">
      <w:pPr>
        <w:pStyle w:val="Prrafodelista"/>
        <w:ind w:left="142"/>
        <w:rPr>
          <w:rFonts w:ascii="Arial" w:hAnsi="Arial" w:cs="Arial"/>
          <w:lang w:val="es-MX"/>
        </w:rPr>
      </w:pPr>
    </w:p>
    <w:p xmlns:wp14="http://schemas.microsoft.com/office/word/2010/wordml" w:rsidR="00501850" w:rsidP="11528994" w:rsidRDefault="00501850" w14:paraId="589868AB" wp14:textId="77777777">
      <w:pPr>
        <w:pStyle w:val="Prrafodelista"/>
        <w:ind w:left="0"/>
        <w:jc w:val="both"/>
        <w:rPr>
          <w:rFonts w:ascii="Arial" w:hAnsi="Arial" w:cs="Arial"/>
          <w:lang w:val="es-ES"/>
        </w:rPr>
      </w:pPr>
      <w:r w:rsidRPr="11528994" w:rsidR="00501850">
        <w:rPr>
          <w:rFonts w:ascii="Arial" w:hAnsi="Arial" w:cs="Arial"/>
          <w:lang w:val="es-ES"/>
        </w:rPr>
        <w:t>CAFAM informó que c</w:t>
      </w:r>
      <w:r w:rsidRPr="11528994" w:rsidR="00501850">
        <w:rPr>
          <w:rFonts w:ascii="Arial" w:hAnsi="Arial" w:cs="Arial"/>
          <w:lang w:val="es-ES"/>
        </w:rPr>
        <w:t xml:space="preserve">uando inició el negocio de crédito, se realizó </w:t>
      </w:r>
      <w:r w:rsidRPr="11528994" w:rsidR="00501850">
        <w:rPr>
          <w:rFonts w:ascii="Arial" w:hAnsi="Arial" w:cs="Arial"/>
          <w:lang w:val="es-ES"/>
        </w:rPr>
        <w:t>referenciación</w:t>
      </w:r>
      <w:r w:rsidRPr="11528994" w:rsidR="00501850">
        <w:rPr>
          <w:rFonts w:ascii="Arial" w:hAnsi="Arial" w:cs="Arial"/>
          <w:lang w:val="es-ES"/>
        </w:rPr>
        <w:t xml:space="preserve"> frente a las demás Cajas de Compensación Familiar existentes, quienes ya tenían definido el servicio dentro de su portafolio; en ese entonces la </w:t>
      </w:r>
      <w:r w:rsidRPr="11528994" w:rsidR="00501850">
        <w:rPr>
          <w:rFonts w:ascii="Arial" w:hAnsi="Arial" w:cs="Arial"/>
          <w:lang w:val="es-ES"/>
        </w:rPr>
        <w:t>referenciación</w:t>
      </w:r>
      <w:r w:rsidRPr="11528994" w:rsidR="00501850">
        <w:rPr>
          <w:rFonts w:ascii="Arial" w:hAnsi="Arial" w:cs="Arial"/>
          <w:lang w:val="es-ES"/>
        </w:rPr>
        <w:t xml:space="preserve"> fue exclusiva con Cajas, fijando tasas de interés que se encontraban dentro de la competencia; manteniendo mientras se pudo</w:t>
      </w:r>
      <w:r w:rsidRPr="11528994" w:rsidR="00501850">
        <w:rPr>
          <w:rFonts w:ascii="Arial" w:hAnsi="Arial" w:cs="Arial"/>
          <w:lang w:val="es-ES"/>
        </w:rPr>
        <w:t>,</w:t>
      </w:r>
      <w:r w:rsidRPr="11528994" w:rsidR="00501850">
        <w:rPr>
          <w:rFonts w:ascii="Arial" w:hAnsi="Arial" w:cs="Arial"/>
          <w:lang w:val="es-ES"/>
        </w:rPr>
        <w:t xml:space="preserve"> menores tasas de las que se encontraban en el Sector Financiero.  </w:t>
      </w:r>
    </w:p>
    <w:p xmlns:wp14="http://schemas.microsoft.com/office/word/2010/wordml" w:rsidR="00501850" w:rsidP="00501850" w:rsidRDefault="00501850" w14:paraId="2F6D4EFB" wp14:textId="77777777">
      <w:pPr>
        <w:pStyle w:val="Prrafodelista"/>
        <w:ind w:left="0"/>
        <w:jc w:val="both"/>
        <w:rPr>
          <w:rFonts w:ascii="Arial" w:hAnsi="Arial" w:cs="Arial"/>
        </w:rPr>
      </w:pPr>
    </w:p>
    <w:p xmlns:wp14="http://schemas.microsoft.com/office/word/2010/wordml" w:rsidR="00501850" w:rsidP="00501850" w:rsidRDefault="00501850" w14:paraId="145643E0" wp14:textId="77777777">
      <w:r>
        <w:t xml:space="preserve">Así mismo, que las tasas se ajustan cuando por situaciones del mercado se ve la necesidad de ajustarlas para ser competitivos, y lograr las metas planteadas; por tal razón en el año 2010, fecha en la que se realizó la última actualización de tasas se realizó comparación con el mercado y se definió bajar en 2 puntos las tasas de interés. El estudio de </w:t>
      </w:r>
      <w:proofErr w:type="spellStart"/>
      <w:r>
        <w:t>referenciación</w:t>
      </w:r>
      <w:proofErr w:type="spellEnd"/>
      <w:r>
        <w:t xml:space="preserve"> fue realizado por el Departamento de Mercadeo Corporativo de la Caja.  En cada </w:t>
      </w:r>
      <w:proofErr w:type="spellStart"/>
      <w:r>
        <w:t>referenciación</w:t>
      </w:r>
      <w:proofErr w:type="spellEnd"/>
      <w:r>
        <w:t xml:space="preserve"> de mercado que realiza dicha unidad se monitorea el tema de tasas; a la fecha no se ha generado cambio en vista de que estamos con tasas similares entre las Cajas de Compensación Familiar de Bogotá.</w:t>
      </w:r>
    </w:p>
    <w:p xmlns:wp14="http://schemas.microsoft.com/office/word/2010/wordml" w:rsidR="00501850" w:rsidP="00501850" w:rsidRDefault="00501850" w14:paraId="035A956E" wp14:textId="77777777">
      <w:pPr>
        <w:pStyle w:val="Prrafodelista"/>
      </w:pPr>
    </w:p>
    <w:p xmlns:wp14="http://schemas.microsoft.com/office/word/2010/wordml" w:rsidR="00501850" w:rsidP="00501850" w:rsidRDefault="00501850" w14:paraId="70E814B2" wp14:textId="77777777">
      <w:r w:rsidRPr="001C0610">
        <w:rPr>
          <w:rFonts w:cs="Arial"/>
          <w:bCs/>
          <w:lang w:val="es-ES_tradnl"/>
        </w:rPr>
        <w:t xml:space="preserve">Con respecto a los </w:t>
      </w:r>
      <w:r w:rsidRPr="001C0610">
        <w:rPr>
          <w:rFonts w:cs="Arial"/>
          <w:bCs/>
        </w:rPr>
        <w:t>estudios de Costos asociados a cada línea de crédito,</w:t>
      </w:r>
      <w:r>
        <w:rPr>
          <w:rFonts w:cs="Arial"/>
          <w:b/>
          <w:bCs/>
        </w:rPr>
        <w:t xml:space="preserve"> </w:t>
      </w:r>
      <w:r>
        <w:t xml:space="preserve">CAFAM informó que no existe un sistema de costos por cada línea de crédito, tampoco por categoría salarial de afiliación. Los resultados del </w:t>
      </w:r>
      <w:proofErr w:type="spellStart"/>
      <w:r>
        <w:t>PyG</w:t>
      </w:r>
      <w:proofErr w:type="spellEnd"/>
      <w:r>
        <w:t xml:space="preserve"> del Negocio de Crédito se encuentran en forma general en los registros de la Contabilidad.</w:t>
      </w:r>
    </w:p>
    <w:p xmlns:wp14="http://schemas.microsoft.com/office/word/2010/wordml" w:rsidR="00501850" w:rsidP="00501850" w:rsidRDefault="00501850" w14:paraId="7BC35E71" wp14:textId="77777777">
      <w:pPr>
        <w:pStyle w:val="Prrafodelista"/>
        <w:ind w:left="142"/>
        <w:rPr>
          <w:rFonts w:ascii="Arial" w:hAnsi="Arial" w:cs="Arial"/>
          <w:lang w:val="es-MX"/>
        </w:rPr>
      </w:pPr>
    </w:p>
    <w:p xmlns:wp14="http://schemas.microsoft.com/office/word/2010/wordml" w:rsidRPr="001C0610" w:rsidR="00501850" w:rsidP="00501850" w:rsidRDefault="00501850" w14:paraId="6CB52198" wp14:textId="77777777">
      <w:pPr>
        <w:rPr>
          <w:rFonts w:cs="Arial"/>
          <w:bCs/>
        </w:rPr>
      </w:pPr>
      <w:r w:rsidRPr="001C0610">
        <w:rPr>
          <w:rFonts w:cs="Arial"/>
          <w:bCs/>
        </w:rPr>
        <w:t xml:space="preserve">La siguiente es la cobertura de </w:t>
      </w:r>
      <w:r>
        <w:rPr>
          <w:rFonts w:cs="Arial"/>
          <w:bCs/>
        </w:rPr>
        <w:t>servicios reportada por la caja, donde se refleja el mayor acceso al servicio para las categorías A y B, seguidas de la categoría C, con tasas que no distan mucho entre ellas:</w:t>
      </w:r>
      <w:r w:rsidRPr="001C0610">
        <w:rPr>
          <w:rFonts w:cs="Arial"/>
          <w:bCs/>
        </w:rPr>
        <w:t xml:space="preserve"> </w:t>
      </w:r>
    </w:p>
    <w:p xmlns:wp14="http://schemas.microsoft.com/office/word/2010/wordml" w:rsidRPr="000F2E02" w:rsidR="00501850" w:rsidP="00501850" w:rsidRDefault="00501850" w14:paraId="264C1A0E" wp14:textId="77777777">
      <w:pPr>
        <w:pStyle w:val="Prrafodelista"/>
        <w:ind w:left="142"/>
        <w:rPr>
          <w:rFonts w:ascii="Arial" w:hAnsi="Arial" w:cs="Arial"/>
        </w:rPr>
      </w:pPr>
    </w:p>
    <w:p xmlns:wp14="http://schemas.microsoft.com/office/word/2010/wordml" w:rsidR="00501850" w:rsidP="00501850" w:rsidRDefault="00501850" w14:paraId="3DC20B7F" wp14:textId="77777777">
      <w:pPr>
        <w:pStyle w:val="Prrafodelista"/>
        <w:ind w:left="142"/>
        <w:jc w:val="center"/>
        <w:rPr>
          <w:rFonts w:ascii="Arial" w:hAnsi="Arial" w:cs="Arial"/>
          <w:lang w:val="es-MX"/>
        </w:rPr>
      </w:pPr>
      <w:r w:rsidRPr="003B3DC1">
        <w:rPr>
          <w:noProof/>
          <w:lang w:val="es-CO" w:eastAsia="es-CO"/>
        </w:rPr>
        <w:drawing>
          <wp:inline xmlns:wp14="http://schemas.microsoft.com/office/word/2010/wordprocessingDrawing" distT="0" distB="0" distL="0" distR="0" wp14:anchorId="422D51F4" wp14:editId="7777777">
            <wp:extent cx="4271782" cy="3238500"/>
            <wp:effectExtent l="19050" t="0" r="0" b="0"/>
            <wp:docPr id="1679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srcRect/>
                    <a:stretch>
                      <a:fillRect/>
                    </a:stretch>
                  </pic:blipFill>
                  <pic:spPr bwMode="auto">
                    <a:xfrm>
                      <a:off x="0" y="0"/>
                      <a:ext cx="4274820" cy="3240803"/>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222C0D7E" wp14:textId="77777777">
      <w:pPr>
        <w:pStyle w:val="Prrafodelista"/>
        <w:ind w:left="142"/>
        <w:rPr>
          <w:rFonts w:ascii="Arial" w:hAnsi="Arial" w:cs="Arial"/>
          <w:lang w:val="es-MX"/>
        </w:rPr>
      </w:pPr>
    </w:p>
    <w:p xmlns:wp14="http://schemas.microsoft.com/office/word/2010/wordml" w:rsidR="00501850" w:rsidP="00501850" w:rsidRDefault="00501850" w14:paraId="2DE00C70" wp14:textId="77777777">
      <w:pPr>
        <w:pStyle w:val="Prrafodelista"/>
        <w:ind w:left="142"/>
        <w:jc w:val="center"/>
        <w:rPr>
          <w:rFonts w:ascii="Arial" w:hAnsi="Arial" w:cs="Arial"/>
          <w:lang w:val="es-MX"/>
        </w:rPr>
      </w:pPr>
      <w:r w:rsidRPr="0004156A">
        <w:rPr>
          <w:noProof/>
          <w:lang w:val="es-CO" w:eastAsia="es-CO"/>
        </w:rPr>
        <w:drawing>
          <wp:inline xmlns:wp14="http://schemas.microsoft.com/office/word/2010/wordprocessingDrawing" distT="0" distB="0" distL="0" distR="0" wp14:anchorId="1C34F098" wp14:editId="7777777">
            <wp:extent cx="4044067" cy="2988405"/>
            <wp:effectExtent l="19050" t="0" r="0" b="0"/>
            <wp:docPr id="1679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4045729" cy="2989633"/>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0828AFE0" wp14:textId="77777777">
      <w:pPr>
        <w:pStyle w:val="Prrafodelista"/>
        <w:ind w:left="142"/>
        <w:rPr>
          <w:rFonts w:ascii="Arial" w:hAnsi="Arial" w:cs="Arial"/>
          <w:lang w:val="es-MX"/>
        </w:rPr>
      </w:pPr>
    </w:p>
    <w:p xmlns:wp14="http://schemas.microsoft.com/office/word/2010/wordml" w:rsidRPr="006A04E4" w:rsidR="00501850" w:rsidP="00501850" w:rsidRDefault="00501850" w14:paraId="19721B18" wp14:textId="77777777">
      <w:pPr>
        <w:rPr>
          <w:rFonts w:cs="Arial"/>
          <w:lang w:val="es-MX"/>
        </w:rPr>
      </w:pPr>
      <w:r>
        <w:rPr>
          <w:rFonts w:cs="Arial"/>
          <w:lang w:val="es-MX"/>
        </w:rPr>
        <w:t xml:space="preserve">Considerando que las tasas para las categorías A y B, no son bajas en comparación con la C, y en relación con el promedio de tasa bancaria que fue del 13.4%, se analizar que el numero y monto de créditos es producto de las facilidades que se brindan para el acceso al servicio en las categorías con menos </w:t>
      </w:r>
      <w:r>
        <w:rPr>
          <w:rFonts w:cs="Arial"/>
          <w:lang w:val="es-MX"/>
        </w:rPr>
        <w:t xml:space="preserve">ingresos. Por lo tanto, es importante que la caja revise los subsidios asignados para las Categorías A y B, de manera que las tasas asignadas favorezcan aún más el acceso a estos servicios.  </w:t>
      </w:r>
    </w:p>
    <w:p xmlns:wp14="http://schemas.microsoft.com/office/word/2010/wordml" w:rsidRPr="006A04E4" w:rsidR="00501850" w:rsidP="00501850" w:rsidRDefault="00501850" w14:paraId="7BBBDB27" wp14:textId="77777777">
      <w:pPr>
        <w:pStyle w:val="Prrafodelista"/>
        <w:ind w:left="142"/>
        <w:rPr>
          <w:rFonts w:ascii="Arial" w:hAnsi="Arial" w:cs="Arial"/>
          <w:lang w:val="es-MX"/>
        </w:rPr>
      </w:pPr>
    </w:p>
    <w:p xmlns:wp14="http://schemas.microsoft.com/office/word/2010/wordml" w:rsidRPr="00010439" w:rsidR="00501850" w:rsidP="00FA1ACB" w:rsidRDefault="00501850" w14:paraId="304038D3" wp14:textId="77777777">
      <w:pPr>
        <w:pStyle w:val="Prrafodelista"/>
        <w:numPr>
          <w:ilvl w:val="1"/>
          <w:numId w:val="18"/>
        </w:numPr>
        <w:rPr>
          <w:rFonts w:ascii="Arial" w:hAnsi="Arial" w:cs="Arial"/>
          <w:b/>
          <w:lang w:val="es-CO"/>
        </w:rPr>
      </w:pPr>
      <w:r w:rsidRPr="00010439">
        <w:rPr>
          <w:rFonts w:ascii="Arial" w:hAnsi="Arial" w:cs="Arial"/>
          <w:b/>
          <w:lang w:val="es-CO"/>
        </w:rPr>
        <w:t xml:space="preserve">Metodología de Costos </w:t>
      </w:r>
      <w:r>
        <w:rPr>
          <w:rFonts w:ascii="Arial" w:hAnsi="Arial" w:cs="Arial"/>
          <w:b/>
          <w:lang w:val="es-CO"/>
        </w:rPr>
        <w:t xml:space="preserve"> - Informe presentado por </w:t>
      </w:r>
      <w:r w:rsidRPr="00010439">
        <w:rPr>
          <w:rFonts w:ascii="Arial" w:hAnsi="Arial" w:cs="Arial"/>
          <w:b/>
          <w:lang w:val="es-CO"/>
        </w:rPr>
        <w:t>CAFAM</w:t>
      </w:r>
    </w:p>
    <w:p xmlns:wp14="http://schemas.microsoft.com/office/word/2010/wordml" w:rsidR="00501850" w:rsidP="00501850" w:rsidRDefault="00501850" w14:paraId="68285AC0" wp14:textId="77777777">
      <w:pPr>
        <w:pStyle w:val="Prrafodelista"/>
        <w:ind w:left="142"/>
        <w:rPr>
          <w:rFonts w:ascii="Arial" w:hAnsi="Arial" w:cs="Arial"/>
          <w:lang w:val="es-CO"/>
        </w:rPr>
      </w:pPr>
    </w:p>
    <w:p xmlns:wp14="http://schemas.microsoft.com/office/word/2010/wordml" w:rsidRPr="00010439" w:rsidR="00501850" w:rsidP="00501850" w:rsidRDefault="00501850" w14:paraId="09B319AE" wp14:textId="77777777">
      <w:pPr>
        <w:pStyle w:val="Prrafodelista"/>
        <w:ind w:left="0"/>
        <w:jc w:val="both"/>
        <w:rPr>
          <w:rFonts w:ascii="Arial" w:hAnsi="Arial" w:cs="Arial"/>
          <w:lang w:val="es-CO"/>
        </w:rPr>
      </w:pPr>
      <w:r>
        <w:rPr>
          <w:rFonts w:ascii="Arial" w:hAnsi="Arial" w:cs="Arial"/>
          <w:lang w:val="es-CO"/>
        </w:rPr>
        <w:t xml:space="preserve">Producto del análisis realizado en la Caja de Compensación Familiar CAFAM, se encontró que </w:t>
      </w:r>
      <w:r w:rsidRPr="00010439">
        <w:rPr>
          <w:rFonts w:ascii="Arial" w:hAnsi="Arial" w:cs="Arial"/>
          <w:lang w:val="es-CO"/>
        </w:rPr>
        <w:t>cada uno de los servicios presentados por CAFAM, se reporta un monto de “Costo”, que sirve de referencia para analizar los subsidios brindados. No obstante, de acuerdo con lo informado por la misma Caja, y a los resultados  obtenidos en la visita realizada, se pudo establecer que CAFAM no dispone de estudios de costos que le permitan evaluar la base técnica que soporta los montos presentados por la Caja, como Costos de los Servicios y programas ofertados.</w:t>
      </w:r>
    </w:p>
    <w:p xmlns:wp14="http://schemas.microsoft.com/office/word/2010/wordml" w:rsidR="00501850" w:rsidP="00501850" w:rsidRDefault="00501850" w14:paraId="63ED297C" wp14:textId="77777777">
      <w:pPr>
        <w:rPr>
          <w:lang w:val="es-ES_tradnl"/>
        </w:rPr>
      </w:pPr>
    </w:p>
    <w:p xmlns:wp14="http://schemas.microsoft.com/office/word/2010/wordml" w:rsidR="00501850" w:rsidP="11528994" w:rsidRDefault="00501850" w14:paraId="68ECA66F" wp14:textId="77777777" wp14:noSpellErr="1">
      <w:pPr>
        <w:rPr>
          <w:lang w:val="es-ES"/>
        </w:rPr>
      </w:pPr>
      <w:r w:rsidRPr="11528994" w:rsidR="00501850">
        <w:rPr>
          <w:lang w:val="es-ES"/>
        </w:rPr>
        <w:t>A continuación se presenta el informe suministrado por CAFAM, donde se describe la situación actual de costos, la metodología inicialmente propuesta, pero que no fue funcional y, la nueva metodología 2012, con la que se busca obtener cifras de costos en algunos servicios, para las tarifas del año 2013:</w:t>
      </w:r>
    </w:p>
    <w:p xmlns:wp14="http://schemas.microsoft.com/office/word/2010/wordml" w:rsidRPr="00EA49A4" w:rsidR="00501850" w:rsidP="00501850" w:rsidRDefault="00501850" w14:paraId="700A880C" wp14:textId="77777777">
      <w:pPr>
        <w:autoSpaceDE w:val="0"/>
        <w:autoSpaceDN w:val="0"/>
        <w:adjustRightInd w:val="0"/>
        <w:spacing w:before="0" w:after="0" w:line="240" w:lineRule="auto"/>
        <w:jc w:val="left"/>
        <w:rPr>
          <w:rFonts w:cs="Arial"/>
          <w:color w:val="000000"/>
          <w:szCs w:val="24"/>
          <w:lang w:val="es-MX"/>
        </w:rPr>
      </w:pPr>
    </w:p>
    <w:p xmlns:wp14="http://schemas.microsoft.com/office/word/2010/wordml" w:rsidRPr="00EA49A4" w:rsidR="00501850" w:rsidP="00FA1ACB" w:rsidRDefault="00501850" w14:paraId="4B4F8D9D" wp14:textId="77777777">
      <w:pPr>
        <w:pStyle w:val="Prrafodelista"/>
        <w:numPr>
          <w:ilvl w:val="0"/>
          <w:numId w:val="19"/>
        </w:numPr>
        <w:rPr>
          <w:rFonts w:ascii="Arial" w:hAnsi="Arial" w:cs="Arial"/>
          <w:b/>
          <w:i/>
          <w:color w:val="000000"/>
          <w:sz w:val="20"/>
          <w:szCs w:val="20"/>
          <w:lang w:val="es-MX"/>
        </w:rPr>
      </w:pPr>
      <w:r w:rsidRPr="00EA49A4">
        <w:rPr>
          <w:rFonts w:ascii="Arial" w:hAnsi="Arial" w:cs="Arial"/>
          <w:b/>
          <w:i/>
          <w:color w:val="000000"/>
          <w:sz w:val="20"/>
          <w:szCs w:val="20"/>
          <w:lang w:val="es-MX"/>
        </w:rPr>
        <w:t xml:space="preserve">Introducción General </w:t>
      </w:r>
    </w:p>
    <w:p xmlns:wp14="http://schemas.microsoft.com/office/word/2010/wordml" w:rsidR="00501850" w:rsidP="00501850" w:rsidRDefault="00501850" w14:paraId="7D962636" wp14:textId="77777777">
      <w:pPr>
        <w:pStyle w:val="Sinespaciado"/>
        <w:rPr>
          <w:lang w:val="es-MX"/>
        </w:rPr>
      </w:pPr>
    </w:p>
    <w:p xmlns:wp14="http://schemas.microsoft.com/office/word/2010/wordml" w:rsidR="00501850" w:rsidP="00501850" w:rsidRDefault="00501850" w14:paraId="7A75E2D5" wp14:textId="77777777">
      <w:pPr>
        <w:rPr>
          <w:rFonts w:cs="Arial"/>
          <w:i/>
          <w:iCs/>
          <w:color w:val="000000"/>
          <w:sz w:val="20"/>
          <w:szCs w:val="20"/>
          <w:lang w:val="es-MX"/>
        </w:rPr>
      </w:pPr>
      <w:r w:rsidRPr="00EA49A4">
        <w:rPr>
          <w:rFonts w:cs="Arial"/>
          <w:i/>
          <w:iCs/>
          <w:color w:val="000000"/>
          <w:sz w:val="20"/>
          <w:szCs w:val="20"/>
          <w:lang w:val="es-MX"/>
        </w:rPr>
        <w:t xml:space="preserve">Por disposición legal dada en la circular externa Nº 018 del 28 de julio de 1999, emitida por la Superintendencia del Subsidio Familiar, los 31 de enero de cada año debe presentarse el informe de Tarifas, Costos y Niveles de Subsidios de los Servicios Sociales ofrecidos por la Caja de Compensación Familiar CAFAM a sus trabajadores, afiliados y beneficiarios, de acuerdo a los parámetros permitidos por la legislación vigente. (Artículos 64 de la Ley 21/82 Inciso 2º. parágrafo 2º, artículo 3º Ley 789/2002 y artículos 5, 6, 7, 8 y 9 del Decreto Reglamentario 827/2003). </w:t>
      </w:r>
    </w:p>
    <w:p xmlns:wp14="http://schemas.microsoft.com/office/word/2010/wordml" w:rsidRPr="00EA49A4" w:rsidR="00501850" w:rsidP="00501850" w:rsidRDefault="00501850" w14:paraId="2A552BBE" wp14:textId="77777777">
      <w:pPr>
        <w:autoSpaceDE w:val="0"/>
        <w:autoSpaceDN w:val="0"/>
        <w:adjustRightInd w:val="0"/>
        <w:spacing w:before="0" w:after="0" w:line="240" w:lineRule="auto"/>
        <w:rPr>
          <w:rFonts w:cs="Arial"/>
          <w:color w:val="000000"/>
          <w:sz w:val="20"/>
          <w:szCs w:val="20"/>
          <w:lang w:val="es-MX"/>
        </w:rPr>
      </w:pPr>
    </w:p>
    <w:p xmlns:wp14="http://schemas.microsoft.com/office/word/2010/wordml" w:rsidRPr="00EA49A4" w:rsidR="00501850" w:rsidP="00FA1ACB" w:rsidRDefault="00501850" w14:paraId="112996EE" wp14:textId="77777777">
      <w:pPr>
        <w:pStyle w:val="Prrafodelista"/>
        <w:numPr>
          <w:ilvl w:val="0"/>
          <w:numId w:val="19"/>
        </w:numPr>
        <w:rPr>
          <w:rFonts w:ascii="Arial" w:hAnsi="Arial" w:cs="Arial"/>
          <w:b/>
          <w:i/>
          <w:color w:val="000000"/>
          <w:sz w:val="20"/>
          <w:szCs w:val="20"/>
          <w:lang w:val="es-MX"/>
        </w:rPr>
      </w:pPr>
      <w:r w:rsidRPr="00EA49A4">
        <w:rPr>
          <w:rFonts w:ascii="Arial" w:hAnsi="Arial" w:cs="Arial"/>
          <w:b/>
          <w:i/>
          <w:color w:val="000000"/>
          <w:sz w:val="20"/>
          <w:szCs w:val="20"/>
          <w:lang w:val="es-MX"/>
        </w:rPr>
        <w:t xml:space="preserve">Antecedentes </w:t>
      </w:r>
    </w:p>
    <w:p xmlns:wp14="http://schemas.microsoft.com/office/word/2010/wordml" w:rsidR="00501850" w:rsidP="00501850" w:rsidRDefault="00501850" w14:paraId="41558D7E" wp14:textId="77777777">
      <w:pPr>
        <w:autoSpaceDE w:val="0"/>
        <w:autoSpaceDN w:val="0"/>
        <w:adjustRightInd w:val="0"/>
        <w:spacing w:before="0" w:after="0" w:line="240" w:lineRule="auto"/>
        <w:rPr>
          <w:rFonts w:cs="Arial"/>
          <w:color w:val="000000"/>
          <w:sz w:val="20"/>
          <w:szCs w:val="20"/>
          <w:lang w:val="es-MX"/>
        </w:rPr>
      </w:pPr>
    </w:p>
    <w:p xmlns:wp14="http://schemas.microsoft.com/office/word/2010/wordml" w:rsidRPr="00501850" w:rsidR="00501850" w:rsidP="00501850" w:rsidRDefault="00501850" w14:paraId="0E56AC42" wp14:textId="77777777">
      <w:pPr>
        <w:autoSpaceDE w:val="0"/>
        <w:autoSpaceDN w:val="0"/>
        <w:adjustRightInd w:val="0"/>
        <w:spacing w:before="0" w:after="0" w:line="240" w:lineRule="auto"/>
        <w:rPr>
          <w:rFonts w:cs="Arial"/>
          <w:i/>
          <w:iCs/>
          <w:color w:val="000000"/>
          <w:sz w:val="20"/>
          <w:szCs w:val="20"/>
          <w:lang w:val="es-MX"/>
        </w:rPr>
      </w:pPr>
      <w:r w:rsidRPr="00EA49A4">
        <w:rPr>
          <w:rFonts w:cs="Arial"/>
          <w:i/>
          <w:iCs/>
          <w:color w:val="000000"/>
          <w:sz w:val="20"/>
          <w:szCs w:val="20"/>
          <w:lang w:val="es-MX"/>
        </w:rPr>
        <w:t xml:space="preserve">Las unidades de negocio no cuentan con herramientas de fácil utilización para la gestión de los costos y rentabilidades de los productos y servicios ofrecidos por CAFAM, esto hace más difícil atender el direccionamiento estratégico relacionado con el mejoramiento de los estados financieros de la Caja. En años anteriores la Superintendencia del Subsidio Familiar fue informada por parte de CAFAM que su soporte metodológico para el cálculo de los costos era el </w:t>
      </w:r>
      <w:r w:rsidRPr="00501850">
        <w:rPr>
          <w:rFonts w:cs="Arial"/>
          <w:i/>
          <w:iCs/>
          <w:color w:val="000000"/>
          <w:sz w:val="20"/>
          <w:szCs w:val="20"/>
          <w:lang w:val="es-MX"/>
        </w:rPr>
        <w:t xml:space="preserve">Costeo ABC. No obstante, durante visita realizada por este ente de control en el mes de octubre del año 2011, CAFAM le expuso las dificultades que se estaban generando con la utilización de dicho sistema de costeo, por lo que CAFAM informó a la Superintendencia que en 2012 desarrollaría un plan de trabajo para ajustar los modelos de costeo de los productos y servicios de la Caja. </w:t>
      </w:r>
    </w:p>
    <w:p xmlns:wp14="http://schemas.microsoft.com/office/word/2010/wordml" w:rsidR="00501850" w:rsidP="00501850" w:rsidRDefault="00501850" w14:paraId="791C0BC8" wp14:textId="77777777">
      <w:pPr>
        <w:rPr>
          <w:rFonts w:cs="Arial"/>
          <w:i/>
          <w:color w:val="000000"/>
          <w:sz w:val="20"/>
          <w:szCs w:val="20"/>
          <w:lang w:val="es-MX"/>
        </w:rPr>
      </w:pPr>
    </w:p>
    <w:p xmlns:wp14="http://schemas.microsoft.com/office/word/2010/wordml" w:rsidR="008E04AB" w:rsidP="00501850" w:rsidRDefault="008E04AB" w14:paraId="6109F0E2" wp14:textId="77777777">
      <w:pPr>
        <w:rPr>
          <w:rFonts w:cs="Arial"/>
          <w:i/>
          <w:color w:val="000000"/>
          <w:sz w:val="20"/>
          <w:szCs w:val="20"/>
          <w:lang w:val="es-MX"/>
        </w:rPr>
      </w:pPr>
    </w:p>
    <w:p xmlns:wp14="http://schemas.microsoft.com/office/word/2010/wordml" w:rsidR="008E04AB" w:rsidP="00501850" w:rsidRDefault="008E04AB" w14:paraId="39C05CC7" wp14:textId="77777777">
      <w:pPr>
        <w:rPr>
          <w:rFonts w:cs="Arial"/>
          <w:i/>
          <w:color w:val="000000"/>
          <w:sz w:val="20"/>
          <w:szCs w:val="20"/>
          <w:lang w:val="es-MX"/>
        </w:rPr>
      </w:pPr>
    </w:p>
    <w:p xmlns:wp14="http://schemas.microsoft.com/office/word/2010/wordml" w:rsidR="008E04AB" w:rsidP="00501850" w:rsidRDefault="008E04AB" w14:paraId="1EF533CB" wp14:textId="77777777">
      <w:pPr>
        <w:rPr>
          <w:rFonts w:cs="Arial"/>
          <w:i/>
          <w:color w:val="000000"/>
          <w:sz w:val="20"/>
          <w:szCs w:val="20"/>
          <w:lang w:val="es-MX"/>
        </w:rPr>
      </w:pPr>
    </w:p>
    <w:p xmlns:wp14="http://schemas.microsoft.com/office/word/2010/wordml" w:rsidRPr="00EA49A4" w:rsidR="00501850" w:rsidP="00FA1ACB" w:rsidRDefault="00501850" w14:paraId="4A9587A3" wp14:textId="77777777">
      <w:pPr>
        <w:pStyle w:val="Prrafodelista"/>
        <w:numPr>
          <w:ilvl w:val="0"/>
          <w:numId w:val="19"/>
        </w:numPr>
        <w:ind w:left="426"/>
        <w:rPr>
          <w:rFonts w:ascii="Arial" w:hAnsi="Arial" w:cs="Arial"/>
          <w:b/>
          <w:i/>
          <w:color w:val="000000"/>
          <w:sz w:val="20"/>
          <w:szCs w:val="20"/>
          <w:lang w:val="es-MX"/>
        </w:rPr>
      </w:pPr>
      <w:r w:rsidRPr="00EA49A4">
        <w:rPr>
          <w:rFonts w:ascii="Arial" w:hAnsi="Arial" w:cs="Arial"/>
          <w:b/>
          <w:i/>
          <w:color w:val="000000"/>
          <w:sz w:val="20"/>
          <w:szCs w:val="20"/>
          <w:lang w:val="es-MX"/>
        </w:rPr>
        <w:t>Modelo Inicial de Costos ABC</w:t>
      </w:r>
      <w:r>
        <w:rPr>
          <w:rFonts w:ascii="Arial" w:hAnsi="Arial" w:cs="Arial"/>
          <w:b/>
          <w:i/>
          <w:color w:val="000000"/>
          <w:sz w:val="20"/>
          <w:szCs w:val="20"/>
          <w:lang w:val="es-MX"/>
        </w:rPr>
        <w:t xml:space="preserve"> – Septiembre del año 2007</w:t>
      </w:r>
    </w:p>
    <w:p xmlns:wp14="http://schemas.microsoft.com/office/word/2010/wordml" w:rsidR="00501850" w:rsidP="00501850" w:rsidRDefault="00501850" w14:paraId="22E2EB0F" wp14:textId="77777777">
      <w:pPr>
        <w:pStyle w:val="Prrafodelista"/>
        <w:ind w:left="142"/>
        <w:jc w:val="both"/>
        <w:rPr>
          <w:rFonts w:ascii="Arial" w:hAnsi="Arial" w:cs="Arial"/>
          <w:sz w:val="20"/>
          <w:szCs w:val="20"/>
        </w:rPr>
      </w:pPr>
    </w:p>
    <w:p xmlns:wp14="http://schemas.microsoft.com/office/word/2010/wordml" w:rsidR="00501850" w:rsidP="00501850" w:rsidRDefault="00501850" w14:paraId="63AD65B3" wp14:textId="77777777">
      <w:pPr>
        <w:pStyle w:val="Prrafodelista"/>
        <w:ind w:left="142"/>
        <w:jc w:val="both"/>
        <w:rPr>
          <w:rFonts w:ascii="Arial" w:hAnsi="Arial" w:cs="Arial"/>
          <w:sz w:val="20"/>
          <w:szCs w:val="20"/>
        </w:rPr>
      </w:pPr>
      <w:r w:rsidRPr="001D71E2">
        <w:rPr>
          <w:rFonts w:ascii="Arial" w:hAnsi="Arial" w:cs="Arial"/>
          <w:b/>
          <w:sz w:val="20"/>
          <w:szCs w:val="20"/>
        </w:rPr>
        <w:t xml:space="preserve">Costeo Basado en Actividades. </w:t>
      </w:r>
      <w:r>
        <w:rPr>
          <w:rFonts w:ascii="Arial" w:hAnsi="Arial" w:cs="Arial"/>
          <w:sz w:val="20"/>
          <w:szCs w:val="20"/>
        </w:rPr>
        <w:t>En su detallado informe, CAFAM describe qué es un modelo de costos ABC, los beneficios que presta, la descripción de los conceptos que los conforman, cómo es un modelo de flujo de información y cálculo de costos, la relación de los recursos, ejemplos del modelo de costos, clasificación de los costos, dinámica del punto de equilibrio y la importancia del costeo por actividades.</w:t>
      </w:r>
    </w:p>
    <w:p xmlns:wp14="http://schemas.microsoft.com/office/word/2010/wordml" w:rsidR="00501850" w:rsidP="00501850" w:rsidRDefault="00501850" w14:paraId="5F1A1ADB" wp14:textId="77777777">
      <w:pPr>
        <w:pStyle w:val="Prrafodelista"/>
        <w:ind w:left="142"/>
        <w:jc w:val="both"/>
        <w:rPr>
          <w:rFonts w:ascii="Arial" w:hAnsi="Arial" w:cs="Arial"/>
          <w:sz w:val="20"/>
          <w:szCs w:val="20"/>
        </w:rPr>
      </w:pPr>
    </w:p>
    <w:p xmlns:wp14="http://schemas.microsoft.com/office/word/2010/wordml" w:rsidR="00501850" w:rsidP="00501850" w:rsidRDefault="00501850" w14:paraId="73EF6B84" wp14:textId="77777777">
      <w:pPr>
        <w:pStyle w:val="Prrafodelista"/>
        <w:ind w:left="142"/>
        <w:jc w:val="both"/>
        <w:rPr>
          <w:rFonts w:ascii="Arial" w:hAnsi="Arial" w:cs="Arial"/>
          <w:sz w:val="20"/>
          <w:szCs w:val="20"/>
        </w:rPr>
      </w:pPr>
      <w:r w:rsidRPr="001D71E2">
        <w:rPr>
          <w:rFonts w:ascii="Arial" w:hAnsi="Arial" w:cs="Arial"/>
          <w:b/>
          <w:sz w:val="20"/>
          <w:szCs w:val="20"/>
        </w:rPr>
        <w:t>Antecedentes de los Costos en CAFAM.</w:t>
      </w:r>
      <w:r>
        <w:rPr>
          <w:rFonts w:ascii="Arial" w:hAnsi="Arial" w:cs="Arial"/>
          <w:sz w:val="20"/>
          <w:szCs w:val="20"/>
        </w:rPr>
        <w:t xml:space="preserve"> En este ítem, CAFAM hace la siguiente presentación:</w:t>
      </w:r>
    </w:p>
    <w:p xmlns:wp14="http://schemas.microsoft.com/office/word/2010/wordml" w:rsidR="00501850" w:rsidP="00501850" w:rsidRDefault="00501850" w14:paraId="6D013848" wp14:textId="77777777">
      <w:pPr>
        <w:pStyle w:val="Prrafodelista"/>
        <w:ind w:left="142"/>
        <w:jc w:val="both"/>
        <w:rPr>
          <w:rFonts w:ascii="Arial" w:hAnsi="Arial" w:cs="Arial"/>
          <w:sz w:val="20"/>
          <w:szCs w:val="20"/>
        </w:rPr>
      </w:pPr>
    </w:p>
    <w:p xmlns:wp14="http://schemas.microsoft.com/office/word/2010/wordml" w:rsidR="00501850" w:rsidP="00501850" w:rsidRDefault="00501850" w14:paraId="104D497C" wp14:textId="77777777">
      <w:pPr>
        <w:pStyle w:val="Prrafodelista"/>
        <w:ind w:left="142"/>
        <w:jc w:val="both"/>
        <w:rPr>
          <w:rFonts w:ascii="Arial" w:hAnsi="Arial" w:cs="Arial"/>
          <w:sz w:val="20"/>
          <w:szCs w:val="20"/>
        </w:rPr>
      </w:pPr>
    </w:p>
    <w:tbl>
      <w:tblPr>
        <w:tblW w:w="9280" w:type="dxa"/>
        <w:tblInd w:w="142" w:type="dxa"/>
        <w:tblLook w:val="04A0"/>
      </w:tblPr>
      <w:tblGrid>
        <w:gridCol w:w="4806"/>
        <w:gridCol w:w="4474"/>
      </w:tblGrid>
      <w:tr xmlns:wp14="http://schemas.microsoft.com/office/word/2010/wordml" w:rsidR="00501850" w:rsidTr="00501850" w14:paraId="2C344184" wp14:textId="77777777">
        <w:tc>
          <w:tcPr>
            <w:tcW w:w="4786" w:type="dxa"/>
          </w:tcPr>
          <w:p w:rsidR="00501850" w:rsidP="00501850" w:rsidRDefault="00501850" w14:paraId="13AA0B87" wp14:textId="77777777">
            <w:pPr>
              <w:pStyle w:val="Prrafodelista"/>
              <w:ind w:left="0"/>
              <w:jc w:val="both"/>
              <w:rPr>
                <w:rFonts w:ascii="Arial" w:hAnsi="Arial" w:cs="Arial"/>
                <w:sz w:val="20"/>
                <w:szCs w:val="20"/>
              </w:rPr>
            </w:pPr>
          </w:p>
          <w:p w:rsidR="00501850" w:rsidP="00501850" w:rsidRDefault="00501850" w14:paraId="0E474E68" wp14:textId="77777777">
            <w:pPr>
              <w:pStyle w:val="Prrafodelista"/>
              <w:ind w:left="0"/>
              <w:jc w:val="both"/>
              <w:rPr>
                <w:rFonts w:ascii="Arial" w:hAnsi="Arial" w:cs="Arial"/>
                <w:sz w:val="20"/>
                <w:szCs w:val="20"/>
              </w:rPr>
            </w:pPr>
            <w:r w:rsidRPr="00751BBE">
              <w:rPr>
                <w:rFonts w:ascii="Arial" w:hAnsi="Arial" w:cs="Arial"/>
                <w:noProof/>
                <w:sz w:val="20"/>
                <w:szCs w:val="20"/>
                <w:lang w:val="es-CO" w:eastAsia="es-CO"/>
              </w:rPr>
              <w:drawing>
                <wp:inline xmlns:wp14="http://schemas.microsoft.com/office/word/2010/wordprocessingDrawing" distT="0" distB="0" distL="0" distR="0" wp14:anchorId="7DBA5D14" wp14:editId="7777777">
                  <wp:extent cx="2875225" cy="2064659"/>
                  <wp:effectExtent l="19050" t="19050" r="20375" b="11791"/>
                  <wp:docPr id="1679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l="15816" t="10658" r="14036" b="8390"/>
                          <a:stretch>
                            <a:fillRect/>
                          </a:stretch>
                        </pic:blipFill>
                        <pic:spPr bwMode="auto">
                          <a:xfrm>
                            <a:off x="0" y="0"/>
                            <a:ext cx="2875976" cy="2065198"/>
                          </a:xfrm>
                          <a:prstGeom prst="rect">
                            <a:avLst/>
                          </a:prstGeom>
                          <a:noFill/>
                          <a:ln w="9525">
                            <a:solidFill>
                              <a:schemeClr val="tx1"/>
                            </a:solidFill>
                            <a:miter lim="800000"/>
                            <a:headEnd/>
                            <a:tailEnd/>
                          </a:ln>
                        </pic:spPr>
                      </pic:pic>
                    </a:graphicData>
                  </a:graphic>
                </wp:inline>
              </w:drawing>
            </w:r>
          </w:p>
          <w:p w:rsidR="00501850" w:rsidP="00501850" w:rsidRDefault="00501850" w14:paraId="50DF6546" wp14:textId="77777777">
            <w:pPr>
              <w:pStyle w:val="Prrafodelista"/>
              <w:ind w:left="0"/>
              <w:jc w:val="both"/>
              <w:rPr>
                <w:rFonts w:ascii="Arial" w:hAnsi="Arial" w:cs="Arial"/>
                <w:sz w:val="20"/>
                <w:szCs w:val="20"/>
              </w:rPr>
            </w:pPr>
          </w:p>
        </w:tc>
        <w:tc>
          <w:tcPr>
            <w:tcW w:w="4494" w:type="dxa"/>
          </w:tcPr>
          <w:p w:rsidR="00501850" w:rsidP="00501850" w:rsidRDefault="00501850" w14:paraId="740FBA26" wp14:textId="77777777">
            <w:pPr>
              <w:pStyle w:val="Prrafodelista"/>
              <w:ind w:left="0"/>
              <w:jc w:val="both"/>
              <w:rPr>
                <w:rFonts w:ascii="Arial" w:hAnsi="Arial" w:cs="Arial"/>
                <w:sz w:val="20"/>
                <w:szCs w:val="20"/>
              </w:rPr>
            </w:pPr>
          </w:p>
          <w:p w:rsidR="00501850" w:rsidP="00501850" w:rsidRDefault="00501850" w14:paraId="025E7F4C" wp14:textId="77777777">
            <w:pPr>
              <w:pStyle w:val="Prrafodelista"/>
              <w:ind w:left="0"/>
              <w:jc w:val="both"/>
              <w:rPr>
                <w:rFonts w:ascii="Arial" w:hAnsi="Arial" w:cs="Arial"/>
                <w:sz w:val="20"/>
                <w:szCs w:val="20"/>
              </w:rPr>
            </w:pPr>
            <w:r w:rsidRPr="00751BBE">
              <w:rPr>
                <w:rFonts w:ascii="Arial" w:hAnsi="Arial" w:cs="Arial"/>
                <w:noProof/>
                <w:sz w:val="20"/>
                <w:szCs w:val="20"/>
                <w:lang w:val="es-CO" w:eastAsia="es-CO"/>
              </w:rPr>
              <w:drawing>
                <wp:inline xmlns:wp14="http://schemas.microsoft.com/office/word/2010/wordprocessingDrawing" distT="0" distB="0" distL="0" distR="0" wp14:anchorId="4B4EC7ED" wp14:editId="7777777">
                  <wp:extent cx="2604880" cy="2066442"/>
                  <wp:effectExtent l="19050" t="19050" r="24020" b="10008"/>
                  <wp:docPr id="1679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l="15816" t="10658" r="14036" b="8843"/>
                          <a:stretch>
                            <a:fillRect/>
                          </a:stretch>
                        </pic:blipFill>
                        <pic:spPr bwMode="auto">
                          <a:xfrm>
                            <a:off x="0" y="0"/>
                            <a:ext cx="2612835" cy="2072752"/>
                          </a:xfrm>
                          <a:prstGeom prst="rect">
                            <a:avLst/>
                          </a:prstGeom>
                          <a:noFill/>
                          <a:ln w="9525">
                            <a:solidFill>
                              <a:schemeClr val="tx1"/>
                            </a:solidFill>
                            <a:miter lim="800000"/>
                            <a:headEnd/>
                            <a:tailEnd/>
                          </a:ln>
                        </pic:spPr>
                      </pic:pic>
                    </a:graphicData>
                  </a:graphic>
                </wp:inline>
              </w:drawing>
            </w:r>
          </w:p>
        </w:tc>
      </w:tr>
      <w:tr xmlns:wp14="http://schemas.microsoft.com/office/word/2010/wordml" w:rsidR="00501850" w:rsidTr="00501850" w14:paraId="526139AB" wp14:textId="77777777">
        <w:tc>
          <w:tcPr>
            <w:tcW w:w="4786" w:type="dxa"/>
          </w:tcPr>
          <w:p w:rsidR="00501850" w:rsidP="00501850" w:rsidRDefault="00501850" w14:paraId="60A5ECF6" wp14:textId="77777777">
            <w:pPr>
              <w:pStyle w:val="Prrafodelista"/>
              <w:ind w:left="0"/>
              <w:jc w:val="both"/>
              <w:rPr>
                <w:rFonts w:ascii="Arial" w:hAnsi="Arial" w:cs="Arial"/>
                <w:sz w:val="20"/>
                <w:szCs w:val="20"/>
              </w:rPr>
            </w:pPr>
          </w:p>
          <w:p w:rsidR="00501850" w:rsidP="00501850" w:rsidRDefault="00501850" w14:paraId="07B15200" wp14:textId="77777777">
            <w:pPr>
              <w:pStyle w:val="Prrafodelista"/>
              <w:ind w:left="0"/>
              <w:jc w:val="both"/>
              <w:rPr>
                <w:rFonts w:ascii="Arial" w:hAnsi="Arial" w:cs="Arial"/>
                <w:sz w:val="20"/>
                <w:szCs w:val="20"/>
              </w:rPr>
            </w:pPr>
            <w:r w:rsidRPr="00751BBE">
              <w:rPr>
                <w:rFonts w:ascii="Arial" w:hAnsi="Arial" w:cs="Arial"/>
                <w:noProof/>
                <w:sz w:val="20"/>
                <w:szCs w:val="20"/>
                <w:lang w:val="es-CO" w:eastAsia="es-CO"/>
              </w:rPr>
              <w:drawing>
                <wp:inline xmlns:wp14="http://schemas.microsoft.com/office/word/2010/wordprocessingDrawing" distT="0" distB="0" distL="0" distR="0" wp14:anchorId="460010DC" wp14:editId="7777777">
                  <wp:extent cx="2786924" cy="1910274"/>
                  <wp:effectExtent l="19050" t="19050" r="13426" b="13776"/>
                  <wp:docPr id="1679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l="15813" t="10658" r="13894" b="7710"/>
                          <a:stretch>
                            <a:fillRect/>
                          </a:stretch>
                        </pic:blipFill>
                        <pic:spPr bwMode="auto">
                          <a:xfrm>
                            <a:off x="0" y="0"/>
                            <a:ext cx="2807549" cy="1924411"/>
                          </a:xfrm>
                          <a:prstGeom prst="rect">
                            <a:avLst/>
                          </a:prstGeom>
                          <a:noFill/>
                          <a:ln w="9525">
                            <a:solidFill>
                              <a:schemeClr val="tx1"/>
                            </a:solidFill>
                            <a:miter lim="800000"/>
                            <a:headEnd/>
                            <a:tailEnd/>
                          </a:ln>
                        </pic:spPr>
                      </pic:pic>
                    </a:graphicData>
                  </a:graphic>
                </wp:inline>
              </w:drawing>
            </w:r>
          </w:p>
          <w:p w:rsidR="00501850" w:rsidP="00501850" w:rsidRDefault="00501850" w14:paraId="490E2721" wp14:textId="77777777">
            <w:pPr>
              <w:pStyle w:val="Prrafodelista"/>
              <w:ind w:left="0"/>
              <w:jc w:val="both"/>
              <w:rPr>
                <w:rFonts w:ascii="Arial" w:hAnsi="Arial" w:cs="Arial"/>
                <w:sz w:val="20"/>
                <w:szCs w:val="20"/>
              </w:rPr>
            </w:pPr>
          </w:p>
        </w:tc>
        <w:tc>
          <w:tcPr>
            <w:tcW w:w="4494" w:type="dxa"/>
          </w:tcPr>
          <w:p w:rsidR="00501850" w:rsidP="00501850" w:rsidRDefault="00501850" w14:paraId="5AE6D6BE" wp14:textId="77777777">
            <w:pPr>
              <w:pStyle w:val="Prrafodelista"/>
              <w:ind w:left="0"/>
              <w:jc w:val="both"/>
              <w:rPr>
                <w:rFonts w:ascii="Arial" w:hAnsi="Arial" w:cs="Arial"/>
                <w:sz w:val="20"/>
                <w:szCs w:val="20"/>
              </w:rPr>
            </w:pPr>
          </w:p>
          <w:p w:rsidR="00501850" w:rsidP="00501850" w:rsidRDefault="00501850" w14:paraId="064791A8" wp14:textId="77777777">
            <w:pPr>
              <w:pStyle w:val="Prrafodelista"/>
              <w:ind w:left="0"/>
              <w:jc w:val="both"/>
              <w:rPr>
                <w:rFonts w:ascii="Arial" w:hAnsi="Arial" w:cs="Arial"/>
                <w:sz w:val="20"/>
                <w:szCs w:val="20"/>
              </w:rPr>
            </w:pPr>
            <w:r w:rsidRPr="00751BBE">
              <w:rPr>
                <w:rFonts w:ascii="Arial" w:hAnsi="Arial" w:cs="Arial"/>
                <w:noProof/>
                <w:sz w:val="20"/>
                <w:szCs w:val="20"/>
                <w:lang w:val="es-CO" w:eastAsia="es-CO"/>
              </w:rPr>
              <w:drawing>
                <wp:inline xmlns:wp14="http://schemas.microsoft.com/office/word/2010/wordprocessingDrawing" distT="0" distB="0" distL="0" distR="0" wp14:anchorId="13D62075" wp14:editId="7777777">
                  <wp:extent cx="2480227" cy="1913117"/>
                  <wp:effectExtent l="19050" t="19050" r="15323" b="10933"/>
                  <wp:docPr id="1679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l="15671" t="10431" r="13894" b="7936"/>
                          <a:stretch>
                            <a:fillRect/>
                          </a:stretch>
                        </pic:blipFill>
                        <pic:spPr bwMode="auto">
                          <a:xfrm>
                            <a:off x="0" y="0"/>
                            <a:ext cx="2482098" cy="1914560"/>
                          </a:xfrm>
                          <a:prstGeom prst="rect">
                            <a:avLst/>
                          </a:prstGeom>
                          <a:noFill/>
                          <a:ln w="9525">
                            <a:solidFill>
                              <a:schemeClr val="tx1"/>
                            </a:solidFill>
                            <a:miter lim="800000"/>
                            <a:headEnd/>
                            <a:tailEnd/>
                          </a:ln>
                        </pic:spPr>
                      </pic:pic>
                    </a:graphicData>
                  </a:graphic>
                </wp:inline>
              </w:drawing>
            </w:r>
          </w:p>
        </w:tc>
      </w:tr>
    </w:tbl>
    <w:p xmlns:wp14="http://schemas.microsoft.com/office/word/2010/wordml" w:rsidR="00501850" w:rsidP="00501850" w:rsidRDefault="00501850" w14:paraId="4BF6756B" wp14:textId="77777777">
      <w:pPr>
        <w:pStyle w:val="Prrafodelista"/>
        <w:ind w:left="142"/>
        <w:rPr>
          <w:rFonts w:ascii="Arial" w:hAnsi="Arial" w:cs="Arial"/>
          <w:lang w:val="es-CO"/>
        </w:rPr>
      </w:pPr>
    </w:p>
    <w:p xmlns:wp14="http://schemas.microsoft.com/office/word/2010/wordml" w:rsidR="00501850" w:rsidP="00501850" w:rsidRDefault="00501850" w14:paraId="587D3BE7" wp14:textId="77777777">
      <w:pPr>
        <w:pStyle w:val="Prrafodelista"/>
        <w:ind w:left="142"/>
        <w:rPr>
          <w:rFonts w:ascii="Arial" w:hAnsi="Arial" w:cs="Arial"/>
          <w:lang w:val="es-MX"/>
        </w:rPr>
      </w:pPr>
    </w:p>
    <w:p xmlns:wp14="http://schemas.microsoft.com/office/word/2010/wordml" w:rsidR="00501850" w:rsidP="00501850" w:rsidRDefault="00501850" w14:paraId="683DC078" wp14:textId="77777777">
      <w:pPr>
        <w:pStyle w:val="Prrafodelista"/>
        <w:ind w:left="142"/>
        <w:jc w:val="center"/>
        <w:rPr>
          <w:rFonts w:ascii="Arial" w:hAnsi="Arial" w:cs="Arial"/>
          <w:lang w:val="es-MX"/>
        </w:rPr>
      </w:pPr>
      <w:r>
        <w:rPr>
          <w:rFonts w:cs="Arial"/>
          <w:noProof/>
          <w:lang w:val="es-CO" w:eastAsia="es-CO"/>
        </w:rPr>
        <w:drawing>
          <wp:inline xmlns:wp14="http://schemas.microsoft.com/office/word/2010/wordprocessingDrawing" distT="0" distB="0" distL="0" distR="0" wp14:anchorId="2698482B" wp14:editId="7777777">
            <wp:extent cx="3010397" cy="2186627"/>
            <wp:effectExtent l="19050" t="19050" r="18553" b="23173"/>
            <wp:docPr id="1679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srcRect l="15532" t="10658" r="14036" b="7483"/>
                    <a:stretch>
                      <a:fillRect/>
                    </a:stretch>
                  </pic:blipFill>
                  <pic:spPr bwMode="auto">
                    <a:xfrm>
                      <a:off x="0" y="0"/>
                      <a:ext cx="3008421" cy="2185192"/>
                    </a:xfrm>
                    <a:prstGeom prst="rect">
                      <a:avLst/>
                    </a:prstGeom>
                    <a:noFill/>
                    <a:ln w="9525">
                      <a:solidFill>
                        <a:schemeClr val="tx1"/>
                      </a:solidFill>
                      <a:miter lim="800000"/>
                      <a:headEnd/>
                      <a:tailEnd/>
                    </a:ln>
                  </pic:spPr>
                </pic:pic>
              </a:graphicData>
            </a:graphic>
          </wp:inline>
        </w:drawing>
      </w:r>
    </w:p>
    <w:p xmlns:wp14="http://schemas.microsoft.com/office/word/2010/wordml" w:rsidR="00501850" w:rsidP="00501850" w:rsidRDefault="00501850" w14:paraId="69678E1F" wp14:textId="77777777">
      <w:pPr>
        <w:pStyle w:val="Prrafodelista"/>
        <w:ind w:left="142"/>
        <w:jc w:val="center"/>
        <w:rPr>
          <w:rFonts w:ascii="Arial" w:hAnsi="Arial" w:cs="Arial"/>
          <w:lang w:val="es-MX"/>
        </w:rPr>
      </w:pPr>
    </w:p>
    <w:p xmlns:wp14="http://schemas.microsoft.com/office/word/2010/wordml" w:rsidR="00501850" w:rsidP="00501850" w:rsidRDefault="00501850" w14:paraId="360D559B" wp14:textId="77777777">
      <w:pPr>
        <w:pStyle w:val="Prrafodelista"/>
        <w:ind w:left="142"/>
        <w:jc w:val="both"/>
        <w:rPr>
          <w:rFonts w:ascii="Arial" w:hAnsi="Arial" w:cs="Arial"/>
          <w:lang w:val="es-MX"/>
        </w:rPr>
      </w:pPr>
      <w:r>
        <w:rPr>
          <w:rFonts w:ascii="Arial" w:hAnsi="Arial" w:cs="Arial"/>
          <w:lang w:val="es-MX"/>
        </w:rPr>
        <w:t>A este punto, la Caja manifestó que para el año 2006 se generó un documento de costos que apoyó inicialmente los precios de los servicios y sobre los cuales se soportaron los incrementos realizados hasta la fecha.</w:t>
      </w:r>
    </w:p>
    <w:p xmlns:wp14="http://schemas.microsoft.com/office/word/2010/wordml" w:rsidR="00501850" w:rsidP="00501850" w:rsidRDefault="00501850" w14:paraId="08C1FDAD" wp14:textId="77777777">
      <w:pPr>
        <w:pStyle w:val="Prrafodelista"/>
        <w:ind w:left="142"/>
        <w:rPr>
          <w:rFonts w:ascii="Arial" w:hAnsi="Arial" w:cs="Arial"/>
          <w:lang w:val="es-MX"/>
        </w:rPr>
      </w:pPr>
    </w:p>
    <w:p xmlns:wp14="http://schemas.microsoft.com/office/word/2010/wordml" w:rsidRPr="00EA49A4" w:rsidR="00501850" w:rsidP="00FA1ACB" w:rsidRDefault="00501850" w14:paraId="1CFCBBDD" wp14:textId="77777777">
      <w:pPr>
        <w:pStyle w:val="Prrafodelista"/>
        <w:numPr>
          <w:ilvl w:val="0"/>
          <w:numId w:val="19"/>
        </w:numPr>
        <w:ind w:left="426"/>
        <w:rPr>
          <w:rFonts w:ascii="Arial" w:hAnsi="Arial" w:cs="Arial"/>
          <w:b/>
          <w:i/>
          <w:color w:val="000000"/>
          <w:sz w:val="20"/>
          <w:szCs w:val="20"/>
          <w:lang w:val="es-MX"/>
        </w:rPr>
      </w:pPr>
      <w:r>
        <w:rPr>
          <w:rFonts w:ascii="Arial" w:hAnsi="Arial" w:cs="Arial"/>
          <w:b/>
          <w:i/>
          <w:color w:val="000000"/>
          <w:sz w:val="20"/>
          <w:szCs w:val="20"/>
          <w:lang w:val="es-MX"/>
        </w:rPr>
        <w:t>Nuevo proyecto de implementación de la metodología de costos en CAFAM</w:t>
      </w:r>
    </w:p>
    <w:p xmlns:wp14="http://schemas.microsoft.com/office/word/2010/wordml" w:rsidR="00501850" w:rsidP="00501850" w:rsidRDefault="00501850" w14:paraId="1084E6F5" wp14:textId="77777777">
      <w:pPr>
        <w:pStyle w:val="Prrafodelista"/>
        <w:ind w:left="142"/>
        <w:rPr>
          <w:rFonts w:ascii="Arial" w:hAnsi="Arial" w:cs="Arial"/>
          <w:lang w:val="es-MX"/>
        </w:rPr>
      </w:pPr>
    </w:p>
    <w:p xmlns:wp14="http://schemas.microsoft.com/office/word/2010/wordml" w:rsidR="00501850" w:rsidP="00501850" w:rsidRDefault="00501850" w14:paraId="7A950CAF" wp14:textId="77777777">
      <w:pPr>
        <w:pStyle w:val="Prrafodelista"/>
        <w:ind w:left="142"/>
        <w:rPr>
          <w:rFonts w:ascii="Arial" w:hAnsi="Arial" w:cs="Arial"/>
          <w:lang w:val="es-MX"/>
        </w:rPr>
      </w:pPr>
      <w:r>
        <w:rPr>
          <w:rFonts w:ascii="Arial" w:hAnsi="Arial" w:cs="Arial"/>
          <w:lang w:val="es-MX"/>
        </w:rPr>
        <w:t>La siguiente es la presentación realizada por CAFAM, recibida en el desarrollo de la visita:</w:t>
      </w:r>
    </w:p>
    <w:p xmlns:wp14="http://schemas.microsoft.com/office/word/2010/wordml" w:rsidRPr="00DE044F" w:rsidR="00501850" w:rsidP="00501850" w:rsidRDefault="00501850" w14:paraId="364B0712" wp14:textId="77777777">
      <w:pPr>
        <w:autoSpaceDE w:val="0"/>
        <w:autoSpaceDN w:val="0"/>
        <w:adjustRightInd w:val="0"/>
        <w:spacing w:before="0" w:after="0" w:line="240" w:lineRule="auto"/>
        <w:jc w:val="left"/>
        <w:rPr>
          <w:rFonts w:cs="Arial"/>
          <w:color w:val="000000"/>
          <w:szCs w:val="24"/>
          <w:lang w:val="es-MX"/>
        </w:rPr>
      </w:pPr>
    </w:p>
    <w:p xmlns:wp14="http://schemas.microsoft.com/office/word/2010/wordml" w:rsidRPr="00DE044F" w:rsidR="00501850" w:rsidP="00501850" w:rsidRDefault="00501850" w14:paraId="4AC9D34E" wp14:textId="77777777">
      <w:pPr>
        <w:autoSpaceDE w:val="0"/>
        <w:autoSpaceDN w:val="0"/>
        <w:adjustRightInd w:val="0"/>
        <w:spacing w:before="0" w:after="0" w:line="240" w:lineRule="auto"/>
        <w:ind w:left="142"/>
        <w:rPr>
          <w:rFonts w:cs="Arial"/>
          <w:color w:val="000000"/>
          <w:sz w:val="20"/>
          <w:szCs w:val="20"/>
          <w:lang w:val="es-MX"/>
        </w:rPr>
      </w:pPr>
      <w:r w:rsidRPr="00DE044F">
        <w:rPr>
          <w:rFonts w:cs="Arial"/>
          <w:b/>
          <w:bCs/>
          <w:i/>
          <w:iCs/>
          <w:color w:val="000000"/>
          <w:sz w:val="20"/>
          <w:szCs w:val="20"/>
          <w:lang w:val="es-MX"/>
        </w:rPr>
        <w:t xml:space="preserve">Objetivo General </w:t>
      </w:r>
    </w:p>
    <w:p xmlns:wp14="http://schemas.microsoft.com/office/word/2010/wordml" w:rsidRPr="00DE044F" w:rsidR="00501850" w:rsidP="00501850" w:rsidRDefault="00501850" w14:paraId="38A4CB42" wp14:textId="77777777">
      <w:pPr>
        <w:autoSpaceDE w:val="0"/>
        <w:autoSpaceDN w:val="0"/>
        <w:adjustRightInd w:val="0"/>
        <w:spacing w:before="0" w:after="0" w:line="240" w:lineRule="auto"/>
        <w:ind w:left="142"/>
        <w:rPr>
          <w:rFonts w:cs="Arial"/>
          <w:color w:val="000000"/>
          <w:sz w:val="20"/>
          <w:szCs w:val="20"/>
          <w:lang w:val="es-MX"/>
        </w:rPr>
      </w:pPr>
    </w:p>
    <w:p xmlns:wp14="http://schemas.microsoft.com/office/word/2010/wordml" w:rsidRPr="00DE044F" w:rsidR="00501850" w:rsidP="00501850" w:rsidRDefault="00501850" w14:paraId="6F501F16" wp14:textId="77777777">
      <w:pPr>
        <w:autoSpaceDE w:val="0"/>
        <w:autoSpaceDN w:val="0"/>
        <w:adjustRightInd w:val="0"/>
        <w:spacing w:before="0" w:after="0" w:line="240" w:lineRule="auto"/>
        <w:ind w:left="142"/>
        <w:rPr>
          <w:rFonts w:cs="Arial"/>
          <w:color w:val="000000"/>
          <w:sz w:val="20"/>
          <w:szCs w:val="20"/>
          <w:lang w:val="es-MX"/>
        </w:rPr>
      </w:pPr>
      <w:r w:rsidRPr="00DE044F">
        <w:rPr>
          <w:rFonts w:cs="Arial"/>
          <w:i/>
          <w:iCs/>
          <w:color w:val="000000"/>
          <w:sz w:val="20"/>
          <w:szCs w:val="20"/>
          <w:lang w:val="es-MX"/>
        </w:rPr>
        <w:t xml:space="preserve">Diseñar, implementar y actualizar un modelo de costeo para los servicios sociales de CAFAM en primera instancia, de manera que los responsables de su administración cuenten con herramientas suficientes para la gestión de los correspondientes ingresos, costos y rentabilidades, al mismo tiempo que cuenten con la información necesaria para la construcción del informe anual de Costos, Tarifas y Niveles de Subsidio de los Servicios Sociales para la Superintendencia del Subsidio Familiar. </w:t>
      </w:r>
    </w:p>
    <w:p xmlns:wp14="http://schemas.microsoft.com/office/word/2010/wordml" w:rsidRPr="00DE044F" w:rsidR="00501850" w:rsidP="00501850" w:rsidRDefault="00501850" w14:paraId="46F391E9" wp14:textId="77777777">
      <w:pPr>
        <w:autoSpaceDE w:val="0"/>
        <w:autoSpaceDN w:val="0"/>
        <w:adjustRightInd w:val="0"/>
        <w:spacing w:before="0" w:after="0" w:line="240" w:lineRule="auto"/>
        <w:jc w:val="left"/>
        <w:rPr>
          <w:rFonts w:cs="Arial"/>
          <w:color w:val="000000"/>
          <w:sz w:val="20"/>
          <w:szCs w:val="20"/>
          <w:lang w:val="es-MX"/>
        </w:rPr>
      </w:pPr>
    </w:p>
    <w:p xmlns:wp14="http://schemas.microsoft.com/office/word/2010/wordml" w:rsidRPr="00DE044F" w:rsidR="00501850" w:rsidP="00501850" w:rsidRDefault="00501850" w14:paraId="1CD7A18F" wp14:textId="77777777">
      <w:pPr>
        <w:autoSpaceDE w:val="0"/>
        <w:autoSpaceDN w:val="0"/>
        <w:adjustRightInd w:val="0"/>
        <w:spacing w:before="0" w:after="0" w:line="240" w:lineRule="auto"/>
        <w:ind w:left="142"/>
        <w:jc w:val="left"/>
        <w:rPr>
          <w:rFonts w:cs="Arial"/>
          <w:color w:val="000000"/>
          <w:sz w:val="20"/>
          <w:szCs w:val="20"/>
          <w:lang w:val="es-MX"/>
        </w:rPr>
      </w:pPr>
      <w:r w:rsidRPr="00DE044F">
        <w:rPr>
          <w:rFonts w:cs="Arial"/>
          <w:i/>
          <w:iCs/>
          <w:color w:val="000000"/>
          <w:sz w:val="20"/>
          <w:szCs w:val="20"/>
          <w:lang w:val="es-MX"/>
        </w:rPr>
        <w:t xml:space="preserve">Una vez se haya culminado a satisfacción el plan de trabajo propuesto, se procederá a replicar el ejercicio con las unidades de servicio de CAFAM. </w:t>
      </w:r>
    </w:p>
    <w:p xmlns:wp14="http://schemas.microsoft.com/office/word/2010/wordml" w:rsidR="00501850" w:rsidP="00501850" w:rsidRDefault="00501850" w14:paraId="28AC1B28" wp14:textId="77777777">
      <w:pPr>
        <w:pStyle w:val="Prrafodelista"/>
        <w:ind w:left="142"/>
        <w:rPr>
          <w:rFonts w:ascii="Arial" w:hAnsi="Arial" w:cs="Arial"/>
          <w:lang w:val="es-MX"/>
        </w:rPr>
      </w:pPr>
    </w:p>
    <w:p xmlns:wp14="http://schemas.microsoft.com/office/word/2010/wordml" w:rsidRPr="00DE044F" w:rsidR="00501850" w:rsidP="00501850" w:rsidRDefault="00501850" w14:paraId="355AA3BE" wp14:textId="77777777">
      <w:pPr>
        <w:autoSpaceDE w:val="0"/>
        <w:autoSpaceDN w:val="0"/>
        <w:adjustRightInd w:val="0"/>
        <w:spacing w:before="0" w:after="0" w:line="240" w:lineRule="auto"/>
        <w:ind w:left="142"/>
        <w:rPr>
          <w:rFonts w:cs="Arial"/>
          <w:color w:val="000000"/>
          <w:sz w:val="20"/>
          <w:szCs w:val="20"/>
          <w:lang w:val="es-MX"/>
        </w:rPr>
      </w:pPr>
      <w:r w:rsidRPr="00DE044F">
        <w:rPr>
          <w:rFonts w:cs="Arial"/>
          <w:b/>
          <w:bCs/>
          <w:i/>
          <w:iCs/>
          <w:color w:val="000000"/>
          <w:sz w:val="20"/>
          <w:szCs w:val="20"/>
          <w:lang w:val="es-MX"/>
        </w:rPr>
        <w:t>Objetivo</w:t>
      </w:r>
      <w:r>
        <w:rPr>
          <w:rFonts w:cs="Arial"/>
          <w:b/>
          <w:bCs/>
          <w:i/>
          <w:iCs/>
          <w:color w:val="000000"/>
          <w:sz w:val="20"/>
          <w:szCs w:val="20"/>
          <w:lang w:val="es-MX"/>
        </w:rPr>
        <w:t>s</w:t>
      </w:r>
      <w:r w:rsidRPr="00DE044F">
        <w:rPr>
          <w:rFonts w:cs="Arial"/>
          <w:b/>
          <w:bCs/>
          <w:i/>
          <w:iCs/>
          <w:color w:val="000000"/>
          <w:sz w:val="20"/>
          <w:szCs w:val="20"/>
          <w:lang w:val="es-MX"/>
        </w:rPr>
        <w:t xml:space="preserve"> </w:t>
      </w:r>
      <w:r>
        <w:rPr>
          <w:rFonts w:cs="Arial"/>
          <w:b/>
          <w:bCs/>
          <w:i/>
          <w:iCs/>
          <w:color w:val="000000"/>
          <w:sz w:val="20"/>
          <w:szCs w:val="20"/>
          <w:lang w:val="es-MX"/>
        </w:rPr>
        <w:t>Específicos</w:t>
      </w:r>
      <w:r w:rsidRPr="00DE044F">
        <w:rPr>
          <w:rFonts w:cs="Arial"/>
          <w:b/>
          <w:bCs/>
          <w:i/>
          <w:iCs/>
          <w:color w:val="000000"/>
          <w:sz w:val="20"/>
          <w:szCs w:val="20"/>
          <w:lang w:val="es-MX"/>
        </w:rPr>
        <w:t xml:space="preserve"> </w:t>
      </w:r>
    </w:p>
    <w:p xmlns:wp14="http://schemas.microsoft.com/office/word/2010/wordml" w:rsidR="00501850" w:rsidP="00501850" w:rsidRDefault="00501850" w14:paraId="59DE7374" wp14:textId="77777777">
      <w:pPr>
        <w:pStyle w:val="Prrafodelista"/>
        <w:ind w:left="142"/>
        <w:rPr>
          <w:rFonts w:ascii="Arial" w:hAnsi="Arial" w:cs="Arial"/>
          <w:lang w:val="es-MX"/>
        </w:rPr>
      </w:pPr>
    </w:p>
    <w:p xmlns:wp14="http://schemas.microsoft.com/office/word/2010/wordml" w:rsidRPr="00F03103" w:rsidR="00501850" w:rsidP="00501850" w:rsidRDefault="00501850" w14:paraId="56438F35" wp14:textId="77777777">
      <w:pPr>
        <w:autoSpaceDE w:val="0"/>
        <w:autoSpaceDN w:val="0"/>
        <w:adjustRightInd w:val="0"/>
        <w:spacing w:before="0" w:after="0" w:line="240" w:lineRule="auto"/>
        <w:ind w:left="142"/>
        <w:rPr>
          <w:rFonts w:cs="Arial"/>
          <w:i/>
          <w:iCs/>
          <w:color w:val="000000"/>
          <w:sz w:val="20"/>
          <w:szCs w:val="20"/>
          <w:lang w:val="es-MX"/>
        </w:rPr>
      </w:pPr>
      <w:r w:rsidRPr="00F03103">
        <w:rPr>
          <w:rFonts w:cs="Arial"/>
          <w:i/>
          <w:iCs/>
          <w:color w:val="000000"/>
          <w:sz w:val="20"/>
          <w:szCs w:val="20"/>
          <w:lang w:val="es-MX"/>
        </w:rPr>
        <w:t xml:space="preserve">- Definir e implementar herramientas que permitan engranar la información de costos e ingresos de los servicios sociales y suplir las necesidades de información de la Caja. </w:t>
      </w:r>
    </w:p>
    <w:p xmlns:wp14="http://schemas.microsoft.com/office/word/2010/wordml" w:rsidRPr="00F03103" w:rsidR="00501850" w:rsidP="00501850" w:rsidRDefault="00501850" w14:paraId="7CB7E4D9" wp14:textId="77777777">
      <w:pPr>
        <w:autoSpaceDE w:val="0"/>
        <w:autoSpaceDN w:val="0"/>
        <w:adjustRightInd w:val="0"/>
        <w:spacing w:before="0" w:after="0" w:line="240" w:lineRule="auto"/>
        <w:ind w:left="142"/>
        <w:rPr>
          <w:rFonts w:cs="Arial"/>
          <w:i/>
          <w:iCs/>
          <w:color w:val="000000"/>
          <w:sz w:val="20"/>
          <w:szCs w:val="20"/>
          <w:lang w:val="es-MX"/>
        </w:rPr>
      </w:pPr>
    </w:p>
    <w:p xmlns:wp14="http://schemas.microsoft.com/office/word/2010/wordml" w:rsidRPr="00F03103" w:rsidR="00501850" w:rsidP="00501850" w:rsidRDefault="00501850" w14:paraId="55601A30" wp14:textId="77777777">
      <w:pPr>
        <w:autoSpaceDE w:val="0"/>
        <w:autoSpaceDN w:val="0"/>
        <w:adjustRightInd w:val="0"/>
        <w:spacing w:before="0" w:after="0" w:line="240" w:lineRule="auto"/>
        <w:ind w:left="142"/>
        <w:rPr>
          <w:rFonts w:cs="Arial"/>
          <w:i/>
          <w:iCs/>
          <w:color w:val="000000"/>
          <w:sz w:val="20"/>
          <w:szCs w:val="20"/>
          <w:lang w:val="es-MX"/>
        </w:rPr>
      </w:pPr>
      <w:r w:rsidRPr="00F03103">
        <w:rPr>
          <w:rFonts w:cs="Arial"/>
          <w:i/>
          <w:iCs/>
          <w:color w:val="000000"/>
          <w:sz w:val="20"/>
          <w:szCs w:val="20"/>
          <w:lang w:val="es-MX"/>
        </w:rPr>
        <w:t xml:space="preserve">- Mejorar la base metodológica para la generación de la información solicitada por la Superintendencia del Subsidio Familiar en relación con los costos y tarifas de los servicios subsidiados. </w:t>
      </w:r>
    </w:p>
    <w:p xmlns:wp14="http://schemas.microsoft.com/office/word/2010/wordml" w:rsidRPr="00F03103" w:rsidR="00501850" w:rsidP="00501850" w:rsidRDefault="00501850" w14:paraId="754F4944" wp14:textId="77777777">
      <w:pPr>
        <w:autoSpaceDE w:val="0"/>
        <w:autoSpaceDN w:val="0"/>
        <w:adjustRightInd w:val="0"/>
        <w:spacing w:before="0" w:after="0" w:line="240" w:lineRule="auto"/>
        <w:ind w:left="142"/>
        <w:jc w:val="left"/>
        <w:rPr>
          <w:rFonts w:cs="Arial"/>
          <w:i/>
          <w:iCs/>
          <w:color w:val="000000"/>
          <w:sz w:val="20"/>
          <w:szCs w:val="20"/>
          <w:lang w:val="es-MX"/>
        </w:rPr>
      </w:pPr>
      <w:r w:rsidRPr="00F03103">
        <w:rPr>
          <w:rFonts w:cs="Arial"/>
          <w:i/>
          <w:iCs/>
          <w:color w:val="000000"/>
          <w:sz w:val="20"/>
          <w:szCs w:val="20"/>
          <w:lang w:val="es-MX"/>
        </w:rPr>
        <w:t>- Empoderar a las unidades de negocio de los servicios sociales para que gestionen directamente la administración de los costos asociados.</w:t>
      </w:r>
    </w:p>
    <w:p xmlns:wp14="http://schemas.microsoft.com/office/word/2010/wordml" w:rsidR="00501850" w:rsidP="00501850" w:rsidRDefault="00501850" w14:paraId="7E62752A" wp14:textId="77777777">
      <w:pPr>
        <w:pStyle w:val="Prrafodelista"/>
        <w:ind w:left="142"/>
        <w:rPr>
          <w:rFonts w:ascii="Arial" w:hAnsi="Arial" w:cs="Arial"/>
          <w:lang w:val="es-MX"/>
        </w:rPr>
      </w:pPr>
    </w:p>
    <w:p xmlns:wp14="http://schemas.microsoft.com/office/word/2010/wordml" w:rsidR="00501850" w:rsidP="00501850" w:rsidRDefault="00501850" w14:paraId="5822CD19" wp14:textId="77777777">
      <w:pPr>
        <w:pStyle w:val="Prrafodelista"/>
        <w:ind w:left="142"/>
        <w:jc w:val="center"/>
        <w:rPr>
          <w:rFonts w:ascii="Arial" w:hAnsi="Arial" w:cs="Arial"/>
          <w:lang w:val="es-MX"/>
        </w:rPr>
      </w:pPr>
      <w:r>
        <w:rPr>
          <w:rFonts w:cs="Arial"/>
          <w:noProof/>
          <w:lang w:val="es-CO" w:eastAsia="es-CO"/>
        </w:rPr>
        <w:drawing>
          <wp:inline xmlns:wp14="http://schemas.microsoft.com/office/word/2010/wordprocessingDrawing" distT="0" distB="0" distL="0" distR="0" wp14:anchorId="0D618447" wp14:editId="7777777">
            <wp:extent cx="5113138" cy="1962150"/>
            <wp:effectExtent l="19050" t="0" r="0" b="0"/>
            <wp:docPr id="1679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srcRect l="18221" t="15646" r="17008" b="24263"/>
                    <a:stretch>
                      <a:fillRect/>
                    </a:stretch>
                  </pic:blipFill>
                  <pic:spPr bwMode="auto">
                    <a:xfrm>
                      <a:off x="0" y="0"/>
                      <a:ext cx="5127169" cy="1967534"/>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6D47760A" wp14:textId="77777777">
      <w:pPr>
        <w:pStyle w:val="Prrafodelista"/>
        <w:ind w:left="142"/>
        <w:rPr>
          <w:rFonts w:ascii="Arial" w:hAnsi="Arial" w:cs="Arial"/>
          <w:lang w:val="es-MX"/>
        </w:rPr>
      </w:pPr>
    </w:p>
    <w:p xmlns:wp14="http://schemas.microsoft.com/office/word/2010/wordml" w:rsidR="00501850" w:rsidP="00501850" w:rsidRDefault="00501850" w14:paraId="46541FEE" wp14:textId="77777777">
      <w:pPr>
        <w:pStyle w:val="Prrafodelista"/>
        <w:ind w:left="142"/>
        <w:jc w:val="center"/>
        <w:rPr>
          <w:rFonts w:ascii="Arial" w:hAnsi="Arial" w:cs="Arial"/>
          <w:lang w:val="es-MX"/>
        </w:rPr>
      </w:pPr>
      <w:r>
        <w:rPr>
          <w:rFonts w:cs="Arial"/>
          <w:noProof/>
          <w:lang w:val="es-CO" w:eastAsia="es-CO"/>
        </w:rPr>
        <w:drawing>
          <wp:inline xmlns:wp14="http://schemas.microsoft.com/office/word/2010/wordprocessingDrawing" distT="0" distB="0" distL="0" distR="0" wp14:anchorId="3717CBFE" wp14:editId="7777777">
            <wp:extent cx="5204957" cy="2194560"/>
            <wp:effectExtent l="19050" t="0" r="0" b="0"/>
            <wp:docPr id="1679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srcRect l="18650" t="26984" r="16445" b="21088"/>
                    <a:stretch>
                      <a:fillRect/>
                    </a:stretch>
                  </pic:blipFill>
                  <pic:spPr bwMode="auto">
                    <a:xfrm>
                      <a:off x="0" y="0"/>
                      <a:ext cx="5203923" cy="2194124"/>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3D0A7634" wp14:textId="77777777">
      <w:pPr>
        <w:pStyle w:val="Prrafodelista"/>
        <w:ind w:left="142"/>
        <w:rPr>
          <w:rFonts w:ascii="Arial" w:hAnsi="Arial" w:cs="Arial"/>
          <w:lang w:val="es-MX"/>
        </w:rPr>
      </w:pPr>
    </w:p>
    <w:p xmlns:wp14="http://schemas.microsoft.com/office/word/2010/wordml" w:rsidRPr="00B024CB" w:rsidR="00501850" w:rsidP="00501850" w:rsidRDefault="00501850" w14:paraId="33992BE0" wp14:textId="77777777">
      <w:pPr>
        <w:autoSpaceDE w:val="0"/>
        <w:autoSpaceDN w:val="0"/>
        <w:adjustRightInd w:val="0"/>
        <w:spacing w:before="0" w:after="0" w:line="240" w:lineRule="auto"/>
        <w:ind w:left="142"/>
        <w:rPr>
          <w:rFonts w:cs="Arial"/>
          <w:i/>
          <w:color w:val="000000"/>
          <w:sz w:val="20"/>
          <w:szCs w:val="20"/>
          <w:lang w:val="es-MX"/>
        </w:rPr>
      </w:pPr>
      <w:r w:rsidRPr="00B024CB">
        <w:rPr>
          <w:rFonts w:cs="Arial"/>
          <w:i/>
          <w:color w:val="000000"/>
          <w:sz w:val="20"/>
          <w:szCs w:val="20"/>
          <w:lang w:val="es-MX"/>
        </w:rPr>
        <w:t xml:space="preserve">En el año 2012 la Dirección Administrativa toma la decisión de iniciar el proyecto de costos de los servicios sociales de la Caja, que brinde información de costos a los administradores de estos procesos para su gestión. Este proyecto tiene como objetivo diseñar, implementar y actualizar un modelo de costeo para los servicios sociales de CAFAM en primera instancia, de manera que los responsables de su administración cuenten con herramientas suficientes para la gestión de los correspondientes ingresos, costos y rentabilidades, al mismo tiempo que cuenten con la información necesaria para la construcción del informe anual de Costos, Tarifas y Niveles de Subsidio de los Servicios Sociales para la Superintendencia del Subsidio Familiar. </w:t>
      </w:r>
    </w:p>
    <w:p xmlns:wp14="http://schemas.microsoft.com/office/word/2010/wordml" w:rsidR="00501850" w:rsidP="00501850" w:rsidRDefault="00501850" w14:paraId="480AAAE3" wp14:textId="77777777">
      <w:pPr>
        <w:autoSpaceDE w:val="0"/>
        <w:autoSpaceDN w:val="0"/>
        <w:adjustRightInd w:val="0"/>
        <w:spacing w:before="0" w:after="0" w:line="240" w:lineRule="auto"/>
        <w:ind w:left="142"/>
        <w:rPr>
          <w:rFonts w:cs="Arial"/>
          <w:i/>
          <w:color w:val="000000"/>
          <w:sz w:val="20"/>
          <w:szCs w:val="20"/>
          <w:lang w:val="es-MX"/>
        </w:rPr>
      </w:pPr>
    </w:p>
    <w:p xmlns:wp14="http://schemas.microsoft.com/office/word/2010/wordml" w:rsidRPr="00C47136" w:rsidR="00501850" w:rsidP="00501850" w:rsidRDefault="00501850" w14:paraId="468C95EE" wp14:textId="77777777">
      <w:pPr>
        <w:autoSpaceDE w:val="0"/>
        <w:autoSpaceDN w:val="0"/>
        <w:adjustRightInd w:val="0"/>
        <w:spacing w:before="0" w:after="0" w:line="240" w:lineRule="auto"/>
        <w:ind w:left="142"/>
        <w:rPr>
          <w:rFonts w:cs="Arial"/>
          <w:i/>
          <w:color w:val="000000"/>
          <w:sz w:val="20"/>
          <w:szCs w:val="20"/>
          <w:lang w:val="es-MX"/>
        </w:rPr>
      </w:pPr>
      <w:r w:rsidRPr="00B024CB">
        <w:rPr>
          <w:rFonts w:cs="Arial"/>
          <w:i/>
          <w:color w:val="000000"/>
          <w:sz w:val="20"/>
          <w:szCs w:val="20"/>
          <w:lang w:val="es-MX"/>
        </w:rPr>
        <w:t>La metodología a desarrollar será una variante de los costos ABC, que será más fácil de actualizar. Se hará a nivel de procesos y procedimientos. Una vez se haya culminado a satisfacción el plan de trabajo propuesto, se procederá a replicar el ejercicio con las unidades de servicio de CAFAM.</w:t>
      </w:r>
      <w:r>
        <w:rPr>
          <w:rFonts w:cs="Arial"/>
          <w:i/>
          <w:color w:val="000000"/>
          <w:sz w:val="20"/>
          <w:szCs w:val="20"/>
          <w:lang w:val="es-MX"/>
        </w:rPr>
        <w:t xml:space="preserve"> </w:t>
      </w:r>
      <w:r w:rsidRPr="00C47136">
        <w:rPr>
          <w:rFonts w:cs="Arial"/>
          <w:i/>
          <w:color w:val="000000"/>
          <w:sz w:val="20"/>
          <w:szCs w:val="20"/>
          <w:lang w:val="es-MX"/>
        </w:rPr>
        <w:t>FICHA TECNICA DE COSTOS DESARROLLADA EN EL PROYECTO ACTUAL PARA LOS SERVICIOS SOCIALES</w:t>
      </w:r>
      <w:r>
        <w:rPr>
          <w:rFonts w:cs="Arial"/>
          <w:i/>
          <w:color w:val="000000"/>
          <w:sz w:val="20"/>
          <w:szCs w:val="20"/>
          <w:lang w:val="es-MX"/>
        </w:rPr>
        <w:t xml:space="preserve">. </w:t>
      </w:r>
      <w:r w:rsidRPr="00C47136">
        <w:rPr>
          <w:rFonts w:cs="Arial"/>
          <w:i/>
          <w:color w:val="000000"/>
          <w:sz w:val="20"/>
          <w:szCs w:val="20"/>
          <w:lang w:val="es-MX"/>
        </w:rPr>
        <w:t>En los archivos anexos en medio magnético se incluyen las fichas técnicas desarrolladas en el proyecto actual y que se denominan Mapas lógicos, para los siguientes servicios contemplados en el alcance y se verán reflejados en el informe del 2013:</w:t>
      </w:r>
      <w:r>
        <w:rPr>
          <w:rFonts w:cs="Arial"/>
          <w:i/>
          <w:color w:val="000000"/>
          <w:sz w:val="20"/>
          <w:szCs w:val="20"/>
          <w:lang w:val="es-MX"/>
        </w:rPr>
        <w:t xml:space="preserve"> Centro de Vacaciones, </w:t>
      </w:r>
      <w:r w:rsidRPr="00C47136">
        <w:rPr>
          <w:rFonts w:cs="Arial"/>
          <w:i/>
          <w:color w:val="000000"/>
          <w:sz w:val="20"/>
          <w:szCs w:val="20"/>
          <w:lang w:val="es-MX"/>
        </w:rPr>
        <w:t xml:space="preserve">Hotel </w:t>
      </w:r>
      <w:proofErr w:type="spellStart"/>
      <w:r w:rsidRPr="00C47136">
        <w:rPr>
          <w:rFonts w:cs="Arial"/>
          <w:i/>
          <w:color w:val="000000"/>
          <w:sz w:val="20"/>
          <w:szCs w:val="20"/>
          <w:lang w:val="es-MX"/>
        </w:rPr>
        <w:t>Kualamaná</w:t>
      </w:r>
      <w:proofErr w:type="spellEnd"/>
      <w:r>
        <w:rPr>
          <w:rFonts w:cs="Arial"/>
          <w:i/>
          <w:color w:val="000000"/>
          <w:sz w:val="20"/>
          <w:szCs w:val="20"/>
          <w:lang w:val="es-MX"/>
        </w:rPr>
        <w:t xml:space="preserve">, </w:t>
      </w:r>
      <w:r w:rsidRPr="00C47136">
        <w:rPr>
          <w:rFonts w:cs="Arial"/>
          <w:i/>
          <w:color w:val="000000"/>
          <w:sz w:val="20"/>
          <w:szCs w:val="20"/>
          <w:lang w:val="es-MX"/>
        </w:rPr>
        <w:t>Hotel Almirante</w:t>
      </w:r>
      <w:r>
        <w:rPr>
          <w:rFonts w:cs="Arial"/>
          <w:i/>
          <w:color w:val="000000"/>
          <w:sz w:val="20"/>
          <w:szCs w:val="20"/>
          <w:lang w:val="es-MX"/>
        </w:rPr>
        <w:t xml:space="preserve">, </w:t>
      </w:r>
      <w:r w:rsidRPr="00C47136">
        <w:rPr>
          <w:rFonts w:cs="Arial"/>
          <w:i/>
          <w:color w:val="000000"/>
          <w:sz w:val="20"/>
          <w:szCs w:val="20"/>
          <w:lang w:val="es-MX"/>
        </w:rPr>
        <w:t>Hotel Casas vacacionales</w:t>
      </w:r>
      <w:r>
        <w:rPr>
          <w:rFonts w:cs="Arial"/>
          <w:i/>
          <w:color w:val="000000"/>
          <w:sz w:val="20"/>
          <w:szCs w:val="20"/>
          <w:lang w:val="es-MX"/>
        </w:rPr>
        <w:t xml:space="preserve">, Colegio Mayor </w:t>
      </w:r>
      <w:proofErr w:type="spellStart"/>
      <w:r>
        <w:rPr>
          <w:rFonts w:cs="Arial"/>
          <w:i/>
          <w:color w:val="000000"/>
          <w:sz w:val="20"/>
          <w:szCs w:val="20"/>
          <w:lang w:val="es-MX"/>
        </w:rPr>
        <w:t>Cafam</w:t>
      </w:r>
      <w:proofErr w:type="spellEnd"/>
      <w:r>
        <w:rPr>
          <w:rFonts w:cs="Arial"/>
          <w:i/>
          <w:color w:val="000000"/>
          <w:sz w:val="20"/>
          <w:szCs w:val="20"/>
          <w:lang w:val="es-MX"/>
        </w:rPr>
        <w:t xml:space="preserve">, Liceo campestre, </w:t>
      </w:r>
      <w:r w:rsidRPr="00C47136">
        <w:rPr>
          <w:rFonts w:cs="Arial"/>
          <w:i/>
          <w:color w:val="000000"/>
          <w:sz w:val="20"/>
          <w:szCs w:val="20"/>
          <w:lang w:val="es-MX"/>
        </w:rPr>
        <w:t>Educación continuada</w:t>
      </w:r>
      <w:r>
        <w:rPr>
          <w:rFonts w:cs="Arial"/>
          <w:i/>
          <w:color w:val="000000"/>
          <w:sz w:val="20"/>
          <w:szCs w:val="20"/>
          <w:lang w:val="es-MX"/>
        </w:rPr>
        <w:t xml:space="preserve">, </w:t>
      </w:r>
      <w:r w:rsidRPr="00C47136">
        <w:rPr>
          <w:rFonts w:cs="Arial"/>
          <w:i/>
          <w:color w:val="000000"/>
          <w:sz w:val="20"/>
          <w:szCs w:val="20"/>
          <w:lang w:val="es-MX"/>
        </w:rPr>
        <w:t xml:space="preserve">Adulto mayor </w:t>
      </w:r>
      <w:r>
        <w:rPr>
          <w:rFonts w:cs="Arial"/>
          <w:i/>
          <w:color w:val="000000"/>
          <w:sz w:val="20"/>
          <w:szCs w:val="20"/>
          <w:lang w:val="es-MX"/>
        </w:rPr>
        <w:t xml:space="preserve">, </w:t>
      </w:r>
      <w:r w:rsidRPr="00C47136">
        <w:rPr>
          <w:rFonts w:cs="Arial"/>
          <w:i/>
          <w:color w:val="000000"/>
          <w:sz w:val="20"/>
          <w:szCs w:val="20"/>
          <w:lang w:val="es-MX"/>
        </w:rPr>
        <w:t>Cent</w:t>
      </w:r>
      <w:r>
        <w:rPr>
          <w:rFonts w:cs="Arial"/>
          <w:i/>
          <w:color w:val="000000"/>
          <w:sz w:val="20"/>
          <w:szCs w:val="20"/>
          <w:lang w:val="es-MX"/>
        </w:rPr>
        <w:t xml:space="preserve">ro de educación para el trabajo, Cursos de </w:t>
      </w:r>
      <w:proofErr w:type="spellStart"/>
      <w:r>
        <w:rPr>
          <w:rFonts w:cs="Arial"/>
          <w:i/>
          <w:color w:val="000000"/>
          <w:sz w:val="20"/>
          <w:szCs w:val="20"/>
          <w:lang w:val="es-MX"/>
        </w:rPr>
        <w:t>Ingles</w:t>
      </w:r>
      <w:proofErr w:type="spellEnd"/>
      <w:r>
        <w:rPr>
          <w:rFonts w:cs="Arial"/>
          <w:i/>
          <w:color w:val="000000"/>
          <w:sz w:val="20"/>
          <w:szCs w:val="20"/>
          <w:lang w:val="es-MX"/>
        </w:rPr>
        <w:t xml:space="preserve">, </w:t>
      </w:r>
      <w:r w:rsidRPr="00C47136">
        <w:rPr>
          <w:rFonts w:cs="Arial"/>
          <w:i/>
          <w:color w:val="000000"/>
          <w:sz w:val="20"/>
          <w:szCs w:val="20"/>
          <w:lang w:val="es-MX"/>
        </w:rPr>
        <w:t>Programas deportivos Club Campestre</w:t>
      </w:r>
      <w:r>
        <w:rPr>
          <w:rFonts w:cs="Arial"/>
          <w:i/>
          <w:color w:val="000000"/>
          <w:sz w:val="20"/>
          <w:szCs w:val="20"/>
          <w:lang w:val="es-MX"/>
        </w:rPr>
        <w:t xml:space="preserve">, </w:t>
      </w:r>
      <w:r w:rsidRPr="00C47136">
        <w:rPr>
          <w:rFonts w:cs="Arial"/>
          <w:i/>
          <w:color w:val="000000"/>
          <w:sz w:val="20"/>
          <w:szCs w:val="20"/>
          <w:lang w:val="es-MX"/>
        </w:rPr>
        <w:t>Pro</w:t>
      </w:r>
      <w:r>
        <w:rPr>
          <w:rFonts w:cs="Arial"/>
          <w:i/>
          <w:color w:val="000000"/>
          <w:sz w:val="20"/>
          <w:szCs w:val="20"/>
          <w:lang w:val="es-MX"/>
        </w:rPr>
        <w:t xml:space="preserve">gramas deportivos Club </w:t>
      </w:r>
      <w:proofErr w:type="spellStart"/>
      <w:r>
        <w:rPr>
          <w:rFonts w:cs="Arial"/>
          <w:i/>
          <w:color w:val="000000"/>
          <w:sz w:val="20"/>
          <w:szCs w:val="20"/>
          <w:lang w:val="es-MX"/>
        </w:rPr>
        <w:t>Madelena</w:t>
      </w:r>
      <w:proofErr w:type="spellEnd"/>
      <w:r>
        <w:rPr>
          <w:rFonts w:cs="Arial"/>
          <w:i/>
          <w:color w:val="000000"/>
          <w:sz w:val="20"/>
          <w:szCs w:val="20"/>
          <w:lang w:val="es-MX"/>
        </w:rPr>
        <w:t>.</w:t>
      </w:r>
    </w:p>
    <w:p xmlns:wp14="http://schemas.microsoft.com/office/word/2010/wordml" w:rsidR="00501850" w:rsidP="00501850" w:rsidRDefault="00501850" w14:paraId="0FA5259E" wp14:textId="77777777">
      <w:pPr>
        <w:pStyle w:val="Prrafodelista"/>
        <w:ind w:left="142"/>
        <w:jc w:val="both"/>
        <w:rPr>
          <w:rFonts w:ascii="Arial" w:hAnsi="Arial" w:cs="Arial"/>
          <w:lang w:val="es-MX"/>
        </w:rPr>
      </w:pPr>
      <w:r>
        <w:rPr>
          <w:rFonts w:ascii="Arial" w:hAnsi="Arial" w:cs="Arial"/>
          <w:lang w:val="es-MX"/>
        </w:rPr>
        <w:t xml:space="preserve">Es preciso entonces anotar que el servicio documentado para estudios de costos, fue el correspondiente a adulto mayor, aunque para los demás servicios, CAFAM presenta los modelos de costos en que se desarrollará la nueva metodología. </w:t>
      </w:r>
    </w:p>
    <w:p xmlns:wp14="http://schemas.microsoft.com/office/word/2010/wordml" w:rsidR="00501850" w:rsidP="00501850" w:rsidRDefault="00501850" w14:paraId="615D263B" wp14:textId="77777777">
      <w:pPr>
        <w:pStyle w:val="Prrafodelista"/>
        <w:ind w:left="142"/>
        <w:rPr>
          <w:rFonts w:ascii="Arial" w:hAnsi="Arial" w:cs="Arial"/>
          <w:lang w:val="es-MX"/>
        </w:rPr>
      </w:pPr>
    </w:p>
    <w:p xmlns:wp14="http://schemas.microsoft.com/office/word/2010/wordml" w:rsidR="003301E7" w:rsidP="00501850" w:rsidRDefault="003301E7" w14:paraId="5FE46C25" wp14:textId="77777777">
      <w:pPr>
        <w:pStyle w:val="Prrafodelista"/>
        <w:ind w:left="142"/>
        <w:rPr>
          <w:rFonts w:ascii="Arial" w:hAnsi="Arial" w:cs="Arial"/>
          <w:lang w:val="es-MX"/>
        </w:rPr>
      </w:pPr>
    </w:p>
    <w:p xmlns:wp14="http://schemas.microsoft.com/office/word/2010/wordml" w:rsidR="003301E7" w:rsidP="00501850" w:rsidRDefault="003301E7" w14:paraId="662E2991" wp14:textId="77777777">
      <w:pPr>
        <w:pStyle w:val="Prrafodelista"/>
        <w:ind w:left="142"/>
        <w:rPr>
          <w:rFonts w:ascii="Arial" w:hAnsi="Arial" w:cs="Arial"/>
          <w:lang w:val="es-MX"/>
        </w:rPr>
      </w:pPr>
    </w:p>
    <w:p xmlns:wp14="http://schemas.microsoft.com/office/word/2010/wordml" w:rsidRPr="006F06B8" w:rsidR="00501850" w:rsidP="00501850" w:rsidRDefault="00501850" w14:paraId="5436F663" wp14:textId="77777777">
      <w:pPr>
        <w:pStyle w:val="Prrafodelista"/>
        <w:ind w:left="142"/>
        <w:jc w:val="center"/>
        <w:rPr>
          <w:rFonts w:ascii="Arial" w:hAnsi="Arial" w:cs="Arial"/>
          <w:b/>
          <w:lang w:val="es-MX"/>
        </w:rPr>
      </w:pPr>
      <w:r w:rsidRPr="006F06B8">
        <w:rPr>
          <w:rFonts w:ascii="Arial" w:hAnsi="Arial" w:cs="Arial"/>
          <w:b/>
          <w:lang w:val="es-MX"/>
        </w:rPr>
        <w:t>CONCLUSIONES Y RECOMENDACIONES CAFAM</w:t>
      </w:r>
    </w:p>
    <w:p xmlns:wp14="http://schemas.microsoft.com/office/word/2010/wordml" w:rsidR="00501850" w:rsidP="00501850" w:rsidRDefault="00501850" w14:paraId="6F6DCEE7" wp14:textId="77777777">
      <w:pPr>
        <w:pStyle w:val="Prrafodelista"/>
        <w:ind w:left="142"/>
        <w:rPr>
          <w:rFonts w:ascii="Arial" w:hAnsi="Arial" w:cs="Arial"/>
          <w:lang w:val="es-MX"/>
        </w:rPr>
      </w:pPr>
    </w:p>
    <w:p xmlns:wp14="http://schemas.microsoft.com/office/word/2010/wordml" w:rsidR="00501850" w:rsidP="11528994" w:rsidRDefault="00501850" w14:paraId="07CE2F33" wp14:textId="77777777" wp14:noSpellErr="1">
      <w:pPr>
        <w:pStyle w:val="Default"/>
        <w:jc w:val="both"/>
        <w:rPr>
          <w:rFonts w:ascii="Arial" w:hAnsi="Arial" w:cs="Arial"/>
          <w:lang w:val="es-CO"/>
        </w:rPr>
      </w:pPr>
      <w:r w:rsidRPr="11528994" w:rsidR="00501850">
        <w:rPr>
          <w:rFonts w:ascii="Arial" w:hAnsi="Arial" w:cs="Arial"/>
          <w:lang w:val="es-CO"/>
        </w:rPr>
        <w:t xml:space="preserve">La Caja de Compensación Familiar CAFAM dispone de los servicios de Educación Formal, </w:t>
      </w:r>
      <w:r w:rsidRPr="11528994" w:rsidR="00501850">
        <w:rPr>
          <w:rFonts w:ascii="Arial" w:hAnsi="Arial" w:cs="Arial"/>
          <w:lang w:val="es-CO"/>
        </w:rPr>
        <w:t>Educación para el Trabajo y el desarrollo Humano – ETDH</w:t>
      </w:r>
      <w:r w:rsidRPr="11528994" w:rsidR="00501850">
        <w:rPr>
          <w:rFonts w:ascii="Arial" w:hAnsi="Arial" w:cs="Arial"/>
          <w:lang w:val="es-CO"/>
        </w:rPr>
        <w:t xml:space="preserve">, Recreación y Alojamiento, </w:t>
      </w:r>
      <w:r w:rsidRPr="11528994" w:rsidR="00501850">
        <w:rPr>
          <w:rFonts w:ascii="Arial" w:hAnsi="Arial" w:cs="Arial"/>
          <w:lang w:val="es-CO"/>
        </w:rPr>
        <w:t>Deportes</w:t>
      </w:r>
      <w:r w:rsidRPr="11528994" w:rsidR="00501850">
        <w:rPr>
          <w:rFonts w:ascii="Arial" w:hAnsi="Arial" w:cs="Arial"/>
          <w:lang w:val="es-CO"/>
        </w:rPr>
        <w:t xml:space="preserve">, Adulto Mayor, </w:t>
      </w:r>
      <w:r w:rsidRPr="11528994" w:rsidR="00501850">
        <w:rPr>
          <w:rFonts w:ascii="Arial" w:hAnsi="Arial" w:cs="Arial"/>
          <w:lang w:val="es-CO"/>
        </w:rPr>
        <w:t xml:space="preserve">Discapacidad </w:t>
      </w:r>
      <w:r w:rsidRPr="11528994" w:rsidR="00501850">
        <w:rPr>
          <w:rFonts w:ascii="Arial" w:hAnsi="Arial" w:cs="Arial"/>
          <w:lang w:val="es-CO"/>
        </w:rPr>
        <w:t xml:space="preserve">y Crédito Social; estos dos últimos como programas que se prestan de manera transversal a través de los servicios de la caja, pero que están ubicados en el servicio de salud de CAFAM. </w:t>
      </w:r>
    </w:p>
    <w:p xmlns:wp14="http://schemas.microsoft.com/office/word/2010/wordml" w:rsidRPr="00455A02" w:rsidR="00501850" w:rsidP="00501850" w:rsidRDefault="00501850" w14:paraId="738F6CFE" wp14:textId="77777777">
      <w:pPr>
        <w:pStyle w:val="Default"/>
        <w:rPr>
          <w:rFonts w:ascii="Arial" w:hAnsi="Arial" w:cs="Arial"/>
        </w:rPr>
      </w:pPr>
    </w:p>
    <w:p xmlns:wp14="http://schemas.microsoft.com/office/word/2010/wordml" w:rsidR="00501850" w:rsidP="11528994" w:rsidRDefault="00501850" w14:paraId="6964AFAF" wp14:textId="77777777" wp14:noSpellErr="1">
      <w:pPr>
        <w:pStyle w:val="Default"/>
        <w:jc w:val="both"/>
        <w:rPr>
          <w:rFonts w:ascii="Arial" w:hAnsi="Arial" w:cs="Arial"/>
          <w:lang w:val="es-CO"/>
        </w:rPr>
      </w:pPr>
      <w:r w:rsidRPr="11528994" w:rsidR="00501850">
        <w:rPr>
          <w:rFonts w:ascii="Arial" w:hAnsi="Arial" w:cs="Arial"/>
          <w:lang w:val="es-CO"/>
        </w:rPr>
        <w:t xml:space="preserve">Nuestro análisis y estudio </w:t>
      </w:r>
      <w:r w:rsidRPr="11528994" w:rsidR="00501850">
        <w:rPr>
          <w:rFonts w:ascii="Arial" w:hAnsi="Arial" w:cs="Arial"/>
          <w:lang w:val="es-CO"/>
        </w:rPr>
        <w:t xml:space="preserve">técnico </w:t>
      </w:r>
      <w:r w:rsidRPr="11528994" w:rsidR="00501850">
        <w:rPr>
          <w:rFonts w:ascii="Arial" w:hAnsi="Arial" w:cs="Arial"/>
          <w:lang w:val="es-CO"/>
        </w:rPr>
        <w:t xml:space="preserve">de las tarifas diferenciales de los servicios sociales subsidiados anteriormente descritos, se presenta en dos etapas siendo la primera está, donde se refleja el estado actual de los temas de propósito específico y posteriormente, el estudio final de costos como soporte de la metodología propuesta para la definición de tarifas en las Cajas de Compensación Familiar. </w:t>
      </w:r>
    </w:p>
    <w:p xmlns:wp14="http://schemas.microsoft.com/office/word/2010/wordml" w:rsidR="00501850" w:rsidP="00501850" w:rsidRDefault="00501850" w14:paraId="0E3612C3" wp14:textId="77777777">
      <w:pPr>
        <w:pStyle w:val="Default"/>
        <w:jc w:val="both"/>
        <w:rPr>
          <w:rFonts w:ascii="Arial" w:hAnsi="Arial" w:cs="Arial"/>
        </w:rPr>
      </w:pPr>
    </w:p>
    <w:p xmlns:wp14="http://schemas.microsoft.com/office/word/2010/wordml" w:rsidRPr="00455A02" w:rsidR="00501850" w:rsidP="00501850" w:rsidRDefault="00501850" w14:paraId="726F883B" wp14:textId="77777777">
      <w:pPr>
        <w:pStyle w:val="Default"/>
        <w:jc w:val="both"/>
        <w:rPr>
          <w:rFonts w:ascii="Arial" w:hAnsi="Arial" w:cs="Arial"/>
        </w:rPr>
      </w:pPr>
      <w:r>
        <w:rPr>
          <w:rFonts w:ascii="Arial" w:hAnsi="Arial" w:cs="Arial"/>
        </w:rPr>
        <w:t>Las siguientes son las conclusiones del análisis:</w:t>
      </w:r>
    </w:p>
    <w:p xmlns:wp14="http://schemas.microsoft.com/office/word/2010/wordml" w:rsidRPr="00455A02" w:rsidR="00501850" w:rsidP="00501850" w:rsidRDefault="00501850" w14:paraId="1428F0A7" wp14:textId="77777777">
      <w:pPr>
        <w:pStyle w:val="Default"/>
        <w:rPr>
          <w:rFonts w:ascii="Arial" w:hAnsi="Arial" w:cs="Arial"/>
        </w:rPr>
      </w:pPr>
    </w:p>
    <w:p xmlns:wp14="http://schemas.microsoft.com/office/word/2010/wordml" w:rsidRPr="00DD538C" w:rsidR="00501850" w:rsidP="00FA1ACB" w:rsidRDefault="00501850" w14:paraId="214003D4" wp14:textId="77777777">
      <w:pPr>
        <w:pStyle w:val="Default"/>
        <w:numPr>
          <w:ilvl w:val="0"/>
          <w:numId w:val="9"/>
        </w:numPr>
        <w:ind w:left="426"/>
        <w:jc w:val="both"/>
      </w:pPr>
      <w:r w:rsidRPr="00DD538C">
        <w:rPr>
          <w:rFonts w:ascii="Arial" w:hAnsi="Arial" w:cs="Arial"/>
          <w:lang w:val="es-ES_tradnl"/>
        </w:rPr>
        <w:t xml:space="preserve">El estudio y análisis de la metodología de costos establecida por la Caja de Compensación Familiar, para la fijación de las tarifas diferenciales de los servicios sociales ofrecidos, arrojó como resultado que la Caja no dispone de estudios técnicos documentados que </w:t>
      </w:r>
      <w:r>
        <w:rPr>
          <w:lang w:val="es-ES_tradnl"/>
        </w:rPr>
        <w:t>permitan evaluar la base técnica de los montos presentados, como Costos de los Servicios y programas ofertados.</w:t>
      </w:r>
    </w:p>
    <w:p xmlns:wp14="http://schemas.microsoft.com/office/word/2010/wordml" w:rsidRPr="00DD538C" w:rsidR="00501850" w:rsidP="00501850" w:rsidRDefault="00501850" w14:paraId="2050BD55" wp14:textId="77777777">
      <w:pPr>
        <w:pStyle w:val="Default"/>
        <w:ind w:left="426"/>
        <w:jc w:val="both"/>
      </w:pPr>
    </w:p>
    <w:p xmlns:wp14="http://schemas.microsoft.com/office/word/2010/wordml" w:rsidR="00501850" w:rsidP="00501850" w:rsidRDefault="00501850" w14:paraId="1CDF10AC" wp14:textId="77777777">
      <w:pPr>
        <w:ind w:left="426"/>
        <w:rPr>
          <w:lang w:val="es-ES_tradnl"/>
        </w:rPr>
      </w:pPr>
      <w:r>
        <w:rPr>
          <w:lang w:val="es-ES_tradnl"/>
        </w:rPr>
        <w:t xml:space="preserve">Para cada uno de los servicios </w:t>
      </w:r>
      <w:r w:rsidRPr="000651C0">
        <w:rPr>
          <w:lang w:val="es-ES_tradnl"/>
        </w:rPr>
        <w:t>pres</w:t>
      </w:r>
      <w:r>
        <w:rPr>
          <w:lang w:val="es-ES_tradnl"/>
        </w:rPr>
        <w:t>en</w:t>
      </w:r>
      <w:r w:rsidRPr="000651C0">
        <w:rPr>
          <w:lang w:val="es-ES_tradnl"/>
        </w:rPr>
        <w:t>tados por CAFAM, se reporta un monto de “Costo”, que sirve de referencia para analizar los subsidios brindados</w:t>
      </w:r>
      <w:r>
        <w:rPr>
          <w:lang w:val="es-ES_tradnl"/>
        </w:rPr>
        <w:t xml:space="preserve">, cifras que son tomadas de comportamientos financieros del año base y/o de datos actualizados de estudios de vigencias anteriores, pero que no corresponden a la generación de fichas técnicas de costos por servicio y programa. </w:t>
      </w:r>
    </w:p>
    <w:p xmlns:wp14="http://schemas.microsoft.com/office/word/2010/wordml" w:rsidR="00501850" w:rsidP="11528994" w:rsidRDefault="00501850" w14:paraId="6F3DFF43" wp14:textId="77777777" wp14:noSpellErr="1">
      <w:pPr>
        <w:ind w:left="426"/>
        <w:rPr>
          <w:lang w:val="es-ES"/>
        </w:rPr>
      </w:pPr>
      <w:r w:rsidRPr="11528994" w:rsidR="00501850">
        <w:rPr>
          <w:lang w:val="es-ES"/>
        </w:rPr>
        <w:t>CAFAM informó que debido a la situación presentada, se encuentra inmersa en establecer una nueva metodología 2012 para obtener las cifras de costos de sus servicios; proyectando inicialmente algunos servicios, para las tarifas del año 2013.</w:t>
      </w:r>
    </w:p>
    <w:p xmlns:wp14="http://schemas.microsoft.com/office/word/2010/wordml" w:rsidR="00501850" w:rsidP="11528994" w:rsidRDefault="00501850" w14:paraId="24CF18C9" wp14:textId="77777777" wp14:noSpellErr="1">
      <w:pPr>
        <w:ind w:left="426"/>
        <w:rPr>
          <w:lang w:val="es-ES"/>
        </w:rPr>
      </w:pPr>
      <w:r w:rsidRPr="11528994" w:rsidR="00501850">
        <w:rPr>
          <w:lang w:val="es-ES"/>
        </w:rPr>
        <w:t xml:space="preserve">En resumen, CAFAM nos informó que en el año 1998, </w:t>
      </w:r>
      <w:r w:rsidRPr="11528994" w:rsidR="00501850">
        <w:rPr>
          <w:lang w:val="es-ES"/>
        </w:rPr>
        <w:t>decidió utilizar el costeo ABC,  iniciando  con  piloto  en  la Clínica  calle 51,  consulta  externa y  ayudas  diagnósticas,  luego se pasó  a  trab</w:t>
      </w:r>
      <w:r w:rsidRPr="11528994" w:rsidR="00501850">
        <w:rPr>
          <w:lang w:val="es-ES"/>
        </w:rPr>
        <w:t>a</w:t>
      </w:r>
      <w:r w:rsidRPr="11528994" w:rsidR="00501850">
        <w:rPr>
          <w:lang w:val="es-ES"/>
        </w:rPr>
        <w:t>jar  el costeo  de los  servicios  compartidos pa</w:t>
      </w:r>
      <w:r w:rsidRPr="11528994" w:rsidR="00501850">
        <w:rPr>
          <w:lang w:val="es-ES"/>
        </w:rPr>
        <w:t>r</w:t>
      </w:r>
      <w:r w:rsidRPr="11528994" w:rsidR="00501850">
        <w:rPr>
          <w:lang w:val="es-ES"/>
        </w:rPr>
        <w:t>a poder llevar su valor hacia los objetos finales d</w:t>
      </w:r>
      <w:r w:rsidRPr="11528994" w:rsidR="00501850">
        <w:rPr>
          <w:lang w:val="es-ES"/>
        </w:rPr>
        <w:t xml:space="preserve">e  costos.  En  el año 2006, </w:t>
      </w:r>
      <w:r w:rsidRPr="11528994" w:rsidR="00501850">
        <w:rPr>
          <w:lang w:val="es-ES"/>
        </w:rPr>
        <w:t>fundamentados en una directriz corporativa, se ajustaron los modelos para pasarlos a costos por procesos en el ERP SAP, lo que permit</w:t>
      </w:r>
      <w:r w:rsidRPr="11528994" w:rsidR="00501850">
        <w:rPr>
          <w:lang w:val="es-ES"/>
        </w:rPr>
        <w:t>ir</w:t>
      </w:r>
      <w:r w:rsidRPr="11528994" w:rsidR="00501850">
        <w:rPr>
          <w:lang w:val="es-ES"/>
        </w:rPr>
        <w:t>ía tener un modelo integrado, con información oportuna, que facilitara el análisis de resultados y la  determinación del costo real. Para esta implementación se inició el Proyecto  Corporativo de Costos en SAP</w:t>
      </w:r>
      <w:r w:rsidRPr="11528994" w:rsidR="00501850">
        <w:rPr>
          <w:lang w:val="es-ES"/>
        </w:rPr>
        <w:t>;</w:t>
      </w:r>
      <w:r w:rsidRPr="11528994" w:rsidR="00501850">
        <w:rPr>
          <w:lang w:val="es-ES"/>
        </w:rPr>
        <w:t xml:space="preserve"> sin embargo, este proyecto se abortó en razón a cambios estructurales y organizacionales que impactaron altamente el proyecto. En adelante y hasta la fecha de la visita, en la caja se han venido haciendo ejercicios de costos puntuales para evaluación de procesos, negocios y serv</w:t>
      </w:r>
      <w:r w:rsidRPr="11528994" w:rsidR="00501850">
        <w:rPr>
          <w:lang w:val="es-ES"/>
        </w:rPr>
        <w:t xml:space="preserve">icios”.  En la actualidad </w:t>
      </w:r>
      <w:r w:rsidRPr="11528994" w:rsidR="00501850">
        <w:rPr>
          <w:lang w:val="es-ES"/>
        </w:rPr>
        <w:t>CAFAM viene adelantando un proyecto donde se viene  trabajando una metodología de costos que será una variante de los costos ABC que será más fácil de utilizar y se trabajará a nivel de procesos y procedimientos.</w:t>
      </w:r>
      <w:r w:rsidRPr="11528994" w:rsidR="00501850">
        <w:rPr>
          <w:lang w:val="es-ES"/>
        </w:rPr>
        <w:t xml:space="preserve"> </w:t>
      </w:r>
    </w:p>
    <w:p xmlns:wp14="http://schemas.microsoft.com/office/word/2010/wordml" w:rsidRPr="00B523AB" w:rsidR="003301E7" w:rsidP="00501850" w:rsidRDefault="003301E7" w14:paraId="6A22A52B" wp14:textId="77777777">
      <w:pPr>
        <w:spacing w:line="240" w:lineRule="auto"/>
        <w:rPr>
          <w:lang w:val="es-ES_tradnl"/>
        </w:rPr>
      </w:pPr>
    </w:p>
    <w:p xmlns:wp14="http://schemas.microsoft.com/office/word/2010/wordml" w:rsidRPr="00E166EF" w:rsidR="00501850" w:rsidP="11528994" w:rsidRDefault="00501850" w14:paraId="5F651769" wp14:textId="77777777" wp14:noSpellErr="1">
      <w:pPr>
        <w:pStyle w:val="Default"/>
        <w:numPr>
          <w:ilvl w:val="0"/>
          <w:numId w:val="9"/>
        </w:numPr>
        <w:ind w:left="426" w:hanging="426"/>
        <w:jc w:val="both"/>
        <w:rPr>
          <w:rFonts w:ascii="Arial" w:hAnsi="Arial" w:cs="Arial"/>
          <w:lang w:val="es-ES"/>
        </w:rPr>
      </w:pPr>
      <w:r w:rsidRPr="11528994" w:rsidR="00501850">
        <w:rPr>
          <w:rFonts w:ascii="Arial" w:hAnsi="Arial" w:cs="Arial"/>
          <w:lang w:val="es-ES"/>
        </w:rPr>
        <w:t xml:space="preserve">Con respecto a los </w:t>
      </w:r>
      <w:r w:rsidRPr="11528994" w:rsidR="00501850">
        <w:rPr>
          <w:rFonts w:ascii="Arial" w:hAnsi="Arial" w:cs="Arial"/>
          <w:lang w:val="es-ES"/>
        </w:rPr>
        <w:t>referentes económicos con base en los cuales</w:t>
      </w:r>
      <w:r w:rsidRPr="11528994" w:rsidR="00501850">
        <w:rPr>
          <w:rFonts w:ascii="Arial" w:hAnsi="Arial" w:cs="Arial"/>
          <w:lang w:val="es-ES"/>
        </w:rPr>
        <w:t xml:space="preserve"> se realizó </w:t>
      </w:r>
      <w:r w:rsidRPr="11528994" w:rsidR="00501850">
        <w:rPr>
          <w:rFonts w:ascii="Arial" w:hAnsi="Arial" w:cs="Arial"/>
          <w:lang w:val="es-ES"/>
        </w:rPr>
        <w:t>el incremento de las tarifas diferenciales de los servicios sociales ofrecidos en la vigencia 2011</w:t>
      </w:r>
      <w:r w:rsidRPr="11528994" w:rsidR="00501850">
        <w:rPr>
          <w:rFonts w:ascii="Arial" w:hAnsi="Arial" w:cs="Arial"/>
          <w:lang w:val="es-ES"/>
        </w:rPr>
        <w:t xml:space="preserve">, </w:t>
      </w:r>
      <w:r w:rsidRPr="11528994" w:rsidR="00501850">
        <w:rPr>
          <w:rFonts w:ascii="Arial" w:hAnsi="Arial" w:cs="Arial"/>
          <w:lang w:val="es-ES"/>
        </w:rPr>
        <w:t xml:space="preserve">CAFAM </w:t>
      </w:r>
      <w:r w:rsidRPr="11528994" w:rsidR="00501850">
        <w:rPr>
          <w:rFonts w:ascii="Arial" w:hAnsi="Arial" w:cs="Arial"/>
          <w:lang w:val="es-ES"/>
        </w:rPr>
        <w:t xml:space="preserve">informó </w:t>
      </w:r>
      <w:r w:rsidRPr="11528994" w:rsidR="00501850">
        <w:rPr>
          <w:rFonts w:ascii="Arial" w:hAnsi="Arial" w:cs="Arial"/>
          <w:lang w:val="es-ES"/>
        </w:rPr>
        <w:t>se fundament</w:t>
      </w:r>
      <w:r w:rsidRPr="11528994" w:rsidR="00501850">
        <w:rPr>
          <w:rFonts w:ascii="Arial" w:hAnsi="Arial" w:cs="Arial"/>
          <w:lang w:val="es-ES"/>
        </w:rPr>
        <w:t>ó</w:t>
      </w:r>
      <w:r w:rsidRPr="11528994" w:rsidR="00501850">
        <w:rPr>
          <w:rFonts w:ascii="Arial" w:hAnsi="Arial" w:cs="Arial"/>
          <w:lang w:val="es-ES"/>
        </w:rPr>
        <w:t xml:space="preserve"> en los análisis y estudios realizados para cada uno de los servicios, </w:t>
      </w:r>
      <w:r w:rsidRPr="11528994" w:rsidR="00501850">
        <w:rPr>
          <w:rFonts w:ascii="Arial" w:hAnsi="Arial" w:cs="Arial"/>
          <w:lang w:val="es-ES"/>
        </w:rPr>
        <w:t>en</w:t>
      </w:r>
      <w:r w:rsidRPr="11528994" w:rsidR="00501850">
        <w:rPr>
          <w:rFonts w:ascii="Arial" w:hAnsi="Arial" w:cs="Arial"/>
          <w:lang w:val="es-ES"/>
        </w:rPr>
        <w:t xml:space="preserve"> la normatividad legal, el IPC y el SMMLV. Los incrementos </w:t>
      </w:r>
      <w:r w:rsidRPr="11528994" w:rsidR="00501850">
        <w:rPr>
          <w:rFonts w:ascii="Arial" w:hAnsi="Arial" w:cs="Arial"/>
          <w:lang w:val="es-ES"/>
        </w:rPr>
        <w:t xml:space="preserve">fueron </w:t>
      </w:r>
      <w:r w:rsidRPr="11528994" w:rsidR="00501850">
        <w:rPr>
          <w:rFonts w:ascii="Arial" w:hAnsi="Arial" w:cs="Arial"/>
          <w:lang w:val="es-ES"/>
        </w:rPr>
        <w:t xml:space="preserve">aprobados por el Consejo Directivo de la Caja, de acuerdo a las diferentes categorías. </w:t>
      </w:r>
    </w:p>
    <w:p xmlns:wp14="http://schemas.microsoft.com/office/word/2010/wordml" w:rsidRPr="00E166EF" w:rsidR="00501850" w:rsidP="00501850" w:rsidRDefault="00501850" w14:paraId="45C09875" wp14:textId="77777777">
      <w:pPr>
        <w:ind w:left="426"/>
        <w:rPr>
          <w:rFonts w:cs="Arial"/>
          <w:color w:val="000000"/>
          <w:szCs w:val="24"/>
          <w:lang w:val="es-ES_tradnl"/>
        </w:rPr>
      </w:pPr>
    </w:p>
    <w:p xmlns:wp14="http://schemas.microsoft.com/office/word/2010/wordml" w:rsidR="00501850" w:rsidP="11528994" w:rsidRDefault="00501850" w14:paraId="67998F4F" wp14:textId="77777777" wp14:noSpellErr="1">
      <w:pPr>
        <w:ind w:left="426"/>
        <w:rPr>
          <w:rFonts w:cs="Arial"/>
          <w:color w:val="000000"/>
          <w:lang w:val="es-ES"/>
        </w:rPr>
      </w:pPr>
      <w:r w:rsidRPr="11528994" w:rsidR="00501850">
        <w:rPr>
          <w:rFonts w:cs="Arial"/>
          <w:color w:val="000000" w:themeColor="text1" w:themeTint="FF" w:themeShade="FF"/>
          <w:lang w:val="es-ES"/>
        </w:rPr>
        <w:t xml:space="preserve">Los estudios observados corresponden principalmente a comparativos de mercado con otras cajas de compensación o, a otras entidades que prestan los mismos servicios. </w:t>
      </w:r>
    </w:p>
    <w:p xmlns:wp14="http://schemas.microsoft.com/office/word/2010/wordml" w:rsidR="00501850" w:rsidP="00501850" w:rsidRDefault="00501850" w14:paraId="6CDC65EB" wp14:textId="77777777">
      <w:pPr>
        <w:ind w:left="426"/>
        <w:rPr>
          <w:rFonts w:cs="Arial"/>
          <w:color w:val="000000"/>
          <w:szCs w:val="24"/>
          <w:lang w:val="es-ES_tradnl"/>
        </w:rPr>
      </w:pPr>
    </w:p>
    <w:p xmlns:wp14="http://schemas.microsoft.com/office/word/2010/wordml" w:rsidRPr="00E166EF" w:rsidR="00501850" w:rsidP="00501850" w:rsidRDefault="00501850" w14:paraId="69373945" wp14:textId="77777777">
      <w:pPr>
        <w:ind w:left="426"/>
        <w:rPr>
          <w:rFonts w:cs="Arial"/>
          <w:color w:val="000000"/>
          <w:szCs w:val="24"/>
          <w:lang w:val="es-ES_tradnl"/>
        </w:rPr>
      </w:pPr>
      <w:r>
        <w:rPr>
          <w:rFonts w:cs="Arial"/>
          <w:color w:val="000000"/>
          <w:szCs w:val="24"/>
          <w:lang w:val="es-ES_tradnl"/>
        </w:rPr>
        <w:t xml:space="preserve">Precisamente, es importante que los estudios se referencien también en el SMMLV, para tener como base de las tarifas y subsidios, </w:t>
      </w:r>
      <w:r w:rsidRPr="00E166EF">
        <w:rPr>
          <w:rFonts w:cs="Arial"/>
          <w:color w:val="000000"/>
          <w:szCs w:val="24"/>
          <w:lang w:val="es-ES_tradnl"/>
        </w:rPr>
        <w:t>los ingresos reales por categorías A (1 SMMLV) y B (2 SMMLV), donde se refleje cada concepto en función de los ingr</w:t>
      </w:r>
      <w:r>
        <w:rPr>
          <w:rFonts w:cs="Arial"/>
          <w:color w:val="000000"/>
          <w:szCs w:val="24"/>
          <w:lang w:val="es-ES_tradnl"/>
        </w:rPr>
        <w:t>esos reales de estas Categorías. Lo anterior como fundamento para garantizar el efectivo acceso de los afiliados A y B a todos los servicios ofrecidos por las cajas, como es el caso de los servicios de hotelería.</w:t>
      </w:r>
    </w:p>
    <w:p xmlns:wp14="http://schemas.microsoft.com/office/word/2010/wordml" w:rsidRPr="00C6514D" w:rsidR="00501850" w:rsidP="00501850" w:rsidRDefault="00501850" w14:paraId="2D50532D" wp14:textId="77777777">
      <w:pPr>
        <w:pStyle w:val="Default"/>
        <w:ind w:left="720"/>
        <w:jc w:val="both"/>
        <w:rPr>
          <w:rFonts w:ascii="Arial" w:hAnsi="Arial" w:cs="Arial"/>
          <w:lang w:val="es-ES_tradnl"/>
        </w:rPr>
      </w:pPr>
    </w:p>
    <w:p xmlns:wp14="http://schemas.microsoft.com/office/word/2010/wordml" w:rsidR="00501850" w:rsidP="00FA1ACB" w:rsidRDefault="00501850" w14:paraId="661C17E1" wp14:textId="77777777">
      <w:pPr>
        <w:pStyle w:val="Default"/>
        <w:numPr>
          <w:ilvl w:val="0"/>
          <w:numId w:val="3"/>
        </w:numPr>
        <w:ind w:left="360"/>
        <w:jc w:val="both"/>
        <w:rPr>
          <w:rFonts w:ascii="Arial" w:hAnsi="Arial" w:cs="Arial"/>
          <w:lang w:val="es-ES_tradnl"/>
        </w:rPr>
      </w:pPr>
      <w:r>
        <w:rPr>
          <w:rFonts w:ascii="Arial" w:hAnsi="Arial" w:cs="Arial"/>
          <w:lang w:val="es-ES_tradnl"/>
        </w:rPr>
        <w:t xml:space="preserve">La determinación del </w:t>
      </w:r>
      <w:r w:rsidRPr="00455A02">
        <w:rPr>
          <w:rFonts w:ascii="Arial" w:hAnsi="Arial" w:cs="Arial"/>
          <w:lang w:val="es-ES_tradnl"/>
        </w:rPr>
        <w:t>subsidio asignado a las categorías tarifarias beneficiarias (A y B) con base en el costo unitario establecido para cada servicio</w:t>
      </w:r>
      <w:r>
        <w:rPr>
          <w:rFonts w:ascii="Arial" w:hAnsi="Arial" w:cs="Arial"/>
          <w:lang w:val="es-ES_tradnl"/>
        </w:rPr>
        <w:t>, a</w:t>
      </w:r>
      <w:r w:rsidRPr="00455A02">
        <w:rPr>
          <w:rFonts w:ascii="Arial" w:hAnsi="Arial" w:cs="Arial"/>
          <w:lang w:val="es-ES_tradnl"/>
        </w:rPr>
        <w:t xml:space="preserve">sí </w:t>
      </w:r>
      <w:r>
        <w:rPr>
          <w:rFonts w:ascii="Arial" w:hAnsi="Arial" w:cs="Arial"/>
          <w:lang w:val="es-ES_tradnl"/>
        </w:rPr>
        <w:t xml:space="preserve">como la </w:t>
      </w:r>
      <w:r w:rsidRPr="00455A02">
        <w:rPr>
          <w:rFonts w:ascii="Arial" w:hAnsi="Arial" w:cs="Arial"/>
          <w:lang w:val="es-ES_tradnl"/>
        </w:rPr>
        <w:t>identifica</w:t>
      </w:r>
      <w:r>
        <w:rPr>
          <w:rFonts w:ascii="Arial" w:hAnsi="Arial" w:cs="Arial"/>
          <w:lang w:val="es-ES_tradnl"/>
        </w:rPr>
        <w:t xml:space="preserve">ción de </w:t>
      </w:r>
      <w:r w:rsidRPr="00455A02">
        <w:rPr>
          <w:rFonts w:ascii="Arial" w:hAnsi="Arial" w:cs="Arial"/>
          <w:lang w:val="es-ES_tradnl"/>
        </w:rPr>
        <w:t>si las categorías C y D se encuentran subsidiadas</w:t>
      </w:r>
      <w:r>
        <w:rPr>
          <w:rFonts w:ascii="Arial" w:hAnsi="Arial" w:cs="Arial"/>
          <w:lang w:val="es-ES_tradnl"/>
        </w:rPr>
        <w:t xml:space="preserve">, reflejó lo siguiente: </w:t>
      </w:r>
    </w:p>
    <w:p xmlns:wp14="http://schemas.microsoft.com/office/word/2010/wordml" w:rsidR="00501850" w:rsidP="00501850" w:rsidRDefault="00501850" w14:paraId="26746B7D" wp14:textId="77777777">
      <w:pPr>
        <w:pStyle w:val="Default"/>
        <w:ind w:left="360"/>
        <w:jc w:val="both"/>
        <w:rPr>
          <w:rFonts w:ascii="Arial" w:hAnsi="Arial" w:cs="Arial"/>
          <w:lang w:val="es-ES_tradnl"/>
        </w:rPr>
      </w:pPr>
    </w:p>
    <w:p xmlns:wp14="http://schemas.microsoft.com/office/word/2010/wordml" w:rsidRPr="00455A02" w:rsidR="00501850" w:rsidP="00501850" w:rsidRDefault="00501850" w14:paraId="37C2441D" wp14:textId="77777777">
      <w:pPr>
        <w:pStyle w:val="Default"/>
        <w:ind w:left="360"/>
        <w:jc w:val="both"/>
        <w:rPr>
          <w:rFonts w:ascii="Arial" w:hAnsi="Arial" w:cs="Arial"/>
          <w:lang w:val="es-ES_tradnl"/>
        </w:rPr>
      </w:pPr>
      <w:r>
        <w:rPr>
          <w:rFonts w:ascii="Arial" w:hAnsi="Arial" w:cs="Arial"/>
          <w:lang w:val="es-ES_tradnl"/>
        </w:rPr>
        <w:t>CAFAM presentó subsidios para las categorías A y B, en todos los servicios evaluados, tomando como referencia el valor de la tarifa y el monto del costo de los servicios; igualmente se encontró que las categorías C y D, no se encuentran subsidiadas, bajo los criterios anteriormente señalados.</w:t>
      </w:r>
    </w:p>
    <w:p xmlns:wp14="http://schemas.microsoft.com/office/word/2010/wordml" w:rsidR="00501850" w:rsidP="00501850" w:rsidRDefault="00501850" w14:paraId="418800B0" wp14:textId="77777777">
      <w:pPr>
        <w:pStyle w:val="Default"/>
        <w:ind w:left="720"/>
        <w:jc w:val="both"/>
        <w:rPr>
          <w:rFonts w:ascii="Arial" w:hAnsi="Arial" w:cs="Arial"/>
          <w:lang w:val="es-ES_tradnl"/>
        </w:rPr>
      </w:pPr>
    </w:p>
    <w:p xmlns:wp14="http://schemas.microsoft.com/office/word/2010/wordml" w:rsidR="00501850" w:rsidP="00501850" w:rsidRDefault="00501850" w14:paraId="3BB9C3AB" wp14:textId="77777777">
      <w:pPr>
        <w:pStyle w:val="Default"/>
        <w:ind w:left="360"/>
        <w:jc w:val="both"/>
        <w:rPr>
          <w:rFonts w:ascii="Arial" w:hAnsi="Arial" w:cs="Arial"/>
          <w:lang w:val="es-ES_tradnl"/>
        </w:rPr>
      </w:pPr>
      <w:r>
        <w:rPr>
          <w:rFonts w:ascii="Arial" w:hAnsi="Arial" w:cs="Arial"/>
          <w:lang w:val="es-ES_tradnl"/>
        </w:rPr>
        <w:t xml:space="preserve">Ahora bien, nuestro análisis arroja dos aspectos a considerar: </w:t>
      </w:r>
    </w:p>
    <w:p xmlns:wp14="http://schemas.microsoft.com/office/word/2010/wordml" w:rsidR="00501850" w:rsidP="00501850" w:rsidRDefault="00501850" w14:paraId="562855B0" wp14:textId="77777777">
      <w:pPr>
        <w:pStyle w:val="Default"/>
        <w:ind w:left="360"/>
        <w:jc w:val="both"/>
        <w:rPr>
          <w:rFonts w:ascii="Arial" w:hAnsi="Arial" w:cs="Arial"/>
          <w:lang w:val="es-ES_tradnl"/>
        </w:rPr>
      </w:pPr>
    </w:p>
    <w:p xmlns:wp14="http://schemas.microsoft.com/office/word/2010/wordml" w:rsidR="00501850" w:rsidP="11528994" w:rsidRDefault="00501850" w14:paraId="445895C6" wp14:textId="77777777" wp14:noSpellErr="1">
      <w:pPr>
        <w:pStyle w:val="Default"/>
        <w:numPr>
          <w:ilvl w:val="0"/>
          <w:numId w:val="32"/>
        </w:numPr>
        <w:jc w:val="both"/>
        <w:rPr>
          <w:rFonts w:ascii="Arial" w:hAnsi="Arial" w:cs="Arial"/>
          <w:lang w:val="es-ES"/>
        </w:rPr>
      </w:pPr>
      <w:r w:rsidRPr="11528994" w:rsidR="00501850">
        <w:rPr>
          <w:rFonts w:ascii="Arial" w:hAnsi="Arial" w:cs="Arial"/>
          <w:lang w:val="es-ES"/>
        </w:rPr>
        <w:t>La ausencia de estudios de costos documentados por cada uno de los servicios y programas, tal como se detalló para educación formal y hotelería, limita el análisis del valor del subsidio, por lo que se hace necesario que la Caja concluya la implementación del sistema de costos, de manera que soporte técnicamente sus cifras.</w:t>
      </w:r>
    </w:p>
    <w:p xmlns:wp14="http://schemas.microsoft.com/office/word/2010/wordml" w:rsidR="00501850" w:rsidP="00501850" w:rsidRDefault="00501850" w14:paraId="7E7AB69A" wp14:textId="77777777">
      <w:pPr>
        <w:pStyle w:val="Default"/>
        <w:ind w:left="1080"/>
        <w:jc w:val="both"/>
        <w:rPr>
          <w:rFonts w:ascii="Arial" w:hAnsi="Arial" w:cs="Arial"/>
          <w:lang w:val="es-ES_tradnl"/>
        </w:rPr>
      </w:pPr>
    </w:p>
    <w:p xmlns:wp14="http://schemas.microsoft.com/office/word/2010/wordml" w:rsidR="00501850" w:rsidP="00FA1ACB" w:rsidRDefault="00501850" w14:paraId="160A4A0F" wp14:textId="77777777">
      <w:pPr>
        <w:pStyle w:val="Default"/>
        <w:numPr>
          <w:ilvl w:val="0"/>
          <w:numId w:val="32"/>
        </w:numPr>
        <w:jc w:val="both"/>
        <w:rPr>
          <w:rFonts w:ascii="Arial" w:hAnsi="Arial" w:cs="Arial"/>
          <w:lang w:val="es-ES_tradnl"/>
        </w:rPr>
      </w:pPr>
      <w:r>
        <w:rPr>
          <w:rFonts w:ascii="Arial" w:hAnsi="Arial" w:cs="Arial"/>
          <w:lang w:val="es-ES_tradnl"/>
        </w:rPr>
        <w:t>Es importante que el cálculo y evaluación de las tarifas se acompañe con el estudio de los ingresos reales de los afiliados, para facilitar la asignación de precios a cada servicio, en función del acceso integral a los servicios de la caja.</w:t>
      </w:r>
    </w:p>
    <w:p xmlns:wp14="http://schemas.microsoft.com/office/word/2010/wordml" w:rsidR="00501850" w:rsidP="00501850" w:rsidRDefault="00501850" w14:paraId="38775929" wp14:textId="77777777">
      <w:pPr>
        <w:pStyle w:val="Prrafodelista"/>
        <w:rPr>
          <w:rFonts w:ascii="Arial" w:hAnsi="Arial" w:cs="Arial"/>
        </w:rPr>
      </w:pPr>
    </w:p>
    <w:p xmlns:wp14="http://schemas.microsoft.com/office/word/2010/wordml" w:rsidR="00501850" w:rsidP="11528994" w:rsidRDefault="00501850" w14:paraId="2BA53166" wp14:textId="77777777">
      <w:pPr>
        <w:pStyle w:val="Default"/>
        <w:ind w:left="720"/>
        <w:jc w:val="both"/>
        <w:rPr>
          <w:rFonts w:ascii="Arial" w:hAnsi="Arial" w:cs="Arial"/>
          <w:lang w:val="es-ES"/>
        </w:rPr>
      </w:pPr>
      <w:r w:rsidRPr="11528994" w:rsidR="00501850">
        <w:rPr>
          <w:rFonts w:ascii="Arial" w:hAnsi="Arial" w:cs="Arial"/>
          <w:lang w:val="es-ES"/>
        </w:rPr>
        <w:t xml:space="preserve">Se resalta el análisis realizado para los Hoteles </w:t>
      </w:r>
      <w:r w:rsidRPr="11528994" w:rsidR="00501850">
        <w:rPr>
          <w:rFonts w:ascii="Arial" w:hAnsi="Arial" w:cs="Arial"/>
          <w:lang w:val="es-ES"/>
        </w:rPr>
        <w:t>Kualamaná</w:t>
      </w:r>
      <w:r w:rsidRPr="11528994" w:rsidR="00501850">
        <w:rPr>
          <w:rFonts w:ascii="Arial" w:hAnsi="Arial" w:cs="Arial"/>
          <w:lang w:val="es-ES"/>
        </w:rPr>
        <w:t xml:space="preserve"> y Almirante, donde los precios bases son altos en relación con uno (1) o dos (2) salarios mínimos, pero se asignan a estas categorías subsidios mínimos de 1% a 5% en temporada baja, pasando en temporada alta a incrementos por encima del costo hasta en cerca del 50%, limitándose sustancialmente el acceso a los afiliados beneficiarios de los subsidios.</w:t>
      </w:r>
    </w:p>
    <w:p xmlns:wp14="http://schemas.microsoft.com/office/word/2010/wordml" w:rsidR="00501850" w:rsidP="00501850" w:rsidRDefault="00501850" w14:paraId="25DD3341" wp14:textId="77777777">
      <w:pPr>
        <w:pStyle w:val="Default"/>
        <w:ind w:left="1080"/>
        <w:jc w:val="both"/>
        <w:rPr>
          <w:rFonts w:ascii="Arial" w:hAnsi="Arial" w:cs="Arial"/>
          <w:lang w:val="es-ES_tradnl"/>
        </w:rPr>
      </w:pPr>
      <w:r>
        <w:rPr>
          <w:rFonts w:ascii="Arial" w:hAnsi="Arial" w:cs="Arial"/>
          <w:lang w:val="es-ES_tradnl"/>
        </w:rPr>
        <w:t xml:space="preserve"> </w:t>
      </w:r>
    </w:p>
    <w:p xmlns:wp14="http://schemas.microsoft.com/office/word/2010/wordml" w:rsidR="00501850" w:rsidP="11528994" w:rsidRDefault="00501850" w14:paraId="3F4A45EC" wp14:textId="77777777" wp14:noSpellErr="1">
      <w:pPr>
        <w:pStyle w:val="Default"/>
        <w:ind w:left="720"/>
        <w:jc w:val="both"/>
        <w:rPr>
          <w:rFonts w:ascii="Arial" w:hAnsi="Arial" w:cs="Arial"/>
          <w:lang w:val="es-ES"/>
        </w:rPr>
      </w:pPr>
      <w:r w:rsidRPr="11528994" w:rsidR="00501850">
        <w:rPr>
          <w:rFonts w:ascii="Arial" w:hAnsi="Arial" w:cs="Arial"/>
          <w:lang w:val="es-ES"/>
        </w:rPr>
        <w:t>Por lo tanto, es importante que la Caja revise en forma integral su estructura de costos, subsidios y tarifas, de manera que sus servicios sean dirigidos efectivamente a la población afiliada y beneficiaria.</w:t>
      </w:r>
    </w:p>
    <w:p xmlns:wp14="http://schemas.microsoft.com/office/word/2010/wordml" w:rsidRPr="00455A02" w:rsidR="00501850" w:rsidP="00501850" w:rsidRDefault="00501850" w14:paraId="0E0ED9E8" wp14:textId="77777777">
      <w:pPr>
        <w:pStyle w:val="Default"/>
        <w:ind w:left="720"/>
        <w:jc w:val="both"/>
        <w:rPr>
          <w:rFonts w:ascii="Arial" w:hAnsi="Arial" w:cs="Arial"/>
          <w:lang w:val="es-ES_tradnl"/>
        </w:rPr>
      </w:pPr>
    </w:p>
    <w:p xmlns:wp14="http://schemas.microsoft.com/office/word/2010/wordml" w:rsidRPr="00455A02" w:rsidR="00501850" w:rsidP="11528994" w:rsidRDefault="00501850" w14:paraId="7429B9BE"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 xml:space="preserve">CAFAM presenta para todos los servicios tarifas diferenciales </w:t>
      </w:r>
      <w:r w:rsidRPr="11528994" w:rsidR="00501850">
        <w:rPr>
          <w:rFonts w:ascii="Arial" w:hAnsi="Arial" w:cs="Arial"/>
          <w:lang w:val="es-ES"/>
        </w:rPr>
        <w:t>entr</w:t>
      </w:r>
      <w:r w:rsidRPr="11528994" w:rsidR="00501850">
        <w:rPr>
          <w:rFonts w:ascii="Arial" w:hAnsi="Arial" w:cs="Arial"/>
          <w:lang w:val="es-ES"/>
        </w:rPr>
        <w:t xml:space="preserve">e el valor de las 4 categorías </w:t>
      </w:r>
      <w:r w:rsidRPr="11528994" w:rsidR="00501850">
        <w:rPr>
          <w:rFonts w:ascii="Arial" w:hAnsi="Arial" w:cs="Arial"/>
          <w:lang w:val="es-ES"/>
        </w:rPr>
        <w:t>(A, B, C y D)</w:t>
      </w:r>
      <w:r w:rsidRPr="11528994" w:rsidR="00501850">
        <w:rPr>
          <w:rFonts w:ascii="Arial" w:hAnsi="Arial" w:cs="Arial"/>
          <w:lang w:val="es-ES"/>
        </w:rPr>
        <w:t xml:space="preserve">, de acuerdo con la </w:t>
      </w:r>
      <w:r w:rsidRPr="11528994" w:rsidR="00501850">
        <w:rPr>
          <w:rFonts w:ascii="Arial" w:hAnsi="Arial" w:cs="Arial"/>
          <w:lang w:val="es-ES"/>
        </w:rPr>
        <w:t xml:space="preserve">política de subsidios establecida para las categorías beneficiarias (A y B). </w:t>
      </w:r>
      <w:r w:rsidRPr="11528994" w:rsidR="00501850">
        <w:rPr>
          <w:rFonts w:ascii="Arial" w:hAnsi="Arial" w:cs="Arial"/>
          <w:lang w:val="es-ES"/>
        </w:rPr>
        <w:t>No obstante hacemos énfasis en la importancia de revisar los procedimientos y documentación del cálculo de costos y subsidios, en función de todos los afiliados a la caja, especialmente las categorías A y B.</w:t>
      </w:r>
    </w:p>
    <w:p xmlns:wp14="http://schemas.microsoft.com/office/word/2010/wordml" w:rsidR="00501850" w:rsidP="00501850" w:rsidRDefault="00501850" w14:paraId="5A4345F3" wp14:textId="77777777">
      <w:pPr>
        <w:pStyle w:val="Default"/>
        <w:ind w:left="720"/>
        <w:jc w:val="both"/>
        <w:rPr>
          <w:rFonts w:ascii="Arial" w:hAnsi="Arial" w:cs="Arial"/>
          <w:lang w:val="es-ES_tradnl"/>
        </w:rPr>
      </w:pPr>
    </w:p>
    <w:p xmlns:wp14="http://schemas.microsoft.com/office/word/2010/wordml" w:rsidR="00501850" w:rsidP="11528994" w:rsidRDefault="00501850" w14:paraId="4CE6FC26" wp14:textId="77777777" wp14:noSpellErr="1">
      <w:pPr>
        <w:pStyle w:val="Default"/>
        <w:numPr>
          <w:ilvl w:val="0"/>
          <w:numId w:val="3"/>
        </w:numPr>
        <w:ind w:left="360"/>
        <w:jc w:val="both"/>
        <w:rPr>
          <w:rFonts w:ascii="Arial" w:hAnsi="Arial" w:cs="Arial"/>
          <w:lang w:val="es-ES"/>
        </w:rPr>
      </w:pPr>
      <w:r w:rsidRPr="11528994" w:rsidR="00501850">
        <w:rPr>
          <w:rFonts w:ascii="Arial" w:hAnsi="Arial" w:cs="Arial"/>
          <w:lang w:val="es-ES"/>
        </w:rPr>
        <w:t>CAFAM realizó análisis comparativos para las tarifas ofrecidas en el mercado y dispuestas por la Caja, reflejando importantes niveles de  calidad y pertinencia especialmente para los servicios de educación para el desarrollo y trabajo humano, hotelería</w:t>
      </w:r>
      <w:r w:rsidRPr="11528994" w:rsidR="00501850">
        <w:rPr>
          <w:rFonts w:ascii="Arial" w:hAnsi="Arial" w:cs="Arial"/>
          <w:lang w:val="es-ES"/>
        </w:rPr>
        <w:t xml:space="preserve">, </w:t>
      </w:r>
      <w:r w:rsidRPr="11528994" w:rsidR="00501850">
        <w:rPr>
          <w:rFonts w:ascii="Arial" w:hAnsi="Arial" w:cs="Arial"/>
          <w:lang w:val="es-ES"/>
        </w:rPr>
        <w:t>deportes</w:t>
      </w:r>
      <w:r w:rsidRPr="11528994" w:rsidR="00501850">
        <w:rPr>
          <w:rFonts w:ascii="Arial" w:hAnsi="Arial" w:cs="Arial"/>
          <w:lang w:val="es-ES"/>
        </w:rPr>
        <w:t xml:space="preserve"> y adulto mayor.</w:t>
      </w:r>
      <w:r w:rsidRPr="11528994" w:rsidR="00501850">
        <w:rPr>
          <w:rFonts w:ascii="Arial" w:hAnsi="Arial" w:cs="Arial"/>
          <w:lang w:val="es-ES"/>
        </w:rPr>
        <w:t xml:space="preserve"> </w:t>
      </w:r>
    </w:p>
    <w:p xmlns:wp14="http://schemas.microsoft.com/office/word/2010/wordml" w:rsidR="00501850" w:rsidP="00501850" w:rsidRDefault="00501850" w14:paraId="472CC082" wp14:textId="77777777">
      <w:pPr>
        <w:pStyle w:val="Default"/>
        <w:ind w:left="360"/>
        <w:jc w:val="both"/>
        <w:rPr>
          <w:rFonts w:ascii="Arial" w:hAnsi="Arial" w:cs="Arial"/>
          <w:lang w:val="es-ES_tradnl"/>
        </w:rPr>
      </w:pPr>
    </w:p>
    <w:p xmlns:wp14="http://schemas.microsoft.com/office/word/2010/wordml" w:rsidRPr="00455A02" w:rsidR="00501850" w:rsidP="00FA1ACB" w:rsidRDefault="00501850" w14:paraId="7E1665AA" wp14:textId="77777777">
      <w:pPr>
        <w:pStyle w:val="Default"/>
        <w:numPr>
          <w:ilvl w:val="0"/>
          <w:numId w:val="3"/>
        </w:numPr>
        <w:ind w:left="360"/>
        <w:jc w:val="both"/>
        <w:rPr>
          <w:rFonts w:ascii="Arial" w:hAnsi="Arial" w:cs="Arial"/>
          <w:lang w:val="es-ES_tradnl"/>
        </w:rPr>
      </w:pPr>
      <w:r>
        <w:rPr>
          <w:rFonts w:ascii="Arial" w:hAnsi="Arial" w:cs="Arial"/>
          <w:lang w:val="es-ES_tradnl"/>
        </w:rPr>
        <w:t>Con respecto al a</w:t>
      </w:r>
      <w:r w:rsidRPr="00455A02">
        <w:rPr>
          <w:rFonts w:ascii="Arial" w:hAnsi="Arial" w:cs="Arial"/>
          <w:lang w:val="es-ES_tradnl"/>
        </w:rPr>
        <w:t>n</w:t>
      </w:r>
      <w:r>
        <w:rPr>
          <w:rFonts w:ascii="Arial" w:hAnsi="Arial" w:cs="Arial"/>
          <w:lang w:val="es-ES_tradnl"/>
        </w:rPr>
        <w:t>á</w:t>
      </w:r>
      <w:r w:rsidRPr="00455A02">
        <w:rPr>
          <w:rFonts w:ascii="Arial" w:hAnsi="Arial" w:cs="Arial"/>
          <w:lang w:val="es-ES_tradnl"/>
        </w:rPr>
        <w:t>li</w:t>
      </w:r>
      <w:r>
        <w:rPr>
          <w:rFonts w:ascii="Arial" w:hAnsi="Arial" w:cs="Arial"/>
          <w:lang w:val="es-ES_tradnl"/>
        </w:rPr>
        <w:t xml:space="preserve">sis de </w:t>
      </w:r>
      <w:r w:rsidRPr="00455A02">
        <w:rPr>
          <w:rFonts w:ascii="Arial" w:hAnsi="Arial" w:cs="Arial"/>
          <w:lang w:val="es-ES_tradnl"/>
        </w:rPr>
        <w:t>la relación entre el valor de las tarifas diferenciales ofrecidas y la cobertura obtenida en cada servicio en la vigencia 2011, con el fin de determinar la focalización y participación de la población afiliada y no afiliada en los servicios sociales ofrecidos</w:t>
      </w:r>
      <w:r>
        <w:rPr>
          <w:rFonts w:ascii="Arial" w:hAnsi="Arial" w:cs="Arial"/>
          <w:lang w:val="es-ES_tradnl"/>
        </w:rPr>
        <w:t>, presentamos el análisis realizado a los servicios de hotelería, donde se refleja de manera más significativa la incidencia de las tarifas en las coberturas hotelerías de la Caja.</w:t>
      </w:r>
    </w:p>
    <w:p xmlns:wp14="http://schemas.microsoft.com/office/word/2010/wordml" w:rsidR="00501850" w:rsidP="00501850" w:rsidRDefault="00501850" w14:paraId="3675C73A" wp14:textId="77777777">
      <w:pPr>
        <w:pStyle w:val="Default"/>
        <w:ind w:left="720"/>
        <w:jc w:val="both"/>
        <w:rPr>
          <w:rFonts w:ascii="Arial" w:hAnsi="Arial" w:cs="Arial"/>
          <w:lang w:val="es-ES_tradnl"/>
        </w:rPr>
      </w:pPr>
    </w:p>
    <w:p xmlns:wp14="http://schemas.microsoft.com/office/word/2010/wordml" w:rsidR="00501850" w:rsidP="00501850" w:rsidRDefault="00501850" w14:paraId="457540EC" wp14:textId="77777777">
      <w:pPr>
        <w:pStyle w:val="Prrafodelista"/>
        <w:ind w:left="360"/>
        <w:jc w:val="both"/>
        <w:rPr>
          <w:rFonts w:ascii="Arial" w:hAnsi="Arial" w:cs="Arial"/>
          <w:lang w:val="es-CO"/>
        </w:rPr>
      </w:pPr>
      <w:r>
        <w:rPr>
          <w:rFonts w:ascii="Arial" w:hAnsi="Arial" w:cs="Arial"/>
          <w:lang w:val="es-CO"/>
        </w:rPr>
        <w:t>Para los servicios de recreación que corresponden en esencia a los prestados a través de las Casas Vacacionales y los Hoteles, se encontró lo siguiente. Las casas vacacionales fueron utilizadas fundamentalmente por las categorías A y B, situación que consideramos fue motivada por las tarifas favorables que se brindan a estas categorías y el monto de los subsidios.</w:t>
      </w:r>
    </w:p>
    <w:p xmlns:wp14="http://schemas.microsoft.com/office/word/2010/wordml" w:rsidR="00501850" w:rsidP="00501850" w:rsidRDefault="00501850" w14:paraId="7277ECC7" wp14:textId="77777777">
      <w:pPr>
        <w:pStyle w:val="Prrafodelista"/>
        <w:ind w:left="360"/>
        <w:jc w:val="both"/>
        <w:rPr>
          <w:rFonts w:ascii="Arial" w:hAnsi="Arial" w:cs="Arial"/>
          <w:lang w:val="es-CO"/>
        </w:rPr>
      </w:pPr>
    </w:p>
    <w:p xmlns:wp14="http://schemas.microsoft.com/office/word/2010/wordml" w:rsidR="00501850" w:rsidP="00501850" w:rsidRDefault="00501850" w14:paraId="4493C64B" wp14:textId="77777777">
      <w:pPr>
        <w:pStyle w:val="Prrafodelista"/>
        <w:ind w:left="360"/>
        <w:jc w:val="both"/>
        <w:rPr>
          <w:rFonts w:ascii="Arial" w:hAnsi="Arial" w:cs="Arial"/>
          <w:lang w:val="es-CO"/>
        </w:rPr>
      </w:pPr>
      <w:r>
        <w:rPr>
          <w:rFonts w:ascii="Arial" w:hAnsi="Arial" w:cs="Arial"/>
          <w:lang w:val="es-CO"/>
        </w:rPr>
        <w:t xml:space="preserve">Por el contrario, los Hoteles Almirante y </w:t>
      </w:r>
      <w:proofErr w:type="spellStart"/>
      <w:r>
        <w:rPr>
          <w:rFonts w:ascii="Arial" w:hAnsi="Arial" w:cs="Arial"/>
          <w:lang w:val="es-CO"/>
        </w:rPr>
        <w:t>Kualamaná</w:t>
      </w:r>
      <w:proofErr w:type="spellEnd"/>
      <w:r>
        <w:rPr>
          <w:rFonts w:ascii="Arial" w:hAnsi="Arial" w:cs="Arial"/>
          <w:lang w:val="es-CO"/>
        </w:rPr>
        <w:t>, que son presentados por la Caja con altos índices de calidad, fueron utilizados básicamente por las categorías C y D. Esta situación se entiende, está dada por las altas tarifas de estos servicios a las cuales no es fácil acceder para las categorías. A y B; más aún cuando prácticamente no reciben subsidios en temporadas bajas y en temporadas altas, les son incrementados los precios en cerca del 50%.</w:t>
      </w:r>
    </w:p>
    <w:p xmlns:wp14="http://schemas.microsoft.com/office/word/2010/wordml" w:rsidR="00501850" w:rsidP="00501850" w:rsidRDefault="00501850" w14:paraId="71AE6454" wp14:textId="77777777">
      <w:pPr>
        <w:pStyle w:val="Prrafodelista"/>
        <w:ind w:left="360"/>
        <w:jc w:val="both"/>
        <w:rPr>
          <w:rFonts w:ascii="Arial" w:hAnsi="Arial" w:cs="Arial"/>
          <w:lang w:val="es-CO"/>
        </w:rPr>
      </w:pPr>
    </w:p>
    <w:p xmlns:wp14="http://schemas.microsoft.com/office/word/2010/wordml" w:rsidR="00501850" w:rsidP="00501850" w:rsidRDefault="00501850" w14:paraId="405D43C1" wp14:textId="77777777">
      <w:pPr>
        <w:pStyle w:val="Prrafodelista"/>
        <w:ind w:left="360"/>
        <w:jc w:val="both"/>
        <w:rPr>
          <w:rFonts w:ascii="Arial" w:hAnsi="Arial" w:cs="Arial"/>
          <w:lang w:val="es-CO"/>
        </w:rPr>
      </w:pPr>
      <w:r>
        <w:rPr>
          <w:rFonts w:ascii="Arial" w:hAnsi="Arial" w:cs="Arial"/>
          <w:lang w:val="es-CO"/>
        </w:rPr>
        <w:t>Por lo tanto, es importante que se revisen los estudios de oferta y demanda de servicios para todos los afiliados, de costos de los servicios y de asignación de tarifas a partir de los ingresos reales de las distintas categorías; esto, con la determinación de nuevos subsidios con mayor impacto, que garanticen el acceso a las categorías A y B y, que aseguren los ingresos de compensación para las categorías C y D, con subsidios ajustados para las categorías que devengan uno y dos salarios mínimos.</w:t>
      </w:r>
    </w:p>
    <w:p xmlns:wp14="http://schemas.microsoft.com/office/word/2010/wordml" w:rsidR="00501850" w:rsidP="00501850" w:rsidRDefault="00501850" w14:paraId="43136B93" wp14:textId="77777777">
      <w:pPr>
        <w:pStyle w:val="Prrafodelista"/>
        <w:ind w:left="360"/>
        <w:jc w:val="both"/>
        <w:rPr>
          <w:rFonts w:ascii="Arial" w:hAnsi="Arial" w:cs="Arial"/>
          <w:lang w:val="es-CO"/>
        </w:rPr>
      </w:pPr>
    </w:p>
    <w:p xmlns:wp14="http://schemas.microsoft.com/office/word/2010/wordml" w:rsidR="00501850" w:rsidP="00FA1ACB" w:rsidRDefault="00501850" w14:paraId="1CF2B3D9" wp14:textId="77777777">
      <w:pPr>
        <w:pStyle w:val="Default"/>
        <w:numPr>
          <w:ilvl w:val="0"/>
          <w:numId w:val="3"/>
        </w:numPr>
        <w:ind w:left="360"/>
        <w:jc w:val="both"/>
        <w:rPr>
          <w:rFonts w:ascii="Arial" w:hAnsi="Arial" w:cs="Arial"/>
          <w:sz w:val="22"/>
          <w:szCs w:val="22"/>
        </w:rPr>
      </w:pPr>
      <w:r w:rsidRPr="00501850">
        <w:rPr>
          <w:rFonts w:ascii="Arial" w:hAnsi="Arial" w:cs="Arial"/>
          <w:sz w:val="22"/>
          <w:szCs w:val="22"/>
          <w:lang w:val="es-ES_tradnl"/>
        </w:rPr>
        <w:t xml:space="preserve">Realizar un comparativo entre la población cubierta en 2010 y 2011 por categoría en los servicios sociales objeto de estudio y determinar que variables afectaron el nivel de utilización del servicio. </w:t>
      </w:r>
      <w:r w:rsidRPr="00501850">
        <w:rPr>
          <w:rFonts w:ascii="Arial" w:hAnsi="Arial" w:cs="Arial"/>
          <w:sz w:val="22"/>
          <w:szCs w:val="22"/>
        </w:rPr>
        <w:t>Como se detalló para cada uno de los hoteles y de las casas vacacionales, la utilización de los servicios está muy divida; mientras que los hoteles fueron ocupados por las categorías C y D, con ingresos superiores a cuatro salarios mínimos, las categorías A y B, con uno y hasta cuatro salarios mínimos, no disfrutaron los servicios de hotelería brindados por CAFAM, teniendo en cuenta que no hay subsidios y por el contrario, se presentan precios que superan en cerca del 50% al costo del servicio.</w:t>
      </w:r>
    </w:p>
    <w:p xmlns:wp14="http://schemas.microsoft.com/office/word/2010/wordml" w:rsidR="003301E7" w:rsidP="003301E7" w:rsidRDefault="003301E7" w14:paraId="2135056F" wp14:textId="77777777">
      <w:pPr>
        <w:pStyle w:val="Default"/>
        <w:ind w:left="360"/>
        <w:jc w:val="both"/>
        <w:rPr>
          <w:rFonts w:ascii="Arial" w:hAnsi="Arial" w:cs="Arial"/>
          <w:sz w:val="22"/>
          <w:szCs w:val="22"/>
        </w:rPr>
      </w:pPr>
    </w:p>
    <w:p xmlns:wp14="http://schemas.microsoft.com/office/word/2010/wordml" w:rsidR="003301E7" w:rsidP="003301E7" w:rsidRDefault="003301E7" w14:paraId="00ECADE2" wp14:textId="77777777">
      <w:pPr>
        <w:pStyle w:val="Default"/>
        <w:ind w:left="360"/>
        <w:jc w:val="both"/>
        <w:rPr>
          <w:rFonts w:ascii="Arial" w:hAnsi="Arial" w:cs="Arial"/>
          <w:sz w:val="22"/>
          <w:szCs w:val="22"/>
        </w:rPr>
      </w:pPr>
    </w:p>
    <w:p xmlns:wp14="http://schemas.microsoft.com/office/word/2010/wordml" w:rsidR="008E04AB" w:rsidP="003301E7" w:rsidRDefault="008E04AB" w14:paraId="60461305" wp14:textId="77777777">
      <w:pPr>
        <w:pStyle w:val="Default"/>
        <w:ind w:left="360"/>
        <w:jc w:val="both"/>
        <w:rPr>
          <w:rFonts w:ascii="Arial" w:hAnsi="Arial" w:cs="Arial"/>
          <w:sz w:val="22"/>
          <w:szCs w:val="22"/>
        </w:rPr>
      </w:pPr>
    </w:p>
    <w:p xmlns:wp14="http://schemas.microsoft.com/office/word/2010/wordml" w:rsidR="008E04AB" w:rsidP="003301E7" w:rsidRDefault="008E04AB" w14:paraId="570A21AC" wp14:textId="77777777">
      <w:pPr>
        <w:pStyle w:val="Default"/>
        <w:ind w:left="360"/>
        <w:jc w:val="both"/>
        <w:rPr>
          <w:rFonts w:ascii="Arial" w:hAnsi="Arial" w:cs="Arial"/>
          <w:sz w:val="22"/>
          <w:szCs w:val="22"/>
        </w:rPr>
      </w:pPr>
    </w:p>
    <w:p xmlns:wp14="http://schemas.microsoft.com/office/word/2010/wordml" w:rsidR="008E04AB" w:rsidP="003301E7" w:rsidRDefault="008E04AB" w14:paraId="6E52D402" wp14:textId="77777777">
      <w:pPr>
        <w:pStyle w:val="Default"/>
        <w:ind w:left="360"/>
        <w:jc w:val="both"/>
        <w:rPr>
          <w:rFonts w:ascii="Arial" w:hAnsi="Arial" w:cs="Arial"/>
          <w:sz w:val="22"/>
          <w:szCs w:val="22"/>
        </w:rPr>
      </w:pPr>
    </w:p>
    <w:p xmlns:wp14="http://schemas.microsoft.com/office/word/2010/wordml" w:rsidR="008E04AB" w:rsidP="003301E7" w:rsidRDefault="008E04AB" w14:paraId="0F516707" wp14:textId="77777777">
      <w:pPr>
        <w:pStyle w:val="Default"/>
        <w:ind w:left="360"/>
        <w:jc w:val="both"/>
        <w:rPr>
          <w:rFonts w:ascii="Arial" w:hAnsi="Arial" w:cs="Arial"/>
          <w:sz w:val="22"/>
          <w:szCs w:val="22"/>
        </w:rPr>
      </w:pPr>
    </w:p>
    <w:p xmlns:wp14="http://schemas.microsoft.com/office/word/2010/wordml" w:rsidRPr="00AD0687" w:rsidR="00501850" w:rsidP="00501850" w:rsidRDefault="00501850" w14:paraId="4B533A6E" wp14:textId="77777777">
      <w:pPr>
        <w:spacing w:line="360" w:lineRule="auto"/>
        <w:rPr>
          <w:rFonts w:cs="Arial"/>
          <w:b/>
          <w:sz w:val="28"/>
          <w:szCs w:val="28"/>
        </w:rPr>
      </w:pPr>
      <w:r w:rsidRPr="00AD0687">
        <w:rPr>
          <w:rFonts w:cs="Arial"/>
          <w:b/>
          <w:sz w:val="28"/>
          <w:szCs w:val="28"/>
        </w:rPr>
        <w:t>3. COMFENALCO ANTIOQUIA</w:t>
      </w:r>
    </w:p>
    <w:p xmlns:wp14="http://schemas.microsoft.com/office/word/2010/wordml" w:rsidRPr="00501CEA" w:rsidR="00501850" w:rsidP="00FA1ACB" w:rsidRDefault="00501850" w14:paraId="5234A9C4" wp14:textId="77777777">
      <w:pPr>
        <w:pStyle w:val="Sinespaciado"/>
        <w:numPr>
          <w:ilvl w:val="1"/>
          <w:numId w:val="90"/>
        </w:numPr>
        <w:rPr>
          <w:rFonts w:cs="Arial"/>
          <w:b/>
          <w:szCs w:val="24"/>
        </w:rPr>
      </w:pPr>
      <w:r w:rsidRPr="00501CEA">
        <w:rPr>
          <w:rFonts w:cs="Arial"/>
          <w:b/>
          <w:szCs w:val="24"/>
        </w:rPr>
        <w:t>EDUCACION  FORMAL</w:t>
      </w:r>
    </w:p>
    <w:p xmlns:wp14="http://schemas.microsoft.com/office/word/2010/wordml" w:rsidRPr="00501CEA" w:rsidR="00501850" w:rsidP="00501850" w:rsidRDefault="00501850" w14:paraId="6313D4C8" wp14:textId="77777777">
      <w:pPr>
        <w:pStyle w:val="Sinespaciado"/>
        <w:rPr>
          <w:rFonts w:cs="Arial"/>
          <w:szCs w:val="24"/>
        </w:rPr>
      </w:pPr>
    </w:p>
    <w:p xmlns:wp14="http://schemas.microsoft.com/office/word/2010/wordml" w:rsidRPr="00EF75DE" w:rsidR="00501850" w:rsidP="00FA1ACB" w:rsidRDefault="00501850" w14:paraId="4C0D3AD2" wp14:textId="77777777">
      <w:pPr>
        <w:pStyle w:val="Prrafodelista"/>
        <w:numPr>
          <w:ilvl w:val="0"/>
          <w:numId w:val="55"/>
        </w:numPr>
        <w:rPr>
          <w:rFonts w:ascii="Arial" w:hAnsi="Arial" w:cs="Arial"/>
          <w:b/>
        </w:rPr>
      </w:pPr>
      <w:r w:rsidRPr="00EF75DE">
        <w:rPr>
          <w:rFonts w:ascii="Arial" w:hAnsi="Arial" w:cs="Arial"/>
          <w:b/>
        </w:rPr>
        <w:t>Colegio Antioquia</w:t>
      </w:r>
    </w:p>
    <w:p xmlns:wp14="http://schemas.microsoft.com/office/word/2010/wordml" w:rsidR="00501850" w:rsidP="00501850" w:rsidRDefault="00501850" w14:paraId="183D9767" wp14:textId="77777777">
      <w:pPr>
        <w:rPr>
          <w:rFonts w:cs="Arial"/>
          <w:b/>
          <w:szCs w:val="24"/>
          <w:lang w:val="es-ES_tradnl"/>
        </w:rPr>
      </w:pPr>
    </w:p>
    <w:p xmlns:wp14="http://schemas.microsoft.com/office/word/2010/wordml" w:rsidR="00501850" w:rsidP="11528994" w:rsidRDefault="00501850" w14:paraId="5BCA306F" wp14:textId="77777777" wp14:noSpellErr="1">
      <w:pPr>
        <w:rPr>
          <w:rFonts w:cs="Arial"/>
          <w:lang w:val="es-ES"/>
        </w:rPr>
      </w:pPr>
      <w:r w:rsidRPr="11528994" w:rsidR="00501850">
        <w:rPr>
          <w:rFonts w:cs="Arial"/>
          <w:b w:val="1"/>
          <w:bCs w:val="1"/>
          <w:lang w:val="es-ES"/>
        </w:rPr>
        <w:t xml:space="preserve">Matrículas 2010. </w:t>
      </w:r>
      <w:r w:rsidRPr="11528994" w:rsidR="00501850">
        <w:rPr>
          <w:rFonts w:cs="Arial"/>
          <w:lang w:val="es-ES"/>
        </w:rPr>
        <w:t xml:space="preserve">Para el año 2010 la Caja presentó tarifas diferenciales para cada una de las categorías; igualmente informó el costo de cada servicio y el subsidio por categoría, que para el caso de la tarifa A Primaria, fue de $977.594, esto es el </w:t>
      </w:r>
      <w:r w:rsidRPr="11528994" w:rsidR="00501850">
        <w:rPr>
          <w:rFonts w:cs="Arial"/>
          <w:lang w:val="es-ES"/>
        </w:rPr>
        <w:t xml:space="preserve">88% del costo y, para las tarifas C y D, se registran subsidios del 85% y 77%, como resultado de la relación existente entre el costo informado para los servicios de educación y las tarifas de las distintas categorías. La aplicación de subsidios, deja negativo cualquier análisis realizado a las categorías, así: </w:t>
      </w:r>
    </w:p>
    <w:p xmlns:wp14="http://schemas.microsoft.com/office/word/2010/wordml" w:rsidR="00501850" w:rsidP="00501850" w:rsidRDefault="00501850" w14:paraId="2C821F3A" wp14:textId="77777777">
      <w:pPr>
        <w:rPr>
          <w:rFonts w:cs="Arial"/>
          <w:szCs w:val="24"/>
          <w:lang w:val="es-ES_tradnl"/>
        </w:rPr>
      </w:pPr>
    </w:p>
    <w:p xmlns:wp14="http://schemas.microsoft.com/office/word/2010/wordml" w:rsidR="00501850" w:rsidP="11528994" w:rsidRDefault="00501850" w14:paraId="0568F48C" wp14:textId="77777777" wp14:noSpellErr="1">
      <w:pPr>
        <w:rPr>
          <w:rFonts w:cs="Arial"/>
          <w:lang w:val="es-ES"/>
        </w:rPr>
      </w:pPr>
      <w:r w:rsidRPr="11528994" w:rsidR="00501850">
        <w:rPr>
          <w:rFonts w:cs="Arial"/>
          <w:b w:val="1"/>
          <w:bCs w:val="1"/>
          <w:lang w:val="es-ES"/>
        </w:rPr>
        <w:t xml:space="preserve">Matrículas 2011. </w:t>
      </w:r>
      <w:r w:rsidRPr="11528994" w:rsidR="00501850">
        <w:rPr>
          <w:rFonts w:cs="Arial"/>
          <w:lang w:val="es-ES"/>
        </w:rPr>
        <w:t xml:space="preserve">La Caja presentó tarifas diferenciales por categoría; igualmente informó el costo de cada servicio y el subsidio por categoría, que para el caso de la tarifa A en transición y primero, fue de $923.150, esto es el 87% del costo, en tanto que la Categoría D por el mismo servicio, registra un </w:t>
      </w:r>
      <w:r w:rsidRPr="11528994" w:rsidR="00501850">
        <w:rPr>
          <w:rFonts w:cs="Arial"/>
          <w:lang w:val="es-ES"/>
        </w:rPr>
        <w:t xml:space="preserve">subsidio de $801.550, correspondiente al 7%. </w:t>
      </w:r>
      <w:r w:rsidRPr="11528994" w:rsidR="00501850">
        <w:rPr>
          <w:rFonts w:cs="Arial"/>
          <w:lang w:val="es-ES"/>
        </w:rPr>
        <w:t xml:space="preserve">El análisis de cobertura del Colegio MEDELLÍN para el uso de los servicios ofrecidos por parte de los diferentes usuarios, refleja que </w:t>
      </w:r>
      <w:r w:rsidRPr="11528994" w:rsidR="00501850">
        <w:rPr>
          <w:rFonts w:cs="Arial"/>
          <w:lang w:val="es-ES"/>
        </w:rPr>
        <w:t xml:space="preserve">el 54% de los cupos fue para la categoría D, seguidos del </w:t>
      </w:r>
      <w:r w:rsidRPr="11528994" w:rsidR="00501850">
        <w:rPr>
          <w:rFonts w:cs="Arial"/>
          <w:lang w:val="es-ES"/>
        </w:rPr>
        <w:t>29% de usos para la Categoría A, el 7% para la Categoría B</w:t>
      </w:r>
      <w:r w:rsidRPr="11528994" w:rsidR="00501850">
        <w:rPr>
          <w:rFonts w:cs="Arial"/>
          <w:lang w:val="es-ES"/>
        </w:rPr>
        <w:t xml:space="preserve"> y el </w:t>
      </w:r>
      <w:r w:rsidRPr="11528994" w:rsidR="00501850">
        <w:rPr>
          <w:rFonts w:cs="Arial"/>
          <w:lang w:val="es-ES"/>
        </w:rPr>
        <w:t xml:space="preserve">10% </w:t>
      </w:r>
      <w:r w:rsidRPr="11528994" w:rsidR="00501850">
        <w:rPr>
          <w:rFonts w:cs="Arial"/>
          <w:lang w:val="es-ES"/>
        </w:rPr>
        <w:t>para la Categoría C; reflejando que el servicio permite una significativa participación de no afiliados, así:</w:t>
      </w:r>
    </w:p>
    <w:p xmlns:wp14="http://schemas.microsoft.com/office/word/2010/wordml" w:rsidR="00501850" w:rsidP="00501850" w:rsidRDefault="00501850" w14:paraId="118136F6" wp14:textId="77777777">
      <w:pPr>
        <w:rPr>
          <w:rFonts w:cs="Arial"/>
          <w:szCs w:val="24"/>
          <w:lang w:val="es-ES_tradnl"/>
        </w:rPr>
      </w:pPr>
    </w:p>
    <w:p xmlns:wp14="http://schemas.microsoft.com/office/word/2010/wordml" w:rsidRPr="00501CEA" w:rsidR="00501850" w:rsidP="00501850" w:rsidRDefault="00501850" w14:paraId="3A6CA74B" wp14:textId="77777777">
      <w:pPr>
        <w:jc w:val="center"/>
        <w:rPr>
          <w:rFonts w:cs="Arial"/>
          <w:szCs w:val="24"/>
          <w:lang w:val="es-ES_tradnl"/>
        </w:rPr>
      </w:pPr>
      <w:r>
        <w:rPr>
          <w:noProof/>
          <w:szCs w:val="24"/>
          <w:lang w:eastAsia="es-CO"/>
        </w:rPr>
        <w:drawing>
          <wp:inline xmlns:wp14="http://schemas.microsoft.com/office/word/2010/wordprocessingDrawing" distT="0" distB="0" distL="0" distR="0" wp14:anchorId="2B32001D" wp14:editId="7777777">
            <wp:extent cx="3422890" cy="943524"/>
            <wp:effectExtent l="19050" t="0" r="6110" b="0"/>
            <wp:docPr id="1679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5" cstate="print"/>
                    <a:srcRect/>
                    <a:stretch>
                      <a:fillRect/>
                    </a:stretch>
                  </pic:blipFill>
                  <pic:spPr bwMode="auto">
                    <a:xfrm>
                      <a:off x="0" y="0"/>
                      <a:ext cx="3431859" cy="945996"/>
                    </a:xfrm>
                    <a:prstGeom prst="rect">
                      <a:avLst/>
                    </a:prstGeom>
                    <a:noFill/>
                    <a:ln w="9525">
                      <a:noFill/>
                      <a:miter lim="800000"/>
                      <a:headEnd/>
                      <a:tailEnd/>
                    </a:ln>
                  </pic:spPr>
                </pic:pic>
              </a:graphicData>
            </a:graphic>
          </wp:inline>
        </w:drawing>
      </w:r>
    </w:p>
    <w:p xmlns:wp14="http://schemas.microsoft.com/office/word/2010/wordml" w:rsidRPr="00501CEA" w:rsidR="00501850" w:rsidP="00501850" w:rsidRDefault="00501850" w14:paraId="46FE412C" wp14:textId="77777777">
      <w:pPr>
        <w:rPr>
          <w:rFonts w:cs="Arial"/>
          <w:szCs w:val="24"/>
          <w:lang w:val="es-ES_tradnl"/>
        </w:rPr>
      </w:pPr>
    </w:p>
    <w:p xmlns:wp14="http://schemas.microsoft.com/office/word/2010/wordml" w:rsidR="00501850" w:rsidP="00501850" w:rsidRDefault="00501850" w14:paraId="1F21856D" wp14:textId="77777777">
      <w:pPr>
        <w:rPr>
          <w:rFonts w:cs="Arial"/>
          <w:szCs w:val="24"/>
        </w:rPr>
      </w:pPr>
      <w:r w:rsidRPr="00501CEA">
        <w:rPr>
          <w:rFonts w:cs="Arial"/>
          <w:szCs w:val="24"/>
          <w:lang w:val="es-ES_tradnl"/>
        </w:rPr>
        <w:t>En este punto,</w:t>
      </w:r>
      <w:r>
        <w:rPr>
          <w:rFonts w:cs="Arial"/>
          <w:szCs w:val="24"/>
          <w:lang w:val="es-ES_tradnl"/>
        </w:rPr>
        <w:t xml:space="preserve"> es importante que </w:t>
      </w:r>
      <w:r w:rsidRPr="00501CEA">
        <w:rPr>
          <w:rFonts w:cs="Arial"/>
          <w:szCs w:val="24"/>
          <w:lang w:val="es-ES_tradnl"/>
        </w:rPr>
        <w:t>los estudios técnicos de costos, que soporten el valor de los servicios ofertados en el colegio MEDELLÍN, utilicen también estudios o análisis de utilización del servicio, donde se revise la asignación de cupos tarifa C, una vez se hayan agotado los requerimientos para las tarifas A , B y C.</w:t>
      </w:r>
      <w:r>
        <w:rPr>
          <w:rFonts w:cs="Arial"/>
          <w:szCs w:val="24"/>
          <w:lang w:val="es-ES_tradnl"/>
        </w:rPr>
        <w:t xml:space="preserve"> </w:t>
      </w:r>
      <w:r w:rsidRPr="00501CEA">
        <w:rPr>
          <w:rFonts w:cs="Arial"/>
          <w:szCs w:val="24"/>
        </w:rPr>
        <w:t xml:space="preserve">Para el año 2011 las tarifas aumentaron </w:t>
      </w:r>
      <w:r>
        <w:rPr>
          <w:rFonts w:cs="Arial"/>
          <w:szCs w:val="24"/>
        </w:rPr>
        <w:t>en el 4% en el nivel de primaria, p</w:t>
      </w:r>
      <w:r w:rsidRPr="00501CEA">
        <w:rPr>
          <w:rFonts w:cs="Arial"/>
          <w:szCs w:val="24"/>
        </w:rPr>
        <w:t>ara las categorías A, B, C y D</w:t>
      </w:r>
      <w:r>
        <w:rPr>
          <w:rFonts w:cs="Arial"/>
          <w:szCs w:val="24"/>
        </w:rPr>
        <w:t xml:space="preserve">, </w:t>
      </w:r>
      <w:r w:rsidRPr="00501CEA">
        <w:rPr>
          <w:rFonts w:cs="Arial"/>
          <w:szCs w:val="24"/>
        </w:rPr>
        <w:t xml:space="preserve">y para el nivel de media académica hubo aumento considerable en la categoría A </w:t>
      </w:r>
      <w:r>
        <w:rPr>
          <w:rFonts w:cs="Arial"/>
          <w:szCs w:val="24"/>
        </w:rPr>
        <w:t xml:space="preserve">del </w:t>
      </w:r>
      <w:r w:rsidRPr="00501CEA">
        <w:rPr>
          <w:rFonts w:cs="Arial"/>
          <w:szCs w:val="24"/>
        </w:rPr>
        <w:t xml:space="preserve">37%, </w:t>
      </w:r>
      <w:r>
        <w:rPr>
          <w:rFonts w:cs="Arial"/>
          <w:szCs w:val="24"/>
        </w:rPr>
        <w:t xml:space="preserve">en la </w:t>
      </w:r>
      <w:r w:rsidRPr="00501CEA">
        <w:rPr>
          <w:rFonts w:cs="Arial"/>
          <w:szCs w:val="24"/>
        </w:rPr>
        <w:t xml:space="preserve">categoría B </w:t>
      </w:r>
      <w:r>
        <w:rPr>
          <w:rFonts w:cs="Arial"/>
          <w:szCs w:val="24"/>
        </w:rPr>
        <w:t xml:space="preserve">del </w:t>
      </w:r>
      <w:r w:rsidRPr="00501CEA">
        <w:rPr>
          <w:rFonts w:cs="Arial"/>
          <w:szCs w:val="24"/>
        </w:rPr>
        <w:t xml:space="preserve">42%, para la categoría C 38% y por ultimo 38% para la categoría D, lo cual </w:t>
      </w:r>
      <w:r>
        <w:rPr>
          <w:rFonts w:cs="Arial"/>
          <w:szCs w:val="24"/>
        </w:rPr>
        <w:t xml:space="preserve">refleja mayores aumentos en tarifas para </w:t>
      </w:r>
      <w:r w:rsidRPr="00501CEA">
        <w:rPr>
          <w:rFonts w:cs="Arial"/>
          <w:szCs w:val="24"/>
        </w:rPr>
        <w:t>los usuarios de las categorías C y D</w:t>
      </w:r>
      <w:r>
        <w:rPr>
          <w:rFonts w:cs="Arial"/>
          <w:szCs w:val="24"/>
        </w:rPr>
        <w:t>.</w:t>
      </w:r>
    </w:p>
    <w:p xmlns:wp14="http://schemas.microsoft.com/office/word/2010/wordml" w:rsidR="00501850" w:rsidP="00501850" w:rsidRDefault="00501850" w14:paraId="76F7E902" wp14:textId="77777777">
      <w:pPr>
        <w:rPr>
          <w:rFonts w:cs="Arial"/>
          <w:szCs w:val="24"/>
        </w:rPr>
      </w:pPr>
    </w:p>
    <w:p xmlns:wp14="http://schemas.microsoft.com/office/word/2010/wordml" w:rsidRPr="00AB202A" w:rsidR="00501850" w:rsidP="00FA1ACB" w:rsidRDefault="00501850" w14:paraId="6BC7A52A" wp14:textId="77777777">
      <w:pPr>
        <w:pStyle w:val="Prrafodelista"/>
        <w:numPr>
          <w:ilvl w:val="0"/>
          <w:numId w:val="8"/>
        </w:numPr>
        <w:rPr>
          <w:rFonts w:ascii="Arial" w:hAnsi="Arial" w:cs="Arial"/>
          <w:b/>
        </w:rPr>
      </w:pPr>
      <w:r>
        <w:rPr>
          <w:rFonts w:ascii="Arial" w:hAnsi="Arial" w:cs="Arial"/>
          <w:b/>
        </w:rPr>
        <w:t xml:space="preserve">Tarifas y </w:t>
      </w:r>
      <w:r w:rsidRPr="00AB202A">
        <w:rPr>
          <w:rFonts w:ascii="Arial" w:hAnsi="Arial" w:cs="Arial"/>
          <w:b/>
        </w:rPr>
        <w:t>Cobertura</w:t>
      </w:r>
      <w:r>
        <w:rPr>
          <w:rFonts w:ascii="Arial" w:hAnsi="Arial" w:cs="Arial"/>
          <w:b/>
        </w:rPr>
        <w:t>s</w:t>
      </w:r>
      <w:r w:rsidRPr="00AB202A">
        <w:rPr>
          <w:rFonts w:ascii="Arial" w:hAnsi="Arial" w:cs="Arial"/>
          <w:b/>
        </w:rPr>
        <w:t xml:space="preserve"> de Educación formal en </w:t>
      </w:r>
      <w:proofErr w:type="spellStart"/>
      <w:r w:rsidRPr="00AB202A">
        <w:rPr>
          <w:rFonts w:ascii="Arial" w:hAnsi="Arial" w:cs="Arial"/>
          <w:b/>
        </w:rPr>
        <w:t>Urabá</w:t>
      </w:r>
      <w:proofErr w:type="spellEnd"/>
      <w:r w:rsidRPr="00AB202A">
        <w:rPr>
          <w:rFonts w:ascii="Arial" w:hAnsi="Arial" w:cs="Arial"/>
          <w:b/>
        </w:rPr>
        <w:t xml:space="preserve"> </w:t>
      </w:r>
    </w:p>
    <w:p xmlns:wp14="http://schemas.microsoft.com/office/word/2010/wordml" w:rsidR="00501850" w:rsidP="00501850" w:rsidRDefault="00501850" w14:paraId="1A64B853" wp14:textId="77777777">
      <w:pPr>
        <w:rPr>
          <w:rFonts w:cs="Arial"/>
          <w:b/>
          <w:szCs w:val="24"/>
        </w:rPr>
      </w:pPr>
    </w:p>
    <w:p xmlns:wp14="http://schemas.microsoft.com/office/word/2010/wordml" w:rsidRPr="00EF75DE" w:rsidR="00501850" w:rsidP="00501850" w:rsidRDefault="00501850" w14:paraId="72FCEA6B" wp14:textId="77777777">
      <w:pPr>
        <w:rPr>
          <w:rFonts w:cs="Arial"/>
        </w:rPr>
      </w:pPr>
      <w:r w:rsidRPr="00EF75DE">
        <w:rPr>
          <w:rFonts w:cs="Arial"/>
          <w:b/>
        </w:rPr>
        <w:t xml:space="preserve">Matrículas 2010. </w:t>
      </w:r>
      <w:r w:rsidRPr="00EF75DE">
        <w:rPr>
          <w:rFonts w:cs="Arial"/>
        </w:rPr>
        <w:t>Para el año 2010 la Caja presento  tarifas diferenciales para cada categoría; igualmente informó el costo de cada servicio y el subsidio por categoría a q</w:t>
      </w:r>
      <w:r>
        <w:rPr>
          <w:rFonts w:cs="Arial"/>
        </w:rPr>
        <w:t>ue tienen derecho los afiliados.</w:t>
      </w:r>
    </w:p>
    <w:p xmlns:wp14="http://schemas.microsoft.com/office/word/2010/wordml" w:rsidR="00501850" w:rsidP="00501850" w:rsidRDefault="00501850" w14:paraId="670EA63D" wp14:textId="77777777">
      <w:pPr>
        <w:pStyle w:val="Prrafodelista"/>
        <w:ind w:left="360"/>
        <w:jc w:val="both"/>
        <w:rPr>
          <w:rFonts w:ascii="Arial" w:hAnsi="Arial" w:cs="Arial"/>
        </w:rPr>
      </w:pPr>
    </w:p>
    <w:p xmlns:wp14="http://schemas.microsoft.com/office/word/2010/wordml" w:rsidRPr="00501CEA" w:rsidR="00501850" w:rsidP="11528994" w:rsidRDefault="00501850" w14:paraId="75DD6859" wp14:textId="77777777" wp14:noSpellErr="1">
      <w:pPr>
        <w:pStyle w:val="Prrafodelista"/>
        <w:ind w:left="0"/>
        <w:jc w:val="both"/>
        <w:rPr>
          <w:rFonts w:ascii="Arial" w:hAnsi="Arial" w:cs="Arial"/>
          <w:lang w:val="es-ES"/>
        </w:rPr>
      </w:pPr>
      <w:r w:rsidRPr="11528994" w:rsidR="00501850">
        <w:rPr>
          <w:rFonts w:ascii="Arial" w:hAnsi="Arial" w:cs="Arial"/>
          <w:lang w:val="es-ES"/>
        </w:rPr>
        <w:t>Se refleja que todas las categorías A, B, C y D, cuentan con subsidios, reflejando un comportamiento contrario al dispuesto para la asignación de subsidios en las cajas, que en principio está destinado a las categorías A y B. Como se observa, l</w:t>
      </w:r>
      <w:r w:rsidRPr="11528994" w:rsidR="00501850">
        <w:rPr>
          <w:rFonts w:ascii="Arial" w:hAnsi="Arial" w:cs="Arial"/>
          <w:lang w:val="es-ES"/>
        </w:rPr>
        <w:t xml:space="preserve">a categoría A presenta un valor en la matrícula de $329.300, </w:t>
      </w:r>
      <w:r w:rsidRPr="11528994" w:rsidR="00501850">
        <w:rPr>
          <w:rFonts w:ascii="Arial" w:hAnsi="Arial" w:cs="Arial"/>
          <w:lang w:val="es-ES"/>
        </w:rPr>
        <w:t xml:space="preserve">con </w:t>
      </w:r>
      <w:r w:rsidRPr="11528994" w:rsidR="00501850">
        <w:rPr>
          <w:rFonts w:ascii="Arial" w:hAnsi="Arial" w:cs="Arial"/>
          <w:lang w:val="es-ES"/>
        </w:rPr>
        <w:t>un costo de</w:t>
      </w:r>
      <w:r w:rsidRPr="11528994" w:rsidR="00501850">
        <w:rPr>
          <w:rFonts w:ascii="Arial" w:hAnsi="Arial" w:cs="Arial"/>
          <w:lang w:val="es-ES"/>
        </w:rPr>
        <w:t xml:space="preserve"> $1.111.794, </w:t>
      </w:r>
      <w:r w:rsidRPr="11528994" w:rsidR="00501850">
        <w:rPr>
          <w:rFonts w:ascii="Arial" w:hAnsi="Arial" w:cs="Arial"/>
          <w:lang w:val="es-ES"/>
        </w:rPr>
        <w:t>otorgándole un subsidio de $782.494 equivalente al 70% del  subsidio, y en la categoría D tiene un  valor en la matrícula de</w:t>
      </w:r>
      <w:r w:rsidRPr="11528994" w:rsidR="00501850">
        <w:rPr>
          <w:rFonts w:ascii="Arial" w:hAnsi="Arial" w:cs="Arial"/>
          <w:lang w:val="es-ES"/>
        </w:rPr>
        <w:t xml:space="preserve"> </w:t>
      </w:r>
      <w:r w:rsidRPr="11528994" w:rsidR="00501850">
        <w:rPr>
          <w:rFonts w:ascii="Arial" w:hAnsi="Arial" w:cs="Arial"/>
          <w:lang w:val="es-ES"/>
        </w:rPr>
        <w:t>$508.200</w:t>
      </w:r>
      <w:r w:rsidRPr="11528994" w:rsidR="00501850">
        <w:rPr>
          <w:rFonts w:ascii="Arial" w:hAnsi="Arial" w:cs="Arial"/>
          <w:lang w:val="es-ES"/>
        </w:rPr>
        <w:t xml:space="preserve">, con un </w:t>
      </w:r>
      <w:r w:rsidRPr="11528994" w:rsidR="00501850">
        <w:rPr>
          <w:rFonts w:ascii="Arial" w:hAnsi="Arial" w:cs="Arial"/>
          <w:lang w:val="es-ES"/>
        </w:rPr>
        <w:t>subsidio $503.59 equivalente al 54% del total de la matrícula.</w:t>
      </w:r>
    </w:p>
    <w:p xmlns:wp14="http://schemas.microsoft.com/office/word/2010/wordml" w:rsidRPr="00501CEA" w:rsidR="00501850" w:rsidP="00501850" w:rsidRDefault="00501850" w14:paraId="22C5B2D8" wp14:textId="77777777">
      <w:pPr>
        <w:pStyle w:val="Prrafodelista"/>
        <w:ind w:left="0"/>
        <w:jc w:val="both"/>
        <w:rPr>
          <w:rFonts w:ascii="Arial" w:hAnsi="Arial" w:cs="Arial"/>
        </w:rPr>
      </w:pPr>
    </w:p>
    <w:p xmlns:wp14="http://schemas.microsoft.com/office/word/2010/wordml" w:rsidR="00501850" w:rsidP="00501850" w:rsidRDefault="00501850" w14:paraId="6E409B13" wp14:textId="77777777">
      <w:pPr>
        <w:rPr>
          <w:rFonts w:cs="Arial"/>
          <w:szCs w:val="24"/>
        </w:rPr>
      </w:pPr>
      <w:r>
        <w:rPr>
          <w:rFonts w:cs="Arial"/>
          <w:szCs w:val="24"/>
          <w:lang w:val="es-ES_tradnl"/>
        </w:rPr>
        <w:t xml:space="preserve">Con respecto a las </w:t>
      </w:r>
      <w:r w:rsidRPr="00501CEA">
        <w:rPr>
          <w:rFonts w:cs="Arial"/>
          <w:szCs w:val="24"/>
          <w:lang w:val="es-ES_tradnl"/>
        </w:rPr>
        <w:t>tarifas</w:t>
      </w:r>
      <w:r>
        <w:rPr>
          <w:rFonts w:cs="Arial"/>
          <w:szCs w:val="24"/>
          <w:lang w:val="es-ES_tradnl"/>
        </w:rPr>
        <w:t xml:space="preserve">, se encontró que </w:t>
      </w:r>
      <w:r w:rsidRPr="00501CEA">
        <w:rPr>
          <w:rFonts w:cs="Arial"/>
          <w:szCs w:val="24"/>
          <w:lang w:val="es-ES_tradnl"/>
        </w:rPr>
        <w:t xml:space="preserve">media técnica, básica y media y en el  Colegio de </w:t>
      </w:r>
      <w:proofErr w:type="spellStart"/>
      <w:r w:rsidRPr="00501CEA">
        <w:rPr>
          <w:rFonts w:cs="Arial"/>
          <w:szCs w:val="24"/>
          <w:lang w:val="es-ES_tradnl"/>
        </w:rPr>
        <w:t>Urabá</w:t>
      </w:r>
      <w:proofErr w:type="spellEnd"/>
      <w:r w:rsidRPr="00501CEA">
        <w:rPr>
          <w:rFonts w:cs="Arial"/>
          <w:szCs w:val="24"/>
          <w:lang w:val="es-ES_tradnl"/>
        </w:rPr>
        <w:t xml:space="preserve"> de acuerdo a cada categoría (A-, B-, C-D)</w:t>
      </w:r>
      <w:r>
        <w:rPr>
          <w:rFonts w:cs="Arial"/>
          <w:szCs w:val="24"/>
          <w:lang w:val="es-ES_tradnl"/>
        </w:rPr>
        <w:t>, registran montos diferenciales que favorecen a las categorías A y B, con menores ingresos.</w:t>
      </w:r>
      <w:r w:rsidRPr="00501CEA">
        <w:rPr>
          <w:rFonts w:cs="Arial"/>
          <w:szCs w:val="24"/>
          <w:lang w:val="es-ES_tradnl"/>
        </w:rPr>
        <w:t xml:space="preserve"> </w:t>
      </w:r>
      <w:r>
        <w:rPr>
          <w:rFonts w:cs="Arial"/>
          <w:szCs w:val="24"/>
          <w:lang w:val="es-ES_tradnl"/>
        </w:rPr>
        <w:t xml:space="preserve">Similar situación se encontró para el año 2011, donde se registran tarifas diferenciales para las diferentes categorías, pero costos que hacen que todas las categorías sean subsidiados por la caja, inclusive el grupo de no afiliados: </w:t>
      </w:r>
    </w:p>
    <w:p xmlns:wp14="http://schemas.microsoft.com/office/word/2010/wordml" w:rsidRPr="00501CEA" w:rsidR="00501850" w:rsidP="00501850" w:rsidRDefault="00501850" w14:paraId="7829CC3B" wp14:textId="77777777">
      <w:pPr>
        <w:ind w:left="360"/>
        <w:rPr>
          <w:rFonts w:cs="Arial"/>
          <w:szCs w:val="24"/>
        </w:rPr>
      </w:pPr>
    </w:p>
    <w:p xmlns:wp14="http://schemas.microsoft.com/office/word/2010/wordml" w:rsidR="00501850" w:rsidP="00FA1ACB" w:rsidRDefault="00501850" w14:paraId="3F6BA607" wp14:textId="77777777">
      <w:pPr>
        <w:pStyle w:val="Prrafodelista"/>
        <w:numPr>
          <w:ilvl w:val="0"/>
          <w:numId w:val="8"/>
        </w:numPr>
        <w:rPr>
          <w:rFonts w:ascii="Arial" w:hAnsi="Arial" w:cs="Arial"/>
          <w:b/>
        </w:rPr>
      </w:pPr>
      <w:r w:rsidRPr="00501CEA">
        <w:rPr>
          <w:rFonts w:ascii="Arial" w:hAnsi="Arial" w:cs="Arial"/>
          <w:b/>
        </w:rPr>
        <w:t>Cobertura del Servicio Colegio en URABA</w:t>
      </w:r>
    </w:p>
    <w:p xmlns:wp14="http://schemas.microsoft.com/office/word/2010/wordml" w:rsidRPr="00501CEA" w:rsidR="00501850" w:rsidP="00501850" w:rsidRDefault="00501850" w14:paraId="1E0D2375" wp14:textId="77777777">
      <w:pPr>
        <w:pStyle w:val="Prrafodelista"/>
        <w:ind w:left="360"/>
        <w:rPr>
          <w:rFonts w:ascii="Arial" w:hAnsi="Arial" w:cs="Arial"/>
          <w:b/>
        </w:rPr>
      </w:pPr>
    </w:p>
    <w:p xmlns:wp14="http://schemas.microsoft.com/office/word/2010/wordml" w:rsidRPr="00501CEA" w:rsidR="00501850" w:rsidP="00501850" w:rsidRDefault="00501850" w14:paraId="16BD86AF" wp14:textId="77777777">
      <w:pPr>
        <w:jc w:val="center"/>
        <w:rPr>
          <w:rFonts w:cs="Arial"/>
          <w:szCs w:val="24"/>
          <w:lang w:val="es-ES_tradnl"/>
        </w:rPr>
      </w:pPr>
      <w:r>
        <w:rPr>
          <w:noProof/>
          <w:szCs w:val="24"/>
          <w:lang w:eastAsia="es-CO"/>
        </w:rPr>
        <w:drawing>
          <wp:inline xmlns:wp14="http://schemas.microsoft.com/office/word/2010/wordprocessingDrawing" distT="0" distB="0" distL="0" distR="0" wp14:anchorId="718C5521" wp14:editId="7777777">
            <wp:extent cx="4354167" cy="1188312"/>
            <wp:effectExtent l="19050" t="0" r="8283" b="0"/>
            <wp:docPr id="16795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6" cstate="print"/>
                    <a:srcRect/>
                    <a:stretch>
                      <a:fillRect/>
                    </a:stretch>
                  </pic:blipFill>
                  <pic:spPr bwMode="auto">
                    <a:xfrm>
                      <a:off x="0" y="0"/>
                      <a:ext cx="4356911" cy="1189061"/>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692CE51E" wp14:textId="77777777">
      <w:pPr>
        <w:rPr>
          <w:rFonts w:cs="Arial"/>
          <w:szCs w:val="24"/>
          <w:lang w:val="es-ES_tradnl"/>
        </w:rPr>
      </w:pPr>
    </w:p>
    <w:p xmlns:wp14="http://schemas.microsoft.com/office/word/2010/wordml" w:rsidRPr="00501CEA" w:rsidR="00501850" w:rsidP="005A6DED" w:rsidRDefault="00501850" w14:paraId="663FC09B" wp14:textId="77777777">
      <w:pPr>
        <w:ind w:left="708"/>
        <w:rPr>
          <w:rFonts w:cs="Arial"/>
          <w:szCs w:val="24"/>
          <w:lang w:val="es-ES_tradnl"/>
        </w:rPr>
      </w:pPr>
      <w:r>
        <w:rPr>
          <w:rFonts w:cs="Arial"/>
          <w:szCs w:val="24"/>
          <w:lang w:val="es-ES_tradnl"/>
        </w:rPr>
        <w:t>Este análisis refleja que el servicio está concentrado en las categorías A y D, especialmente en básica primaria.</w:t>
      </w:r>
    </w:p>
    <w:p xmlns:wp14="http://schemas.microsoft.com/office/word/2010/wordml" w:rsidR="00501850" w:rsidP="00501850" w:rsidRDefault="00501850" w14:paraId="45C3DCF2" wp14:textId="77777777">
      <w:pPr>
        <w:rPr>
          <w:rFonts w:cs="Arial"/>
          <w:szCs w:val="24"/>
          <w:lang w:val="es-ES_tradnl"/>
        </w:rPr>
      </w:pPr>
    </w:p>
    <w:p xmlns:wp14="http://schemas.microsoft.com/office/word/2010/wordml" w:rsidRPr="00DF36D8" w:rsidR="00501850" w:rsidP="00FA1ACB" w:rsidRDefault="00501850" w14:paraId="2CAE0F64" wp14:textId="77777777">
      <w:pPr>
        <w:pStyle w:val="Prrafodelista"/>
        <w:numPr>
          <w:ilvl w:val="0"/>
          <w:numId w:val="19"/>
        </w:numPr>
        <w:ind w:left="426"/>
        <w:rPr>
          <w:rFonts w:ascii="Arial" w:hAnsi="Arial" w:cs="Arial"/>
          <w:b/>
        </w:rPr>
      </w:pPr>
      <w:r w:rsidRPr="00DF36D8">
        <w:rPr>
          <w:rFonts w:ascii="Arial" w:hAnsi="Arial" w:cs="Arial"/>
          <w:b/>
        </w:rPr>
        <w:t>Análisis de Tarifas Diferenciales para el servicio.</w:t>
      </w:r>
    </w:p>
    <w:p xmlns:wp14="http://schemas.microsoft.com/office/word/2010/wordml" w:rsidR="00501850" w:rsidP="00501850" w:rsidRDefault="00501850" w14:paraId="762D34F9" wp14:textId="77777777">
      <w:pPr>
        <w:rPr>
          <w:lang w:val="es-ES_tradnl"/>
        </w:rPr>
      </w:pPr>
    </w:p>
    <w:p xmlns:wp14="http://schemas.microsoft.com/office/word/2010/wordml" w:rsidR="00501850" w:rsidP="11528994" w:rsidRDefault="00501850" w14:paraId="2DB89E42" wp14:textId="77777777" wp14:noSpellErr="1">
      <w:pPr>
        <w:ind w:left="426"/>
        <w:rPr>
          <w:lang w:val="es-ES"/>
        </w:rPr>
      </w:pPr>
      <w:r w:rsidRPr="11528994" w:rsidR="00501850">
        <w:rPr>
          <w:lang w:val="es-ES"/>
        </w:rPr>
        <w:t xml:space="preserve">COMFENALCO presenta tarifas diferenciales en sus servicios por cada </w:t>
      </w:r>
      <w:r w:rsidRPr="11528994" w:rsidR="00501850">
        <w:rPr>
          <w:lang w:val="es-ES"/>
        </w:rPr>
        <w:t>categorías</w:t>
      </w:r>
      <w:r w:rsidRPr="11528994" w:rsidR="00501850">
        <w:rPr>
          <w:lang w:val="es-ES"/>
        </w:rPr>
        <w:t xml:space="preserve"> A, B, C y D, tal como se detalló en la presentación anterior, donde se reflejan los precios por categoría que favorecen a las categorías A y B.</w:t>
      </w:r>
    </w:p>
    <w:p xmlns:wp14="http://schemas.microsoft.com/office/word/2010/wordml" w:rsidRPr="00DF36D8" w:rsidR="00501850" w:rsidP="11528994" w:rsidRDefault="00501850" w14:paraId="2B000787"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w:t>
      </w:r>
    </w:p>
    <w:p xmlns:wp14="http://schemas.microsoft.com/office/word/2010/wordml" w:rsidRPr="00094D7D" w:rsidR="00501850" w:rsidP="00501850" w:rsidRDefault="00501850" w14:paraId="6A270B90" wp14:textId="77777777">
      <w:pPr>
        <w:pStyle w:val="Prrafodelista"/>
        <w:ind w:left="1080"/>
      </w:pPr>
    </w:p>
    <w:p xmlns:wp14="http://schemas.microsoft.com/office/word/2010/wordml" w:rsidR="00501850" w:rsidP="005A6DED" w:rsidRDefault="00501850" w14:paraId="327C0864" wp14:textId="77777777">
      <w:pPr>
        <w:ind w:left="426"/>
      </w:pPr>
      <w:r>
        <w:t>COMFENALCO informó que dispone de una metodología para los estudios de costos, la cual fue soportada con la estructura de costos para los servicios; igualmente informó que los estudios de costos para el servicio de educación, se encuentra en revisión. Para este servicio se encontraron montos de costos muy elevados en relación con las tarifas establecidas, donde inclusive se registran subsidios para las categorías C y D, como es el caso de:</w:t>
      </w:r>
    </w:p>
    <w:p xmlns:wp14="http://schemas.microsoft.com/office/word/2010/wordml" w:rsidR="00501850" w:rsidP="00501850" w:rsidRDefault="00501850" w14:paraId="1F6C9E98" wp14:textId="77777777"/>
    <w:p xmlns:wp14="http://schemas.microsoft.com/office/word/2010/wordml" w:rsidR="00501850" w:rsidP="00501850" w:rsidRDefault="00501850" w14:paraId="115C1B2A" wp14:textId="77777777">
      <w:pPr>
        <w:jc w:val="center"/>
      </w:pPr>
      <w:r>
        <w:rPr>
          <w:noProof/>
          <w:lang w:eastAsia="es-CO"/>
        </w:rPr>
        <w:drawing>
          <wp:inline xmlns:wp14="http://schemas.microsoft.com/office/word/2010/wordprocessingDrawing" distT="0" distB="0" distL="0" distR="0" wp14:anchorId="2F10517F" wp14:editId="7777777">
            <wp:extent cx="4744336" cy="759415"/>
            <wp:effectExtent l="19050" t="0" r="0" b="0"/>
            <wp:docPr id="1679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7" cstate="print"/>
                    <a:srcRect/>
                    <a:stretch>
                      <a:fillRect/>
                    </a:stretch>
                  </pic:blipFill>
                  <pic:spPr bwMode="auto">
                    <a:xfrm>
                      <a:off x="0" y="0"/>
                      <a:ext cx="4773208" cy="764036"/>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6D05CB64" wp14:textId="77777777"/>
    <w:p xmlns:wp14="http://schemas.microsoft.com/office/word/2010/wordml" w:rsidR="00501850" w:rsidP="005A6DED" w:rsidRDefault="00501850" w14:paraId="519D56B2" wp14:textId="77777777">
      <w:pPr>
        <w:ind w:left="426"/>
      </w:pPr>
      <w:r>
        <w:t>Lo anterior hace necesario que se establezcan planes a corto plazo para soportar técnicamente los costos del servicio de educación formal.</w:t>
      </w:r>
    </w:p>
    <w:p xmlns:wp14="http://schemas.microsoft.com/office/word/2010/wordml" w:rsidRPr="000F2E02" w:rsidR="00501850" w:rsidP="00501850" w:rsidRDefault="00501850" w14:paraId="2BD07051" wp14:textId="77777777"/>
    <w:p xmlns:wp14="http://schemas.microsoft.com/office/word/2010/wordml" w:rsidRPr="00906759" w:rsidR="00501850" w:rsidP="00FA1ACB" w:rsidRDefault="00501850" w14:paraId="21BDB2C4" wp14:textId="77777777">
      <w:pPr>
        <w:pStyle w:val="Prrafodelista"/>
        <w:numPr>
          <w:ilvl w:val="0"/>
          <w:numId w:val="19"/>
        </w:numPr>
        <w:ind w:left="426" w:hanging="426"/>
        <w:jc w:val="both"/>
        <w:rPr>
          <w:rFonts w:ascii="Arial" w:hAnsi="Arial" w:cs="Arial"/>
          <w:b/>
        </w:rPr>
      </w:pPr>
      <w:r>
        <w:rPr>
          <w:rFonts w:ascii="Arial" w:hAnsi="Arial" w:cs="Arial"/>
          <w:b/>
          <w:lang w:val="es-CO"/>
        </w:rPr>
        <w:t>R</w:t>
      </w:r>
      <w:r w:rsidRPr="00906759">
        <w:rPr>
          <w:rFonts w:ascii="Arial" w:hAnsi="Arial" w:cs="Arial"/>
          <w:b/>
        </w:rPr>
        <w:t>eferentes económicos con base en los cuales se realizó el  incremento de las tarifas diferenciales de los servicios sociales ofrecidos en  2011.</w:t>
      </w:r>
    </w:p>
    <w:p xmlns:wp14="http://schemas.microsoft.com/office/word/2010/wordml" w:rsidR="00501850" w:rsidP="00501850" w:rsidRDefault="00501850" w14:paraId="3621239F" wp14:textId="77777777">
      <w:pPr>
        <w:rPr>
          <w:rFonts w:eastAsia="Times New Roman" w:cs="Arial"/>
          <w:b/>
          <w:szCs w:val="24"/>
          <w:lang w:eastAsia="es-ES"/>
        </w:rPr>
      </w:pPr>
    </w:p>
    <w:p xmlns:wp14="http://schemas.microsoft.com/office/word/2010/wordml" w:rsidR="00501850" w:rsidP="005A6DED" w:rsidRDefault="00501850" w14:paraId="0017FC7A" wp14:textId="77777777">
      <w:pPr>
        <w:ind w:left="426"/>
      </w:pPr>
      <w:r>
        <w:rPr>
          <w:rFonts w:eastAsia="Times New Roman" w:cs="Arial"/>
          <w:b/>
          <w:szCs w:val="24"/>
          <w:lang w:eastAsia="es-ES"/>
        </w:rPr>
        <w:t>L</w:t>
      </w:r>
      <w:r>
        <w:t>os precios o tarifas, son incrementados anualmente por las disposiciones del Ministerio Nacional, con un margen que es acogido por la entidad.</w:t>
      </w:r>
    </w:p>
    <w:p xmlns:wp14="http://schemas.microsoft.com/office/word/2010/wordml" w:rsidR="00501850" w:rsidP="00501850" w:rsidRDefault="00501850" w14:paraId="1FD5FA50" wp14:textId="77777777"/>
    <w:p xmlns:wp14="http://schemas.microsoft.com/office/word/2010/wordml" w:rsidRPr="00202EF9" w:rsidR="00501850" w:rsidP="00FA1ACB" w:rsidRDefault="00501850" w14:paraId="05EC28C3" wp14:textId="77777777">
      <w:pPr>
        <w:pStyle w:val="Prrafodelista"/>
        <w:numPr>
          <w:ilvl w:val="0"/>
          <w:numId w:val="19"/>
        </w:numPr>
        <w:ind w:left="426" w:hanging="426"/>
        <w:jc w:val="both"/>
      </w:pPr>
      <w:r w:rsidRPr="00202EF9">
        <w:rPr>
          <w:rFonts w:ascii="Arial" w:hAnsi="Arial" w:cs="Arial"/>
          <w:b/>
          <w:lang w:val="es-CO"/>
        </w:rPr>
        <w:t xml:space="preserve">Subsidio asignado a las categorías tarifarias beneficiarias </w:t>
      </w:r>
    </w:p>
    <w:p xmlns:wp14="http://schemas.microsoft.com/office/word/2010/wordml" w:rsidRPr="00085E82" w:rsidR="00501850" w:rsidP="00501850" w:rsidRDefault="00501850" w14:paraId="217B0238" wp14:textId="77777777">
      <w:pPr>
        <w:pStyle w:val="Prrafodelista"/>
        <w:ind w:left="426"/>
        <w:jc w:val="both"/>
      </w:pPr>
    </w:p>
    <w:p xmlns:wp14="http://schemas.microsoft.com/office/word/2010/wordml" w:rsidR="00501850" w:rsidP="11528994" w:rsidRDefault="00501850" w14:paraId="278EED0B" wp14:textId="77777777" wp14:noSpellErr="1">
      <w:pPr>
        <w:ind w:left="426"/>
        <w:rPr>
          <w:lang w:val="es-ES"/>
        </w:rPr>
      </w:pPr>
      <w:r w:rsidRPr="11528994" w:rsidR="00501850">
        <w:rPr>
          <w:lang w:val="es-ES"/>
        </w:rPr>
        <w:t xml:space="preserve">A partir de los precios obtenidos, se establecen los subsidios asignados a las categorías usuarias, con el registro de tasas diferenciales. </w:t>
      </w:r>
      <w:r w:rsidRPr="11528994" w:rsidR="005A6DED">
        <w:rPr>
          <w:lang w:val="es-ES"/>
        </w:rPr>
        <w:t>T</w:t>
      </w:r>
      <w:r w:rsidRPr="11528994" w:rsidR="00501850">
        <w:rPr>
          <w:lang w:val="es-ES"/>
        </w:rPr>
        <w:t>ambién se registran subsidios para las categorías C y D. No obstante, la ausencia de estudios de costos, incide directamente en la evaluación de los subsidios presentados por la caja, por lo que se hace necesario generar estudios técnico a corto plazo, para el servicio de educación formal.</w:t>
      </w:r>
    </w:p>
    <w:p xmlns:wp14="http://schemas.microsoft.com/office/word/2010/wordml" w:rsidR="00501850" w:rsidP="00FA1ACB" w:rsidRDefault="00501850" w14:paraId="1A44E455" wp14:textId="77777777">
      <w:pPr>
        <w:pStyle w:val="Prrafodelista"/>
        <w:numPr>
          <w:ilvl w:val="0"/>
          <w:numId w:val="19"/>
        </w:numPr>
        <w:ind w:left="426" w:hanging="426"/>
        <w:jc w:val="both"/>
      </w:pPr>
      <w:r w:rsidRPr="00202EF9">
        <w:rPr>
          <w:rFonts w:ascii="Arial" w:hAnsi="Arial" w:cs="Arial"/>
          <w:b/>
          <w:lang w:val="es-CO"/>
        </w:rPr>
        <w:t>Establecimiento de la diferencia de valor entre las 4 categorías (A</w:t>
      </w:r>
      <w:proofErr w:type="gramStart"/>
      <w:r w:rsidRPr="00202EF9">
        <w:rPr>
          <w:rFonts w:ascii="Arial" w:hAnsi="Arial" w:cs="Arial"/>
          <w:b/>
          <w:lang w:val="es-CO"/>
        </w:rPr>
        <w:t>,B,C</w:t>
      </w:r>
      <w:proofErr w:type="gramEnd"/>
      <w:r w:rsidRPr="00202EF9">
        <w:rPr>
          <w:rFonts w:ascii="Arial" w:hAnsi="Arial" w:cs="Arial"/>
          <w:b/>
          <w:lang w:val="es-CO"/>
        </w:rPr>
        <w:t xml:space="preserve"> y D), para determinar el cumplimiento de la política de subsidios</w:t>
      </w:r>
      <w:r>
        <w:rPr>
          <w:rFonts w:ascii="Arial" w:hAnsi="Arial" w:cs="Arial"/>
          <w:b/>
          <w:lang w:val="es-CO"/>
        </w:rPr>
        <w:t>.</w:t>
      </w:r>
    </w:p>
    <w:p xmlns:wp14="http://schemas.microsoft.com/office/word/2010/wordml" w:rsidR="00501850" w:rsidP="00501850" w:rsidRDefault="00501850" w14:paraId="202FEFD9" wp14:textId="77777777"/>
    <w:p xmlns:wp14="http://schemas.microsoft.com/office/word/2010/wordml" w:rsidR="00501850" w:rsidP="005A6DED" w:rsidRDefault="00501850" w14:paraId="79CE57C2" wp14:textId="77777777">
      <w:pPr>
        <w:ind w:left="426"/>
      </w:pPr>
      <w:r>
        <w:t>Para cada servicio ofrecido por la Caja se detalló el monto de las tarifas  diferenciales por categoría, que reflejan el cumplimiento que se dio a la política de subsidios; no obstante los casos de subsidio a las Categorías C y D.</w:t>
      </w:r>
    </w:p>
    <w:p xmlns:wp14="http://schemas.microsoft.com/office/word/2010/wordml" w:rsidRPr="00433650" w:rsidR="00501850" w:rsidP="00FA1ACB" w:rsidRDefault="00501850" w14:paraId="6EAA6B17" wp14:textId="77777777">
      <w:pPr>
        <w:pStyle w:val="Prrafodelista"/>
        <w:numPr>
          <w:ilvl w:val="0"/>
          <w:numId w:val="19"/>
        </w:numPr>
        <w:ind w:left="426" w:hanging="426"/>
        <w:jc w:val="both"/>
        <w:rPr>
          <w:rFonts w:ascii="Arial" w:hAnsi="Arial" w:cs="Arial"/>
          <w:b/>
          <w:lang w:val="es-CO"/>
        </w:rPr>
      </w:pPr>
      <w:r w:rsidRPr="00433650">
        <w:rPr>
          <w:rFonts w:ascii="Arial" w:hAnsi="Arial" w:cs="Arial"/>
          <w:b/>
          <w:lang w:val="es-CO"/>
        </w:rPr>
        <w:t xml:space="preserve">Comparativo </w:t>
      </w:r>
      <w:r>
        <w:rPr>
          <w:rFonts w:ascii="Arial" w:hAnsi="Arial" w:cs="Arial"/>
          <w:b/>
          <w:lang w:val="es-CO"/>
        </w:rPr>
        <w:t xml:space="preserve">de </w:t>
      </w:r>
      <w:r w:rsidRPr="00433650">
        <w:rPr>
          <w:rFonts w:ascii="Arial" w:hAnsi="Arial" w:cs="Arial"/>
          <w:b/>
          <w:lang w:val="es-CO"/>
        </w:rPr>
        <w:t>tarifas del mercado.</w:t>
      </w:r>
    </w:p>
    <w:p xmlns:wp14="http://schemas.microsoft.com/office/word/2010/wordml" w:rsidR="00501850" w:rsidP="00501850" w:rsidRDefault="00501850" w14:paraId="05F814D9" wp14:textId="77777777"/>
    <w:p xmlns:wp14="http://schemas.microsoft.com/office/word/2010/wordml" w:rsidR="00501850" w:rsidP="005A6DED" w:rsidRDefault="00501850" w14:paraId="4907B742" wp14:textId="77777777">
      <w:pPr>
        <w:ind w:left="426"/>
      </w:pPr>
      <w:r>
        <w:t>COMFENALCO presentó análisis y estudios de mercado, así como estudios de satisfacción de los servicios prestados.</w:t>
      </w:r>
    </w:p>
    <w:p xmlns:wp14="http://schemas.microsoft.com/office/word/2010/wordml" w:rsidRPr="00114655" w:rsidR="00501850" w:rsidP="00501850" w:rsidRDefault="00501850" w14:paraId="69596ACF" wp14:textId="77777777">
      <w:pPr>
        <w:pStyle w:val="Prrafodelista"/>
        <w:jc w:val="both"/>
        <w:rPr>
          <w:rFonts w:ascii="Arial" w:hAnsi="Arial" w:cs="Arial"/>
          <w:lang w:val="es-CO"/>
        </w:rPr>
      </w:pPr>
    </w:p>
    <w:p xmlns:wp14="http://schemas.microsoft.com/office/word/2010/wordml" w:rsidRPr="0021102D" w:rsidR="00501850" w:rsidP="00FA1ACB" w:rsidRDefault="00501850" w14:paraId="016BCAA7" wp14:textId="77777777">
      <w:pPr>
        <w:pStyle w:val="Prrafodelista"/>
        <w:numPr>
          <w:ilvl w:val="0"/>
          <w:numId w:val="19"/>
        </w:numPr>
        <w:ind w:left="426" w:hanging="426"/>
        <w:jc w:val="both"/>
        <w:rPr>
          <w:rFonts w:ascii="Arial" w:hAnsi="Arial" w:cs="Arial"/>
          <w:b/>
          <w:lang w:val="es-CO"/>
        </w:rPr>
      </w:pPr>
      <w:r w:rsidRPr="0021102D">
        <w:rPr>
          <w:rFonts w:ascii="Arial" w:hAnsi="Arial" w:cs="Arial"/>
          <w:b/>
          <w:lang w:val="es-CO"/>
        </w:rPr>
        <w:t xml:space="preserve">Comparativo entre la población cubierta en 2010 y 2011 por </w:t>
      </w:r>
      <w:r>
        <w:rPr>
          <w:rFonts w:ascii="Arial" w:hAnsi="Arial" w:cs="Arial"/>
          <w:b/>
          <w:lang w:val="es-CO"/>
        </w:rPr>
        <w:t>categoría.</w:t>
      </w:r>
    </w:p>
    <w:p xmlns:wp14="http://schemas.microsoft.com/office/word/2010/wordml" w:rsidR="00501850" w:rsidP="00501850" w:rsidRDefault="00501850" w14:paraId="12116FDA" wp14:textId="77777777">
      <w:pPr>
        <w:rPr>
          <w:rFonts w:cs="Arial"/>
        </w:rPr>
      </w:pPr>
    </w:p>
    <w:p xmlns:wp14="http://schemas.microsoft.com/office/word/2010/wordml" w:rsidRPr="00C91D43" w:rsidR="00501850" w:rsidP="005A6DED" w:rsidRDefault="00501850" w14:paraId="70E050BB" wp14:textId="77777777">
      <w:pPr>
        <w:ind w:left="426"/>
        <w:rPr>
          <w:rFonts w:cs="Arial"/>
        </w:rPr>
      </w:pPr>
      <w:r>
        <w:rPr>
          <w:rFonts w:cs="Arial"/>
        </w:rPr>
        <w:t>Como se detalló, la Caja</w:t>
      </w:r>
      <w:r w:rsidRPr="00C91D43">
        <w:rPr>
          <w:rFonts w:cs="Arial"/>
        </w:rPr>
        <w:t xml:space="preserve"> present</w:t>
      </w:r>
      <w:r>
        <w:rPr>
          <w:rFonts w:cs="Arial"/>
        </w:rPr>
        <w:t>ó</w:t>
      </w:r>
      <w:r w:rsidRPr="00C91D43">
        <w:rPr>
          <w:rFonts w:cs="Arial"/>
        </w:rPr>
        <w:t xml:space="preserve"> el análisis de tarifas </w:t>
      </w:r>
      <w:r>
        <w:rPr>
          <w:rFonts w:cs="Arial"/>
        </w:rPr>
        <w:t>y coberturas para los afiliados, donde se refleja una alta participación de la categoría D; sin embargo, se hace necesario evaluar la estructura de costos una vez esté dispuesta, con el objetivo de estudiar la incidencia de los subsidios, costos y tarifas, en las coberturas presentadas, siendo necesario que la determinación de estos conceptos por parte de la caja, integren el monto del SMMLV para las categorías A y B, de manera que se ajusten a los ingresos reales de las familias afiliadas.</w:t>
      </w:r>
    </w:p>
    <w:p xmlns:wp14="http://schemas.microsoft.com/office/word/2010/wordml" w:rsidR="00501850" w:rsidP="00501850" w:rsidRDefault="00501850" w14:paraId="719ECEC9" wp14:textId="77777777">
      <w:pPr>
        <w:pStyle w:val="Prrafodelista"/>
        <w:ind w:left="142"/>
        <w:rPr>
          <w:rFonts w:ascii="Arial" w:hAnsi="Arial" w:cs="Arial"/>
          <w:lang w:val="es-CO"/>
        </w:rPr>
      </w:pPr>
    </w:p>
    <w:p xmlns:wp14="http://schemas.microsoft.com/office/word/2010/wordml" w:rsidRPr="00501CEA" w:rsidR="00501850" w:rsidP="00501850" w:rsidRDefault="00501850" w14:paraId="407B23F1" wp14:textId="77777777">
      <w:pPr>
        <w:pStyle w:val="Sinespaciado"/>
        <w:rPr>
          <w:rFonts w:cs="Arial"/>
          <w:szCs w:val="24"/>
        </w:rPr>
      </w:pPr>
    </w:p>
    <w:p xmlns:wp14="http://schemas.microsoft.com/office/word/2010/wordml" w:rsidRPr="00501CEA" w:rsidR="00501850" w:rsidP="00FA1ACB" w:rsidRDefault="00501850" w14:paraId="77E318ED" wp14:textId="77777777">
      <w:pPr>
        <w:pStyle w:val="Sinespaciado"/>
        <w:numPr>
          <w:ilvl w:val="1"/>
          <w:numId w:val="90"/>
        </w:numPr>
        <w:rPr>
          <w:rFonts w:cs="Arial"/>
          <w:b/>
          <w:szCs w:val="24"/>
        </w:rPr>
      </w:pPr>
      <w:r w:rsidRPr="00501CEA">
        <w:rPr>
          <w:rFonts w:cs="Arial"/>
          <w:b/>
          <w:szCs w:val="24"/>
        </w:rPr>
        <w:t>EDUCACION  PARA EL TRABAJO Y EL DESARROLLO HUMANO</w:t>
      </w:r>
    </w:p>
    <w:p xmlns:wp14="http://schemas.microsoft.com/office/word/2010/wordml" w:rsidR="00501850" w:rsidP="00501850" w:rsidRDefault="00501850" w14:paraId="429CDF30" wp14:textId="77777777">
      <w:pPr>
        <w:pStyle w:val="Sinespaciado"/>
        <w:rPr>
          <w:rFonts w:cs="Arial"/>
          <w:szCs w:val="24"/>
        </w:rPr>
      </w:pPr>
    </w:p>
    <w:p xmlns:wp14="http://schemas.microsoft.com/office/word/2010/wordml" w:rsidRPr="00053E67" w:rsidR="00501850" w:rsidP="00FA1ACB" w:rsidRDefault="00501850" w14:paraId="3AEA83DC" wp14:textId="77777777">
      <w:pPr>
        <w:pStyle w:val="Prrafodelista"/>
        <w:numPr>
          <w:ilvl w:val="0"/>
          <w:numId w:val="19"/>
        </w:numPr>
        <w:ind w:left="426" w:hanging="426"/>
        <w:jc w:val="both"/>
        <w:rPr>
          <w:rFonts w:ascii="Arial" w:hAnsi="Arial" w:cs="Arial"/>
          <w:b/>
          <w:lang w:val="es-CO"/>
        </w:rPr>
      </w:pPr>
      <w:r w:rsidRPr="00053E67">
        <w:rPr>
          <w:rFonts w:ascii="Arial" w:hAnsi="Arial" w:cs="Arial"/>
          <w:b/>
          <w:lang w:val="es-CO"/>
        </w:rPr>
        <w:t>Análisis de Tarifas Diferenciales</w:t>
      </w:r>
      <w:r>
        <w:rPr>
          <w:rFonts w:ascii="Arial" w:hAnsi="Arial" w:cs="Arial"/>
          <w:b/>
          <w:lang w:val="es-CO"/>
        </w:rPr>
        <w:t>, costos y subsidios</w:t>
      </w:r>
      <w:r w:rsidRPr="00053E67">
        <w:rPr>
          <w:rFonts w:ascii="Arial" w:hAnsi="Arial" w:cs="Arial"/>
          <w:b/>
          <w:lang w:val="es-CO"/>
        </w:rPr>
        <w:t xml:space="preserve"> para el servicio.</w:t>
      </w:r>
    </w:p>
    <w:p xmlns:wp14="http://schemas.microsoft.com/office/word/2010/wordml" w:rsidR="00501850" w:rsidP="00501850" w:rsidRDefault="00501850" w14:paraId="631CDF97" wp14:textId="77777777">
      <w:pPr>
        <w:rPr>
          <w:lang w:val="es-ES_tradnl"/>
        </w:rPr>
      </w:pPr>
    </w:p>
    <w:p xmlns:wp14="http://schemas.microsoft.com/office/word/2010/wordml" w:rsidR="00501850" w:rsidP="005A6DED" w:rsidRDefault="00501850" w14:paraId="64D1D193" wp14:textId="77777777">
      <w:pPr>
        <w:ind w:left="426"/>
        <w:rPr>
          <w:lang w:val="es-ES_tradnl"/>
        </w:rPr>
      </w:pPr>
      <w:r>
        <w:rPr>
          <w:lang w:val="es-ES_tradnl"/>
        </w:rPr>
        <w:t>COMFENALCO presenta las tarifas diferenciales de sus servicios por cada una de las categorías A, B, C y D, tal como se detalló en la presentación anterior, donde se reflejan precios más favorables para las categorías A y B. y cumplimiento a la política de subsidios para la caja.</w:t>
      </w:r>
      <w:r w:rsidR="008E04AB">
        <w:rPr>
          <w:lang w:val="es-ES_tradnl"/>
        </w:rPr>
        <w:t xml:space="preserve"> </w:t>
      </w:r>
      <w:r>
        <w:rPr>
          <w:lang w:val="es-ES_tradnl"/>
        </w:rPr>
        <w:t xml:space="preserve">Es importante que la Caja proceda a documentar técnicamente los montos de costos por servicio y programa, de manera que se puedan evaluar adecuadamente los subsidios entregados y las tarifas del servicio. </w:t>
      </w:r>
    </w:p>
    <w:p xmlns:wp14="http://schemas.microsoft.com/office/word/2010/wordml" w:rsidR="00501850" w:rsidP="00501850" w:rsidRDefault="00501850" w14:paraId="31FE71E4" wp14:textId="77777777">
      <w:pPr>
        <w:rPr>
          <w:lang w:val="es-ES_tradnl"/>
        </w:rPr>
      </w:pPr>
    </w:p>
    <w:p xmlns:wp14="http://schemas.microsoft.com/office/word/2010/wordml" w:rsidR="00501850" w:rsidP="00FA1ACB" w:rsidRDefault="00501850" w14:paraId="6CF04499" wp14:textId="77777777">
      <w:pPr>
        <w:pStyle w:val="Sinespaciado"/>
        <w:numPr>
          <w:ilvl w:val="1"/>
          <w:numId w:val="90"/>
        </w:numPr>
        <w:rPr>
          <w:rFonts w:cs="Arial"/>
          <w:b/>
          <w:szCs w:val="24"/>
        </w:rPr>
      </w:pPr>
      <w:r>
        <w:rPr>
          <w:rFonts w:cs="Arial"/>
          <w:b/>
          <w:szCs w:val="24"/>
        </w:rPr>
        <w:t>RECREACION Y ALOJAMIENTO</w:t>
      </w:r>
    </w:p>
    <w:p xmlns:wp14="http://schemas.microsoft.com/office/word/2010/wordml" w:rsidR="00501850" w:rsidP="00501850" w:rsidRDefault="00501850" w14:paraId="69BCABCD" wp14:textId="77777777">
      <w:pPr>
        <w:pStyle w:val="Sinespaciado"/>
        <w:ind w:left="426"/>
        <w:rPr>
          <w:rFonts w:cs="Arial"/>
          <w:b/>
          <w:szCs w:val="24"/>
        </w:rPr>
      </w:pPr>
    </w:p>
    <w:p xmlns:wp14="http://schemas.microsoft.com/office/word/2010/wordml" w:rsidRPr="00033B64" w:rsidR="00501850" w:rsidP="00FA1ACB" w:rsidRDefault="00501850" w14:paraId="1FABC3AD" wp14:textId="77777777">
      <w:pPr>
        <w:pStyle w:val="Sinespaciado"/>
        <w:numPr>
          <w:ilvl w:val="0"/>
          <w:numId w:val="19"/>
        </w:numPr>
        <w:ind w:left="426"/>
        <w:rPr>
          <w:rFonts w:cs="Arial"/>
          <w:b/>
          <w:szCs w:val="24"/>
        </w:rPr>
      </w:pPr>
      <w:r w:rsidRPr="00033B64">
        <w:rPr>
          <w:rFonts w:cs="Arial"/>
          <w:b/>
          <w:szCs w:val="24"/>
        </w:rPr>
        <w:t xml:space="preserve">Análisis de  Tarifas diferenciales </w:t>
      </w:r>
    </w:p>
    <w:p xmlns:wp14="http://schemas.microsoft.com/office/word/2010/wordml" w:rsidR="00501850" w:rsidP="00501850" w:rsidRDefault="00501850" w14:paraId="2D28C23C" wp14:textId="77777777">
      <w:pPr>
        <w:pStyle w:val="Sinespaciado"/>
        <w:rPr>
          <w:rFonts w:cs="Arial"/>
          <w:szCs w:val="24"/>
        </w:rPr>
      </w:pPr>
    </w:p>
    <w:p xmlns:wp14="http://schemas.microsoft.com/office/word/2010/wordml" w:rsidRPr="00823025" w:rsidR="00501850" w:rsidP="005A6DED" w:rsidRDefault="00501850" w14:paraId="55BFA8C8" wp14:textId="77777777">
      <w:pPr>
        <w:pStyle w:val="Sinespaciado"/>
        <w:ind w:left="426"/>
        <w:rPr>
          <w:rFonts w:cs="Arial"/>
          <w:szCs w:val="24"/>
        </w:rPr>
      </w:pPr>
      <w:proofErr w:type="spellStart"/>
      <w:r>
        <w:rPr>
          <w:rFonts w:cs="Arial"/>
          <w:szCs w:val="24"/>
        </w:rPr>
        <w:t>Comfenalco</w:t>
      </w:r>
      <w:proofErr w:type="spellEnd"/>
      <w:r>
        <w:rPr>
          <w:rFonts w:cs="Arial"/>
          <w:szCs w:val="24"/>
        </w:rPr>
        <w:t xml:space="preserve"> Antioquia, en el 2011, presento tarifas diferenciales para el servicio de alojamiento, tal como lo especifica la norma, para Hotel Farallones hay una situación específica, ya que no existe subsidio para la categoría B, solo para la categoría A. Se</w:t>
      </w:r>
      <w:r w:rsidRPr="00823025">
        <w:rPr>
          <w:rFonts w:cs="Arial"/>
          <w:szCs w:val="24"/>
        </w:rPr>
        <w:t xml:space="preserve"> puede evidenciar, que a partir de la construcción de estudio de costos, se elaboró una tarifa acorde a la categoría A, B, C y D esta regla se cumple salvo en estos servicios que presta la caja:</w:t>
      </w:r>
    </w:p>
    <w:p xmlns:wp14="http://schemas.microsoft.com/office/word/2010/wordml" w:rsidR="00501850" w:rsidP="005A6DED" w:rsidRDefault="00501850" w14:paraId="0F7357C3" wp14:textId="77777777">
      <w:pPr>
        <w:pStyle w:val="Sinespaciado"/>
        <w:ind w:left="426"/>
        <w:rPr>
          <w:rFonts w:cs="Arial"/>
          <w:szCs w:val="24"/>
        </w:rPr>
      </w:pPr>
    </w:p>
    <w:p xmlns:wp14="http://schemas.microsoft.com/office/word/2010/wordml" w:rsidRPr="00823025" w:rsidR="00501850" w:rsidP="005A6DED" w:rsidRDefault="00501850" w14:paraId="52D205CA" wp14:textId="77777777">
      <w:pPr>
        <w:pStyle w:val="Sinespaciado"/>
        <w:ind w:left="426"/>
        <w:rPr>
          <w:rFonts w:cs="Arial"/>
          <w:szCs w:val="24"/>
        </w:rPr>
      </w:pPr>
      <w:r>
        <w:rPr>
          <w:rFonts w:cs="Arial"/>
          <w:szCs w:val="24"/>
        </w:rPr>
        <w:t xml:space="preserve">En general todos los servicios presentan distintos criterios de asignación de tarifas, algunos con entrada gratuita para todos los afiliados y con precios diferentes para los particulares; igualmente, los programas que se prestan en los distintos centros, presentan diferencias en el cobro. </w:t>
      </w:r>
    </w:p>
    <w:p xmlns:wp14="http://schemas.microsoft.com/office/word/2010/wordml" w:rsidRPr="00823025" w:rsidR="00501850" w:rsidP="00501850" w:rsidRDefault="00501850" w14:paraId="0C23292F" wp14:textId="77777777">
      <w:pPr>
        <w:pStyle w:val="Sinespaciado"/>
        <w:rPr>
          <w:rFonts w:cs="Arial"/>
          <w:szCs w:val="24"/>
        </w:rPr>
      </w:pPr>
    </w:p>
    <w:p xmlns:wp14="http://schemas.microsoft.com/office/word/2010/wordml" w:rsidRPr="00823025" w:rsidR="00501850" w:rsidP="00501850" w:rsidRDefault="00501850" w14:paraId="1A2222D7" wp14:textId="77777777">
      <w:pPr>
        <w:pStyle w:val="Sinespaciado"/>
        <w:rPr>
          <w:rFonts w:cs="Arial"/>
          <w:szCs w:val="24"/>
        </w:rPr>
      </w:pPr>
    </w:p>
    <w:p xmlns:wp14="http://schemas.microsoft.com/office/word/2010/wordml" w:rsidRPr="00D925B3" w:rsidR="00501850" w:rsidP="00FA1ACB" w:rsidRDefault="00501850" w14:paraId="13A82595" wp14:textId="77777777">
      <w:pPr>
        <w:pStyle w:val="Sinespaciado"/>
        <w:numPr>
          <w:ilvl w:val="2"/>
          <w:numId w:val="56"/>
        </w:numPr>
        <w:ind w:left="426" w:hanging="426"/>
        <w:rPr>
          <w:rFonts w:cs="Arial"/>
          <w:b/>
          <w:szCs w:val="24"/>
        </w:rPr>
      </w:pPr>
      <w:r w:rsidRPr="00D925B3">
        <w:rPr>
          <w:rFonts w:cs="Arial"/>
          <w:b/>
          <w:szCs w:val="24"/>
        </w:rPr>
        <w:t>Estudio y análisis de la metodología de costos  establecida por la Caja para la fijación de las tarifas diferenciales del  Servicio.</w:t>
      </w:r>
    </w:p>
    <w:p xmlns:wp14="http://schemas.microsoft.com/office/word/2010/wordml" w:rsidRPr="00823025" w:rsidR="00501850" w:rsidP="00501850" w:rsidRDefault="00501850" w14:paraId="72189CBF" wp14:textId="77777777">
      <w:pPr>
        <w:pStyle w:val="Sinespaciado"/>
        <w:rPr>
          <w:rFonts w:cs="Arial"/>
          <w:szCs w:val="24"/>
        </w:rPr>
      </w:pPr>
    </w:p>
    <w:p xmlns:wp14="http://schemas.microsoft.com/office/word/2010/wordml" w:rsidRPr="00823025" w:rsidR="00501850" w:rsidP="005A6DED" w:rsidRDefault="00501850" w14:paraId="05934FC7" wp14:textId="77777777">
      <w:pPr>
        <w:pStyle w:val="Sinespaciado"/>
        <w:ind w:left="426"/>
        <w:rPr>
          <w:rFonts w:cs="Arial"/>
          <w:szCs w:val="24"/>
        </w:rPr>
      </w:pPr>
      <w:proofErr w:type="spellStart"/>
      <w:r w:rsidRPr="00823025">
        <w:rPr>
          <w:rFonts w:cs="Arial"/>
          <w:szCs w:val="24"/>
        </w:rPr>
        <w:t>Comfenalco</w:t>
      </w:r>
      <w:proofErr w:type="spellEnd"/>
      <w:r w:rsidRPr="00823025">
        <w:rPr>
          <w:rFonts w:cs="Arial"/>
          <w:szCs w:val="24"/>
        </w:rPr>
        <w:t xml:space="preserve"> Antioquia cuenta con una metodología para establecer los costos de sus productos y servicios, que le permite mediante el siguiente procedimiento definir un sistema para construir una tarifa a partir de los costos directos e indirectos, dados como resultado la fijación del costo total de servicios de hoteleras y de recreación.</w:t>
      </w:r>
      <w:r>
        <w:rPr>
          <w:rFonts w:cs="Arial"/>
          <w:szCs w:val="24"/>
        </w:rPr>
        <w:t xml:space="preserve"> Este análisis aplica para l</w:t>
      </w:r>
      <w:r w:rsidRPr="00823025">
        <w:rPr>
          <w:rFonts w:cs="Arial"/>
          <w:bCs/>
          <w:szCs w:val="24"/>
        </w:rPr>
        <w:t>os servicios estándar</w:t>
      </w:r>
      <w:r>
        <w:rPr>
          <w:rFonts w:cs="Arial"/>
          <w:bCs/>
          <w:szCs w:val="24"/>
        </w:rPr>
        <w:t xml:space="preserve"> y los </w:t>
      </w:r>
      <w:r w:rsidRPr="00823025">
        <w:rPr>
          <w:rFonts w:cs="Arial"/>
          <w:bCs/>
          <w:szCs w:val="24"/>
        </w:rPr>
        <w:t xml:space="preserve"> servicios nuevos</w:t>
      </w:r>
    </w:p>
    <w:p xmlns:wp14="http://schemas.microsoft.com/office/word/2010/wordml" w:rsidRPr="00823025" w:rsidR="00501850" w:rsidP="005A6DED" w:rsidRDefault="00501850" w14:paraId="1AF4878C" wp14:textId="77777777">
      <w:pPr>
        <w:pStyle w:val="Sinespaciado"/>
        <w:ind w:left="426"/>
        <w:rPr>
          <w:rFonts w:cs="Arial"/>
          <w:bCs/>
          <w:szCs w:val="24"/>
        </w:rPr>
      </w:pPr>
    </w:p>
    <w:p xmlns:wp14="http://schemas.microsoft.com/office/word/2010/wordml" w:rsidRPr="00823025" w:rsidR="00501850" w:rsidP="005A6DED" w:rsidRDefault="00501850" w14:paraId="1E0B57E5" wp14:textId="77777777">
      <w:pPr>
        <w:pStyle w:val="Sinespaciado"/>
        <w:ind w:left="426"/>
        <w:rPr>
          <w:rFonts w:cs="Arial"/>
          <w:szCs w:val="24"/>
        </w:rPr>
      </w:pPr>
      <w:r w:rsidRPr="00823025">
        <w:rPr>
          <w:rFonts w:cs="Arial"/>
          <w:bCs/>
          <w:szCs w:val="24"/>
        </w:rPr>
        <w:t>Nota: para la determinación de las tarifas del servicio, el costo es un referente, es el mercado el que finalmente se consulta para la fijación de las tarifas.</w:t>
      </w:r>
      <w:r>
        <w:rPr>
          <w:rFonts w:cs="Arial"/>
          <w:bCs/>
          <w:szCs w:val="24"/>
        </w:rPr>
        <w:t xml:space="preserve"> </w:t>
      </w:r>
      <w:r w:rsidRPr="00823025">
        <w:rPr>
          <w:rFonts w:cs="Arial"/>
          <w:bCs/>
          <w:szCs w:val="24"/>
        </w:rPr>
        <w:t xml:space="preserve">Para este ejercicio y en general para el costeo de los servicios de Hotelería se trabaja con la cobertura real, es importante aclarar que hay servicios que si se calculan con la capacidad instalada o </w:t>
      </w:r>
      <w:r>
        <w:rPr>
          <w:rFonts w:cs="Arial"/>
          <w:bCs/>
          <w:szCs w:val="24"/>
        </w:rPr>
        <w:t>cobertura esperada, por ejemplo, el c</w:t>
      </w:r>
      <w:r w:rsidRPr="00823025">
        <w:rPr>
          <w:rFonts w:cs="Arial"/>
          <w:bCs/>
          <w:szCs w:val="24"/>
        </w:rPr>
        <w:t xml:space="preserve">osteo de Espacios como auditorios y canchas: Se calcula según capacidad instalada, de acuerdo al tiempo que está disponible el espacio. Así por ejemplo, la cancha sintética de Guayabal está abierta al público 14 horas día, con este número se determina el costo y no con las horas de uso real, porque de hacerlo así, nos arrojaría un costo tan alto que no nos serviría como referente para análisis de tarifas y de competencia.  </w:t>
      </w:r>
    </w:p>
    <w:p xmlns:wp14="http://schemas.microsoft.com/office/word/2010/wordml" w:rsidR="00501850" w:rsidP="00501850" w:rsidRDefault="00501850" w14:paraId="46AAD782" wp14:textId="77777777">
      <w:pPr>
        <w:pStyle w:val="Sinespaciado"/>
        <w:rPr>
          <w:rFonts w:cs="Arial"/>
          <w:szCs w:val="24"/>
        </w:rPr>
      </w:pPr>
    </w:p>
    <w:p xmlns:wp14="http://schemas.microsoft.com/office/word/2010/wordml" w:rsidRPr="00823025" w:rsidR="00501850" w:rsidP="005A6DED" w:rsidRDefault="00501850" w14:paraId="634CB666" wp14:textId="77777777">
      <w:pPr>
        <w:pStyle w:val="Sinespaciado"/>
        <w:ind w:left="426"/>
        <w:rPr>
          <w:rFonts w:cs="Arial"/>
          <w:szCs w:val="24"/>
        </w:rPr>
      </w:pPr>
      <w:r w:rsidRPr="00823025">
        <w:rPr>
          <w:rFonts w:cs="Arial"/>
          <w:bCs/>
          <w:szCs w:val="24"/>
        </w:rPr>
        <w:t>Adicionalmente, en relación con la mano de obra de servicios como: recreación y deportes, el costo se carga de acuerdo al valor hora del profesor, independiente del número de alumnos que asistan y de los pagos efectuados durante el período (como se hace en hotelería).</w:t>
      </w:r>
    </w:p>
    <w:p xmlns:wp14="http://schemas.microsoft.com/office/word/2010/wordml" w:rsidR="00501850" w:rsidP="00501850" w:rsidRDefault="00501850" w14:paraId="1721097C" wp14:textId="77777777">
      <w:pPr>
        <w:pStyle w:val="Sinespaciado"/>
        <w:rPr>
          <w:rFonts w:cs="Arial"/>
          <w:szCs w:val="24"/>
        </w:rPr>
      </w:pPr>
    </w:p>
    <w:p xmlns:wp14="http://schemas.microsoft.com/office/word/2010/wordml" w:rsidRPr="00823025" w:rsidR="00501850" w:rsidP="00501850" w:rsidRDefault="00501850" w14:paraId="54998899" wp14:textId="77777777">
      <w:pPr>
        <w:pStyle w:val="Sinespaciado"/>
        <w:rPr>
          <w:rFonts w:cs="Arial"/>
          <w:szCs w:val="24"/>
        </w:rPr>
      </w:pPr>
    </w:p>
    <w:p xmlns:wp14="http://schemas.microsoft.com/office/word/2010/wordml" w:rsidRPr="0016745D" w:rsidR="00501850" w:rsidP="00FA1ACB" w:rsidRDefault="00501850" w14:paraId="24FFD9EF" wp14:textId="77777777">
      <w:pPr>
        <w:pStyle w:val="Sinespaciado"/>
        <w:numPr>
          <w:ilvl w:val="2"/>
          <w:numId w:val="56"/>
        </w:numPr>
        <w:ind w:left="426" w:hanging="426"/>
        <w:rPr>
          <w:rFonts w:cs="Arial"/>
          <w:szCs w:val="24"/>
        </w:rPr>
      </w:pPr>
      <w:r w:rsidRPr="0016745D">
        <w:rPr>
          <w:rFonts w:cs="Arial"/>
          <w:b/>
          <w:szCs w:val="24"/>
        </w:rPr>
        <w:t xml:space="preserve">Determinación de los referentes económicos con base en los cuales se realizó el  incremento de las tarifas diferenciales del servicio. </w:t>
      </w:r>
    </w:p>
    <w:p xmlns:wp14="http://schemas.microsoft.com/office/word/2010/wordml" w:rsidRPr="0016745D" w:rsidR="00501850" w:rsidP="00501850" w:rsidRDefault="00501850" w14:paraId="00AB4751" wp14:textId="77777777">
      <w:pPr>
        <w:pStyle w:val="Sinespaciado"/>
        <w:ind w:left="720"/>
        <w:rPr>
          <w:rFonts w:cs="Arial"/>
          <w:szCs w:val="24"/>
        </w:rPr>
      </w:pPr>
    </w:p>
    <w:p xmlns:wp14="http://schemas.microsoft.com/office/word/2010/wordml" w:rsidRPr="00823025" w:rsidR="00501850" w:rsidP="005A6DED" w:rsidRDefault="00501850" w14:paraId="6C25630E" wp14:textId="77777777">
      <w:pPr>
        <w:pStyle w:val="Sinespaciado"/>
        <w:ind w:left="426"/>
        <w:rPr>
          <w:rFonts w:cs="Arial"/>
          <w:szCs w:val="24"/>
        </w:rPr>
      </w:pPr>
      <w:r w:rsidRPr="00823025">
        <w:rPr>
          <w:rFonts w:cs="Arial"/>
          <w:szCs w:val="24"/>
        </w:rPr>
        <w:t xml:space="preserve">Según las encuestas aplicadas, se evidencia que los dos factores que influyen para la determinación de la tarifa son el Índice de Precios al Consumidores (IPC) y el aumento de salario mínimo legal vigente. </w:t>
      </w:r>
    </w:p>
    <w:p xmlns:wp14="http://schemas.microsoft.com/office/word/2010/wordml" w:rsidRPr="00823025" w:rsidR="00501850" w:rsidP="005A6DED" w:rsidRDefault="00501850" w14:paraId="2D461D88" wp14:textId="77777777">
      <w:pPr>
        <w:pStyle w:val="Sinespaciado"/>
        <w:ind w:left="426"/>
        <w:rPr>
          <w:rFonts w:cs="Arial"/>
          <w:szCs w:val="24"/>
        </w:rPr>
      </w:pPr>
    </w:p>
    <w:p xmlns:wp14="http://schemas.microsoft.com/office/word/2010/wordml" w:rsidRPr="00823025" w:rsidR="00501850" w:rsidP="005A6DED" w:rsidRDefault="00501850" w14:paraId="0693D2D9" wp14:textId="77777777">
      <w:pPr>
        <w:pStyle w:val="Sinespaciado"/>
        <w:ind w:left="426"/>
        <w:rPr>
          <w:rFonts w:cs="Arial"/>
          <w:szCs w:val="24"/>
        </w:rPr>
      </w:pPr>
      <w:r w:rsidRPr="00823025">
        <w:rPr>
          <w:rFonts w:cs="Arial"/>
          <w:szCs w:val="24"/>
        </w:rPr>
        <w:t>Los factores de variación de PIB, la tasa de desempleo, la tasa representativa de mercado, la DTF y en general factores que determinan el comportamiento económico de Antioquia son tenidos en cuenta por las áreas sociales para la determinación de cantidades  de usos que van a tener para cada una de los servicios.</w:t>
      </w:r>
    </w:p>
    <w:p xmlns:wp14="http://schemas.microsoft.com/office/word/2010/wordml" w:rsidRPr="00823025" w:rsidR="00501850" w:rsidP="005A6DED" w:rsidRDefault="00501850" w14:paraId="73F8DB4D" wp14:textId="77777777">
      <w:pPr>
        <w:pStyle w:val="Sinespaciado"/>
        <w:ind w:left="426"/>
        <w:rPr>
          <w:rFonts w:cs="Arial"/>
          <w:szCs w:val="24"/>
        </w:rPr>
      </w:pPr>
    </w:p>
    <w:p xmlns:wp14="http://schemas.microsoft.com/office/word/2010/wordml" w:rsidRPr="00823025" w:rsidR="00501850" w:rsidP="005A6DED" w:rsidRDefault="00501850" w14:paraId="02FDA833" wp14:textId="77777777">
      <w:pPr>
        <w:pStyle w:val="Sinespaciado"/>
        <w:ind w:left="426"/>
        <w:rPr>
          <w:rFonts w:cs="Arial"/>
          <w:szCs w:val="24"/>
        </w:rPr>
      </w:pPr>
      <w:r w:rsidRPr="00823025">
        <w:rPr>
          <w:rFonts w:cs="Arial"/>
          <w:szCs w:val="24"/>
        </w:rPr>
        <w:t>La propuesta de tarifas sale del análisis de entrono y el estudio de costos realizado por el área financiero y posteriormente es llevado al comité de tarifas que es el encargado de su aprobación.</w:t>
      </w:r>
    </w:p>
    <w:p xmlns:wp14="http://schemas.microsoft.com/office/word/2010/wordml" w:rsidRPr="00823025" w:rsidR="00501850" w:rsidP="00501850" w:rsidRDefault="00501850" w14:paraId="6BF20CEA" wp14:textId="77777777">
      <w:pPr>
        <w:pStyle w:val="Sinespaciado"/>
        <w:rPr>
          <w:rFonts w:cs="Arial"/>
          <w:szCs w:val="24"/>
        </w:rPr>
      </w:pPr>
    </w:p>
    <w:p xmlns:wp14="http://schemas.microsoft.com/office/word/2010/wordml" w:rsidRPr="00BD1F1E" w:rsidR="00501850" w:rsidP="00FA1ACB" w:rsidRDefault="00501850" w14:paraId="31375A05" wp14:textId="77777777">
      <w:pPr>
        <w:pStyle w:val="Sinespaciado"/>
        <w:numPr>
          <w:ilvl w:val="2"/>
          <w:numId w:val="56"/>
        </w:numPr>
        <w:ind w:left="426" w:hanging="426"/>
        <w:rPr>
          <w:rFonts w:cs="Arial"/>
          <w:b/>
          <w:szCs w:val="24"/>
        </w:rPr>
      </w:pPr>
      <w:r w:rsidRPr="00BD1F1E">
        <w:rPr>
          <w:rFonts w:cs="Arial"/>
          <w:b/>
          <w:szCs w:val="24"/>
        </w:rPr>
        <w:t>Determinación del  monto del  subsidio asignado a las categorías tarifarias beneficiarias (</w:t>
      </w:r>
      <w:proofErr w:type="spellStart"/>
      <w:r w:rsidRPr="00BD1F1E">
        <w:rPr>
          <w:rFonts w:cs="Arial"/>
          <w:b/>
          <w:szCs w:val="24"/>
        </w:rPr>
        <w:t>AyB</w:t>
      </w:r>
      <w:proofErr w:type="spellEnd"/>
      <w:r w:rsidRPr="00BD1F1E">
        <w:rPr>
          <w:rFonts w:cs="Arial"/>
          <w:b/>
          <w:szCs w:val="24"/>
        </w:rPr>
        <w:t>) con base en el  costo unitario establecido para cada servicio.  Identificación  de  subsidio para categorías  C y D.</w:t>
      </w:r>
    </w:p>
    <w:p xmlns:wp14="http://schemas.microsoft.com/office/word/2010/wordml" w:rsidRPr="00823025" w:rsidR="00501850" w:rsidP="00501850" w:rsidRDefault="00501850" w14:paraId="25F866C5" wp14:textId="77777777">
      <w:pPr>
        <w:pStyle w:val="Sinespaciado"/>
        <w:rPr>
          <w:rFonts w:cs="Arial"/>
          <w:szCs w:val="24"/>
        </w:rPr>
      </w:pPr>
    </w:p>
    <w:p xmlns:wp14="http://schemas.microsoft.com/office/word/2010/wordml" w:rsidRPr="00823025" w:rsidR="00501850" w:rsidP="005A6DED" w:rsidRDefault="00501850" w14:paraId="7D8EEC65" wp14:textId="77777777">
      <w:pPr>
        <w:pStyle w:val="Sinespaciado"/>
        <w:ind w:left="426"/>
        <w:rPr>
          <w:rFonts w:cs="Arial"/>
          <w:szCs w:val="24"/>
        </w:rPr>
      </w:pPr>
      <w:r w:rsidRPr="00823025">
        <w:rPr>
          <w:rFonts w:cs="Arial"/>
          <w:szCs w:val="24"/>
        </w:rPr>
        <w:t>Dado que, no se suministran estadísticas de usos detallados por categorías solo por concepto de usuarios con derecho a subsidio, usuario sin derecho a subsidio y particulares, no se puede establecer cuanto beneficio de subsidio se llevó cada categoría, pero podemos establecer cuál fue el valor de recursos destinados a la compensación de servicios prestados a la población afiliada.</w:t>
      </w:r>
    </w:p>
    <w:p xmlns:wp14="http://schemas.microsoft.com/office/word/2010/wordml" w:rsidRPr="00823025" w:rsidR="00501850" w:rsidP="005A6DED" w:rsidRDefault="00501850" w14:paraId="0210DD7E" wp14:textId="77777777">
      <w:pPr>
        <w:pStyle w:val="Sinespaciado"/>
        <w:ind w:left="426"/>
        <w:rPr>
          <w:rFonts w:cs="Arial"/>
          <w:szCs w:val="24"/>
        </w:rPr>
      </w:pPr>
    </w:p>
    <w:p xmlns:wp14="http://schemas.microsoft.com/office/word/2010/wordml" w:rsidRPr="00823025" w:rsidR="00501850" w:rsidP="005A6DED" w:rsidRDefault="00501850" w14:paraId="61FC49FF" wp14:textId="77777777">
      <w:pPr>
        <w:pStyle w:val="Sinespaciado"/>
        <w:ind w:left="426"/>
        <w:rPr>
          <w:rFonts w:cs="Arial"/>
          <w:szCs w:val="24"/>
        </w:rPr>
      </w:pPr>
      <w:r w:rsidRPr="00823025">
        <w:rPr>
          <w:rFonts w:cs="Arial"/>
          <w:szCs w:val="24"/>
        </w:rPr>
        <w:t>En total en el rubro recreación y deporte subsidiaron $7.232 millones de pesos con una cobertura total de 3.253.238 personas, dando como resultado un subsid</w:t>
      </w:r>
      <w:r>
        <w:rPr>
          <w:rFonts w:cs="Arial"/>
          <w:szCs w:val="24"/>
        </w:rPr>
        <w:t xml:space="preserve">io por persona de $ 2.223 pesos; </w:t>
      </w:r>
      <w:r w:rsidRPr="00823025">
        <w:rPr>
          <w:rFonts w:cs="Arial"/>
          <w:szCs w:val="24"/>
        </w:rPr>
        <w:t>En el rubro de hoteles  se subsidio $3.194 millones de pesos con una cobertura de 225.813 personas, dando como resultado una compensación por persona de $14.142</w:t>
      </w:r>
      <w:r w:rsidR="005A6DED">
        <w:rPr>
          <w:rFonts w:cs="Arial"/>
          <w:szCs w:val="24"/>
        </w:rPr>
        <w:t>.</w:t>
      </w:r>
    </w:p>
    <w:p xmlns:wp14="http://schemas.microsoft.com/office/word/2010/wordml" w:rsidR="00501850" w:rsidP="00501850" w:rsidRDefault="00501850" w14:paraId="3BF677DD" wp14:textId="77777777">
      <w:pPr>
        <w:pStyle w:val="Sinespaciado"/>
        <w:rPr>
          <w:rFonts w:cs="Arial"/>
          <w:szCs w:val="24"/>
        </w:rPr>
      </w:pPr>
    </w:p>
    <w:p xmlns:wp14="http://schemas.microsoft.com/office/word/2010/wordml" w:rsidRPr="00823025" w:rsidR="00501850" w:rsidP="005A6DED" w:rsidRDefault="00501850" w14:paraId="1B7740AE" wp14:textId="77777777">
      <w:pPr>
        <w:pStyle w:val="Sinespaciado"/>
        <w:ind w:left="426"/>
        <w:rPr>
          <w:rFonts w:cs="Arial"/>
          <w:szCs w:val="24"/>
        </w:rPr>
      </w:pPr>
      <w:r w:rsidRPr="00823025">
        <w:rPr>
          <w:rFonts w:cs="Arial"/>
          <w:szCs w:val="24"/>
        </w:rPr>
        <w:t xml:space="preserve">En recreación realizada en los centros el subsidio total fue de $ 236 millones con una cobertura de  316.269 personas, de las cuales 200.436 tuvieron derecho al </w:t>
      </w:r>
      <w:proofErr w:type="spellStart"/>
      <w:r w:rsidRPr="00823025">
        <w:rPr>
          <w:rFonts w:cs="Arial"/>
          <w:szCs w:val="24"/>
        </w:rPr>
        <w:t>usodel</w:t>
      </w:r>
      <w:proofErr w:type="spellEnd"/>
      <w:r w:rsidRPr="00823025">
        <w:rPr>
          <w:rFonts w:cs="Arial"/>
          <w:szCs w:val="24"/>
        </w:rPr>
        <w:t xml:space="preserve"> servicio con subsidio, lo que daría un subsidio por persona de $746</w:t>
      </w:r>
      <w:r>
        <w:rPr>
          <w:rFonts w:cs="Arial"/>
          <w:szCs w:val="24"/>
        </w:rPr>
        <w:t xml:space="preserve">. </w:t>
      </w:r>
      <w:r w:rsidRPr="00823025">
        <w:rPr>
          <w:rFonts w:cs="Arial"/>
          <w:szCs w:val="24"/>
        </w:rPr>
        <w:t>El parque Guayabal tuvo un total de 2.019.867 usos, de los cuales 1.467.027 entraron con subsidio. El monto total fue de $1.620 millones de pesos, lo que correspondía a un subsidio unitario de $802</w:t>
      </w:r>
    </w:p>
    <w:p xmlns:wp14="http://schemas.microsoft.com/office/word/2010/wordml" w:rsidRPr="00823025" w:rsidR="00501850" w:rsidP="00501850" w:rsidRDefault="00501850" w14:paraId="6A778EA0" wp14:textId="77777777">
      <w:pPr>
        <w:pStyle w:val="Sinespaciado"/>
        <w:rPr>
          <w:rFonts w:cs="Arial"/>
          <w:szCs w:val="24"/>
        </w:rPr>
      </w:pPr>
    </w:p>
    <w:p xmlns:wp14="http://schemas.microsoft.com/office/word/2010/wordml" w:rsidR="00501850" w:rsidP="005A6DED" w:rsidRDefault="00501850" w14:paraId="72E5799F" wp14:textId="77777777">
      <w:pPr>
        <w:pStyle w:val="Sinespaciado"/>
        <w:ind w:left="426"/>
        <w:rPr>
          <w:rFonts w:cs="Arial"/>
          <w:szCs w:val="24"/>
        </w:rPr>
      </w:pPr>
      <w:r w:rsidRPr="00823025">
        <w:rPr>
          <w:rFonts w:cs="Arial"/>
          <w:szCs w:val="24"/>
        </w:rPr>
        <w:t>En el parque Piedras Blancas se asignó un subsidio total de $ 512 millones de pesos, de las 146.921 personas que usaron el servicio 48.877 entraron con subsidio, dando como resultado un subsidio por persona de $3.483</w:t>
      </w:r>
      <w:r>
        <w:rPr>
          <w:rFonts w:cs="Arial"/>
          <w:szCs w:val="24"/>
        </w:rPr>
        <w:t>.</w:t>
      </w:r>
      <w:r w:rsidRPr="00823025">
        <w:rPr>
          <w:rFonts w:cs="Arial"/>
          <w:szCs w:val="24"/>
        </w:rPr>
        <w:t>En el parque Los Tamarindos entraron un total de 286.616 personas de los cuales 40.815 obtuvieron subsidio por valor de $2.111 millones en total y de forma unitaria $7.367</w:t>
      </w:r>
      <w:r>
        <w:rPr>
          <w:rFonts w:cs="Arial"/>
          <w:szCs w:val="24"/>
        </w:rPr>
        <w:t>.</w:t>
      </w:r>
    </w:p>
    <w:p xmlns:wp14="http://schemas.microsoft.com/office/word/2010/wordml" w:rsidR="00501850" w:rsidP="005A6DED" w:rsidRDefault="00501850" w14:paraId="25F15E76" wp14:textId="77777777">
      <w:pPr>
        <w:pStyle w:val="Sinespaciado"/>
        <w:ind w:left="426"/>
        <w:rPr>
          <w:rFonts w:cs="Arial"/>
          <w:szCs w:val="24"/>
        </w:rPr>
      </w:pPr>
    </w:p>
    <w:p xmlns:wp14="http://schemas.microsoft.com/office/word/2010/wordml" w:rsidRPr="00823025" w:rsidR="008E04AB" w:rsidP="005A6DED" w:rsidRDefault="008E04AB" w14:paraId="4F3E644B" wp14:textId="77777777">
      <w:pPr>
        <w:pStyle w:val="Sinespaciado"/>
        <w:ind w:left="426"/>
        <w:rPr>
          <w:rFonts w:cs="Arial"/>
          <w:szCs w:val="24"/>
        </w:rPr>
      </w:pPr>
    </w:p>
    <w:p xmlns:wp14="http://schemas.microsoft.com/office/word/2010/wordml" w:rsidRPr="00823025" w:rsidR="00501850" w:rsidP="005A6DED" w:rsidRDefault="00501850" w14:paraId="7D7BB422" wp14:textId="77777777">
      <w:pPr>
        <w:pStyle w:val="Sinespaciado"/>
        <w:ind w:left="426"/>
        <w:rPr>
          <w:rFonts w:cs="Arial"/>
          <w:szCs w:val="24"/>
        </w:rPr>
      </w:pPr>
      <w:r w:rsidRPr="00823025">
        <w:rPr>
          <w:rFonts w:cs="Arial"/>
          <w:szCs w:val="24"/>
        </w:rPr>
        <w:t>En el campamento Pintada se le asignó un subsidio de $808 millones para ser distribuido entre 87.165 entradas, dando como subsidio por persona de $6.877 pesos.</w:t>
      </w:r>
      <w:r>
        <w:rPr>
          <w:rFonts w:cs="Arial"/>
          <w:szCs w:val="24"/>
        </w:rPr>
        <w:t xml:space="preserve"> </w:t>
      </w:r>
      <w:r w:rsidRPr="00823025">
        <w:rPr>
          <w:rFonts w:cs="Arial"/>
          <w:szCs w:val="24"/>
        </w:rPr>
        <w:t>Al parque de los encuentros entraron un total de 281.952 personas de las cuales 230.342 entraron con subsidio de $1.717</w:t>
      </w:r>
      <w:r>
        <w:rPr>
          <w:rFonts w:cs="Arial"/>
          <w:szCs w:val="24"/>
        </w:rPr>
        <w:t>, con un total de $484 millones</w:t>
      </w:r>
      <w:r w:rsidRPr="00823025">
        <w:rPr>
          <w:rFonts w:cs="Arial"/>
          <w:szCs w:val="24"/>
        </w:rPr>
        <w:t>.</w:t>
      </w:r>
    </w:p>
    <w:p xmlns:wp14="http://schemas.microsoft.com/office/word/2010/wordml" w:rsidRPr="00823025" w:rsidR="00501850" w:rsidP="005A6DED" w:rsidRDefault="00501850" w14:paraId="69C5AB75" wp14:textId="77777777">
      <w:pPr>
        <w:pStyle w:val="Sinespaciado"/>
        <w:ind w:left="426"/>
        <w:rPr>
          <w:rFonts w:cs="Arial"/>
          <w:szCs w:val="24"/>
        </w:rPr>
      </w:pPr>
    </w:p>
    <w:p xmlns:wp14="http://schemas.microsoft.com/office/word/2010/wordml" w:rsidR="00501850" w:rsidP="005A6DED" w:rsidRDefault="00501850" w14:paraId="0FE76DD6" wp14:textId="77777777">
      <w:pPr>
        <w:pStyle w:val="Sinespaciado"/>
        <w:ind w:left="426"/>
        <w:rPr>
          <w:rFonts w:cs="Arial"/>
          <w:szCs w:val="24"/>
        </w:rPr>
      </w:pPr>
      <w:r w:rsidRPr="00823025">
        <w:rPr>
          <w:rFonts w:cs="Arial"/>
          <w:szCs w:val="24"/>
        </w:rPr>
        <w:t xml:space="preserve">En </w:t>
      </w:r>
      <w:proofErr w:type="spellStart"/>
      <w:r w:rsidRPr="00823025">
        <w:rPr>
          <w:rFonts w:cs="Arial"/>
          <w:szCs w:val="24"/>
        </w:rPr>
        <w:t>Ecoparque</w:t>
      </w:r>
      <w:proofErr w:type="spellEnd"/>
      <w:r w:rsidRPr="00823025">
        <w:rPr>
          <w:rFonts w:cs="Arial"/>
          <w:szCs w:val="24"/>
        </w:rPr>
        <w:t xml:space="preserve"> Andes, se dispuso un subsidio por personas de $12.460, correspondiente a 27.632 usos y total de subsidio de $636 millones.</w:t>
      </w:r>
      <w:r>
        <w:rPr>
          <w:rFonts w:cs="Arial"/>
          <w:szCs w:val="24"/>
        </w:rPr>
        <w:t xml:space="preserve"> </w:t>
      </w:r>
      <w:r w:rsidRPr="00823025">
        <w:rPr>
          <w:rFonts w:cs="Arial"/>
          <w:szCs w:val="24"/>
        </w:rPr>
        <w:t>El programa de recreación y deporte recibió un subsidio de $ 7.232 millones, recursos que fueron asignados a 2.106.721 usos, dando como resultado un subsidio unitario de $ 2.223 pesos.</w:t>
      </w:r>
    </w:p>
    <w:p xmlns:wp14="http://schemas.microsoft.com/office/word/2010/wordml" w:rsidRPr="00823025" w:rsidR="00501850" w:rsidP="005A6DED" w:rsidRDefault="00501850" w14:paraId="096E06FE" wp14:textId="77777777">
      <w:pPr>
        <w:pStyle w:val="Sinespaciado"/>
        <w:ind w:left="426"/>
        <w:rPr>
          <w:rFonts w:cs="Arial"/>
          <w:szCs w:val="24"/>
        </w:rPr>
      </w:pPr>
    </w:p>
    <w:p xmlns:wp14="http://schemas.microsoft.com/office/word/2010/wordml" w:rsidRPr="00823025" w:rsidR="00501850" w:rsidP="005A6DED" w:rsidRDefault="00501850" w14:paraId="4A1291F1" wp14:textId="77777777">
      <w:pPr>
        <w:pStyle w:val="Sinespaciado"/>
        <w:ind w:left="426"/>
        <w:rPr>
          <w:rFonts w:cs="Arial"/>
          <w:szCs w:val="24"/>
        </w:rPr>
      </w:pPr>
      <w:r w:rsidRPr="00823025">
        <w:rPr>
          <w:rFonts w:cs="Arial"/>
          <w:szCs w:val="24"/>
        </w:rPr>
        <w:t>En la hostería Pintada el subsidio por persona fue de $15.669 pesos para un total de $784 millones, correspondiente a 37.477 usos.</w:t>
      </w:r>
      <w:r>
        <w:rPr>
          <w:rFonts w:cs="Arial"/>
          <w:szCs w:val="24"/>
        </w:rPr>
        <w:t xml:space="preserve"> </w:t>
      </w:r>
      <w:r w:rsidRPr="00823025">
        <w:rPr>
          <w:rFonts w:cs="Arial"/>
          <w:szCs w:val="24"/>
        </w:rPr>
        <w:t xml:space="preserve">El Hotel </w:t>
      </w:r>
      <w:proofErr w:type="spellStart"/>
      <w:r w:rsidRPr="00823025">
        <w:rPr>
          <w:rFonts w:cs="Arial"/>
          <w:szCs w:val="24"/>
        </w:rPr>
        <w:t>Balandu</w:t>
      </w:r>
      <w:proofErr w:type="spellEnd"/>
      <w:r w:rsidRPr="00823025">
        <w:rPr>
          <w:rFonts w:cs="Arial"/>
          <w:szCs w:val="24"/>
        </w:rPr>
        <w:t>, tuvo 8.390 entradas con subsidio de $4.376 pesos. En total entraron 86.220 personas y se subsidio $377 millones de pesos.</w:t>
      </w:r>
    </w:p>
    <w:p xmlns:wp14="http://schemas.microsoft.com/office/word/2010/wordml" w:rsidRPr="00823025" w:rsidR="00501850" w:rsidP="00501850" w:rsidRDefault="00501850" w14:paraId="27286A95" wp14:textId="77777777">
      <w:pPr>
        <w:pStyle w:val="Sinespaciado"/>
        <w:rPr>
          <w:rFonts w:cs="Arial"/>
          <w:szCs w:val="24"/>
        </w:rPr>
      </w:pPr>
    </w:p>
    <w:p xmlns:wp14="http://schemas.microsoft.com/office/word/2010/wordml" w:rsidR="00501850" w:rsidP="005A6DED" w:rsidRDefault="00501850" w14:paraId="43D808C6" wp14:textId="77777777">
      <w:pPr>
        <w:pStyle w:val="Sinespaciado"/>
        <w:ind w:left="426"/>
        <w:rPr>
          <w:rFonts w:cs="Arial"/>
          <w:szCs w:val="24"/>
        </w:rPr>
      </w:pPr>
      <w:r w:rsidRPr="00823025">
        <w:rPr>
          <w:rFonts w:cs="Arial"/>
          <w:szCs w:val="24"/>
        </w:rPr>
        <w:t>El hotel Piedras Blancas recibió 47.190 personas de las cuales 7.213 entraron con un subsidio de $ 33.767 por persona, para un total subsidiado de $ 1.593 millones.</w:t>
      </w:r>
      <w:r>
        <w:rPr>
          <w:rFonts w:cs="Arial"/>
          <w:szCs w:val="24"/>
        </w:rPr>
        <w:t xml:space="preserve"> </w:t>
      </w:r>
    </w:p>
    <w:p xmlns:wp14="http://schemas.microsoft.com/office/word/2010/wordml" w:rsidRPr="00823025" w:rsidR="005A6DED" w:rsidP="005A6DED" w:rsidRDefault="005A6DED" w14:paraId="64AB2A5A" wp14:textId="77777777">
      <w:pPr>
        <w:pStyle w:val="Sinespaciado"/>
        <w:ind w:left="426"/>
        <w:rPr>
          <w:rFonts w:cs="Arial"/>
          <w:szCs w:val="24"/>
        </w:rPr>
      </w:pPr>
    </w:p>
    <w:p xmlns:wp14="http://schemas.microsoft.com/office/word/2010/wordml" w:rsidR="00501850" w:rsidP="005A6DED" w:rsidRDefault="00501850" w14:paraId="26EBE0E3" wp14:textId="77777777">
      <w:pPr>
        <w:pStyle w:val="Sinespaciado"/>
        <w:ind w:left="426"/>
        <w:rPr>
          <w:rFonts w:cs="Arial"/>
          <w:szCs w:val="24"/>
        </w:rPr>
      </w:pPr>
      <w:r w:rsidRPr="00823025">
        <w:rPr>
          <w:rFonts w:cs="Arial"/>
          <w:szCs w:val="24"/>
        </w:rPr>
        <w:t xml:space="preserve">En el Recinto </w:t>
      </w:r>
      <w:proofErr w:type="spellStart"/>
      <w:r w:rsidRPr="00823025">
        <w:rPr>
          <w:rFonts w:cs="Arial"/>
          <w:szCs w:val="24"/>
        </w:rPr>
        <w:t>Quirama</w:t>
      </w:r>
      <w:proofErr w:type="spellEnd"/>
      <w:r w:rsidRPr="00823025">
        <w:rPr>
          <w:rFonts w:cs="Arial"/>
          <w:szCs w:val="24"/>
        </w:rPr>
        <w:t xml:space="preserve"> el subsidio total fue de $192 millones, correspondiente a 31.118 personas, para un subsidio unitario de $ 4.533 pesos. En promedio el servicio de hotelería de </w:t>
      </w:r>
      <w:proofErr w:type="spellStart"/>
      <w:r w:rsidRPr="00823025">
        <w:rPr>
          <w:rFonts w:cs="Arial"/>
          <w:szCs w:val="24"/>
        </w:rPr>
        <w:t>Comfenalco</w:t>
      </w:r>
      <w:proofErr w:type="spellEnd"/>
      <w:r w:rsidRPr="00823025">
        <w:rPr>
          <w:rFonts w:cs="Arial"/>
          <w:szCs w:val="24"/>
        </w:rPr>
        <w:t xml:space="preserve"> Antioquia, presento un subsidio de $ 3.194 millones, correspondiente a 84.698 personas, para un subsidio por persona de $14.142 pesos.</w:t>
      </w:r>
    </w:p>
    <w:p xmlns:wp14="http://schemas.microsoft.com/office/word/2010/wordml" w:rsidR="00501850" w:rsidP="00501850" w:rsidRDefault="00501850" w14:paraId="4159FAB9" wp14:textId="77777777">
      <w:pPr>
        <w:pStyle w:val="Sinespaciado"/>
        <w:rPr>
          <w:rFonts w:cs="Arial"/>
          <w:szCs w:val="24"/>
        </w:rPr>
      </w:pPr>
    </w:p>
    <w:p xmlns:wp14="http://schemas.microsoft.com/office/word/2010/wordml" w:rsidR="00501850" w:rsidP="00501850" w:rsidRDefault="00501850" w14:paraId="0A56BDC6" wp14:textId="77777777">
      <w:pPr>
        <w:pStyle w:val="Sinespaciado"/>
        <w:rPr>
          <w:rFonts w:cs="Arial"/>
          <w:szCs w:val="24"/>
        </w:rPr>
      </w:pPr>
    </w:p>
    <w:p xmlns:wp14="http://schemas.microsoft.com/office/word/2010/wordml" w:rsidRPr="0016745D" w:rsidR="00501850" w:rsidP="00FA1ACB" w:rsidRDefault="00501850" w14:paraId="5E964F63" wp14:textId="77777777">
      <w:pPr>
        <w:pStyle w:val="Sinespaciado"/>
        <w:numPr>
          <w:ilvl w:val="2"/>
          <w:numId w:val="56"/>
        </w:numPr>
        <w:ind w:left="426" w:hanging="426"/>
        <w:rPr>
          <w:rFonts w:cs="Arial"/>
          <w:b/>
          <w:szCs w:val="24"/>
        </w:rPr>
      </w:pPr>
      <w:r w:rsidRPr="0016745D">
        <w:rPr>
          <w:rFonts w:cs="Arial"/>
          <w:b/>
          <w:szCs w:val="24"/>
        </w:rPr>
        <w:t>Establecimiento de la diferencia  de valor  entre las 4 categorías (A, B, C y D) para  determinar  el  cumplimiento de la política de subsidios para las categorías beneficiarias (</w:t>
      </w:r>
      <w:proofErr w:type="spellStart"/>
      <w:r w:rsidRPr="0016745D">
        <w:rPr>
          <w:rFonts w:cs="Arial"/>
          <w:b/>
          <w:szCs w:val="24"/>
        </w:rPr>
        <w:t>AyB</w:t>
      </w:r>
      <w:proofErr w:type="spellEnd"/>
      <w:r w:rsidRPr="0016745D">
        <w:rPr>
          <w:rFonts w:cs="Arial"/>
          <w:b/>
          <w:szCs w:val="24"/>
        </w:rPr>
        <w:t>).</w:t>
      </w:r>
    </w:p>
    <w:p xmlns:wp14="http://schemas.microsoft.com/office/word/2010/wordml" w:rsidRPr="0016745D" w:rsidR="00501850" w:rsidP="00501850" w:rsidRDefault="00501850" w14:paraId="7FE267A1" wp14:textId="77777777">
      <w:pPr>
        <w:pStyle w:val="Sinespaciado"/>
        <w:ind w:left="720"/>
        <w:rPr>
          <w:rFonts w:cs="Arial"/>
          <w:b/>
          <w:szCs w:val="24"/>
        </w:rPr>
      </w:pPr>
    </w:p>
    <w:p xmlns:wp14="http://schemas.microsoft.com/office/word/2010/wordml" w:rsidRPr="00823025" w:rsidR="00501850" w:rsidP="005A6DED" w:rsidRDefault="00501850" w14:paraId="45C69531" wp14:textId="77777777">
      <w:pPr>
        <w:pStyle w:val="Sinespaciado"/>
        <w:ind w:left="426"/>
        <w:rPr>
          <w:rFonts w:cs="Arial"/>
          <w:szCs w:val="24"/>
        </w:rPr>
      </w:pPr>
      <w:r w:rsidRPr="00823025">
        <w:rPr>
          <w:rFonts w:cs="Arial"/>
          <w:szCs w:val="24"/>
        </w:rPr>
        <w:t>Los</w:t>
      </w:r>
      <w:r w:rsidRPr="0016745D">
        <w:rPr>
          <w:rFonts w:cs="Arial"/>
          <w:b/>
          <w:szCs w:val="24"/>
        </w:rPr>
        <w:t xml:space="preserve"> </w:t>
      </w:r>
      <w:r w:rsidRPr="00823025">
        <w:rPr>
          <w:rFonts w:cs="Arial"/>
          <w:szCs w:val="24"/>
        </w:rPr>
        <w:t>servicios que no cumplen con esta política son:</w:t>
      </w:r>
    </w:p>
    <w:p xmlns:wp14="http://schemas.microsoft.com/office/word/2010/wordml" w:rsidR="00501850" w:rsidP="005A6DED" w:rsidRDefault="00501850" w14:paraId="39AA02EC" wp14:textId="77777777">
      <w:pPr>
        <w:pStyle w:val="Sinespaciado"/>
        <w:ind w:left="426"/>
        <w:rPr>
          <w:rFonts w:cs="Arial"/>
          <w:szCs w:val="24"/>
        </w:rPr>
      </w:pPr>
    </w:p>
    <w:p xmlns:wp14="http://schemas.microsoft.com/office/word/2010/wordml" w:rsidRPr="00823025" w:rsidR="00501850" w:rsidP="005A6DED" w:rsidRDefault="00501850" w14:paraId="0890C9FB" wp14:textId="77777777">
      <w:pPr>
        <w:pStyle w:val="Sinespaciado"/>
        <w:ind w:left="426"/>
        <w:rPr>
          <w:rFonts w:cs="Arial"/>
          <w:szCs w:val="24"/>
        </w:rPr>
      </w:pPr>
      <w:r w:rsidRPr="00823025">
        <w:rPr>
          <w:rFonts w:cs="Arial"/>
          <w:szCs w:val="24"/>
        </w:rPr>
        <w:t>Entrada al parque Guayabal, solo presenta entrada gratuita para todos los afiliados por igual y un pago para los particulares. Como también el servicio de piscina, programa lúdico deportivo, alquileres de espacios deportivos, juegos masivos, campamentos, talleres, alquiler de auditorios, los servicios de spa que tienen un comportamiento similar pero los afiliados sin importar la categoría pagan una suma igual.</w:t>
      </w:r>
      <w:r>
        <w:rPr>
          <w:rFonts w:cs="Arial"/>
          <w:szCs w:val="24"/>
        </w:rPr>
        <w:t xml:space="preserve"> </w:t>
      </w:r>
      <w:r w:rsidRPr="00823025">
        <w:rPr>
          <w:rFonts w:cs="Arial"/>
          <w:szCs w:val="24"/>
        </w:rPr>
        <w:t>En el club la Playa, los servicios de exfoliación, presentan una sola tarifa para los afiliados sin tener en cuenta la categoría y otra para los particulares.</w:t>
      </w:r>
    </w:p>
    <w:p xmlns:wp14="http://schemas.microsoft.com/office/word/2010/wordml" w:rsidRPr="00823025" w:rsidR="00501850" w:rsidP="005A6DED" w:rsidRDefault="00501850" w14:paraId="24627FB7" wp14:textId="77777777">
      <w:pPr>
        <w:pStyle w:val="Sinespaciado"/>
        <w:ind w:left="426"/>
        <w:rPr>
          <w:rFonts w:cs="Arial"/>
          <w:szCs w:val="24"/>
        </w:rPr>
      </w:pPr>
      <w:r w:rsidRPr="00823025">
        <w:rPr>
          <w:rFonts w:cs="Arial"/>
          <w:szCs w:val="24"/>
        </w:rPr>
        <w:t xml:space="preserve">En Piedras Blancas, se presenta entrada gratuita para todos los afiliados por igual y un pago para los particulares, como también los planes de alojamiento 1, 2 y 3, campamento y los paseos, plan noche de bodas, plan luna de miel, plan aniversario, plan </w:t>
      </w:r>
      <w:proofErr w:type="spellStart"/>
      <w:r w:rsidRPr="00823025">
        <w:rPr>
          <w:rFonts w:cs="Arial"/>
          <w:szCs w:val="24"/>
        </w:rPr>
        <w:t>specialda</w:t>
      </w:r>
      <w:proofErr w:type="spellEnd"/>
      <w:r>
        <w:rPr>
          <w:rFonts w:cs="Arial"/>
          <w:szCs w:val="24"/>
        </w:rPr>
        <w:t xml:space="preserve"> </w:t>
      </w:r>
      <w:r w:rsidRPr="00823025">
        <w:rPr>
          <w:rFonts w:cs="Arial"/>
          <w:szCs w:val="24"/>
        </w:rPr>
        <w:t>y, alquiler de auditorios, servicios de spa que tienen un comportamiento similar, pero los afiliados sin importar la categoría pagan una suma igual.</w:t>
      </w:r>
    </w:p>
    <w:p xmlns:wp14="http://schemas.microsoft.com/office/word/2010/wordml" w:rsidRPr="00823025" w:rsidR="00501850" w:rsidP="005A6DED" w:rsidRDefault="00501850" w14:paraId="328E887E" wp14:textId="77777777">
      <w:pPr>
        <w:pStyle w:val="Sinespaciado"/>
        <w:ind w:left="426"/>
        <w:rPr>
          <w:rFonts w:cs="Arial"/>
          <w:szCs w:val="24"/>
        </w:rPr>
      </w:pPr>
    </w:p>
    <w:p xmlns:wp14="http://schemas.microsoft.com/office/word/2010/wordml" w:rsidRPr="00823025" w:rsidR="00501850" w:rsidP="005A6DED" w:rsidRDefault="00501850" w14:paraId="51B0E6A4" wp14:textId="77777777">
      <w:pPr>
        <w:pStyle w:val="Sinespaciado"/>
        <w:ind w:left="426"/>
        <w:rPr>
          <w:rFonts w:cs="Arial"/>
          <w:szCs w:val="24"/>
        </w:rPr>
      </w:pPr>
      <w:r w:rsidRPr="00823025">
        <w:rPr>
          <w:rFonts w:cs="Arial"/>
          <w:szCs w:val="24"/>
        </w:rPr>
        <w:t xml:space="preserve">Hotel los Farallones la entrada a zonas húmedas, plan luna de miel, </w:t>
      </w:r>
      <w:proofErr w:type="spellStart"/>
      <w:r w:rsidRPr="00823025">
        <w:rPr>
          <w:rFonts w:cs="Arial"/>
          <w:szCs w:val="24"/>
        </w:rPr>
        <w:t>plandía</w:t>
      </w:r>
      <w:proofErr w:type="spellEnd"/>
      <w:r w:rsidRPr="00823025">
        <w:rPr>
          <w:rFonts w:cs="Arial"/>
          <w:szCs w:val="24"/>
        </w:rPr>
        <w:t xml:space="preserve"> de sol, auditorios que tienen un comportamiento similar, pero los afiliados sin importar la categoría pagan una suma igual  y  los masajes tiene tarifa única para</w:t>
      </w:r>
      <w:r>
        <w:rPr>
          <w:rFonts w:cs="Arial"/>
          <w:szCs w:val="24"/>
        </w:rPr>
        <w:t xml:space="preserve"> </w:t>
      </w:r>
      <w:r w:rsidRPr="00823025">
        <w:rPr>
          <w:rFonts w:cs="Arial"/>
          <w:szCs w:val="24"/>
        </w:rPr>
        <w:t>todos.</w:t>
      </w:r>
      <w:r w:rsidR="00066B3B">
        <w:rPr>
          <w:rFonts w:cs="Arial"/>
          <w:szCs w:val="24"/>
        </w:rPr>
        <w:t xml:space="preserve"> </w:t>
      </w:r>
      <w:r w:rsidRPr="00823025">
        <w:rPr>
          <w:rFonts w:cs="Arial"/>
          <w:szCs w:val="24"/>
        </w:rPr>
        <w:t xml:space="preserve">En el Hotel </w:t>
      </w:r>
      <w:proofErr w:type="spellStart"/>
      <w:r w:rsidRPr="00823025">
        <w:rPr>
          <w:rFonts w:cs="Arial"/>
          <w:szCs w:val="24"/>
        </w:rPr>
        <w:t>Malanduel</w:t>
      </w:r>
      <w:proofErr w:type="spellEnd"/>
      <w:r w:rsidRPr="00823025">
        <w:rPr>
          <w:rFonts w:cs="Arial"/>
          <w:szCs w:val="24"/>
        </w:rPr>
        <w:t xml:space="preserve"> auditorio, plan luna de miel, plan día de sol, spa tiene el mismo precio de servicio sin importar la categoría de afiliado y alquiler de canchas tiene tarifa única para todos.</w:t>
      </w:r>
      <w:r w:rsidR="005A6DED">
        <w:rPr>
          <w:rFonts w:cs="Arial"/>
          <w:szCs w:val="24"/>
        </w:rPr>
        <w:t xml:space="preserve"> </w:t>
      </w:r>
      <w:r w:rsidRPr="00823025">
        <w:rPr>
          <w:rFonts w:cs="Arial"/>
          <w:szCs w:val="24"/>
        </w:rPr>
        <w:t xml:space="preserve">En el parque Los encuentros, servicio de piscina, programas lúdicos deportivos y recreativos, alquiler de canchas sintéticas, </w:t>
      </w:r>
      <w:proofErr w:type="spellStart"/>
      <w:r w:rsidRPr="00823025">
        <w:rPr>
          <w:rFonts w:cs="Arial"/>
          <w:szCs w:val="24"/>
        </w:rPr>
        <w:t>auditorios</w:t>
      </w:r>
      <w:proofErr w:type="gramStart"/>
      <w:r w:rsidRPr="00823025">
        <w:rPr>
          <w:rFonts w:cs="Arial"/>
          <w:szCs w:val="24"/>
        </w:rPr>
        <w:t>,torneos</w:t>
      </w:r>
      <w:proofErr w:type="spellEnd"/>
      <w:proofErr w:type="gramEnd"/>
      <w:r w:rsidRPr="00823025">
        <w:rPr>
          <w:rFonts w:cs="Arial"/>
          <w:szCs w:val="24"/>
        </w:rPr>
        <w:t xml:space="preserve"> empresariales, canchas de tenis, tiene el mismo precio de servicio sin importar la categoría de afiliado.</w:t>
      </w:r>
    </w:p>
    <w:p xmlns:wp14="http://schemas.microsoft.com/office/word/2010/wordml" w:rsidRPr="00823025" w:rsidR="00501850" w:rsidP="005A6DED" w:rsidRDefault="00501850" w14:paraId="5A4440EE" wp14:textId="77777777">
      <w:pPr>
        <w:pStyle w:val="Sinespaciado"/>
        <w:ind w:left="426"/>
        <w:rPr>
          <w:rFonts w:cs="Arial"/>
          <w:szCs w:val="24"/>
        </w:rPr>
      </w:pPr>
    </w:p>
    <w:p xmlns:wp14="http://schemas.microsoft.com/office/word/2010/wordml" w:rsidRPr="00823025" w:rsidR="00501850" w:rsidP="005A6DED" w:rsidRDefault="00501850" w14:paraId="14AED97C" wp14:textId="77777777">
      <w:pPr>
        <w:pStyle w:val="Sinespaciado"/>
        <w:ind w:left="426"/>
        <w:rPr>
          <w:rFonts w:cs="Arial"/>
          <w:szCs w:val="24"/>
        </w:rPr>
      </w:pPr>
      <w:r w:rsidRPr="00823025">
        <w:rPr>
          <w:rFonts w:cs="Arial"/>
          <w:szCs w:val="24"/>
        </w:rPr>
        <w:t>Sede la Chinita, el servicio de piscina y  del gimnasio, tiene el mismo precio de servicio sin importar la categoría de afiliado, solo se diferencia con el particular.</w:t>
      </w:r>
      <w:r w:rsidR="005A6DED">
        <w:rPr>
          <w:rFonts w:cs="Arial"/>
          <w:szCs w:val="24"/>
        </w:rPr>
        <w:t xml:space="preserve"> </w:t>
      </w:r>
      <w:proofErr w:type="spellStart"/>
      <w:r w:rsidRPr="00823025">
        <w:rPr>
          <w:rFonts w:cs="Arial"/>
          <w:szCs w:val="24"/>
        </w:rPr>
        <w:t>Ecoparque</w:t>
      </w:r>
      <w:proofErr w:type="spellEnd"/>
      <w:r w:rsidRPr="00823025">
        <w:rPr>
          <w:rFonts w:cs="Arial"/>
          <w:szCs w:val="24"/>
        </w:rPr>
        <w:t xml:space="preserve"> Regional Mario </w:t>
      </w:r>
      <w:proofErr w:type="spellStart"/>
      <w:r w:rsidRPr="00823025">
        <w:rPr>
          <w:rFonts w:cs="Arial"/>
          <w:szCs w:val="24"/>
        </w:rPr>
        <w:t>Aramburo</w:t>
      </w:r>
      <w:proofErr w:type="spellEnd"/>
      <w:r w:rsidRPr="00823025">
        <w:rPr>
          <w:rFonts w:cs="Arial"/>
          <w:szCs w:val="24"/>
        </w:rPr>
        <w:t xml:space="preserve">, ingreso y piscina, tobogán, plan </w:t>
      </w:r>
      <w:proofErr w:type="spellStart"/>
      <w:r w:rsidRPr="00823025">
        <w:rPr>
          <w:rFonts w:cs="Arial"/>
          <w:szCs w:val="24"/>
        </w:rPr>
        <w:t>dia</w:t>
      </w:r>
      <w:proofErr w:type="spellEnd"/>
      <w:r w:rsidRPr="00823025">
        <w:rPr>
          <w:rFonts w:cs="Arial"/>
          <w:szCs w:val="24"/>
        </w:rPr>
        <w:t xml:space="preserve"> sol, alquiler de cancha de futbol, exfoliación, torneos de futbol, tiene el mismo precio de servicio sin importar la categoría de afiliado, solo se diferencian con el particular.</w:t>
      </w:r>
    </w:p>
    <w:p xmlns:wp14="http://schemas.microsoft.com/office/word/2010/wordml" w:rsidRPr="00823025" w:rsidR="00501850" w:rsidP="00501850" w:rsidRDefault="00501850" w14:paraId="71E86D4E" wp14:textId="77777777">
      <w:pPr>
        <w:pStyle w:val="Sinespaciado"/>
        <w:rPr>
          <w:rFonts w:cs="Arial"/>
          <w:szCs w:val="24"/>
        </w:rPr>
      </w:pPr>
    </w:p>
    <w:p xmlns:wp14="http://schemas.microsoft.com/office/word/2010/wordml" w:rsidRPr="00823025" w:rsidR="00501850" w:rsidP="005A6DED" w:rsidRDefault="00501850" w14:paraId="26D7B983" wp14:textId="77777777">
      <w:pPr>
        <w:pStyle w:val="Sinespaciado"/>
        <w:ind w:left="426"/>
        <w:rPr>
          <w:rFonts w:cs="Arial"/>
          <w:szCs w:val="24"/>
        </w:rPr>
      </w:pPr>
      <w:r w:rsidRPr="00823025">
        <w:rPr>
          <w:rFonts w:cs="Arial"/>
          <w:szCs w:val="24"/>
        </w:rPr>
        <w:t>Parque los Tamarindos, alquiler de cancha de futbol, sauna y turco, exfoliación, masaje auditorio, torneo de futbol, auditorios, tiene el mismo precio de servicio sin importar la categoría de afiliado, solo se diferencian con el particular; las caminatas, tiene el mismo precio de servicio sin importar la categoría de afiliado.</w:t>
      </w:r>
      <w:r w:rsidR="005A6DED">
        <w:rPr>
          <w:rFonts w:cs="Arial"/>
          <w:szCs w:val="24"/>
        </w:rPr>
        <w:t xml:space="preserve"> </w:t>
      </w:r>
      <w:r w:rsidRPr="00823025">
        <w:rPr>
          <w:rFonts w:cs="Arial"/>
          <w:szCs w:val="24"/>
        </w:rPr>
        <w:t>Unidad de servicio el Bagre, escuela de futbol y voleibol, piscina, gimnasio, solo tiene tarifa para categoría A y  B lo que lleva a suponer que el servicio están restringidos a estas dos categorías.</w:t>
      </w:r>
    </w:p>
    <w:p xmlns:wp14="http://schemas.microsoft.com/office/word/2010/wordml" w:rsidRPr="00823025" w:rsidR="00501850" w:rsidP="005A6DED" w:rsidRDefault="00501850" w14:paraId="4AF50F37" wp14:textId="77777777">
      <w:pPr>
        <w:pStyle w:val="Sinespaciado"/>
        <w:ind w:left="426"/>
        <w:rPr>
          <w:rFonts w:cs="Arial"/>
          <w:szCs w:val="24"/>
        </w:rPr>
      </w:pPr>
    </w:p>
    <w:p xmlns:wp14="http://schemas.microsoft.com/office/word/2010/wordml" w:rsidRPr="00823025" w:rsidR="00501850" w:rsidP="005A6DED" w:rsidRDefault="00501850" w14:paraId="4FA25707" wp14:textId="77777777">
      <w:pPr>
        <w:pStyle w:val="Sinespaciado"/>
        <w:ind w:left="426"/>
        <w:rPr>
          <w:rFonts w:cs="Arial"/>
          <w:szCs w:val="24"/>
        </w:rPr>
      </w:pPr>
      <w:r w:rsidRPr="00823025">
        <w:rPr>
          <w:rFonts w:cs="Arial"/>
          <w:szCs w:val="24"/>
        </w:rPr>
        <w:t>Los demás servicios presentan tarifa diferenciales A, B, C y particulares.</w:t>
      </w:r>
    </w:p>
    <w:p xmlns:wp14="http://schemas.microsoft.com/office/word/2010/wordml" w:rsidRPr="00823025" w:rsidR="00501850" w:rsidP="00501850" w:rsidRDefault="00501850" w14:paraId="747CF5AC" wp14:textId="77777777">
      <w:pPr>
        <w:pStyle w:val="Sinespaciado"/>
        <w:rPr>
          <w:rFonts w:cs="Arial"/>
          <w:szCs w:val="24"/>
        </w:rPr>
      </w:pPr>
    </w:p>
    <w:p xmlns:wp14="http://schemas.microsoft.com/office/word/2010/wordml" w:rsidRPr="00171C49" w:rsidR="00501850" w:rsidP="00FA1ACB" w:rsidRDefault="00501850" w14:paraId="111C44E9" wp14:textId="77777777">
      <w:pPr>
        <w:pStyle w:val="Sinespaciado"/>
        <w:numPr>
          <w:ilvl w:val="0"/>
          <w:numId w:val="57"/>
        </w:numPr>
        <w:rPr>
          <w:rFonts w:cs="Arial"/>
          <w:b/>
          <w:szCs w:val="24"/>
        </w:rPr>
      </w:pPr>
      <w:r w:rsidRPr="00171C49">
        <w:rPr>
          <w:rFonts w:cs="Arial"/>
          <w:b/>
          <w:szCs w:val="24"/>
        </w:rPr>
        <w:t xml:space="preserve">Comparativo entre las tarifas del  mercado y las tarifas de </w:t>
      </w:r>
      <w:proofErr w:type="spellStart"/>
      <w:r w:rsidRPr="00171C49">
        <w:rPr>
          <w:rFonts w:cs="Arial"/>
          <w:b/>
          <w:szCs w:val="24"/>
        </w:rPr>
        <w:t>Comfenalco</w:t>
      </w:r>
      <w:proofErr w:type="spellEnd"/>
      <w:r w:rsidRPr="00171C49">
        <w:rPr>
          <w:rFonts w:cs="Arial"/>
          <w:b/>
          <w:szCs w:val="24"/>
        </w:rPr>
        <w:t xml:space="preserve"> Antioquia.</w:t>
      </w:r>
    </w:p>
    <w:p xmlns:wp14="http://schemas.microsoft.com/office/word/2010/wordml" w:rsidRPr="00171C49" w:rsidR="00501850" w:rsidP="00501850" w:rsidRDefault="00501850" w14:paraId="5E454F11" wp14:textId="77777777">
      <w:pPr>
        <w:pStyle w:val="Sinespaciado"/>
        <w:rPr>
          <w:rFonts w:cs="Arial"/>
          <w:b/>
          <w:szCs w:val="24"/>
        </w:rPr>
      </w:pPr>
    </w:p>
    <w:p xmlns:wp14="http://schemas.microsoft.com/office/word/2010/wordml" w:rsidRPr="00823025" w:rsidR="00501850" w:rsidP="005A6DED" w:rsidRDefault="00501850" w14:paraId="67A2B9B8" wp14:textId="77777777">
      <w:pPr>
        <w:pStyle w:val="Sinespaciado"/>
        <w:ind w:left="390"/>
        <w:rPr>
          <w:rFonts w:cs="Arial"/>
          <w:szCs w:val="24"/>
          <w:lang w:val="es-AR"/>
        </w:rPr>
      </w:pPr>
      <w:r w:rsidRPr="00823025">
        <w:rPr>
          <w:rFonts w:cs="Arial"/>
          <w:szCs w:val="24"/>
          <w:lang w:val="es-AR"/>
        </w:rPr>
        <w:t xml:space="preserve">Estos estudios  se basa en la construcción de fichas técnicas de producto para hacer técnicamente comparable los sitios y los servicios que estos prestan, para este análisis solo se toma el hospedaje general (existe la </w:t>
      </w:r>
      <w:proofErr w:type="spellStart"/>
      <w:r w:rsidRPr="00823025">
        <w:rPr>
          <w:rFonts w:cs="Arial"/>
          <w:szCs w:val="24"/>
          <w:lang w:val="es-AR"/>
        </w:rPr>
        <w:t>comparabilidad</w:t>
      </w:r>
      <w:proofErr w:type="spellEnd"/>
      <w:r w:rsidRPr="00823025">
        <w:rPr>
          <w:rFonts w:cs="Arial"/>
          <w:szCs w:val="24"/>
          <w:lang w:val="es-AR"/>
        </w:rPr>
        <w:t xml:space="preserve"> de cada uno de los servicios prestados al interior de los hoteles, ver Anexo estudios comparativos).</w:t>
      </w:r>
    </w:p>
    <w:p xmlns:wp14="http://schemas.microsoft.com/office/word/2010/wordml" w:rsidRPr="00823025" w:rsidR="00501850" w:rsidP="005A6DED" w:rsidRDefault="00501850" w14:paraId="1060FB9C" wp14:textId="77777777">
      <w:pPr>
        <w:pStyle w:val="Sinespaciado"/>
        <w:ind w:left="390"/>
        <w:rPr>
          <w:rFonts w:cs="Arial"/>
          <w:szCs w:val="24"/>
        </w:rPr>
      </w:pPr>
      <w:r>
        <w:rPr>
          <w:rFonts w:cs="Arial"/>
          <w:szCs w:val="24"/>
        </w:rPr>
        <w:t>C</w:t>
      </w:r>
      <w:r w:rsidRPr="00823025">
        <w:rPr>
          <w:rFonts w:cs="Arial"/>
          <w:szCs w:val="24"/>
        </w:rPr>
        <w:t xml:space="preserve">uando se hace una relación entre la tarifa y la cobertura encontramos que los servicio hotelero, se caracterizan por tener unos usos mayores de personas no afiladas que de afiliadas; en el hotel  y el parque Piedra Blanca el subsidio es de $ 33.762 por persona y de $ 3.483 respectivamente, la población no afiliada representa el 78,96% de los usos de hotel y de 57,54% en el parque; Hotel </w:t>
      </w:r>
      <w:proofErr w:type="spellStart"/>
      <w:r w:rsidRPr="00823025">
        <w:rPr>
          <w:rFonts w:cs="Arial"/>
          <w:szCs w:val="24"/>
        </w:rPr>
        <w:t>Balandu</w:t>
      </w:r>
      <w:proofErr w:type="spellEnd"/>
      <w:r w:rsidRPr="00823025">
        <w:rPr>
          <w:rFonts w:cs="Arial"/>
          <w:szCs w:val="24"/>
        </w:rPr>
        <w:t xml:space="preserve"> presenta un uso de particulares de 93,94%, lo que lleva a suponer la insuficiencia de subsidio a la población afiliada que para el 2011 fue de $4.376 pesos; y el Parque Los Tamarindos tiene una participación de población no afiliada de 51,12% lo que evidencia que el subsidio fijado para la población afiliada de $7.367 pesos no es suficiente para garantizar mayores accesos.</w:t>
      </w:r>
    </w:p>
    <w:p xmlns:wp14="http://schemas.microsoft.com/office/word/2010/wordml" w:rsidRPr="00823025" w:rsidR="00501850" w:rsidP="005A6DED" w:rsidRDefault="00501850" w14:paraId="2334F3C2" wp14:textId="77777777">
      <w:pPr>
        <w:pStyle w:val="Sinespaciado"/>
        <w:ind w:left="390"/>
        <w:rPr>
          <w:rFonts w:cs="Arial"/>
          <w:szCs w:val="24"/>
        </w:rPr>
      </w:pPr>
    </w:p>
    <w:p xmlns:wp14="http://schemas.microsoft.com/office/word/2010/wordml" w:rsidRPr="00823025" w:rsidR="00501850" w:rsidP="005A6DED" w:rsidRDefault="00501850" w14:paraId="7C51EEB8" wp14:textId="77777777">
      <w:pPr>
        <w:pStyle w:val="Sinespaciado"/>
        <w:ind w:left="390"/>
        <w:rPr>
          <w:rFonts w:cs="Arial"/>
          <w:szCs w:val="24"/>
        </w:rPr>
      </w:pPr>
      <w:r w:rsidRPr="00823025">
        <w:rPr>
          <w:rFonts w:cs="Arial"/>
          <w:szCs w:val="24"/>
        </w:rPr>
        <w:t xml:space="preserve">Al revisar las fichas de tarifas suministradas por </w:t>
      </w:r>
      <w:proofErr w:type="spellStart"/>
      <w:r w:rsidRPr="00823025">
        <w:rPr>
          <w:rFonts w:cs="Arial"/>
          <w:szCs w:val="24"/>
        </w:rPr>
        <w:t>Comfenalco</w:t>
      </w:r>
      <w:proofErr w:type="spellEnd"/>
      <w:r w:rsidRPr="00823025">
        <w:rPr>
          <w:rFonts w:cs="Arial"/>
          <w:szCs w:val="24"/>
        </w:rPr>
        <w:t xml:space="preserve"> Antioquia se observa que se cumple con la norma de tener tarifas diferenciales y la aplicación de subsidios diferenciales a las categorías, beneficiando a los afiliados tipo A y tipo B.</w:t>
      </w:r>
    </w:p>
    <w:p xmlns:wp14="http://schemas.microsoft.com/office/word/2010/wordml" w:rsidR="00501850" w:rsidP="00501850" w:rsidRDefault="00501850" w14:paraId="6688C5E5" wp14:textId="77777777">
      <w:pPr>
        <w:pStyle w:val="Sinespaciado"/>
        <w:rPr>
          <w:rFonts w:cs="Arial"/>
          <w:szCs w:val="24"/>
        </w:rPr>
      </w:pPr>
      <w:r w:rsidRPr="00823025">
        <w:rPr>
          <w:rFonts w:cs="Arial"/>
          <w:szCs w:val="24"/>
        </w:rPr>
        <w:tab/>
      </w:r>
    </w:p>
    <w:p xmlns:wp14="http://schemas.microsoft.com/office/word/2010/wordml" w:rsidRPr="00823025" w:rsidR="00501850" w:rsidP="00501850" w:rsidRDefault="00501850" w14:paraId="4AE424E0" wp14:textId="77777777">
      <w:pPr>
        <w:pStyle w:val="Sinespaciado"/>
        <w:rPr>
          <w:rFonts w:cs="Arial"/>
          <w:szCs w:val="24"/>
        </w:rPr>
      </w:pPr>
    </w:p>
    <w:p xmlns:wp14="http://schemas.microsoft.com/office/word/2010/wordml" w:rsidRPr="00171C49" w:rsidR="00501850" w:rsidP="00FA1ACB" w:rsidRDefault="00501850" w14:paraId="2DBEB6DB" wp14:textId="77777777">
      <w:pPr>
        <w:pStyle w:val="Sinespaciado"/>
        <w:numPr>
          <w:ilvl w:val="0"/>
          <w:numId w:val="57"/>
        </w:numPr>
        <w:rPr>
          <w:rFonts w:cs="Arial"/>
          <w:b/>
          <w:szCs w:val="24"/>
        </w:rPr>
      </w:pPr>
      <w:r w:rsidRPr="00171C49">
        <w:rPr>
          <w:rFonts w:cs="Arial"/>
          <w:b/>
          <w:szCs w:val="24"/>
        </w:rPr>
        <w:t>Comparativo entre la población  cubierta en 2010 y 2011 por categoría y  servicios sociales.</w:t>
      </w:r>
    </w:p>
    <w:p xmlns:wp14="http://schemas.microsoft.com/office/word/2010/wordml" w:rsidR="00501850" w:rsidP="00501850" w:rsidRDefault="00501850" w14:paraId="5FB90CE9" wp14:textId="77777777">
      <w:pPr>
        <w:pStyle w:val="Sinespaciado"/>
        <w:rPr>
          <w:rFonts w:cs="Arial"/>
          <w:szCs w:val="24"/>
        </w:rPr>
      </w:pPr>
    </w:p>
    <w:p xmlns:wp14="http://schemas.microsoft.com/office/word/2010/wordml" w:rsidR="00501850" w:rsidP="00501850" w:rsidRDefault="00501850" w14:paraId="23A7C8A6" wp14:textId="77777777">
      <w:pPr>
        <w:pStyle w:val="Sinespaciado"/>
        <w:jc w:val="center"/>
        <w:rPr>
          <w:rFonts w:cs="Arial"/>
          <w:szCs w:val="24"/>
        </w:rPr>
      </w:pPr>
      <w:r w:rsidRPr="0091242B">
        <w:rPr>
          <w:noProof/>
          <w:lang w:eastAsia="es-CO"/>
        </w:rPr>
        <w:drawing>
          <wp:inline xmlns:wp14="http://schemas.microsoft.com/office/word/2010/wordprocessingDrawing" distT="0" distB="0" distL="0" distR="0" wp14:anchorId="44BA0321" wp14:editId="7777777">
            <wp:extent cx="3816626" cy="831939"/>
            <wp:effectExtent l="19050" t="0" r="0" b="0"/>
            <wp:docPr id="128" name="Imagen 16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4018" cy="831370"/>
                    </a:xfrm>
                    <a:prstGeom prst="rect">
                      <a:avLst/>
                    </a:prstGeom>
                    <a:noFill/>
                    <a:ln>
                      <a:noFill/>
                    </a:ln>
                  </pic:spPr>
                </pic:pic>
              </a:graphicData>
            </a:graphic>
          </wp:inline>
        </w:drawing>
      </w:r>
    </w:p>
    <w:p xmlns:wp14="http://schemas.microsoft.com/office/word/2010/wordml" w:rsidR="00501850" w:rsidP="00501850" w:rsidRDefault="00501850" w14:paraId="236FC237" wp14:textId="77777777">
      <w:pPr>
        <w:pStyle w:val="Sinespaciado"/>
        <w:rPr>
          <w:rFonts w:cs="Arial"/>
          <w:szCs w:val="24"/>
        </w:rPr>
      </w:pPr>
    </w:p>
    <w:p xmlns:wp14="http://schemas.microsoft.com/office/word/2010/wordml" w:rsidR="00501850" w:rsidP="005A6DED" w:rsidRDefault="00501850" w14:paraId="0206F6F6" wp14:textId="77777777">
      <w:pPr>
        <w:pStyle w:val="Sinespaciado"/>
        <w:ind w:left="426"/>
        <w:rPr>
          <w:rFonts w:cs="Arial"/>
          <w:szCs w:val="24"/>
        </w:rPr>
      </w:pPr>
      <w:r w:rsidRPr="00823025">
        <w:rPr>
          <w:rFonts w:cs="Arial"/>
          <w:szCs w:val="24"/>
        </w:rPr>
        <w:t>En el 2010 el número total de usos en el rubro de recreación ascendió a un total de 4.569.115, mientras que para el 2011 presenta un decrecimiento de 10,9% llegando a 4.072.212 usos.</w:t>
      </w:r>
      <w:r w:rsidR="005A6DED">
        <w:rPr>
          <w:rFonts w:cs="Arial"/>
          <w:szCs w:val="24"/>
        </w:rPr>
        <w:t xml:space="preserve"> </w:t>
      </w:r>
      <w:r>
        <w:rPr>
          <w:rFonts w:cs="Arial"/>
          <w:szCs w:val="24"/>
        </w:rPr>
        <w:t>Las categorías que más número de usos disminuyeran fueron las correspondientes a la categoría A, con el 7,4%, seguido por la categoría D con el 12,12%, la categoría B perdió una participación de 34,84% y la categoría C perdió1,98%.</w:t>
      </w:r>
    </w:p>
    <w:p xmlns:wp14="http://schemas.microsoft.com/office/word/2010/wordml" w:rsidRPr="00823025" w:rsidR="00501850" w:rsidP="005A6DED" w:rsidRDefault="00501850" w14:paraId="064FF0C9" wp14:textId="77777777">
      <w:pPr>
        <w:pStyle w:val="Sinespaciado"/>
        <w:ind w:left="426"/>
        <w:rPr>
          <w:rFonts w:cs="Arial"/>
          <w:szCs w:val="24"/>
        </w:rPr>
      </w:pPr>
    </w:p>
    <w:p xmlns:wp14="http://schemas.microsoft.com/office/word/2010/wordml" w:rsidRPr="00823025" w:rsidR="00501850" w:rsidP="005A6DED" w:rsidRDefault="00501850" w14:paraId="7AE0AD2D" wp14:textId="77777777">
      <w:pPr>
        <w:pStyle w:val="Sinespaciado"/>
        <w:ind w:left="426"/>
        <w:rPr>
          <w:rFonts w:cs="Arial"/>
          <w:szCs w:val="24"/>
        </w:rPr>
      </w:pPr>
      <w:r w:rsidRPr="00823025">
        <w:rPr>
          <w:rFonts w:cs="Arial"/>
          <w:szCs w:val="24"/>
        </w:rPr>
        <w:t>En el tema específico de hoteles la población afiliada con derecho a subsidio redujo los usos en un 23% pasando de 109.885 en el 2010 a 84.698 para el 2011, mientras que los particulares crecieron en un 56% pasando de 86.234 (2010) a 134.569 (2011). La población afiliada de categoría C también redujo su participación en los usos en un 4%, pasando de 6.800 en el 2010 a 6.546 en el 2011. En total aunque se incrementó el número de usuarios en un 11% (de 202.919 a 225.813) este se da como consecuencia de mayores usos por parte de particulares.</w:t>
      </w:r>
    </w:p>
    <w:p xmlns:wp14="http://schemas.microsoft.com/office/word/2010/wordml" w:rsidR="00501850" w:rsidP="00501850" w:rsidRDefault="00501850" w14:paraId="619E7DCA" wp14:textId="77777777">
      <w:pPr>
        <w:pStyle w:val="Sinespaciado"/>
        <w:rPr>
          <w:rFonts w:cs="Arial"/>
          <w:szCs w:val="24"/>
        </w:rPr>
      </w:pPr>
    </w:p>
    <w:p xmlns:wp14="http://schemas.microsoft.com/office/word/2010/wordml" w:rsidRPr="00055276" w:rsidR="00501850" w:rsidP="00FA1ACB" w:rsidRDefault="00501850" w14:paraId="15B29883" wp14:textId="77777777">
      <w:pPr>
        <w:pStyle w:val="Sinespaciado"/>
        <w:numPr>
          <w:ilvl w:val="1"/>
          <w:numId w:val="90"/>
        </w:numPr>
        <w:rPr>
          <w:rFonts w:cs="Arial"/>
          <w:b/>
          <w:szCs w:val="24"/>
        </w:rPr>
      </w:pPr>
      <w:r>
        <w:rPr>
          <w:rFonts w:cs="Arial"/>
          <w:b/>
          <w:szCs w:val="24"/>
        </w:rPr>
        <w:t>DEPORTES</w:t>
      </w:r>
    </w:p>
    <w:p xmlns:wp14="http://schemas.microsoft.com/office/word/2010/wordml" w:rsidRPr="00823025" w:rsidR="00501850" w:rsidP="00501850" w:rsidRDefault="00501850" w14:paraId="3D72BBB8" wp14:textId="77777777">
      <w:pPr>
        <w:pStyle w:val="Sinespaciado"/>
        <w:rPr>
          <w:rFonts w:cs="Arial"/>
          <w:szCs w:val="24"/>
        </w:rPr>
      </w:pPr>
    </w:p>
    <w:p xmlns:wp14="http://schemas.microsoft.com/office/word/2010/wordml" w:rsidRPr="00055276" w:rsidR="00501850" w:rsidP="00FA1ACB" w:rsidRDefault="00501850" w14:paraId="74EA53B1" wp14:textId="77777777">
      <w:pPr>
        <w:pStyle w:val="Sinespaciado"/>
        <w:numPr>
          <w:ilvl w:val="0"/>
          <w:numId w:val="57"/>
        </w:numPr>
        <w:rPr>
          <w:rFonts w:cs="Arial"/>
          <w:b/>
          <w:szCs w:val="24"/>
        </w:rPr>
      </w:pPr>
      <w:r w:rsidRPr="00055276">
        <w:rPr>
          <w:rFonts w:cs="Arial"/>
          <w:b/>
          <w:szCs w:val="24"/>
        </w:rPr>
        <w:t xml:space="preserve">Análisis de Tarifas diferenciales </w:t>
      </w:r>
    </w:p>
    <w:p xmlns:wp14="http://schemas.microsoft.com/office/word/2010/wordml" w:rsidR="00501850" w:rsidP="00501850" w:rsidRDefault="00501850" w14:paraId="0FE0AA04" wp14:textId="77777777">
      <w:pPr>
        <w:pStyle w:val="Sinespaciado"/>
        <w:rPr>
          <w:rFonts w:cs="Arial"/>
          <w:szCs w:val="24"/>
        </w:rPr>
      </w:pPr>
    </w:p>
    <w:p xmlns:wp14="http://schemas.microsoft.com/office/word/2010/wordml" w:rsidR="00501850" w:rsidP="005A6DED" w:rsidRDefault="00501850" w14:paraId="79D5883E" wp14:textId="77777777">
      <w:pPr>
        <w:pStyle w:val="Sinespaciado"/>
        <w:ind w:left="390"/>
        <w:rPr>
          <w:rFonts w:cs="Arial"/>
          <w:szCs w:val="24"/>
        </w:rPr>
      </w:pPr>
      <w:proofErr w:type="spellStart"/>
      <w:r>
        <w:rPr>
          <w:rFonts w:cs="Arial"/>
          <w:szCs w:val="24"/>
        </w:rPr>
        <w:t>Comfenalco</w:t>
      </w:r>
      <w:proofErr w:type="spellEnd"/>
      <w:r>
        <w:rPr>
          <w:rFonts w:cs="Arial"/>
          <w:szCs w:val="24"/>
        </w:rPr>
        <w:t xml:space="preserve"> Antioquia para el 2011, presenta tarifas diferenciales para cada uno de sus afiliados, según a la categoría que estos pertenecen, estos son servicios que corresponden al programa de deporte, sin embargo las estadísticas de usos están inmersas dentro de los centros recreacionales.</w:t>
      </w:r>
    </w:p>
    <w:p xmlns:wp14="http://schemas.microsoft.com/office/word/2010/wordml" w:rsidR="00501850" w:rsidP="00501850" w:rsidRDefault="00501850" w14:paraId="05FFD593" wp14:textId="77777777">
      <w:pPr>
        <w:pStyle w:val="Sinespaciado"/>
        <w:rPr>
          <w:rFonts w:cs="Arial"/>
          <w:szCs w:val="24"/>
        </w:rPr>
      </w:pPr>
    </w:p>
    <w:p xmlns:wp14="http://schemas.microsoft.com/office/word/2010/wordml" w:rsidR="00501850" w:rsidP="00501850" w:rsidRDefault="00501850" w14:paraId="7618A91F" wp14:textId="77777777">
      <w:pPr>
        <w:pStyle w:val="Sinespaciado"/>
        <w:jc w:val="center"/>
        <w:rPr>
          <w:rFonts w:cs="Arial"/>
          <w:szCs w:val="24"/>
        </w:rPr>
      </w:pPr>
      <w:r w:rsidRPr="001C5CF9">
        <w:rPr>
          <w:noProof/>
          <w:lang w:eastAsia="es-CO"/>
        </w:rPr>
        <w:drawing>
          <wp:inline xmlns:wp14="http://schemas.microsoft.com/office/word/2010/wordprocessingDrawing" distT="0" distB="0" distL="0" distR="0" wp14:anchorId="341D711E" wp14:editId="7777777">
            <wp:extent cx="2824480" cy="1005840"/>
            <wp:effectExtent l="0" t="0" r="0" b="3810"/>
            <wp:docPr id="129" name="Imagen 16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4480" cy="1005840"/>
                    </a:xfrm>
                    <a:prstGeom prst="rect">
                      <a:avLst/>
                    </a:prstGeom>
                    <a:noFill/>
                    <a:ln>
                      <a:noFill/>
                    </a:ln>
                  </pic:spPr>
                </pic:pic>
              </a:graphicData>
            </a:graphic>
          </wp:inline>
        </w:drawing>
      </w:r>
    </w:p>
    <w:p xmlns:wp14="http://schemas.microsoft.com/office/word/2010/wordml" w:rsidR="005A6DED" w:rsidP="005A6DED" w:rsidRDefault="005A6DED" w14:paraId="250806ED" wp14:textId="77777777">
      <w:pPr>
        <w:pStyle w:val="Sinespaciado"/>
        <w:ind w:left="390"/>
        <w:rPr>
          <w:rFonts w:cs="Arial"/>
          <w:b/>
          <w:szCs w:val="24"/>
        </w:rPr>
      </w:pPr>
    </w:p>
    <w:p xmlns:wp14="http://schemas.microsoft.com/office/word/2010/wordml" w:rsidRPr="00A07D8A" w:rsidR="00501850" w:rsidP="00FA1ACB" w:rsidRDefault="00501850" w14:paraId="6940D20A" wp14:textId="77777777">
      <w:pPr>
        <w:pStyle w:val="Sinespaciado"/>
        <w:numPr>
          <w:ilvl w:val="0"/>
          <w:numId w:val="57"/>
        </w:numPr>
        <w:rPr>
          <w:rFonts w:cs="Arial"/>
          <w:b/>
          <w:szCs w:val="24"/>
        </w:rPr>
      </w:pPr>
      <w:r w:rsidRPr="00A07D8A">
        <w:rPr>
          <w:rFonts w:cs="Arial"/>
          <w:b/>
          <w:szCs w:val="24"/>
        </w:rPr>
        <w:t>Análisis de la relación  valor tarifas y cobertura obtenida  en  cada servicio en la vigencia de 2011.</w:t>
      </w:r>
    </w:p>
    <w:p xmlns:wp14="http://schemas.microsoft.com/office/word/2010/wordml" w:rsidRPr="00823025" w:rsidR="00501850" w:rsidP="00501850" w:rsidRDefault="00501850" w14:paraId="3D35B4DD" wp14:textId="77777777">
      <w:pPr>
        <w:pStyle w:val="Sinespaciado"/>
        <w:rPr>
          <w:rFonts w:cs="Arial"/>
          <w:szCs w:val="24"/>
          <w:highlight w:val="yellow"/>
        </w:rPr>
      </w:pPr>
    </w:p>
    <w:p xmlns:wp14="http://schemas.microsoft.com/office/word/2010/wordml" w:rsidRPr="00823025" w:rsidR="00501850" w:rsidP="005A6DED" w:rsidRDefault="00501850" w14:paraId="27AEB694" wp14:textId="77777777">
      <w:pPr>
        <w:pStyle w:val="Sinespaciado"/>
        <w:ind w:left="390"/>
        <w:rPr>
          <w:rFonts w:cs="Arial"/>
          <w:szCs w:val="24"/>
        </w:rPr>
      </w:pPr>
      <w:r w:rsidRPr="00823025">
        <w:rPr>
          <w:rFonts w:cs="Arial"/>
          <w:szCs w:val="24"/>
        </w:rPr>
        <w:t>Se determina con las estadísticas de personas y usos correspondientes al programa recreación y deporte, ya que el programa de deporte se encuentra inmerso en este. Encontrando que no hay una relación directa entre el valor de la tarifa y el uso por parte de la población afiliada del servicio, esto se puede sustentarse, en el hecho de que mientras el aumento de tarifa de uso de  servicios estuvo entre el 3% y 4%, la caída en el número de personas de categoría A y B que accedieron al servicio decreció para el programa en 3% y la de población categoría C en un 17%.  En los centros recreacionales la población categoría A y B decreció en un 18% y las de categoría C en un 17%. Podemos concluir que los fenómenos externos a la empresa son los que más afectan el número de personas que acceden a los programas deportivos de la caja.</w:t>
      </w:r>
    </w:p>
    <w:p xmlns:wp14="http://schemas.microsoft.com/office/word/2010/wordml" w:rsidRPr="00823025" w:rsidR="00501850" w:rsidP="005A6DED" w:rsidRDefault="00501850" w14:paraId="6098C37B" wp14:textId="77777777">
      <w:pPr>
        <w:pStyle w:val="Sinespaciado"/>
        <w:ind w:left="390"/>
        <w:rPr>
          <w:rFonts w:cs="Arial"/>
          <w:szCs w:val="24"/>
        </w:rPr>
      </w:pPr>
    </w:p>
    <w:p xmlns:wp14="http://schemas.microsoft.com/office/word/2010/wordml" w:rsidRPr="00823025" w:rsidR="00501850" w:rsidP="005A6DED" w:rsidRDefault="00501850" w14:paraId="48162AC1" wp14:textId="77777777">
      <w:pPr>
        <w:pStyle w:val="Sinespaciado"/>
        <w:ind w:left="390"/>
        <w:rPr>
          <w:rFonts w:cs="Arial"/>
          <w:szCs w:val="24"/>
        </w:rPr>
      </w:pPr>
      <w:r w:rsidRPr="00823025">
        <w:rPr>
          <w:rFonts w:cs="Arial"/>
          <w:szCs w:val="24"/>
        </w:rPr>
        <w:t>La calidad de</w:t>
      </w:r>
      <w:r>
        <w:rPr>
          <w:rFonts w:cs="Arial"/>
          <w:szCs w:val="24"/>
        </w:rPr>
        <w:t xml:space="preserve"> </w:t>
      </w:r>
      <w:r w:rsidRPr="00823025">
        <w:rPr>
          <w:rFonts w:cs="Arial"/>
          <w:szCs w:val="24"/>
        </w:rPr>
        <w:t>los programa se ha mantenido, tal como se observa en el estudio de satisfacción, donde el área de recreación, esparcimiento mantiene su índice de calidad en el 4.6 sobre 5, alcanzando la meta  de la calidad de servicio propuesta para el año 2011. La diminución de uso de servicios se le puede atribuir a factores distintos a los gobernables por la empresa, tales como los fenómenos económicos y sociales del país y la región.</w:t>
      </w:r>
    </w:p>
    <w:p xmlns:wp14="http://schemas.microsoft.com/office/word/2010/wordml" w:rsidRPr="00823025" w:rsidR="00501850" w:rsidP="00501850" w:rsidRDefault="00501850" w14:paraId="24A2EE5C" wp14:textId="77777777">
      <w:pPr>
        <w:pStyle w:val="Sinespaciado"/>
        <w:rPr>
          <w:rFonts w:cs="Arial"/>
          <w:szCs w:val="24"/>
        </w:rPr>
      </w:pPr>
    </w:p>
    <w:p xmlns:wp14="http://schemas.microsoft.com/office/word/2010/wordml" w:rsidR="00501850" w:rsidP="00501850" w:rsidRDefault="00501850" w14:paraId="0233563C" wp14:textId="77777777">
      <w:pPr>
        <w:pStyle w:val="Sinespaciado"/>
        <w:rPr>
          <w:rFonts w:cs="Arial"/>
          <w:szCs w:val="24"/>
        </w:rPr>
      </w:pPr>
    </w:p>
    <w:p xmlns:wp14="http://schemas.microsoft.com/office/word/2010/wordml" w:rsidRPr="00823025" w:rsidR="00066B3B" w:rsidP="00501850" w:rsidRDefault="00066B3B" w14:paraId="5947B4EE" wp14:textId="77777777">
      <w:pPr>
        <w:pStyle w:val="Sinespaciado"/>
        <w:rPr>
          <w:rFonts w:cs="Arial"/>
          <w:szCs w:val="24"/>
        </w:rPr>
      </w:pPr>
    </w:p>
    <w:p xmlns:wp14="http://schemas.microsoft.com/office/word/2010/wordml" w:rsidRPr="00A07D8A" w:rsidR="00501850" w:rsidP="00FA1ACB" w:rsidRDefault="00501850" w14:paraId="458E1F01" wp14:textId="77777777">
      <w:pPr>
        <w:pStyle w:val="Sinespaciado"/>
        <w:numPr>
          <w:ilvl w:val="2"/>
          <w:numId w:val="90"/>
        </w:numPr>
        <w:rPr>
          <w:rFonts w:cs="Arial"/>
          <w:b/>
          <w:szCs w:val="24"/>
        </w:rPr>
      </w:pPr>
      <w:r w:rsidRPr="00A07D8A">
        <w:rPr>
          <w:rFonts w:cs="Arial"/>
          <w:b/>
          <w:szCs w:val="24"/>
        </w:rPr>
        <w:t>Comparativo entre la población  cubierta en 2010 y 2011 por categoría y  servicios sociales.</w:t>
      </w:r>
    </w:p>
    <w:p xmlns:wp14="http://schemas.microsoft.com/office/word/2010/wordml" w:rsidRPr="00823025" w:rsidR="00501850" w:rsidP="00501850" w:rsidRDefault="00501850" w14:paraId="61C81E77" wp14:textId="77777777">
      <w:pPr>
        <w:pStyle w:val="Sinespaciado"/>
        <w:rPr>
          <w:rFonts w:cs="Arial"/>
          <w:szCs w:val="24"/>
        </w:rPr>
      </w:pPr>
    </w:p>
    <w:p xmlns:wp14="http://schemas.microsoft.com/office/word/2010/wordml" w:rsidRPr="00823025" w:rsidR="00501850" w:rsidP="005A6DED" w:rsidRDefault="00501850" w14:paraId="21B4F525" wp14:textId="77777777">
      <w:pPr>
        <w:pStyle w:val="Sinespaciado"/>
        <w:ind w:left="708"/>
        <w:rPr>
          <w:rFonts w:cs="Arial"/>
          <w:szCs w:val="24"/>
        </w:rPr>
      </w:pPr>
      <w:r w:rsidRPr="00823025">
        <w:rPr>
          <w:rFonts w:cs="Arial"/>
          <w:szCs w:val="24"/>
        </w:rPr>
        <w:t>El programa de recreación y deporte, presenta un decrecimiento en el número de usuario de 2%, esto se ve reflejado sobre todo en la diminución de usos ´por parte de la población afiliada sin derecho a subsidio, este decrece en un 13%, la única categoría que viene presentando un mayor número de usos es la de población no afiliada.  La población afiliada con derecho paso de tener una participación en los usos de 64,8% en el 2010 a 65,8% en el 2011, no como consecuencia de que más personas accedieron al servicio sino como resultado de la disminución de usos por parte de las afiliadas categorías C.</w:t>
      </w:r>
      <w:r w:rsidR="005A6DED">
        <w:rPr>
          <w:rFonts w:cs="Arial"/>
          <w:szCs w:val="24"/>
        </w:rPr>
        <w:t xml:space="preserve"> </w:t>
      </w:r>
      <w:r w:rsidRPr="00823025">
        <w:rPr>
          <w:rFonts w:cs="Arial"/>
          <w:szCs w:val="24"/>
        </w:rPr>
        <w:t>Los programas recreativos y deportivos prestados en los centros recreacionales presentan el mismo comportamiento que el resto del programa, sin embargo en estos en estos las categorías de afiliados de las tres categorías (A, B, C) pierde 49.666 usos al año, cifra que es compensada por el crecimiento de los usos de las personas no afiladas los cuales crecieron en un 18.471 personas que accedieron al servicio.</w:t>
      </w:r>
    </w:p>
    <w:p xmlns:wp14="http://schemas.microsoft.com/office/word/2010/wordml" w:rsidR="00501850" w:rsidP="00501850" w:rsidRDefault="00501850" w14:paraId="7999C2FD" wp14:textId="77777777">
      <w:pPr>
        <w:pStyle w:val="Sinespaciado"/>
        <w:rPr>
          <w:rFonts w:cs="Arial"/>
          <w:szCs w:val="24"/>
        </w:rPr>
      </w:pPr>
    </w:p>
    <w:p xmlns:wp14="http://schemas.microsoft.com/office/word/2010/wordml" w:rsidR="00501850" w:rsidP="00501850" w:rsidRDefault="00501850" w14:paraId="7B7C8C32" wp14:textId="77777777">
      <w:pPr>
        <w:pStyle w:val="Sinespaciado"/>
        <w:rPr>
          <w:rFonts w:cs="Arial"/>
          <w:szCs w:val="24"/>
        </w:rPr>
      </w:pPr>
    </w:p>
    <w:p xmlns:wp14="http://schemas.microsoft.com/office/word/2010/wordml" w:rsidRPr="00734263" w:rsidR="00501850" w:rsidP="00FA1ACB" w:rsidRDefault="00501850" w14:paraId="0296E6BC" wp14:textId="77777777">
      <w:pPr>
        <w:pStyle w:val="Prrafodelista"/>
        <w:numPr>
          <w:ilvl w:val="1"/>
          <w:numId w:val="90"/>
        </w:numPr>
        <w:jc w:val="both"/>
        <w:rPr>
          <w:rFonts w:ascii="Arial" w:hAnsi="Arial" w:cs="Arial"/>
          <w:b/>
          <w:lang w:val="es-CO"/>
        </w:rPr>
      </w:pPr>
      <w:r>
        <w:rPr>
          <w:rFonts w:ascii="Arial" w:hAnsi="Arial" w:cs="Arial"/>
          <w:b/>
          <w:lang w:val="es-CO"/>
        </w:rPr>
        <w:t>ADULTO MAYOR</w:t>
      </w:r>
    </w:p>
    <w:p xmlns:wp14="http://schemas.microsoft.com/office/word/2010/wordml" w:rsidR="00501850" w:rsidP="00501850" w:rsidRDefault="00501850" w14:paraId="27758D73" wp14:textId="77777777">
      <w:pPr>
        <w:pStyle w:val="Prrafodelista"/>
        <w:jc w:val="both"/>
        <w:rPr>
          <w:rFonts w:ascii="Arial" w:hAnsi="Arial" w:cs="Arial"/>
          <w:lang w:val="es-CO"/>
        </w:rPr>
      </w:pPr>
    </w:p>
    <w:p xmlns:wp14="http://schemas.microsoft.com/office/word/2010/wordml" w:rsidRPr="003C1847" w:rsidR="00501850" w:rsidP="11528994" w:rsidRDefault="00501850" w14:paraId="57401DAC"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BC09CD" w:rsidR="00501850" w:rsidP="00501850" w:rsidRDefault="00501850" w14:paraId="1AF35F8B" wp14:textId="77777777">
      <w:pPr>
        <w:pStyle w:val="Prrafodelista"/>
        <w:ind w:left="1080"/>
        <w:jc w:val="both"/>
        <w:rPr>
          <w:rFonts w:ascii="Arial" w:hAnsi="Arial" w:cs="Arial"/>
          <w:lang w:val="es-CO"/>
        </w:rPr>
      </w:pPr>
    </w:p>
    <w:p xmlns:wp14="http://schemas.microsoft.com/office/word/2010/wordml" w:rsidR="00501850" w:rsidP="005A6DED" w:rsidRDefault="00501850" w14:paraId="57FE4FCA" wp14:textId="77777777">
      <w:pPr>
        <w:ind w:left="426"/>
        <w:rPr>
          <w:rFonts w:cs="Arial"/>
        </w:rPr>
      </w:pPr>
      <w:r w:rsidRPr="00BC09CD">
        <w:rPr>
          <w:rFonts w:cs="Arial"/>
        </w:rPr>
        <w:t>En la  información  reportada por la caja  no vienen  desagregados y diferenciados  los  servicios  ofrecidos al  adulto mayor,  por lo  tanto no se puede  realizar este análisis.</w:t>
      </w:r>
      <w:r>
        <w:rPr>
          <w:rFonts w:cs="Arial"/>
        </w:rPr>
        <w:t xml:space="preserve"> Para un estudio posterior, se requiere instruir  a las cajas  para  que  esta información la reporten de manera desagregada. </w:t>
      </w:r>
    </w:p>
    <w:p xmlns:wp14="http://schemas.microsoft.com/office/word/2010/wordml" w:rsidR="00501850" w:rsidP="005A6DED" w:rsidRDefault="00501850" w14:paraId="0DA819DD" wp14:textId="77777777">
      <w:pPr>
        <w:ind w:left="426"/>
        <w:rPr>
          <w:rFonts w:cs="Arial"/>
        </w:rPr>
      </w:pPr>
    </w:p>
    <w:p xmlns:wp14="http://schemas.microsoft.com/office/word/2010/wordml" w:rsidRPr="00BC09CD" w:rsidR="00501850" w:rsidP="005A6DED" w:rsidRDefault="00501850" w14:paraId="47D7AC7E" wp14:textId="77777777">
      <w:pPr>
        <w:ind w:left="426"/>
        <w:rPr>
          <w:rFonts w:cs="Arial"/>
        </w:rPr>
      </w:pPr>
      <w:r>
        <w:rPr>
          <w:rFonts w:cs="Arial"/>
        </w:rPr>
        <w:t>Por lo anterior, no se detallan los aspectos relacionados con e</w:t>
      </w:r>
      <w:r w:rsidRPr="00BC09CD">
        <w:rPr>
          <w:rFonts w:cs="Arial"/>
        </w:rPr>
        <w:t>studio y análisis de la metodología de costos establecida por la Caja para la fijación de las tari</w:t>
      </w:r>
      <w:r>
        <w:rPr>
          <w:rFonts w:cs="Arial"/>
        </w:rPr>
        <w:t xml:space="preserve">fas diferenciales del  Servicio, </w:t>
      </w:r>
      <w:r w:rsidRPr="00BC09CD">
        <w:rPr>
          <w:rFonts w:cs="Arial"/>
        </w:rPr>
        <w:t>referentes económicos con base en los cuales se realizó el  incremento de las tarifas diferenciales de los servicios</w:t>
      </w:r>
      <w:r>
        <w:rPr>
          <w:rFonts w:cs="Arial"/>
        </w:rPr>
        <w:t xml:space="preserve">, </w:t>
      </w:r>
      <w:r w:rsidRPr="00BC09CD">
        <w:rPr>
          <w:rFonts w:cs="Arial"/>
        </w:rPr>
        <w:t>el monto del  subsidio asignado a las categorías tarifarias beneficiarias (</w:t>
      </w:r>
      <w:proofErr w:type="spellStart"/>
      <w:r w:rsidRPr="00BC09CD">
        <w:rPr>
          <w:rFonts w:cs="Arial"/>
        </w:rPr>
        <w:t>AyB</w:t>
      </w:r>
      <w:proofErr w:type="spellEnd"/>
      <w:r w:rsidRPr="00BC09CD">
        <w:rPr>
          <w:rFonts w:cs="Arial"/>
        </w:rPr>
        <w:t>) con base en el  costo unitario</w:t>
      </w:r>
      <w:r>
        <w:rPr>
          <w:rFonts w:cs="Arial"/>
        </w:rPr>
        <w:t xml:space="preserve"> establecido para cada servicio, la </w:t>
      </w:r>
      <w:r w:rsidRPr="00BC09CD">
        <w:rPr>
          <w:rFonts w:cs="Arial"/>
        </w:rPr>
        <w:t>Identificación de</w:t>
      </w:r>
      <w:r>
        <w:rPr>
          <w:rFonts w:cs="Arial"/>
        </w:rPr>
        <w:t>l</w:t>
      </w:r>
      <w:r w:rsidRPr="00BC09CD">
        <w:rPr>
          <w:rFonts w:cs="Arial"/>
        </w:rPr>
        <w:t xml:space="preserve"> subsidio para </w:t>
      </w:r>
      <w:r>
        <w:rPr>
          <w:rFonts w:cs="Arial"/>
        </w:rPr>
        <w:t xml:space="preserve">categorías C y D, </w:t>
      </w:r>
      <w:r w:rsidRPr="00BC09CD">
        <w:rPr>
          <w:rFonts w:cs="Arial"/>
        </w:rPr>
        <w:t>la diferencia de valor  entre las 4 categorías (A,B,C y D) para  determinar el cumplimiento de la política de subsidios para las</w:t>
      </w:r>
      <w:r>
        <w:rPr>
          <w:rFonts w:cs="Arial"/>
        </w:rPr>
        <w:t xml:space="preserve"> categorías beneficiarias (</w:t>
      </w:r>
      <w:proofErr w:type="spellStart"/>
      <w:r>
        <w:rPr>
          <w:rFonts w:cs="Arial"/>
        </w:rPr>
        <w:t>AyB</w:t>
      </w:r>
      <w:proofErr w:type="spellEnd"/>
      <w:r>
        <w:rPr>
          <w:rFonts w:cs="Arial"/>
        </w:rPr>
        <w:t>), el c</w:t>
      </w:r>
      <w:r w:rsidRPr="00BC09CD">
        <w:rPr>
          <w:rFonts w:cs="Arial"/>
        </w:rPr>
        <w:t>omparativo entre las tarifas del  mercado y las tar</w:t>
      </w:r>
      <w:r>
        <w:rPr>
          <w:rFonts w:cs="Arial"/>
        </w:rPr>
        <w:t>ifas de Compensar y, el a</w:t>
      </w:r>
      <w:r w:rsidRPr="00BC09CD">
        <w:rPr>
          <w:rFonts w:cs="Arial"/>
        </w:rPr>
        <w:t>nálisis de la relación  valor tarifas y cobertura obtenida  en  cada servicio en la vigencia de 2011.</w:t>
      </w:r>
    </w:p>
    <w:p xmlns:wp14="http://schemas.microsoft.com/office/word/2010/wordml" w:rsidRPr="00BC09CD" w:rsidR="00501850" w:rsidP="00501850" w:rsidRDefault="00501850" w14:paraId="521832CA" wp14:textId="77777777">
      <w:pPr>
        <w:rPr>
          <w:rFonts w:cs="Arial"/>
        </w:rPr>
      </w:pPr>
    </w:p>
    <w:p xmlns:wp14="http://schemas.microsoft.com/office/word/2010/wordml" w:rsidR="00501850" w:rsidP="11528994" w:rsidRDefault="00501850" w14:paraId="2076F750"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734263" w:rsidR="00501850" w:rsidP="00501850" w:rsidRDefault="00501850" w14:paraId="689978F1" wp14:textId="77777777">
      <w:pPr>
        <w:pStyle w:val="Prrafodelista"/>
        <w:rPr>
          <w:rFonts w:ascii="Arial" w:hAnsi="Arial" w:cs="Arial"/>
          <w:b/>
        </w:rPr>
      </w:pPr>
    </w:p>
    <w:p xmlns:wp14="http://schemas.microsoft.com/office/word/2010/wordml" w:rsidR="00501850" w:rsidP="005A6DED" w:rsidRDefault="00501850" w14:paraId="65D15D8B" wp14:textId="77777777">
      <w:pPr>
        <w:ind w:left="426"/>
        <w:rPr>
          <w:rFonts w:cs="Arial"/>
        </w:rPr>
      </w:pPr>
      <w:r w:rsidRPr="00BC09CD">
        <w:rPr>
          <w:rFonts w:cs="Arial"/>
        </w:rPr>
        <w:t>En  términos  totales,   se presenta un</w:t>
      </w:r>
      <w:r>
        <w:rPr>
          <w:rFonts w:cs="Arial"/>
        </w:rPr>
        <w:t>a</w:t>
      </w:r>
      <w:r w:rsidRPr="00BC09CD">
        <w:rPr>
          <w:rFonts w:cs="Arial"/>
        </w:rPr>
        <w:t xml:space="preserve">  </w:t>
      </w:r>
      <w:r>
        <w:rPr>
          <w:rFonts w:cs="Arial"/>
        </w:rPr>
        <w:t xml:space="preserve">disminución </w:t>
      </w:r>
      <w:r w:rsidRPr="00BC09CD">
        <w:rPr>
          <w:rFonts w:cs="Arial"/>
        </w:rPr>
        <w:t>en la población  adulto mayor  atendida en  los  diferentes  servicios que se ofre</w:t>
      </w:r>
      <w:r>
        <w:rPr>
          <w:rFonts w:cs="Arial"/>
        </w:rPr>
        <w:t>cen.  El  incremento es del  48.72</w:t>
      </w:r>
      <w:r w:rsidRPr="00BC09CD">
        <w:rPr>
          <w:rFonts w:cs="Arial"/>
        </w:rPr>
        <w:t>%</w:t>
      </w:r>
      <w:r>
        <w:rPr>
          <w:rFonts w:cs="Arial"/>
        </w:rPr>
        <w:t>.  Se destaca  dentro del  total  del reporte de las cajas,  el porcentaje  con relación al total de la  población atendida,   el cual para el 2010 fue del 55.28%  y para el 2011  del  40.17%.</w:t>
      </w:r>
    </w:p>
    <w:p xmlns:wp14="http://schemas.microsoft.com/office/word/2010/wordml" w:rsidR="00501850" w:rsidP="00501850" w:rsidRDefault="00501850" w14:paraId="621AFB6B" wp14:textId="77777777">
      <w:pPr>
        <w:rPr>
          <w:rFonts w:cs="Arial"/>
        </w:rPr>
      </w:pPr>
    </w:p>
    <w:p xmlns:wp14="http://schemas.microsoft.com/office/word/2010/wordml" w:rsidRPr="003C1847" w:rsidR="00501850" w:rsidP="00FA1ACB" w:rsidRDefault="00501850" w14:paraId="40F0C33B" wp14:textId="77777777">
      <w:pPr>
        <w:pStyle w:val="Prrafodelista"/>
        <w:numPr>
          <w:ilvl w:val="1"/>
          <w:numId w:val="90"/>
        </w:numPr>
        <w:rPr>
          <w:rFonts w:ascii="Arial" w:hAnsi="Arial" w:cs="Arial"/>
          <w:b/>
        </w:rPr>
      </w:pPr>
      <w:r w:rsidRPr="003C1847">
        <w:rPr>
          <w:rFonts w:ascii="Arial" w:hAnsi="Arial" w:cs="Arial"/>
          <w:b/>
        </w:rPr>
        <w:t>DISCAPACIDAD</w:t>
      </w:r>
    </w:p>
    <w:p xmlns:wp14="http://schemas.microsoft.com/office/word/2010/wordml" w:rsidRPr="00BC09CD" w:rsidR="00501850" w:rsidP="00501850" w:rsidRDefault="00501850" w14:paraId="2E471027" wp14:textId="77777777">
      <w:pPr>
        <w:rPr>
          <w:rFonts w:cs="Arial"/>
        </w:rPr>
      </w:pPr>
    </w:p>
    <w:p xmlns:wp14="http://schemas.microsoft.com/office/word/2010/wordml" w:rsidRPr="000C4AB2" w:rsidR="00501850" w:rsidP="00FA1ACB" w:rsidRDefault="00501850" w14:paraId="275B7985" wp14:textId="77777777">
      <w:pPr>
        <w:pStyle w:val="Prrafodelista"/>
        <w:numPr>
          <w:ilvl w:val="2"/>
          <w:numId w:val="58"/>
        </w:numPr>
        <w:jc w:val="both"/>
        <w:rPr>
          <w:rFonts w:ascii="Arial" w:hAnsi="Arial" w:cs="Arial"/>
          <w:b/>
          <w:lang w:val="es-CO"/>
        </w:rPr>
      </w:pPr>
      <w:r w:rsidRPr="000C4AB2">
        <w:rPr>
          <w:rFonts w:ascii="Arial" w:hAnsi="Arial" w:cs="Arial"/>
          <w:b/>
          <w:lang w:val="es-CO"/>
        </w:rPr>
        <w:t>Comparativo entre la población  cubierta en 2010 y 2011 por categoría y  servicios sociales.</w:t>
      </w:r>
    </w:p>
    <w:p xmlns:wp14="http://schemas.microsoft.com/office/word/2010/wordml" w:rsidRPr="00BC09CD" w:rsidR="00501850" w:rsidP="00501850" w:rsidRDefault="00501850" w14:paraId="0915588A" wp14:textId="77777777">
      <w:pPr>
        <w:jc w:val="center"/>
        <w:rPr>
          <w:rFonts w:cs="Arial"/>
        </w:rPr>
      </w:pPr>
      <w:r w:rsidRPr="00791329">
        <w:rPr>
          <w:noProof/>
          <w:lang w:eastAsia="es-CO"/>
        </w:rPr>
        <w:drawing>
          <wp:inline xmlns:wp14="http://schemas.microsoft.com/office/word/2010/wordprocessingDrawing" distT="0" distB="0" distL="0" distR="0" wp14:anchorId="7B342A30" wp14:editId="7777777">
            <wp:extent cx="5400040" cy="956144"/>
            <wp:effectExtent l="19050" t="0" r="0" b="0"/>
            <wp:docPr id="130"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0" cstate="print"/>
                    <a:srcRect/>
                    <a:stretch>
                      <a:fillRect/>
                    </a:stretch>
                  </pic:blipFill>
                  <pic:spPr bwMode="auto">
                    <a:xfrm>
                      <a:off x="0" y="0"/>
                      <a:ext cx="5400040" cy="956144"/>
                    </a:xfrm>
                    <a:prstGeom prst="rect">
                      <a:avLst/>
                    </a:prstGeom>
                    <a:noFill/>
                    <a:ln w="9525">
                      <a:noFill/>
                      <a:miter lim="800000"/>
                      <a:headEnd/>
                      <a:tailEnd/>
                    </a:ln>
                  </pic:spPr>
                </pic:pic>
              </a:graphicData>
            </a:graphic>
          </wp:inline>
        </w:drawing>
      </w:r>
    </w:p>
    <w:p xmlns:wp14="http://schemas.microsoft.com/office/word/2010/wordml" w:rsidRPr="00BC09CD" w:rsidR="00501850" w:rsidP="00501850" w:rsidRDefault="00501850" w14:paraId="567625D5" wp14:textId="77777777">
      <w:pPr>
        <w:rPr>
          <w:rFonts w:cs="Arial"/>
        </w:rPr>
      </w:pPr>
    </w:p>
    <w:p xmlns:wp14="http://schemas.microsoft.com/office/word/2010/wordml" w:rsidR="00501850" w:rsidP="005A6DED" w:rsidRDefault="00501850" w14:paraId="14FB7325" wp14:textId="77777777">
      <w:pPr>
        <w:ind w:left="567"/>
        <w:rPr>
          <w:rFonts w:cs="Arial"/>
        </w:rPr>
      </w:pPr>
      <w:r>
        <w:rPr>
          <w:rFonts w:cs="Arial"/>
        </w:rPr>
        <w:t>Se presenta</w:t>
      </w:r>
      <w:r w:rsidRPr="00BC09CD">
        <w:rPr>
          <w:rFonts w:cs="Arial"/>
        </w:rPr>
        <w:t xml:space="preserve"> en el año 2011 un</w:t>
      </w:r>
      <w:r>
        <w:rPr>
          <w:rFonts w:cs="Arial"/>
        </w:rPr>
        <w:t>a disminución</w:t>
      </w:r>
      <w:r w:rsidRPr="00BC09CD">
        <w:rPr>
          <w:rFonts w:cs="Arial"/>
        </w:rPr>
        <w:t xml:space="preserve">  con </w:t>
      </w:r>
      <w:r>
        <w:rPr>
          <w:rFonts w:cs="Arial"/>
        </w:rPr>
        <w:t>respecto al año anterior del 50.37</w:t>
      </w:r>
      <w:r w:rsidRPr="00BC09CD">
        <w:rPr>
          <w:rFonts w:cs="Arial"/>
        </w:rPr>
        <w:t>%.</w:t>
      </w:r>
      <w:r>
        <w:rPr>
          <w:rFonts w:cs="Arial"/>
        </w:rPr>
        <w:t xml:space="preserve">  Con relación al total de  personas  atendida  por todas las  cajas,  resalta  la cifra de </w:t>
      </w:r>
      <w:proofErr w:type="spellStart"/>
      <w:r>
        <w:rPr>
          <w:rFonts w:cs="Arial"/>
        </w:rPr>
        <w:t>Comfenalco</w:t>
      </w:r>
      <w:proofErr w:type="spellEnd"/>
      <w:r>
        <w:rPr>
          <w:rFonts w:cs="Arial"/>
        </w:rPr>
        <w:t xml:space="preserve"> Antioquia,  la cual en el 2010  representa el  71.94% y el 2011 el  47.59% del total de población atendida.  </w:t>
      </w:r>
    </w:p>
    <w:p xmlns:wp14="http://schemas.microsoft.com/office/word/2010/wordml" w:rsidRPr="00BC09CD" w:rsidR="00501850" w:rsidP="00501850" w:rsidRDefault="00501850" w14:paraId="23DD831B" wp14:textId="77777777">
      <w:pPr>
        <w:rPr>
          <w:rFonts w:cs="Arial"/>
        </w:rPr>
      </w:pPr>
      <w:r w:rsidRPr="00BC09CD">
        <w:rPr>
          <w:rFonts w:cs="Arial"/>
        </w:rPr>
        <w:t xml:space="preserve"> </w:t>
      </w:r>
    </w:p>
    <w:p xmlns:wp14="http://schemas.microsoft.com/office/word/2010/wordml" w:rsidRPr="00585ABA" w:rsidR="00501850" w:rsidP="00FA1ACB" w:rsidRDefault="00501850" w14:paraId="4AC515BE" wp14:textId="77777777">
      <w:pPr>
        <w:pStyle w:val="Prrafodelista"/>
        <w:numPr>
          <w:ilvl w:val="1"/>
          <w:numId w:val="90"/>
        </w:numPr>
        <w:jc w:val="both"/>
        <w:rPr>
          <w:rFonts w:ascii="Arial" w:hAnsi="Arial" w:cs="Arial"/>
          <w:b/>
          <w:lang w:val="es-CO"/>
        </w:rPr>
      </w:pPr>
      <w:r>
        <w:rPr>
          <w:rFonts w:ascii="Arial" w:hAnsi="Arial" w:cs="Arial"/>
          <w:b/>
          <w:lang w:val="es-CO"/>
        </w:rPr>
        <w:t xml:space="preserve"> CREDITO SOCIAL</w:t>
      </w:r>
    </w:p>
    <w:p xmlns:wp14="http://schemas.microsoft.com/office/word/2010/wordml" w:rsidRPr="00BC09CD" w:rsidR="00501850" w:rsidP="00501850" w:rsidRDefault="00501850" w14:paraId="22739900" wp14:textId="77777777">
      <w:pPr>
        <w:rPr>
          <w:rFonts w:cs="Arial"/>
        </w:rPr>
      </w:pPr>
    </w:p>
    <w:p xmlns:wp14="http://schemas.microsoft.com/office/word/2010/wordml" w:rsidRPr="001266B2" w:rsidR="00501850" w:rsidP="00FA1ACB" w:rsidRDefault="00501850" w14:paraId="265C4782" wp14:textId="77777777">
      <w:pPr>
        <w:pStyle w:val="Prrafodelista"/>
        <w:numPr>
          <w:ilvl w:val="0"/>
          <w:numId w:val="59"/>
        </w:numPr>
        <w:rPr>
          <w:rFonts w:ascii="Arial" w:hAnsi="Arial" w:cs="Arial"/>
          <w:b/>
        </w:rPr>
      </w:pPr>
      <w:r w:rsidRPr="001266B2">
        <w:rPr>
          <w:rFonts w:ascii="Arial" w:hAnsi="Arial" w:cs="Arial"/>
          <w:b/>
        </w:rPr>
        <w:t xml:space="preserve">Análisis de Tarifas diferenciales </w:t>
      </w:r>
    </w:p>
    <w:p xmlns:wp14="http://schemas.microsoft.com/office/word/2010/wordml" w:rsidR="00501850" w:rsidP="00501850" w:rsidRDefault="00501850" w14:paraId="563E7600" wp14:textId="77777777">
      <w:pPr>
        <w:rPr>
          <w:rFonts w:cs="Arial"/>
        </w:rPr>
      </w:pPr>
    </w:p>
    <w:p xmlns:wp14="http://schemas.microsoft.com/office/word/2010/wordml" w:rsidRPr="00BC09CD" w:rsidR="00501850" w:rsidP="005A6DED" w:rsidRDefault="00501850" w14:paraId="621180F3" wp14:textId="77777777">
      <w:pPr>
        <w:ind w:left="708"/>
        <w:rPr>
          <w:rFonts w:cs="Arial"/>
        </w:rPr>
      </w:pPr>
      <w:r>
        <w:rPr>
          <w:rFonts w:cs="Arial"/>
        </w:rPr>
        <w:t xml:space="preserve">De acuerdo a </w:t>
      </w:r>
      <w:r w:rsidRPr="00BC09CD">
        <w:rPr>
          <w:rFonts w:cs="Arial"/>
        </w:rPr>
        <w:t xml:space="preserve">la información reportada </w:t>
      </w:r>
      <w:r>
        <w:rPr>
          <w:rFonts w:cs="Arial"/>
        </w:rPr>
        <w:t xml:space="preserve">y entregada </w:t>
      </w:r>
      <w:r w:rsidRPr="00BC09CD">
        <w:rPr>
          <w:rFonts w:cs="Arial"/>
        </w:rPr>
        <w:t xml:space="preserve">por la caja </w:t>
      </w:r>
      <w:r>
        <w:rPr>
          <w:rFonts w:cs="Arial"/>
        </w:rPr>
        <w:t>a los consultores,  las  tasas de interés  que cobran  a los  afiliados  por   los créditos colocados son los siguientes:</w:t>
      </w:r>
    </w:p>
    <w:p xmlns:wp14="http://schemas.microsoft.com/office/word/2010/wordml" w:rsidR="00501850" w:rsidP="00501850" w:rsidRDefault="00501850" w14:paraId="57DB30B1" wp14:textId="77777777">
      <w:pPr>
        <w:rPr>
          <w:rFonts w:cs="Arial"/>
        </w:rPr>
      </w:pPr>
    </w:p>
    <w:p xmlns:wp14="http://schemas.microsoft.com/office/word/2010/wordml" w:rsidR="00501850" w:rsidP="00501850" w:rsidRDefault="00501850" w14:paraId="7E70EDB5" wp14:textId="77777777">
      <w:pPr>
        <w:jc w:val="center"/>
        <w:rPr>
          <w:rFonts w:cs="Arial"/>
        </w:rPr>
      </w:pPr>
      <w:r w:rsidRPr="005867C5">
        <w:rPr>
          <w:noProof/>
          <w:lang w:eastAsia="es-CO"/>
        </w:rPr>
        <w:drawing>
          <wp:inline xmlns:wp14="http://schemas.microsoft.com/office/word/2010/wordprocessingDrawing" distT="0" distB="0" distL="0" distR="0" wp14:anchorId="7CDB2352" wp14:editId="7777777">
            <wp:extent cx="2819565" cy="2193372"/>
            <wp:effectExtent l="19050" t="19050" r="18885" b="16428"/>
            <wp:docPr id="147"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srcRect/>
                    <a:stretch>
                      <a:fillRect/>
                    </a:stretch>
                  </pic:blipFill>
                  <pic:spPr bwMode="auto">
                    <a:xfrm>
                      <a:off x="0" y="0"/>
                      <a:ext cx="2820545" cy="2194134"/>
                    </a:xfrm>
                    <a:prstGeom prst="rect">
                      <a:avLst/>
                    </a:prstGeom>
                    <a:noFill/>
                    <a:ln w="3175">
                      <a:solidFill>
                        <a:schemeClr val="tx1"/>
                      </a:solidFill>
                      <a:miter lim="800000"/>
                      <a:headEnd/>
                      <a:tailEnd/>
                    </a:ln>
                  </pic:spPr>
                </pic:pic>
              </a:graphicData>
            </a:graphic>
          </wp:inline>
        </w:drawing>
      </w:r>
    </w:p>
    <w:p xmlns:wp14="http://schemas.microsoft.com/office/word/2010/wordml" w:rsidRPr="00BC09CD" w:rsidR="00501850" w:rsidP="00501850" w:rsidRDefault="00501850" w14:paraId="18D76BA2" wp14:textId="77777777">
      <w:pPr>
        <w:pStyle w:val="Prrafodelista"/>
        <w:ind w:left="1080"/>
        <w:jc w:val="both"/>
        <w:rPr>
          <w:rFonts w:ascii="Arial" w:hAnsi="Arial" w:cs="Arial"/>
          <w:lang w:val="es-CO"/>
        </w:rPr>
      </w:pPr>
    </w:p>
    <w:p xmlns:wp14="http://schemas.microsoft.com/office/word/2010/wordml" w:rsidRPr="001266B2" w:rsidR="00501850" w:rsidP="11528994" w:rsidRDefault="00501850" w14:paraId="04545AB5"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00501850" w:rsidP="00501850" w:rsidRDefault="00501850" w14:paraId="23660C18" wp14:textId="77777777">
      <w:pPr>
        <w:rPr>
          <w:rFonts w:cs="Arial"/>
        </w:rPr>
      </w:pPr>
    </w:p>
    <w:p xmlns:wp14="http://schemas.microsoft.com/office/word/2010/wordml" w:rsidR="00501850" w:rsidP="005A6DED" w:rsidRDefault="00501850" w14:paraId="314C14E7" wp14:textId="77777777">
      <w:pPr>
        <w:ind w:left="426"/>
        <w:rPr>
          <w:rFonts w:cs="Arial"/>
        </w:rPr>
      </w:pPr>
      <w:r>
        <w:rPr>
          <w:rFonts w:cs="Arial"/>
        </w:rPr>
        <w:t>De acuerdo a lo informado por la Caja, se tiene en cuenta el  comportamiento de las tasas de interés en el mercado natural en el que la Caja ejerce sus actividades, para ello se compara con las siguientes entidades:</w:t>
      </w:r>
    </w:p>
    <w:p xmlns:wp14="http://schemas.microsoft.com/office/word/2010/wordml" w:rsidR="00501850" w:rsidP="00501850" w:rsidRDefault="00501850" w14:paraId="6B82FBB0" wp14:textId="77777777">
      <w:pPr>
        <w:rPr>
          <w:rFonts w:cs="Arial"/>
        </w:rPr>
      </w:pPr>
    </w:p>
    <w:p xmlns:wp14="http://schemas.microsoft.com/office/word/2010/wordml" w:rsidR="00501850" w:rsidP="00501850" w:rsidRDefault="00501850" w14:paraId="72337203" wp14:textId="77777777">
      <w:pPr>
        <w:jc w:val="center"/>
        <w:rPr>
          <w:rFonts w:cs="Arial"/>
        </w:rPr>
      </w:pPr>
      <w:r>
        <w:rPr>
          <w:rFonts w:cs="Arial"/>
          <w:noProof/>
          <w:lang w:eastAsia="es-CO"/>
        </w:rPr>
        <w:drawing>
          <wp:inline xmlns:wp14="http://schemas.microsoft.com/office/word/2010/wordprocessingDrawing" distT="0" distB="0" distL="0" distR="0" wp14:anchorId="30018773" wp14:editId="7777777">
            <wp:extent cx="4191287" cy="2588978"/>
            <wp:effectExtent l="19050" t="19050" r="18763" b="20872"/>
            <wp:docPr id="14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cstate="print"/>
                    <a:srcRect l="12632" r="12340"/>
                    <a:stretch>
                      <a:fillRect/>
                    </a:stretch>
                  </pic:blipFill>
                  <pic:spPr bwMode="auto">
                    <a:xfrm>
                      <a:off x="0" y="0"/>
                      <a:ext cx="4201286" cy="2595154"/>
                    </a:xfrm>
                    <a:prstGeom prst="rect">
                      <a:avLst/>
                    </a:prstGeom>
                    <a:noFill/>
                    <a:ln w="3175">
                      <a:solidFill>
                        <a:schemeClr val="tx1"/>
                      </a:solidFill>
                      <a:miter lim="800000"/>
                      <a:headEnd/>
                      <a:tailEnd/>
                    </a:ln>
                  </pic:spPr>
                </pic:pic>
              </a:graphicData>
            </a:graphic>
          </wp:inline>
        </w:drawing>
      </w:r>
    </w:p>
    <w:p xmlns:wp14="http://schemas.microsoft.com/office/word/2010/wordml" w:rsidR="00501850" w:rsidP="00501850" w:rsidRDefault="00501850" w14:paraId="0A9D056E" wp14:textId="77777777">
      <w:pPr>
        <w:rPr>
          <w:rFonts w:cs="Arial"/>
        </w:rPr>
      </w:pPr>
    </w:p>
    <w:p xmlns:wp14="http://schemas.microsoft.com/office/word/2010/wordml" w:rsidR="00066B3B" w:rsidP="00501850" w:rsidRDefault="00066B3B" w14:paraId="780C8507" wp14:textId="77777777">
      <w:pPr>
        <w:rPr>
          <w:rFonts w:cs="Arial"/>
        </w:rPr>
      </w:pPr>
    </w:p>
    <w:p xmlns:wp14="http://schemas.microsoft.com/office/word/2010/wordml" w:rsidR="00066B3B" w:rsidP="00501850" w:rsidRDefault="00066B3B" w14:paraId="70EA92A7" wp14:textId="77777777">
      <w:pPr>
        <w:rPr>
          <w:rFonts w:cs="Arial"/>
        </w:rPr>
      </w:pPr>
    </w:p>
    <w:p xmlns:wp14="http://schemas.microsoft.com/office/word/2010/wordml" w:rsidRPr="00981BF3" w:rsidR="00501850" w:rsidP="11528994" w:rsidRDefault="00501850" w14:paraId="66B6C657"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w:t>
      </w:r>
    </w:p>
    <w:p xmlns:wp14="http://schemas.microsoft.com/office/word/2010/wordml" w:rsidRPr="00BC09CD" w:rsidR="00501850" w:rsidP="00501850" w:rsidRDefault="00501850" w14:paraId="56B38645" wp14:textId="77777777">
      <w:pPr>
        <w:pStyle w:val="Prrafodelista"/>
        <w:ind w:left="1080"/>
        <w:jc w:val="both"/>
        <w:rPr>
          <w:rFonts w:ascii="Arial" w:hAnsi="Arial" w:cs="Arial"/>
          <w:lang w:val="es-CO"/>
        </w:rPr>
      </w:pPr>
    </w:p>
    <w:p xmlns:wp14="http://schemas.microsoft.com/office/word/2010/wordml" w:rsidR="00501850" w:rsidP="005A6DED" w:rsidRDefault="00501850" w14:paraId="2456801F" wp14:textId="77777777">
      <w:pPr>
        <w:ind w:left="426"/>
        <w:rPr>
          <w:rFonts w:cs="Arial"/>
        </w:rPr>
      </w:pPr>
      <w:r>
        <w:rPr>
          <w:rFonts w:cs="Arial"/>
        </w:rPr>
        <w:t>En  este punto  no se tiene  informe  sobre  el  costo unitario establecido por la caja para este servicio, pero como tenemos las tasas que cobran por servicio y por categoría se hace un análisis frente a lo que sería el costo del usuario del servicio de crédito, para ello  se toma el promedio de las tasas para el crédito de consumo reportado por el Banco de la República, el cual  toma  en  consideración  las tasas cobradas por los Bancos comerciales, las compañías de financiamiento comercial, los organismos cooperativos,  las cooperativas financiera:</w:t>
      </w:r>
    </w:p>
    <w:p xmlns:wp14="http://schemas.microsoft.com/office/word/2010/wordml" w:rsidR="00FC0594" w:rsidP="005A6DED" w:rsidRDefault="00FC0594" w14:paraId="54E926FA" wp14:textId="77777777">
      <w:pPr>
        <w:ind w:left="426"/>
        <w:rPr>
          <w:rFonts w:cs="Arial"/>
        </w:rPr>
      </w:pPr>
    </w:p>
    <w:p xmlns:wp14="http://schemas.microsoft.com/office/word/2010/wordml" w:rsidR="00501850" w:rsidP="005A6DED" w:rsidRDefault="00501850" w14:paraId="6EA6E549" wp14:textId="77777777">
      <w:pPr>
        <w:ind w:left="426"/>
        <w:rPr>
          <w:rFonts w:cs="Arial"/>
        </w:rPr>
      </w:pPr>
      <w:r>
        <w:rPr>
          <w:rFonts w:cs="Arial"/>
        </w:rPr>
        <w:t>De acuerdo con la metodología planteada y los análisis de las tasas versus el  costo tomado como referente, se observa que la caja subsidió en el  año 2010 a las  categorías A, B Y C  en un  0.42%,  0.16% y  0.06% respectivamente.  Para el año 2011  los subsidios  fueron 0.67%,  0.49% y 0.43% para las  tres categorías  respectivamente.</w:t>
      </w:r>
    </w:p>
    <w:p xmlns:wp14="http://schemas.microsoft.com/office/word/2010/wordml" w:rsidR="00501850" w:rsidP="00501850" w:rsidRDefault="00501850" w14:paraId="782F4E45" wp14:textId="77777777">
      <w:pPr>
        <w:rPr>
          <w:rFonts w:cs="Arial"/>
        </w:rPr>
      </w:pPr>
    </w:p>
    <w:p xmlns:wp14="http://schemas.microsoft.com/office/word/2010/wordml" w:rsidRPr="001266B2" w:rsidR="00501850" w:rsidP="11528994" w:rsidRDefault="00501850" w14:paraId="4E71ABDF"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w:t>
      </w:r>
    </w:p>
    <w:p xmlns:wp14="http://schemas.microsoft.com/office/word/2010/wordml" w:rsidR="00501850" w:rsidP="00501850" w:rsidRDefault="00501850" w14:paraId="754BFDB0" wp14:textId="77777777">
      <w:pPr>
        <w:rPr>
          <w:rFonts w:cs="Arial"/>
        </w:rPr>
      </w:pPr>
    </w:p>
    <w:p xmlns:wp14="http://schemas.microsoft.com/office/word/2010/wordml" w:rsidR="00501850" w:rsidP="005A6DED" w:rsidRDefault="00501850" w14:paraId="632538ED" wp14:textId="77777777">
      <w:pPr>
        <w:ind w:left="426"/>
        <w:rPr>
          <w:rFonts w:cs="Arial"/>
        </w:rPr>
      </w:pPr>
      <w:r>
        <w:rPr>
          <w:rFonts w:cs="Arial"/>
        </w:rPr>
        <w:t xml:space="preserve">De  acuerdo a los  datos  informados por </w:t>
      </w:r>
      <w:proofErr w:type="spellStart"/>
      <w:r>
        <w:rPr>
          <w:rFonts w:cs="Arial"/>
        </w:rPr>
        <w:t>Comfenalco</w:t>
      </w:r>
      <w:proofErr w:type="spellEnd"/>
      <w:r>
        <w:rPr>
          <w:rFonts w:cs="Arial"/>
        </w:rPr>
        <w:t xml:space="preserve"> Antioquia,  se observa  que  entre categorías las </w:t>
      </w:r>
      <w:proofErr w:type="gramStart"/>
      <w:r>
        <w:rPr>
          <w:rFonts w:cs="Arial"/>
        </w:rPr>
        <w:t>tasa</w:t>
      </w:r>
      <w:proofErr w:type="gramEnd"/>
      <w:r>
        <w:rPr>
          <w:rFonts w:cs="Arial"/>
        </w:rPr>
        <w:t xml:space="preserve"> de crédito presentan comportamiento diferencial en los 2 años y respecto al subsidio se observa diferencia entre las categorías y con  comportamiento decreciente entre las categorías. Para el año 2010  el  total  de diferencias  es de  0.36% en tasas y  0.64% en el subsidio;  para el  año 2011 la diferencia de tasas es de 0.25% y de subsidio de 1.59%,  lo que se indica  que  el  diferencial de tarifas  no cubre el  diferencial  de  subsidios.</w:t>
      </w:r>
    </w:p>
    <w:p xmlns:wp14="http://schemas.microsoft.com/office/word/2010/wordml" w:rsidRPr="00305D70" w:rsidR="00501850" w:rsidP="00501850" w:rsidRDefault="00501850" w14:paraId="3B2FA98D" wp14:textId="77777777">
      <w:pPr>
        <w:rPr>
          <w:rFonts w:cs="Arial"/>
        </w:rPr>
      </w:pPr>
    </w:p>
    <w:p xmlns:wp14="http://schemas.microsoft.com/office/word/2010/wordml" w:rsidRPr="001266B2" w:rsidR="00501850" w:rsidP="11528994" w:rsidRDefault="00501850" w14:paraId="3EAB8BDF"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Comparativo entre las tarifas del  mercado y las tarifas de Compensar.</w:t>
      </w:r>
    </w:p>
    <w:p xmlns:wp14="http://schemas.microsoft.com/office/word/2010/wordml" w:rsidR="00501850" w:rsidP="00501850" w:rsidRDefault="00501850" w14:paraId="7D907026" wp14:textId="77777777">
      <w:pPr>
        <w:rPr>
          <w:rFonts w:cs="Arial"/>
        </w:rPr>
      </w:pPr>
    </w:p>
    <w:p xmlns:wp14="http://schemas.microsoft.com/office/word/2010/wordml" w:rsidR="00501850" w:rsidP="005A6DED" w:rsidRDefault="00501850" w14:paraId="2A2FA3A2" wp14:textId="77777777">
      <w:pPr>
        <w:ind w:left="426"/>
        <w:rPr>
          <w:rFonts w:cs="Arial"/>
        </w:rPr>
      </w:pPr>
      <w:r>
        <w:rPr>
          <w:rFonts w:cs="Arial"/>
        </w:rPr>
        <w:t xml:space="preserve">De acuerdo al estudio de mercado que realizó la Caja se comparó con entidades de la región que atienden el mercado del crédito para la comunidad. </w:t>
      </w:r>
    </w:p>
    <w:p xmlns:wp14="http://schemas.microsoft.com/office/word/2010/wordml" w:rsidR="00501850" w:rsidP="00501850" w:rsidRDefault="00501850" w14:paraId="07610692" wp14:textId="77777777">
      <w:pPr>
        <w:jc w:val="center"/>
        <w:rPr>
          <w:rFonts w:cs="Arial"/>
        </w:rPr>
      </w:pPr>
    </w:p>
    <w:p xmlns:wp14="http://schemas.microsoft.com/office/word/2010/wordml" w:rsidRPr="001266B2" w:rsidR="00501850" w:rsidP="11528994" w:rsidRDefault="00501850" w14:paraId="023E8969"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005A6DED" w:rsidP="005A6DED" w:rsidRDefault="005A6DED" w14:paraId="17773534" wp14:textId="77777777">
      <w:pPr>
        <w:pStyle w:val="Default"/>
        <w:ind w:left="426"/>
        <w:jc w:val="both"/>
        <w:rPr>
          <w:rFonts w:ascii="Arial" w:hAnsi="Arial" w:cs="Arial"/>
        </w:rPr>
      </w:pPr>
    </w:p>
    <w:p xmlns:wp14="http://schemas.microsoft.com/office/word/2010/wordml" w:rsidR="00501850" w:rsidP="11528994" w:rsidRDefault="00501850" w14:paraId="3D00B40B" wp14:textId="77777777" wp14:noSpellErr="1">
      <w:pPr>
        <w:pStyle w:val="Default"/>
        <w:ind w:left="426"/>
        <w:jc w:val="both"/>
        <w:rPr>
          <w:rFonts w:ascii="Arial" w:hAnsi="Arial" w:cs="Arial"/>
          <w:lang w:val="es-CO"/>
        </w:rPr>
      </w:pPr>
      <w:r w:rsidRPr="11528994" w:rsidR="00501850">
        <w:rPr>
          <w:rFonts w:ascii="Arial" w:hAnsi="Arial" w:cs="Arial"/>
          <w:lang w:val="es-CO"/>
        </w:rPr>
        <w:t xml:space="preserve">Desde el punto de vista de las categorías, los mayores usuarios del crédito  son los  afiliados de la categoría A, con una participación del  82% y el 87%  </w:t>
      </w:r>
      <w:r w:rsidRPr="11528994" w:rsidR="00501850">
        <w:rPr>
          <w:rFonts w:ascii="Arial" w:hAnsi="Arial" w:cs="Arial"/>
          <w:lang w:val="es-CO"/>
        </w:rPr>
        <w:t xml:space="preserve">para los años 2010 y 2011 respectivamente. La línea de crédito de mayor participación es la correspondiente a otros, con porcentajes superiores al  90% en los dos años.  </w:t>
      </w:r>
    </w:p>
    <w:p xmlns:wp14="http://schemas.microsoft.com/office/word/2010/wordml" w:rsidR="00501850" w:rsidP="00501850" w:rsidRDefault="00501850" w14:paraId="5814E077" wp14:textId="77777777">
      <w:pPr>
        <w:pStyle w:val="Default"/>
        <w:jc w:val="center"/>
        <w:rPr>
          <w:rFonts w:ascii="Arial" w:hAnsi="Arial" w:cs="Arial"/>
        </w:rPr>
      </w:pPr>
    </w:p>
    <w:p xmlns:wp14="http://schemas.microsoft.com/office/word/2010/wordml" w:rsidRPr="00E957F5" w:rsidR="00501850" w:rsidP="00501850" w:rsidRDefault="00501850" w14:paraId="7D4DB5A8" wp14:textId="77777777">
      <w:pPr>
        <w:rPr>
          <w:rFonts w:cs="Arial"/>
          <w:b/>
        </w:rPr>
      </w:pPr>
      <w:r w:rsidRPr="00E957F5">
        <w:rPr>
          <w:rFonts w:cs="Arial"/>
          <w:b/>
        </w:rPr>
        <w:t>CONCLUSIONES Y RECOMENDACIONES</w:t>
      </w:r>
    </w:p>
    <w:p xmlns:wp14="http://schemas.microsoft.com/office/word/2010/wordml" w:rsidR="00501850" w:rsidP="00501850" w:rsidRDefault="00501850" w14:paraId="5F5FE86C" wp14:textId="77777777">
      <w:pPr>
        <w:rPr>
          <w:rFonts w:cs="Arial"/>
        </w:rPr>
      </w:pPr>
    </w:p>
    <w:p xmlns:wp14="http://schemas.microsoft.com/office/word/2010/wordml" w:rsidR="00501850" w:rsidP="00FA1ACB" w:rsidRDefault="00501850" w14:paraId="463A69B6" wp14:textId="77777777">
      <w:pPr>
        <w:pStyle w:val="Prrafodelista"/>
        <w:numPr>
          <w:ilvl w:val="0"/>
          <w:numId w:val="6"/>
        </w:numPr>
        <w:ind w:left="426"/>
        <w:jc w:val="both"/>
        <w:rPr>
          <w:rFonts w:ascii="Arial" w:hAnsi="Arial" w:cs="Arial"/>
          <w:lang w:val="es-CO"/>
        </w:rPr>
      </w:pPr>
      <w:r>
        <w:rPr>
          <w:rFonts w:ascii="Arial" w:hAnsi="Arial" w:cs="Arial"/>
          <w:lang w:val="es-CO"/>
        </w:rPr>
        <w:t>Se observa que el  nivel  de reporte  de información de tarifas,  costos y  coberturas se limita  a determinados  servicios y no  cubre la mayoría de los servicios que presta la caja, lo anterior limita los análisis que se deben realizar para realmente establecer indicadores que den cuenta de  aumentos o disminuciones en la cobertura de algunos servicios y el impacto  que tienen las tarifas en los mismos.</w:t>
      </w:r>
    </w:p>
    <w:p xmlns:wp14="http://schemas.microsoft.com/office/word/2010/wordml" w:rsidR="00501850" w:rsidP="00501850" w:rsidRDefault="00501850" w14:paraId="14F1DBAD" wp14:textId="77777777">
      <w:pPr>
        <w:pStyle w:val="Prrafodelista"/>
        <w:ind w:left="426"/>
        <w:jc w:val="both"/>
        <w:rPr>
          <w:rFonts w:ascii="Arial" w:hAnsi="Arial" w:cs="Arial"/>
          <w:lang w:val="es-CO"/>
        </w:rPr>
      </w:pPr>
    </w:p>
    <w:p xmlns:wp14="http://schemas.microsoft.com/office/word/2010/wordml" w:rsidR="00501850" w:rsidP="00FA1ACB" w:rsidRDefault="00501850" w14:paraId="21C82FBD" wp14:textId="77777777">
      <w:pPr>
        <w:pStyle w:val="Prrafodelista"/>
        <w:numPr>
          <w:ilvl w:val="0"/>
          <w:numId w:val="6"/>
        </w:numPr>
        <w:ind w:left="426"/>
        <w:jc w:val="both"/>
        <w:rPr>
          <w:rFonts w:ascii="Arial" w:hAnsi="Arial" w:cs="Arial"/>
          <w:lang w:val="es-CO"/>
        </w:rPr>
      </w:pPr>
      <w:r w:rsidRPr="001266B2">
        <w:rPr>
          <w:rFonts w:ascii="Arial" w:hAnsi="Arial" w:cs="Arial"/>
          <w:lang w:val="es-CO"/>
        </w:rPr>
        <w:t xml:space="preserve">Respecto a la metodología de costos  se  observa  que  conceptualmente  se tiene diseñada una metodología,  que corresponde  a las  características del costo estándar,  la  cual  es ajustada  de acuerdo  a los  valores  reales de cada año. Esta es una metodología acorde, que le proporciona a la caja  información  de lo que  le cuesta cada servicio. </w:t>
      </w:r>
    </w:p>
    <w:p xmlns:wp14="http://schemas.microsoft.com/office/word/2010/wordml" w:rsidRPr="005A6DED" w:rsidR="005A6DED" w:rsidP="005A6DED" w:rsidRDefault="005A6DED" w14:paraId="71B4DA0F" wp14:textId="77777777">
      <w:pPr>
        <w:pStyle w:val="Prrafodelista"/>
        <w:rPr>
          <w:rFonts w:ascii="Arial" w:hAnsi="Arial" w:cs="Arial"/>
          <w:lang w:val="es-CO"/>
        </w:rPr>
      </w:pPr>
    </w:p>
    <w:p xmlns:wp14="http://schemas.microsoft.com/office/word/2010/wordml" w:rsidR="00501850" w:rsidP="00FA1ACB" w:rsidRDefault="00501850" w14:paraId="28E82581" wp14:textId="77777777">
      <w:pPr>
        <w:pStyle w:val="Prrafodelista"/>
        <w:numPr>
          <w:ilvl w:val="0"/>
          <w:numId w:val="6"/>
        </w:numPr>
        <w:ind w:left="426"/>
        <w:jc w:val="both"/>
        <w:rPr>
          <w:rFonts w:ascii="Arial" w:hAnsi="Arial" w:cs="Arial"/>
          <w:lang w:val="es-CO"/>
        </w:rPr>
      </w:pPr>
      <w:r w:rsidRPr="0018321C">
        <w:rPr>
          <w:rFonts w:ascii="Arial" w:hAnsi="Arial" w:cs="Arial"/>
          <w:lang w:val="es-CO"/>
        </w:rPr>
        <w:t xml:space="preserve">Respecto a las tarifas,  se evidencia en la  anterior tabla,  que  se tiene  porcentajes de  rentabilidad establecido por  categoría,  lo cual  se tiene en cuenta  para  establecer tarifas.  </w:t>
      </w:r>
    </w:p>
    <w:p xmlns:wp14="http://schemas.microsoft.com/office/word/2010/wordml" w:rsidRPr="0018321C" w:rsidR="005A6DED" w:rsidP="005A6DED" w:rsidRDefault="005A6DED" w14:paraId="6B663432" wp14:textId="77777777">
      <w:pPr>
        <w:pStyle w:val="Prrafodelista"/>
        <w:ind w:left="426"/>
        <w:jc w:val="both"/>
        <w:rPr>
          <w:rFonts w:ascii="Arial" w:hAnsi="Arial" w:cs="Arial"/>
          <w:lang w:val="es-CO"/>
        </w:rPr>
      </w:pPr>
    </w:p>
    <w:p xmlns:wp14="http://schemas.microsoft.com/office/word/2010/wordml" w:rsidR="00501850" w:rsidP="00FA1ACB" w:rsidRDefault="00501850" w14:paraId="270F4618" wp14:textId="77777777">
      <w:pPr>
        <w:pStyle w:val="Prrafodelista"/>
        <w:numPr>
          <w:ilvl w:val="0"/>
          <w:numId w:val="6"/>
        </w:numPr>
        <w:ind w:left="426"/>
        <w:jc w:val="both"/>
        <w:rPr>
          <w:rFonts w:ascii="Arial" w:hAnsi="Arial" w:cs="Arial"/>
          <w:lang w:val="es-CO"/>
        </w:rPr>
      </w:pPr>
      <w:r w:rsidRPr="000E4FF8">
        <w:rPr>
          <w:rFonts w:ascii="Arial" w:hAnsi="Arial" w:cs="Arial"/>
          <w:lang w:val="es-CO"/>
        </w:rPr>
        <w:t xml:space="preserve">En algunos servicios se observa que el subsidio cubre incluso a la categoría  C en el  caso de  tasas </w:t>
      </w:r>
      <w:r>
        <w:rPr>
          <w:rFonts w:ascii="Arial" w:hAnsi="Arial" w:cs="Arial"/>
          <w:lang w:val="es-CO"/>
        </w:rPr>
        <w:t xml:space="preserve"> de crédito. </w:t>
      </w:r>
    </w:p>
    <w:p xmlns:wp14="http://schemas.microsoft.com/office/word/2010/wordml" w:rsidRPr="005A6DED" w:rsidR="005A6DED" w:rsidP="005A6DED" w:rsidRDefault="005A6DED" w14:paraId="08AAA810" wp14:textId="77777777">
      <w:pPr>
        <w:rPr>
          <w:rFonts w:cs="Arial"/>
        </w:rPr>
      </w:pPr>
    </w:p>
    <w:p xmlns:wp14="http://schemas.microsoft.com/office/word/2010/wordml" w:rsidRPr="00785BB6" w:rsidR="00501850" w:rsidP="00FA1ACB" w:rsidRDefault="00501850" w14:paraId="66887A19" wp14:textId="77777777">
      <w:pPr>
        <w:pStyle w:val="Prrafodelista"/>
        <w:numPr>
          <w:ilvl w:val="0"/>
          <w:numId w:val="6"/>
        </w:numPr>
        <w:ind w:left="426"/>
        <w:jc w:val="both"/>
        <w:rPr>
          <w:rFonts w:ascii="Arial" w:hAnsi="Arial" w:cs="Arial"/>
          <w:lang w:val="es-CO"/>
        </w:rPr>
      </w:pPr>
      <w:r w:rsidRPr="00785BB6">
        <w:rPr>
          <w:rFonts w:ascii="Arial" w:hAnsi="Arial" w:cs="Arial"/>
          <w:lang w:val="es-CO"/>
        </w:rPr>
        <w:t xml:space="preserve">En los servicios al adulto mayor y población con discapacidad, se  evidencia una disminución importante,  en la cantidad de personas atendidas en el año 2011 respecto al  año 2010. </w:t>
      </w:r>
    </w:p>
    <w:p xmlns:wp14="http://schemas.microsoft.com/office/word/2010/wordml" w:rsidR="005A6DED" w:rsidP="005A6DED" w:rsidRDefault="005A6DED" w14:paraId="39BF548E" wp14:textId="77777777">
      <w:pPr>
        <w:pStyle w:val="Prrafodelista"/>
        <w:ind w:left="426"/>
        <w:jc w:val="both"/>
        <w:rPr>
          <w:rFonts w:ascii="Arial" w:hAnsi="Arial" w:cs="Arial"/>
          <w:lang w:val="es-CO"/>
        </w:rPr>
      </w:pPr>
    </w:p>
    <w:p xmlns:wp14="http://schemas.microsoft.com/office/word/2010/wordml" w:rsidRPr="00E957F5" w:rsidR="00501850" w:rsidP="00FA1ACB" w:rsidRDefault="00501850" w14:paraId="7BA4EEDA" wp14:textId="77777777">
      <w:pPr>
        <w:pStyle w:val="Prrafodelista"/>
        <w:numPr>
          <w:ilvl w:val="0"/>
          <w:numId w:val="6"/>
        </w:numPr>
        <w:ind w:left="426"/>
        <w:jc w:val="both"/>
        <w:rPr>
          <w:rFonts w:ascii="Arial" w:hAnsi="Arial" w:cs="Arial"/>
          <w:lang w:val="es-CO"/>
        </w:rPr>
      </w:pPr>
      <w:r>
        <w:rPr>
          <w:rFonts w:ascii="Arial" w:hAnsi="Arial" w:cs="Arial"/>
          <w:lang w:val="es-CO"/>
        </w:rPr>
        <w:t>Se recomienda r</w:t>
      </w:r>
      <w:r w:rsidRPr="00E957F5">
        <w:rPr>
          <w:rFonts w:ascii="Arial" w:hAnsi="Arial" w:cs="Arial"/>
          <w:lang w:val="es-CO"/>
        </w:rPr>
        <w:t>ealizar estudio de mercado para los programas de deporte, para establecer la pertinencia de estos.</w:t>
      </w:r>
    </w:p>
    <w:p xmlns:wp14="http://schemas.microsoft.com/office/word/2010/wordml" w:rsidR="005A6DED" w:rsidP="005A6DED" w:rsidRDefault="005A6DED" w14:paraId="6F7F107B" wp14:textId="77777777">
      <w:pPr>
        <w:pStyle w:val="Prrafodelista"/>
        <w:ind w:left="426"/>
        <w:jc w:val="both"/>
        <w:rPr>
          <w:rFonts w:ascii="Arial" w:hAnsi="Arial" w:cs="Arial"/>
          <w:lang w:val="es-CO"/>
        </w:rPr>
      </w:pPr>
    </w:p>
    <w:p xmlns:wp14="http://schemas.microsoft.com/office/word/2010/wordml" w:rsidRPr="00D84929" w:rsidR="00501850" w:rsidP="00FA1ACB" w:rsidRDefault="00501850" w14:paraId="700F4CF5" wp14:textId="77777777">
      <w:pPr>
        <w:pStyle w:val="Prrafodelista"/>
        <w:numPr>
          <w:ilvl w:val="0"/>
          <w:numId w:val="6"/>
        </w:numPr>
        <w:ind w:left="426"/>
        <w:jc w:val="both"/>
        <w:rPr>
          <w:rFonts w:ascii="Arial" w:hAnsi="Arial" w:cs="Arial"/>
          <w:lang w:val="es-CO"/>
        </w:rPr>
      </w:pPr>
      <w:r w:rsidRPr="00D84929">
        <w:rPr>
          <w:rFonts w:ascii="Arial" w:hAnsi="Arial" w:cs="Arial"/>
          <w:lang w:val="es-CO"/>
        </w:rPr>
        <w:t>Se observa que la mayoría de los servicios de recreación, alojamiento y deporte presenta</w:t>
      </w:r>
      <w:r>
        <w:rPr>
          <w:rFonts w:ascii="Arial" w:hAnsi="Arial" w:cs="Arial"/>
          <w:lang w:val="es-CO"/>
        </w:rPr>
        <w:t>n</w:t>
      </w:r>
      <w:r w:rsidRPr="00D84929">
        <w:rPr>
          <w:rFonts w:ascii="Arial" w:hAnsi="Arial" w:cs="Arial"/>
          <w:lang w:val="es-CO"/>
        </w:rPr>
        <w:t xml:space="preserve"> tarifas superiores a los costos de servicio, inclusive en las categorías A y B, lo que llevaría a </w:t>
      </w:r>
      <w:proofErr w:type="spellStart"/>
      <w:r w:rsidRPr="00D84929">
        <w:rPr>
          <w:rFonts w:ascii="Arial" w:hAnsi="Arial" w:cs="Arial"/>
          <w:lang w:val="es-CO"/>
        </w:rPr>
        <w:t>Comfenalco</w:t>
      </w:r>
      <w:proofErr w:type="spellEnd"/>
      <w:r w:rsidRPr="00D84929">
        <w:rPr>
          <w:rFonts w:ascii="Arial" w:hAnsi="Arial" w:cs="Arial"/>
          <w:lang w:val="es-CO"/>
        </w:rPr>
        <w:t xml:space="preserve"> Antioquia, </w:t>
      </w:r>
      <w:r>
        <w:rPr>
          <w:rFonts w:ascii="Arial" w:hAnsi="Arial" w:cs="Arial"/>
          <w:lang w:val="es-CO"/>
        </w:rPr>
        <w:t xml:space="preserve">a </w:t>
      </w:r>
      <w:r w:rsidRPr="00D84929">
        <w:rPr>
          <w:rFonts w:ascii="Arial" w:hAnsi="Arial" w:cs="Arial"/>
          <w:lang w:val="es-CO"/>
        </w:rPr>
        <w:t>generar remantes en los servicios sociales, sin embargo los resultados de ejercicio evidencian una perdida en todos los servicios</w:t>
      </w:r>
      <w:r>
        <w:rPr>
          <w:rFonts w:ascii="Arial" w:hAnsi="Arial" w:cs="Arial"/>
          <w:lang w:val="es-CO"/>
        </w:rPr>
        <w:t>. A</w:t>
      </w:r>
      <w:r w:rsidRPr="00D84929">
        <w:rPr>
          <w:rFonts w:ascii="Arial" w:hAnsi="Arial" w:cs="Arial"/>
          <w:lang w:val="es-CO"/>
        </w:rPr>
        <w:t>l sobreponer la metodología de costos a este fenómeno de la caja</w:t>
      </w:r>
      <w:r>
        <w:rPr>
          <w:rFonts w:ascii="Arial" w:hAnsi="Arial" w:cs="Arial"/>
          <w:lang w:val="es-CO"/>
        </w:rPr>
        <w:t>,</w:t>
      </w:r>
      <w:r w:rsidRPr="00D84929">
        <w:rPr>
          <w:rFonts w:ascii="Arial" w:hAnsi="Arial" w:cs="Arial"/>
          <w:lang w:val="es-CO"/>
        </w:rPr>
        <w:t xml:space="preserve"> podemos deducir que los gastos administrativos de la caja son una carga grande en la operación del servicio, </w:t>
      </w:r>
      <w:r>
        <w:rPr>
          <w:rFonts w:ascii="Arial" w:hAnsi="Arial" w:cs="Arial"/>
          <w:lang w:val="es-CO"/>
        </w:rPr>
        <w:t xml:space="preserve">por lo que </w:t>
      </w:r>
      <w:r w:rsidRPr="00D84929">
        <w:rPr>
          <w:rFonts w:ascii="Arial" w:hAnsi="Arial" w:cs="Arial"/>
          <w:lang w:val="es-CO"/>
        </w:rPr>
        <w:t xml:space="preserve">se </w:t>
      </w:r>
      <w:r w:rsidRPr="00D84929">
        <w:rPr>
          <w:rFonts w:ascii="Arial" w:hAnsi="Arial" w:cs="Arial"/>
          <w:lang w:val="es-CO"/>
        </w:rPr>
        <w:t>recomienda revisar los gastos administrativos redistribuidos a los servicios sociales.</w:t>
      </w:r>
    </w:p>
    <w:p xmlns:wp14="http://schemas.microsoft.com/office/word/2010/wordml" w:rsidR="005A6DED" w:rsidP="005A6DED" w:rsidRDefault="005A6DED" w14:paraId="4224ED7C" wp14:textId="77777777">
      <w:pPr>
        <w:pStyle w:val="Prrafodelista"/>
        <w:ind w:left="426"/>
        <w:jc w:val="both"/>
        <w:rPr>
          <w:rFonts w:ascii="Arial" w:hAnsi="Arial" w:cs="Arial"/>
          <w:lang w:val="es-CO"/>
        </w:rPr>
      </w:pPr>
    </w:p>
    <w:p xmlns:wp14="http://schemas.microsoft.com/office/word/2010/wordml" w:rsidRPr="00D84929" w:rsidR="00501850" w:rsidP="00FA1ACB" w:rsidRDefault="00501850" w14:paraId="2D619F78" wp14:textId="77777777">
      <w:pPr>
        <w:pStyle w:val="Prrafodelista"/>
        <w:numPr>
          <w:ilvl w:val="0"/>
          <w:numId w:val="6"/>
        </w:numPr>
        <w:ind w:left="426"/>
        <w:jc w:val="both"/>
        <w:rPr>
          <w:rFonts w:ascii="Arial" w:hAnsi="Arial" w:cs="Arial"/>
          <w:lang w:val="es-CO"/>
        </w:rPr>
      </w:pPr>
      <w:r>
        <w:rPr>
          <w:rFonts w:ascii="Arial" w:hAnsi="Arial" w:cs="Arial"/>
          <w:lang w:val="es-CO"/>
        </w:rPr>
        <w:t xml:space="preserve">Se recomienda que la Caja estudie la posibilidad de </w:t>
      </w:r>
      <w:r w:rsidRPr="00D84929">
        <w:rPr>
          <w:rFonts w:ascii="Arial" w:hAnsi="Arial" w:cs="Arial"/>
          <w:lang w:val="es-CO"/>
        </w:rPr>
        <w:t>aumentar el subsidio para los programas de hotelería y alojamiento para que las personas afiliadas puedan acceder a estos</w:t>
      </w:r>
      <w:r>
        <w:rPr>
          <w:rFonts w:ascii="Arial" w:hAnsi="Arial" w:cs="Arial"/>
          <w:lang w:val="es-CO"/>
        </w:rPr>
        <w:t>. E</w:t>
      </w:r>
      <w:r w:rsidRPr="00D84929">
        <w:rPr>
          <w:rFonts w:ascii="Arial" w:hAnsi="Arial" w:cs="Arial"/>
          <w:lang w:val="es-CO"/>
        </w:rPr>
        <w:t>n el último año la participación de estos en los usos totales se han disminuido y la de los particulares ha aumentado.</w:t>
      </w:r>
    </w:p>
    <w:p xmlns:wp14="http://schemas.microsoft.com/office/word/2010/wordml" w:rsidR="005A6DED" w:rsidP="005A6DED" w:rsidRDefault="005A6DED" w14:paraId="330838BD" wp14:textId="77777777">
      <w:pPr>
        <w:pStyle w:val="Prrafodelista"/>
        <w:ind w:left="426"/>
        <w:jc w:val="both"/>
        <w:rPr>
          <w:rFonts w:ascii="Arial" w:hAnsi="Arial" w:cs="Arial"/>
          <w:lang w:val="es-CO"/>
        </w:rPr>
      </w:pPr>
    </w:p>
    <w:p xmlns:wp14="http://schemas.microsoft.com/office/word/2010/wordml" w:rsidR="00501850" w:rsidP="00FA1ACB" w:rsidRDefault="00501850" w14:paraId="4049C7F0" wp14:textId="77777777">
      <w:pPr>
        <w:pStyle w:val="Prrafodelista"/>
        <w:numPr>
          <w:ilvl w:val="0"/>
          <w:numId w:val="6"/>
        </w:numPr>
        <w:ind w:left="426"/>
        <w:jc w:val="both"/>
        <w:rPr>
          <w:rFonts w:ascii="Arial" w:hAnsi="Arial" w:cs="Arial"/>
          <w:lang w:val="es-CO"/>
        </w:rPr>
      </w:pPr>
      <w:r w:rsidRPr="00D84929">
        <w:rPr>
          <w:rFonts w:ascii="Arial" w:hAnsi="Arial" w:cs="Arial"/>
          <w:lang w:val="es-CO"/>
        </w:rPr>
        <w:t>Destacamos la calidad de los servicios de estándar superior que se presta en todo el programa de recreación y esparcimiento</w:t>
      </w:r>
      <w:r>
        <w:rPr>
          <w:rFonts w:ascii="Arial" w:hAnsi="Arial" w:cs="Arial"/>
          <w:lang w:val="es-CO"/>
        </w:rPr>
        <w:t xml:space="preserve">, como </w:t>
      </w:r>
      <w:r w:rsidRPr="00D84929">
        <w:rPr>
          <w:rFonts w:ascii="Arial" w:hAnsi="Arial" w:cs="Arial"/>
          <w:lang w:val="es-CO"/>
        </w:rPr>
        <w:t>el principal factor que determina el uso de los servicios por parte de la población afiliada y no afiliada.</w:t>
      </w:r>
    </w:p>
    <w:p xmlns:wp14="http://schemas.microsoft.com/office/word/2010/wordml" w:rsidR="00501850" w:rsidP="00501850" w:rsidRDefault="00501850" w14:paraId="3941A625" wp14:textId="77777777">
      <w:pPr>
        <w:rPr>
          <w:rFonts w:cs="Arial"/>
        </w:rPr>
      </w:pPr>
    </w:p>
    <w:p xmlns:wp14="http://schemas.microsoft.com/office/word/2010/wordml" w:rsidRPr="0044396D" w:rsidR="00501850" w:rsidP="00FA1ACB" w:rsidRDefault="00501850" w14:paraId="394BE13A" wp14:textId="77777777">
      <w:pPr>
        <w:pStyle w:val="Prrafodelista"/>
        <w:numPr>
          <w:ilvl w:val="0"/>
          <w:numId w:val="16"/>
        </w:numPr>
        <w:ind w:hanging="720"/>
        <w:rPr>
          <w:rFonts w:ascii="Arial" w:hAnsi="Arial" w:cs="Arial"/>
          <w:b/>
        </w:rPr>
      </w:pPr>
      <w:r w:rsidRPr="0044396D">
        <w:rPr>
          <w:rFonts w:ascii="Arial" w:hAnsi="Arial" w:cs="Arial"/>
          <w:b/>
        </w:rPr>
        <w:t>COMFABOY</w:t>
      </w:r>
    </w:p>
    <w:p xmlns:wp14="http://schemas.microsoft.com/office/word/2010/wordml" w:rsidR="00501850" w:rsidP="00501850" w:rsidRDefault="00501850" w14:paraId="1BF5E8EE" wp14:textId="77777777">
      <w:pPr>
        <w:pStyle w:val="Sinespaciado"/>
        <w:rPr>
          <w:rFonts w:cs="Arial"/>
          <w:szCs w:val="24"/>
          <w:lang w:val="es-MX"/>
        </w:rPr>
      </w:pPr>
    </w:p>
    <w:p xmlns:wp14="http://schemas.microsoft.com/office/word/2010/wordml" w:rsidRPr="001304B9" w:rsidR="00501850" w:rsidP="00FA1ACB" w:rsidRDefault="00501850" w14:paraId="31D46022" wp14:textId="77777777">
      <w:pPr>
        <w:pStyle w:val="Prrafodelista"/>
        <w:numPr>
          <w:ilvl w:val="1"/>
          <w:numId w:val="11"/>
        </w:numPr>
        <w:ind w:hanging="720"/>
        <w:jc w:val="both"/>
        <w:rPr>
          <w:rFonts w:ascii="Arial" w:hAnsi="Arial" w:cs="Arial"/>
          <w:b/>
          <w:lang w:val="es-CO"/>
        </w:rPr>
      </w:pPr>
      <w:r w:rsidRPr="001304B9">
        <w:rPr>
          <w:rFonts w:ascii="Arial" w:hAnsi="Arial" w:cs="Arial"/>
          <w:b/>
          <w:lang w:val="es-CO"/>
        </w:rPr>
        <w:t>EDUCACION  FORMA</w:t>
      </w:r>
      <w:r>
        <w:rPr>
          <w:rFonts w:ascii="Arial" w:hAnsi="Arial" w:cs="Arial"/>
          <w:b/>
          <w:lang w:val="es-CO"/>
        </w:rPr>
        <w:t>L</w:t>
      </w:r>
    </w:p>
    <w:p xmlns:wp14="http://schemas.microsoft.com/office/word/2010/wordml" w:rsidRPr="007C5FFA" w:rsidR="00501850" w:rsidP="00501850" w:rsidRDefault="00501850" w14:paraId="7B3403DF" wp14:textId="77777777">
      <w:pPr>
        <w:pStyle w:val="Prrafodelista"/>
        <w:jc w:val="both"/>
        <w:rPr>
          <w:rFonts w:ascii="Arial" w:hAnsi="Arial" w:cs="Arial"/>
          <w:lang w:val="es-CO"/>
        </w:rPr>
      </w:pPr>
    </w:p>
    <w:p xmlns:wp14="http://schemas.microsoft.com/office/word/2010/wordml" w:rsidRPr="006A742A" w:rsidR="00501850" w:rsidP="00FA1ACB" w:rsidRDefault="00501850" w14:paraId="7C8FAD5D" wp14:textId="77777777">
      <w:pPr>
        <w:pStyle w:val="Prrafodelista"/>
        <w:numPr>
          <w:ilvl w:val="0"/>
          <w:numId w:val="19"/>
        </w:numPr>
        <w:ind w:left="284"/>
        <w:rPr>
          <w:rFonts w:ascii="Arial" w:hAnsi="Arial" w:cs="Arial"/>
          <w:b/>
        </w:rPr>
      </w:pPr>
      <w:r w:rsidRPr="006A742A">
        <w:rPr>
          <w:rFonts w:ascii="Arial" w:hAnsi="Arial" w:cs="Arial"/>
          <w:b/>
        </w:rPr>
        <w:t xml:space="preserve">Análisis de Tarifas Diferenciales </w:t>
      </w:r>
    </w:p>
    <w:p xmlns:wp14="http://schemas.microsoft.com/office/word/2010/wordml" w:rsidRPr="00AB5C15" w:rsidR="00501850" w:rsidP="00501850" w:rsidRDefault="00501850" w14:paraId="2DB483DF" wp14:textId="77777777">
      <w:pPr>
        <w:ind w:left="360"/>
        <w:rPr>
          <w:rFonts w:cs="Arial"/>
          <w:b/>
        </w:rPr>
      </w:pPr>
    </w:p>
    <w:p xmlns:wp14="http://schemas.microsoft.com/office/word/2010/wordml" w:rsidR="00501850" w:rsidP="005A6DED" w:rsidRDefault="00501850" w14:paraId="6D9CEB5E" wp14:textId="77777777">
      <w:pPr>
        <w:ind w:left="284"/>
        <w:rPr>
          <w:rFonts w:cs="Arial"/>
        </w:rPr>
      </w:pPr>
      <w:proofErr w:type="spellStart"/>
      <w:r w:rsidRPr="007C5FFA">
        <w:rPr>
          <w:rFonts w:cs="Arial"/>
        </w:rPr>
        <w:t>Comfaboy</w:t>
      </w:r>
      <w:proofErr w:type="spellEnd"/>
      <w:r w:rsidRPr="007C5FFA">
        <w:rPr>
          <w:rFonts w:cs="Arial"/>
        </w:rPr>
        <w:t xml:space="preserve"> cuenta con tasa diferencial para el servicio de Colegios en grados de preescolar y primaria hasta el grado primero</w:t>
      </w:r>
      <w:r>
        <w:rPr>
          <w:rFonts w:cs="Arial"/>
        </w:rPr>
        <w:t xml:space="preserve"> (Anexo 1); sin embargo,</w:t>
      </w:r>
      <w:r w:rsidRPr="006A742A">
        <w:rPr>
          <w:rFonts w:cs="Arial"/>
        </w:rPr>
        <w:t xml:space="preserve"> debido a la ausencia de la información de costos no se puede determinar si los afilia</w:t>
      </w:r>
      <w:r>
        <w:rPr>
          <w:rFonts w:cs="Arial"/>
        </w:rPr>
        <w:t>dos tipo C y D esta compensados.</w:t>
      </w:r>
      <w:r w:rsidR="005A6DED">
        <w:rPr>
          <w:rFonts w:cs="Arial"/>
        </w:rPr>
        <w:t xml:space="preserve"> </w:t>
      </w:r>
      <w:r w:rsidRPr="006A742A">
        <w:rPr>
          <w:rFonts w:cs="Arial"/>
        </w:rPr>
        <w:t>La matrícula en el 2010, presento tarifas diferenciales por cada una de las categorías, que para el caso del afiliado tipo A fue de $45.200 pesos, el tipo B $59.900, tipo C $73.500 y tipo D $78.800.</w:t>
      </w:r>
      <w:r>
        <w:rPr>
          <w:rFonts w:cs="Arial"/>
        </w:rPr>
        <w:t xml:space="preserve"> </w:t>
      </w:r>
      <w:r w:rsidRPr="006A742A">
        <w:rPr>
          <w:rFonts w:cs="Arial"/>
        </w:rPr>
        <w:t>Para el 2011, la matricula se incrementó para el afiliado tipo A en $2.100 pesos, para el tipo B en $ 2100 pesos, para el tipo C en $3400 y para el D en $ 3.600 pesos.</w:t>
      </w:r>
      <w:r>
        <w:rPr>
          <w:rFonts w:cs="Arial"/>
        </w:rPr>
        <w:t xml:space="preserve"> </w:t>
      </w:r>
      <w:r w:rsidRPr="006A742A">
        <w:rPr>
          <w:rFonts w:cs="Arial"/>
        </w:rPr>
        <w:t xml:space="preserve">La pensión en el 2010, presento tarifas diferenciales entre  las categorías A, B, C y D. </w:t>
      </w:r>
      <w:r>
        <w:rPr>
          <w:rFonts w:cs="Arial"/>
        </w:rPr>
        <w:t xml:space="preserve">Para el 2011, la pensión en los colegios de </w:t>
      </w:r>
      <w:proofErr w:type="spellStart"/>
      <w:r>
        <w:rPr>
          <w:rFonts w:cs="Arial"/>
        </w:rPr>
        <w:t>Comfaboy</w:t>
      </w:r>
      <w:proofErr w:type="spellEnd"/>
      <w:r>
        <w:rPr>
          <w:rFonts w:cs="Arial"/>
        </w:rPr>
        <w:t xml:space="preserve"> tiene un incremento de $ 2.100 pesos para la categoría A, aumentando proporcionalmente en la misma forma que aumenta la categoría.</w:t>
      </w:r>
    </w:p>
    <w:p xmlns:wp14="http://schemas.microsoft.com/office/word/2010/wordml" w:rsidR="00501850" w:rsidP="005A6DED" w:rsidRDefault="00501850" w14:paraId="0994303C" wp14:textId="77777777">
      <w:pPr>
        <w:ind w:left="284"/>
        <w:rPr>
          <w:rFonts w:cs="Arial"/>
        </w:rPr>
      </w:pPr>
    </w:p>
    <w:p xmlns:wp14="http://schemas.microsoft.com/office/word/2010/wordml" w:rsidR="00501850" w:rsidP="005A6DED" w:rsidRDefault="00501850" w14:paraId="77F01C35" wp14:textId="77777777">
      <w:pPr>
        <w:ind w:left="284"/>
        <w:rPr>
          <w:rFonts w:cs="Arial"/>
        </w:rPr>
      </w:pPr>
      <w:r>
        <w:rPr>
          <w:rFonts w:cs="Arial"/>
        </w:rPr>
        <w:t xml:space="preserve">En el 2010 la categoría A tenía una participación de 66%,82 del total de los alumnos matriculados en los colegios de </w:t>
      </w:r>
      <w:proofErr w:type="spellStart"/>
      <w:r>
        <w:rPr>
          <w:rFonts w:cs="Arial"/>
        </w:rPr>
        <w:t>Comfaboy</w:t>
      </w:r>
      <w:proofErr w:type="spellEnd"/>
      <w:r>
        <w:rPr>
          <w:rFonts w:cs="Arial"/>
        </w:rPr>
        <w:t>, mientras que los particulares representaban el 21,91% del total de los alumnos. Para el 2011, hubo un incremento de número de alumnos en 41 personas, modificando la participación de alumnos de categoría A, los cuales bajaron a 65,89%, siguiendo siendo la mayoría, mientras que la categoría D gano participación llegando a 24,23%, siendo la que más está creciendo.</w:t>
      </w:r>
    </w:p>
    <w:p xmlns:wp14="http://schemas.microsoft.com/office/word/2010/wordml" w:rsidR="00501850" w:rsidP="00501850" w:rsidRDefault="00501850" w14:paraId="0613CC25" wp14:textId="77777777">
      <w:pPr>
        <w:rPr>
          <w:rFonts w:cs="Arial"/>
        </w:rPr>
      </w:pPr>
    </w:p>
    <w:p xmlns:wp14="http://schemas.microsoft.com/office/word/2010/wordml" w:rsidRPr="00AB5C15" w:rsidR="00501850" w:rsidP="11528994" w:rsidRDefault="00501850" w14:paraId="0E28366E"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 los servicios sociales ofrecidos en  2011.</w:t>
      </w:r>
    </w:p>
    <w:p xmlns:wp14="http://schemas.microsoft.com/office/word/2010/wordml" w:rsidRPr="00AB5C15" w:rsidR="00501850" w:rsidP="00501850" w:rsidRDefault="00501850" w14:paraId="7836CA9C" wp14:textId="77777777">
      <w:pPr>
        <w:rPr>
          <w:rFonts w:cs="Arial"/>
        </w:rPr>
      </w:pPr>
    </w:p>
    <w:p xmlns:wp14="http://schemas.microsoft.com/office/word/2010/wordml" w:rsidRPr="007C5FFA" w:rsidR="00501850" w:rsidP="11528994" w:rsidRDefault="00501850" w14:paraId="47E0F005"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 xml:space="preserve">No existe una política clara y documentada </w:t>
      </w:r>
      <w:r w:rsidRPr="11528994" w:rsidR="00501850">
        <w:rPr>
          <w:rFonts w:ascii="Arial" w:hAnsi="Arial" w:cs="Arial"/>
          <w:color w:val="auto"/>
          <w:lang w:val="es-CO" w:eastAsia="es-ES"/>
        </w:rPr>
        <w:t>con respecto a</w:t>
      </w:r>
      <w:r w:rsidRPr="11528994" w:rsidR="00501850">
        <w:rPr>
          <w:rFonts w:ascii="Arial" w:hAnsi="Arial" w:cs="Arial"/>
          <w:color w:val="auto"/>
          <w:lang w:val="es-CO" w:eastAsia="es-ES"/>
        </w:rPr>
        <w:t xml:space="preserve"> la fijación de tarifas</w:t>
      </w:r>
      <w:r w:rsidRPr="11528994" w:rsidR="00501850">
        <w:rPr>
          <w:rFonts w:ascii="Arial" w:hAnsi="Arial" w:cs="Arial"/>
          <w:color w:val="auto"/>
          <w:lang w:val="es-CO" w:eastAsia="es-ES"/>
        </w:rPr>
        <w:t xml:space="preserve"> en este servicio,</w:t>
      </w:r>
      <w:r w:rsidRPr="11528994" w:rsidR="00501850">
        <w:rPr>
          <w:rFonts w:ascii="Arial" w:hAnsi="Arial" w:cs="Arial"/>
          <w:color w:val="auto"/>
          <w:lang w:val="es-CO" w:eastAsia="es-ES"/>
        </w:rPr>
        <w:t xml:space="preserve"> salvo la utilización de las circulares emitidas por la superintendencia</w:t>
      </w:r>
      <w:r w:rsidRPr="11528994" w:rsidR="00501850">
        <w:rPr>
          <w:rFonts w:ascii="Arial" w:hAnsi="Arial" w:cs="Arial"/>
          <w:color w:val="auto"/>
          <w:lang w:val="es-CO" w:eastAsia="es-ES"/>
        </w:rPr>
        <w:t xml:space="preserve"> de subsidio familiar. La determinación de </w:t>
      </w:r>
      <w:r w:rsidRPr="11528994" w:rsidR="00501850">
        <w:rPr>
          <w:rFonts w:ascii="Arial" w:hAnsi="Arial" w:cs="Arial"/>
          <w:color w:val="auto"/>
          <w:lang w:val="es-CO" w:eastAsia="es-ES"/>
        </w:rPr>
        <w:t xml:space="preserve">parámetros de elaboración de presupuesto de tarifas </w:t>
      </w:r>
      <w:r w:rsidRPr="11528994" w:rsidR="00501850">
        <w:rPr>
          <w:rFonts w:ascii="Arial" w:hAnsi="Arial" w:cs="Arial"/>
          <w:color w:val="auto"/>
          <w:lang w:val="es-CO" w:eastAsia="es-ES"/>
        </w:rPr>
        <w:t>es una</w:t>
      </w:r>
      <w:r w:rsidRPr="11528994" w:rsidR="00501850">
        <w:rPr>
          <w:rFonts w:ascii="Arial" w:hAnsi="Arial" w:cs="Arial"/>
          <w:color w:val="auto"/>
          <w:lang w:val="es-CO" w:eastAsia="es-ES"/>
        </w:rPr>
        <w:t xml:space="preserve"> responsabilidad compartida entre la jefatura de contabilidad </w:t>
      </w:r>
      <w:r w:rsidRPr="11528994" w:rsidR="00501850">
        <w:rPr>
          <w:rFonts w:ascii="Arial" w:hAnsi="Arial" w:cs="Arial"/>
          <w:color w:val="auto"/>
          <w:lang w:val="es-CO" w:eastAsia="es-ES"/>
        </w:rPr>
        <w:t>(</w:t>
      </w:r>
      <w:r w:rsidRPr="11528994" w:rsidR="00501850">
        <w:rPr>
          <w:rFonts w:ascii="Arial" w:hAnsi="Arial" w:cs="Arial"/>
          <w:color w:val="auto"/>
          <w:lang w:val="es-CO" w:eastAsia="es-ES"/>
        </w:rPr>
        <w:t>la cual fija tarifas</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y la jefatura</w:t>
      </w:r>
      <w:r w:rsidRPr="11528994" w:rsidR="00501850">
        <w:rPr>
          <w:rFonts w:ascii="Arial" w:hAnsi="Arial" w:cs="Arial"/>
          <w:color w:val="auto"/>
          <w:lang w:val="es-CO" w:eastAsia="es-ES"/>
        </w:rPr>
        <w:t xml:space="preserve"> de planeación</w:t>
      </w:r>
      <w:r w:rsidRPr="11528994" w:rsidR="00501850">
        <w:rPr>
          <w:rFonts w:ascii="Arial" w:hAnsi="Arial" w:cs="Arial"/>
          <w:color w:val="auto"/>
          <w:lang w:val="es-CO" w:eastAsia="es-ES"/>
        </w:rPr>
        <w:t>. Para establecer el aumento de la tarifa para el área de educaci</w:t>
      </w:r>
      <w:r w:rsidRPr="11528994" w:rsidR="00501850">
        <w:rPr>
          <w:rFonts w:ascii="Arial" w:hAnsi="Arial" w:cs="Arial"/>
          <w:color w:val="auto"/>
          <w:lang w:val="es-CO" w:eastAsia="es-ES"/>
        </w:rPr>
        <w:t>ón formal se utiliza las máxima  dictada por las respectivas secretarí</w:t>
      </w:r>
      <w:r w:rsidRPr="11528994" w:rsidR="00501850">
        <w:rPr>
          <w:rFonts w:ascii="Arial" w:hAnsi="Arial" w:cs="Arial"/>
          <w:color w:val="auto"/>
          <w:lang w:val="es-CO" w:eastAsia="es-ES"/>
        </w:rPr>
        <w:t xml:space="preserve">as de educación de los municipios de Tunja, </w:t>
      </w:r>
      <w:r w:rsidRPr="11528994" w:rsidR="00501850">
        <w:rPr>
          <w:rFonts w:ascii="Arial" w:hAnsi="Arial" w:cs="Arial"/>
          <w:color w:val="auto"/>
          <w:lang w:val="es-CO" w:eastAsia="es-ES"/>
        </w:rPr>
        <w:t>Duitama</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Sogamoso</w:t>
      </w:r>
      <w:r w:rsidRPr="11528994" w:rsidR="00501850">
        <w:rPr>
          <w:rFonts w:ascii="Arial" w:hAnsi="Arial" w:cs="Arial"/>
          <w:color w:val="auto"/>
          <w:lang w:val="es-CO" w:eastAsia="es-ES"/>
        </w:rPr>
        <w:t xml:space="preserve">, según la resolución 039 de 2010, ubica los colegios de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en la categoría de libertad regulada fijando un máximo de aumento de matrícula y pensiones  en 6.5%.</w:t>
      </w:r>
      <w:r w:rsidRPr="11528994" w:rsidR="005A6DED">
        <w:rPr>
          <w:rFonts w:ascii="Arial" w:hAnsi="Arial" w:cs="Arial"/>
          <w:color w:val="auto"/>
          <w:lang w:val="es-CO" w:eastAsia="es-ES"/>
        </w:rPr>
        <w:t xml:space="preserve"> </w:t>
      </w:r>
      <w:r w:rsidRPr="11528994" w:rsidR="00501850">
        <w:rPr>
          <w:rFonts w:ascii="Arial" w:hAnsi="Arial" w:cs="Arial"/>
          <w:color w:val="auto"/>
          <w:lang w:val="es-CO" w:eastAsia="es-ES"/>
        </w:rPr>
        <w:t>El servicio de educación formal prestado</w:t>
      </w:r>
      <w:r w:rsidRPr="11528994" w:rsidR="00501850">
        <w:rPr>
          <w:rFonts w:ascii="Arial" w:hAnsi="Arial" w:cs="Arial"/>
          <w:color w:val="auto"/>
          <w:lang w:val="es-CO" w:eastAsia="es-ES"/>
        </w:rPr>
        <w:t xml:space="preserve"> por la caja de compensación familiar de Boyacá</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C</w:t>
      </w:r>
      <w:r w:rsidRPr="11528994" w:rsidR="00501850">
        <w:rPr>
          <w:rFonts w:ascii="Arial" w:hAnsi="Arial" w:cs="Arial"/>
          <w:color w:val="auto"/>
          <w:lang w:val="es-CO" w:eastAsia="es-ES"/>
        </w:rPr>
        <w:t>omfaboy</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utilizaron</w:t>
      </w:r>
      <w:r w:rsidRPr="11528994" w:rsidR="00501850">
        <w:rPr>
          <w:rFonts w:ascii="Arial" w:hAnsi="Arial" w:cs="Arial"/>
          <w:color w:val="auto"/>
          <w:lang w:val="es-CO" w:eastAsia="es-ES"/>
        </w:rPr>
        <w:t xml:space="preserve"> la variable del índice de precios al consumidor (IPC) como la variable par</w:t>
      </w:r>
      <w:r w:rsidRPr="11528994" w:rsidR="00501850">
        <w:rPr>
          <w:rFonts w:ascii="Arial" w:hAnsi="Arial" w:cs="Arial"/>
          <w:color w:val="auto"/>
          <w:lang w:val="es-CO" w:eastAsia="es-ES"/>
        </w:rPr>
        <w:t>a</w:t>
      </w:r>
      <w:r w:rsidRPr="11528994" w:rsidR="00501850">
        <w:rPr>
          <w:rFonts w:ascii="Arial" w:hAnsi="Arial" w:cs="Arial"/>
          <w:color w:val="auto"/>
          <w:lang w:val="es-CO" w:eastAsia="es-ES"/>
        </w:rPr>
        <w:t xml:space="preserve"> determinar el aumento de tarifa entre el año 2010 y 2011, </w:t>
      </w:r>
      <w:r w:rsidRPr="11528994" w:rsidR="00501850">
        <w:rPr>
          <w:rFonts w:ascii="Arial" w:hAnsi="Arial" w:cs="Arial"/>
          <w:color w:val="auto"/>
          <w:lang w:val="es-CO" w:eastAsia="es-ES"/>
        </w:rPr>
        <w:t>ascendiendo</w:t>
      </w:r>
      <w:r w:rsidRPr="11528994" w:rsidR="00501850">
        <w:rPr>
          <w:rFonts w:ascii="Arial" w:hAnsi="Arial" w:cs="Arial"/>
          <w:color w:val="auto"/>
          <w:lang w:val="es-CO" w:eastAsia="es-ES"/>
        </w:rPr>
        <w:t xml:space="preserve"> al 3% de aumento para el año 2011.</w:t>
      </w:r>
      <w:r w:rsidRPr="11528994" w:rsidR="00FC0594">
        <w:rPr>
          <w:rFonts w:ascii="Arial" w:hAnsi="Arial" w:cs="Arial"/>
          <w:color w:val="auto"/>
          <w:lang w:val="es-CO" w:eastAsia="es-ES"/>
        </w:rPr>
        <w:t xml:space="preserve"> </w:t>
      </w:r>
      <w:r w:rsidRPr="11528994" w:rsidR="00501850">
        <w:rPr>
          <w:rFonts w:ascii="Arial" w:hAnsi="Arial" w:cs="Arial"/>
          <w:color w:val="auto"/>
          <w:lang w:val="es-CO" w:eastAsia="es-ES"/>
        </w:rPr>
        <w:t xml:space="preserve">En el documento “Tarifas de programas </w:t>
      </w:r>
      <w:r w:rsidRPr="11528994" w:rsidR="00501850">
        <w:rPr>
          <w:rFonts w:ascii="Arial" w:hAnsi="Arial" w:cs="Arial"/>
          <w:color w:val="auto"/>
          <w:lang w:val="es-CO" w:eastAsia="es-ES"/>
        </w:rPr>
        <w:t xml:space="preserve">y servicios año 2011”, en el capítulo 3 </w:t>
      </w:r>
      <w:r w:rsidRPr="11528994" w:rsidR="00501850">
        <w:rPr>
          <w:rFonts w:ascii="Arial" w:hAnsi="Arial" w:cs="Arial"/>
          <w:i w:val="1"/>
          <w:iCs w:val="1"/>
          <w:color w:val="auto"/>
          <w:lang w:val="es-CO" w:eastAsia="es-ES"/>
        </w:rPr>
        <w:t>análisis de entorno</w:t>
      </w:r>
      <w:r w:rsidRPr="11528994" w:rsidR="00501850">
        <w:rPr>
          <w:rFonts w:ascii="Arial" w:hAnsi="Arial" w:cs="Arial"/>
          <w:i w:val="1"/>
          <w:iCs w:val="1"/>
          <w:color w:val="auto"/>
          <w:lang w:val="es-CO" w:eastAsia="es-ES"/>
        </w:rPr>
        <w:t xml:space="preserve">, </w:t>
      </w:r>
      <w:r w:rsidRPr="11528994" w:rsidR="00501850">
        <w:rPr>
          <w:rFonts w:ascii="Arial" w:hAnsi="Arial" w:cs="Arial"/>
          <w:color w:val="auto"/>
          <w:lang w:val="es-CO" w:eastAsia="es-ES"/>
        </w:rPr>
        <w:t>se menciona la importancia de los servicios soci</w:t>
      </w:r>
      <w:r w:rsidRPr="11528994" w:rsidR="00501850">
        <w:rPr>
          <w:rFonts w:ascii="Arial" w:hAnsi="Arial" w:cs="Arial"/>
          <w:color w:val="auto"/>
          <w:lang w:val="es-CO" w:eastAsia="es-ES"/>
        </w:rPr>
        <w:t xml:space="preserve">ales de las cajas de compensación y </w:t>
      </w:r>
      <w:r w:rsidRPr="11528994" w:rsidR="00501850">
        <w:rPr>
          <w:rFonts w:ascii="Arial" w:hAnsi="Arial" w:cs="Arial"/>
          <w:color w:val="auto"/>
          <w:lang w:val="es-CO" w:eastAsia="es-ES"/>
        </w:rPr>
        <w:t>el crecimiento económico de Colombia</w:t>
      </w:r>
      <w:r w:rsidRPr="11528994" w:rsidR="00501850">
        <w:rPr>
          <w:rFonts w:ascii="Arial" w:hAnsi="Arial" w:cs="Arial"/>
          <w:color w:val="auto"/>
          <w:lang w:val="es-CO" w:eastAsia="es-ES"/>
        </w:rPr>
        <w:t>, sin embargo no se evidencia relació</w:t>
      </w:r>
      <w:r w:rsidRPr="11528994" w:rsidR="00501850">
        <w:rPr>
          <w:rFonts w:ascii="Arial" w:hAnsi="Arial" w:cs="Arial"/>
          <w:color w:val="auto"/>
          <w:lang w:val="es-CO" w:eastAsia="es-ES"/>
        </w:rPr>
        <w:t>n alguna o efecto de estos</w:t>
      </w:r>
      <w:r w:rsidRPr="11528994" w:rsidR="00501850">
        <w:rPr>
          <w:rFonts w:ascii="Arial" w:hAnsi="Arial" w:cs="Arial"/>
          <w:color w:val="auto"/>
          <w:lang w:val="es-CO" w:eastAsia="es-ES"/>
        </w:rPr>
        <w:t xml:space="preserve"> conceptos en el establecimiento de las tarifas para el servicio de educación formal</w:t>
      </w:r>
      <w:r w:rsidRPr="11528994" w:rsidR="00501850">
        <w:rPr>
          <w:rFonts w:ascii="Arial" w:hAnsi="Arial" w:cs="Arial"/>
          <w:color w:val="auto"/>
          <w:lang w:val="es-CO" w:eastAsia="es-ES"/>
        </w:rPr>
        <w:t xml:space="preserve"> de la caja.</w:t>
      </w:r>
    </w:p>
    <w:p xmlns:wp14="http://schemas.microsoft.com/office/word/2010/wordml" w:rsidRPr="00C53B7D" w:rsidR="005A6DED" w:rsidP="00501850" w:rsidRDefault="005A6DED" w14:paraId="140836A0" wp14:textId="77777777">
      <w:pPr>
        <w:pStyle w:val="Prrafodelista"/>
        <w:jc w:val="both"/>
        <w:rPr>
          <w:rFonts w:ascii="Arial" w:hAnsi="Arial" w:cs="Arial"/>
          <w:b/>
          <w:lang w:val="es-CO"/>
        </w:rPr>
      </w:pPr>
    </w:p>
    <w:p xmlns:wp14="http://schemas.microsoft.com/office/word/2010/wordml" w:rsidRPr="00C53B7D" w:rsidR="00501850" w:rsidP="11528994" w:rsidRDefault="00501850" w14:paraId="1FEB062A"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00501850" w:rsidP="00501850" w:rsidRDefault="00501850" w14:paraId="14A57484" wp14:textId="77777777">
      <w:pPr>
        <w:pStyle w:val="Default"/>
        <w:jc w:val="both"/>
        <w:rPr>
          <w:rFonts w:ascii="Arial" w:hAnsi="Arial" w:cs="Arial"/>
        </w:rPr>
      </w:pPr>
    </w:p>
    <w:p xmlns:wp14="http://schemas.microsoft.com/office/word/2010/wordml" w:rsidRPr="007C5FFA" w:rsidR="00501850" w:rsidP="11528994" w:rsidRDefault="00501850" w14:paraId="6780E8D0" wp14:textId="77777777" wp14:noSpellErr="1">
      <w:pPr>
        <w:pStyle w:val="Default"/>
        <w:ind w:left="426"/>
        <w:jc w:val="both"/>
        <w:rPr>
          <w:rFonts w:ascii="Arial" w:hAnsi="Arial" w:cs="Arial"/>
          <w:color w:val="auto"/>
          <w:lang w:val="es-CO" w:eastAsia="es-ES"/>
        </w:rPr>
      </w:pPr>
      <w:r w:rsidRPr="11528994" w:rsidR="00501850">
        <w:rPr>
          <w:rFonts w:ascii="Arial" w:hAnsi="Arial" w:cs="Arial"/>
          <w:lang w:val="es-CO"/>
        </w:rPr>
        <w:t xml:space="preserve">No se </w:t>
      </w:r>
      <w:r w:rsidRPr="11528994" w:rsidR="00501850">
        <w:rPr>
          <w:rFonts w:ascii="Arial" w:hAnsi="Arial" w:cs="Arial"/>
          <w:lang w:val="es-CO"/>
        </w:rPr>
        <w:t xml:space="preserve">puede establecer dado que no se dispone de </w:t>
      </w:r>
      <w:r w:rsidRPr="11528994" w:rsidR="00501850">
        <w:rPr>
          <w:rFonts w:ascii="Arial" w:hAnsi="Arial" w:cs="Arial"/>
          <w:lang w:val="es-CO"/>
        </w:rPr>
        <w:t>un estud</w:t>
      </w:r>
      <w:r w:rsidRPr="11528994" w:rsidR="00501850">
        <w:rPr>
          <w:rFonts w:ascii="Arial" w:hAnsi="Arial" w:cs="Arial"/>
          <w:lang w:val="es-CO"/>
        </w:rPr>
        <w:t>io de costos unitario en ninguno de los</w:t>
      </w:r>
      <w:r w:rsidRPr="11528994" w:rsidR="00501850">
        <w:rPr>
          <w:rFonts w:ascii="Arial" w:hAnsi="Arial" w:cs="Arial"/>
          <w:lang w:val="es-CO"/>
        </w:rPr>
        <w:t xml:space="preserve"> servicio</w:t>
      </w:r>
      <w:r w:rsidRPr="11528994" w:rsidR="00501850">
        <w:rPr>
          <w:rFonts w:ascii="Arial" w:hAnsi="Arial" w:cs="Arial"/>
          <w:lang w:val="es-CO"/>
        </w:rPr>
        <w:t>s</w:t>
      </w:r>
      <w:r w:rsidRPr="11528994" w:rsidR="00501850">
        <w:rPr>
          <w:rFonts w:ascii="Arial" w:hAnsi="Arial" w:cs="Arial"/>
          <w:lang w:val="es-CO"/>
        </w:rPr>
        <w:t xml:space="preserve"> objeto de esta recolección de información. </w:t>
      </w:r>
      <w:r w:rsidRPr="11528994" w:rsidR="00501850">
        <w:rPr>
          <w:rFonts w:ascii="Arial" w:hAnsi="Arial" w:cs="Arial"/>
          <w:lang w:val="es-CO"/>
        </w:rPr>
        <w:t>No obstante,</w:t>
      </w:r>
      <w:r w:rsidRPr="11528994" w:rsidR="00501850">
        <w:rPr>
          <w:rFonts w:ascii="Arial" w:hAnsi="Arial" w:cs="Arial"/>
          <w:lang w:val="es-CO"/>
        </w:rPr>
        <w:t xml:space="preserve"> con la información obtenida a partir d</w:t>
      </w:r>
      <w:r w:rsidRPr="11528994" w:rsidR="00501850">
        <w:rPr>
          <w:rFonts w:ascii="Arial" w:hAnsi="Arial" w:cs="Arial"/>
          <w:lang w:val="es-CO"/>
        </w:rPr>
        <w:t>e los datos suministrados por la  Super</w:t>
      </w:r>
      <w:r w:rsidRPr="11528994" w:rsidR="00501850">
        <w:rPr>
          <w:rFonts w:ascii="Arial" w:hAnsi="Arial" w:cs="Arial"/>
          <w:lang w:val="es-CO"/>
        </w:rPr>
        <w:t xml:space="preserve">intendencia  </w:t>
      </w:r>
      <w:r w:rsidRPr="11528994" w:rsidR="00501850">
        <w:rPr>
          <w:rFonts w:ascii="Arial" w:hAnsi="Arial" w:cs="Arial"/>
          <w:lang w:val="es-CO"/>
        </w:rPr>
        <w:t xml:space="preserve">fue posible </w:t>
      </w:r>
      <w:r w:rsidRPr="11528994" w:rsidR="00501850">
        <w:rPr>
          <w:rFonts w:ascii="Arial" w:hAnsi="Arial" w:cs="Arial"/>
          <w:lang w:val="es-CO"/>
        </w:rPr>
        <w:t xml:space="preserve">establecer </w:t>
      </w:r>
      <w:r w:rsidRPr="11528994" w:rsidR="00501850">
        <w:rPr>
          <w:rFonts w:ascii="Arial" w:hAnsi="Arial" w:cs="Arial"/>
          <w:lang w:val="es-CO"/>
        </w:rPr>
        <w:t>que el monto del subsidio asignado</w:t>
      </w:r>
      <w:r w:rsidRPr="11528994" w:rsidR="00501850">
        <w:rPr>
          <w:rFonts w:ascii="Arial" w:hAnsi="Arial" w:cs="Arial"/>
          <w:lang w:val="es-CO"/>
        </w:rPr>
        <w:t xml:space="preserve"> para </w:t>
      </w:r>
      <w:r w:rsidRPr="11528994" w:rsidR="00501850">
        <w:rPr>
          <w:rFonts w:ascii="Arial" w:hAnsi="Arial" w:cs="Arial"/>
          <w:lang w:val="es-CO"/>
        </w:rPr>
        <w:t xml:space="preserve">la </w:t>
      </w:r>
      <w:r w:rsidRPr="11528994" w:rsidR="00501850">
        <w:rPr>
          <w:rFonts w:ascii="Arial" w:hAnsi="Arial" w:cs="Arial"/>
          <w:color w:val="auto"/>
          <w:lang w:val="es-CO" w:eastAsia="es-ES"/>
        </w:rPr>
        <w:t>educació</w:t>
      </w:r>
      <w:r w:rsidRPr="11528994" w:rsidR="00501850">
        <w:rPr>
          <w:rFonts w:ascii="Arial" w:hAnsi="Arial" w:cs="Arial"/>
          <w:color w:val="auto"/>
          <w:lang w:val="es-CO" w:eastAsia="es-ES"/>
        </w:rPr>
        <w:t>n formal</w:t>
      </w:r>
      <w:r w:rsidRPr="11528994" w:rsidR="00501850">
        <w:rPr>
          <w:rFonts w:ascii="Arial" w:hAnsi="Arial" w:cs="Arial"/>
          <w:color w:val="auto"/>
          <w:lang w:val="es-CO" w:eastAsia="es-ES"/>
        </w:rPr>
        <w:t xml:space="preserve"> de $ 1.267.209.000 pesos, </w:t>
      </w:r>
      <w:r w:rsidRPr="11528994" w:rsidR="00501850">
        <w:rPr>
          <w:rFonts w:ascii="Arial" w:hAnsi="Arial" w:cs="Arial"/>
          <w:color w:val="auto"/>
          <w:lang w:val="es-CO" w:eastAsia="es-ES"/>
        </w:rPr>
        <w:t xml:space="preserve"> co</w:t>
      </w:r>
      <w:r w:rsidRPr="11528994" w:rsidR="00501850">
        <w:rPr>
          <w:rFonts w:ascii="Arial" w:hAnsi="Arial" w:cs="Arial"/>
          <w:color w:val="auto"/>
          <w:lang w:val="es-CO" w:eastAsia="es-ES"/>
        </w:rPr>
        <w:t>r</w:t>
      </w:r>
      <w:r w:rsidRPr="11528994" w:rsidR="00501850">
        <w:rPr>
          <w:rFonts w:ascii="Arial" w:hAnsi="Arial" w:cs="Arial"/>
          <w:color w:val="auto"/>
          <w:lang w:val="es-CO" w:eastAsia="es-ES"/>
        </w:rPr>
        <w:t xml:space="preserve">responde a un </w:t>
      </w:r>
      <w:r w:rsidRPr="11528994" w:rsidR="00501850">
        <w:rPr>
          <w:rFonts w:ascii="Arial" w:hAnsi="Arial" w:cs="Arial"/>
          <w:color w:val="auto"/>
          <w:lang w:val="es-CO" w:eastAsia="es-ES"/>
        </w:rPr>
        <w:t>incremento</w:t>
      </w:r>
      <w:r w:rsidRPr="11528994" w:rsidR="00501850">
        <w:rPr>
          <w:rFonts w:ascii="Arial" w:hAnsi="Arial" w:cs="Arial"/>
          <w:color w:val="auto"/>
          <w:lang w:val="es-CO" w:eastAsia="es-ES"/>
        </w:rPr>
        <w:t xml:space="preserve"> de $386.351.000 pesos con respecto a 2010.</w:t>
      </w:r>
    </w:p>
    <w:p xmlns:wp14="http://schemas.microsoft.com/office/word/2010/wordml" w:rsidRPr="007C5FFA" w:rsidR="005A6DED" w:rsidP="00501850" w:rsidRDefault="005A6DED" w14:paraId="42E3FBC2" wp14:textId="77777777">
      <w:pPr>
        <w:pStyle w:val="Prrafodelista"/>
        <w:jc w:val="both"/>
        <w:rPr>
          <w:rFonts w:ascii="Arial" w:hAnsi="Arial" w:cs="Arial"/>
          <w:lang w:val="es-CO"/>
        </w:rPr>
      </w:pPr>
    </w:p>
    <w:p xmlns:wp14="http://schemas.microsoft.com/office/word/2010/wordml" w:rsidRPr="00981BF3" w:rsidR="00501850" w:rsidP="11528994" w:rsidRDefault="00501850" w14:paraId="2B3611E3"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w:t>
      </w:r>
      <w:r w:rsidRPr="11528994" w:rsidR="00501850">
        <w:rPr>
          <w:rFonts w:ascii="Arial" w:hAnsi="Arial" w:cs="Arial"/>
          <w:b w:val="1"/>
          <w:bCs w:val="1"/>
          <w:lang w:val="es-ES"/>
        </w:rPr>
        <w:t>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w:t>
      </w:r>
      <w:r w:rsidRPr="11528994" w:rsidR="00501850">
        <w:rPr>
          <w:rFonts w:ascii="Arial" w:hAnsi="Arial" w:cs="Arial"/>
          <w:b w:val="1"/>
          <w:bCs w:val="1"/>
          <w:lang w:val="es-ES"/>
        </w:rPr>
        <w:t>nto de la política de subsidios</w:t>
      </w:r>
      <w:r w:rsidRPr="11528994" w:rsidR="00501850">
        <w:rPr>
          <w:rFonts w:ascii="Arial" w:hAnsi="Arial" w:cs="Arial"/>
          <w:b w:val="1"/>
          <w:bCs w:val="1"/>
          <w:lang w:val="es-ES"/>
        </w:rPr>
        <w:t>.</w:t>
      </w:r>
    </w:p>
    <w:p xmlns:wp14="http://schemas.microsoft.com/office/word/2010/wordml" w:rsidRPr="00C53B7D" w:rsidR="00501850" w:rsidP="00501850" w:rsidRDefault="00501850" w14:paraId="18113A09" wp14:textId="77777777">
      <w:pPr>
        <w:pStyle w:val="Prrafodelista"/>
        <w:ind w:left="709"/>
        <w:rPr>
          <w:rFonts w:ascii="Arial" w:hAnsi="Arial" w:cs="Arial"/>
          <w:b/>
        </w:rPr>
      </w:pPr>
    </w:p>
    <w:p xmlns:wp14="http://schemas.microsoft.com/office/word/2010/wordml" w:rsidRPr="007C5FFA" w:rsidR="00501850" w:rsidP="005A6DED" w:rsidRDefault="00501850" w14:paraId="0939FD32" wp14:textId="77777777">
      <w:pPr>
        <w:ind w:left="426"/>
        <w:rPr>
          <w:rFonts w:cs="Arial"/>
        </w:rPr>
      </w:pPr>
      <w:proofErr w:type="spellStart"/>
      <w:r w:rsidRPr="007C5FFA">
        <w:rPr>
          <w:rFonts w:cs="Arial"/>
        </w:rPr>
        <w:t>Comfaboy</w:t>
      </w:r>
      <w:proofErr w:type="spellEnd"/>
      <w:r w:rsidRPr="007C5FFA">
        <w:rPr>
          <w:rFonts w:cs="Arial"/>
        </w:rPr>
        <w:t xml:space="preserve"> est</w:t>
      </w:r>
      <w:r>
        <w:rPr>
          <w:rFonts w:cs="Arial"/>
        </w:rPr>
        <w:t>á</w:t>
      </w:r>
      <w:r w:rsidRPr="007C5FFA">
        <w:rPr>
          <w:rFonts w:cs="Arial"/>
        </w:rPr>
        <w:t xml:space="preserve"> cumpliendo con esta </w:t>
      </w:r>
      <w:r>
        <w:rPr>
          <w:rFonts w:cs="Arial"/>
        </w:rPr>
        <w:t>política. Para el caso de la pensió</w:t>
      </w:r>
      <w:r w:rsidRPr="007C5FFA">
        <w:rPr>
          <w:rFonts w:cs="Arial"/>
        </w:rPr>
        <w:t>n</w:t>
      </w:r>
      <w:r>
        <w:rPr>
          <w:rFonts w:cs="Arial"/>
        </w:rPr>
        <w:t>,</w:t>
      </w:r>
      <w:r w:rsidRPr="007C5FFA">
        <w:rPr>
          <w:rFonts w:cs="Arial"/>
        </w:rPr>
        <w:t xml:space="preserve"> la diferencia </w:t>
      </w:r>
      <w:r>
        <w:rPr>
          <w:rFonts w:cs="Arial"/>
        </w:rPr>
        <w:t xml:space="preserve"> anual entre la categoría A y la B es de</w:t>
      </w:r>
      <w:r w:rsidRPr="007C5FFA">
        <w:rPr>
          <w:rFonts w:cs="Arial"/>
        </w:rPr>
        <w:t xml:space="preserve"> $161.700,</w:t>
      </w:r>
      <w:r>
        <w:rPr>
          <w:rFonts w:cs="Arial"/>
        </w:rPr>
        <w:t xml:space="preserve"> entre la B y la C de</w:t>
      </w:r>
      <w:r w:rsidRPr="007C5FFA">
        <w:rPr>
          <w:rFonts w:cs="Arial"/>
        </w:rPr>
        <w:t xml:space="preserve"> $ 149.600</w:t>
      </w:r>
      <w:r>
        <w:rPr>
          <w:rFonts w:cs="Arial"/>
        </w:rPr>
        <w:t xml:space="preserve"> y de la C con respecto a los particulares de $58.300.</w:t>
      </w:r>
    </w:p>
    <w:p xmlns:wp14="http://schemas.microsoft.com/office/word/2010/wordml" w:rsidRPr="00C53B7D" w:rsidR="00501850" w:rsidP="11528994" w:rsidRDefault="00501850" w14:paraId="5E778265"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w:t>
      </w:r>
      <w:r w:rsidRPr="11528994" w:rsidR="00501850">
        <w:rPr>
          <w:rFonts w:ascii="Arial" w:hAnsi="Arial" w:cs="Arial"/>
          <w:b w:val="1"/>
          <w:bCs w:val="1"/>
          <w:lang w:val="es-ES"/>
        </w:rPr>
        <w:t>omparativo entre las tarifas</w:t>
      </w:r>
      <w:r w:rsidRPr="11528994" w:rsidR="00501850">
        <w:rPr>
          <w:rFonts w:ascii="Arial" w:hAnsi="Arial" w:cs="Arial"/>
          <w:b w:val="1"/>
          <w:bCs w:val="1"/>
          <w:lang w:val="es-ES"/>
        </w:rPr>
        <w:t xml:space="preserve"> del  mercado y las tarifas de </w:t>
      </w:r>
      <w:r w:rsidRPr="11528994" w:rsidR="00501850">
        <w:rPr>
          <w:rFonts w:ascii="Arial" w:hAnsi="Arial" w:cs="Arial"/>
          <w:b w:val="1"/>
          <w:bCs w:val="1"/>
          <w:lang w:val="es-ES"/>
        </w:rPr>
        <w:t>C</w:t>
      </w:r>
      <w:r w:rsidRPr="11528994" w:rsidR="00501850">
        <w:rPr>
          <w:rFonts w:ascii="Arial" w:hAnsi="Arial" w:cs="Arial"/>
          <w:b w:val="1"/>
          <w:bCs w:val="1"/>
          <w:lang w:val="es-ES"/>
        </w:rPr>
        <w:t>omfaboy</w:t>
      </w:r>
      <w:r w:rsidRPr="11528994" w:rsidR="00501850">
        <w:rPr>
          <w:rFonts w:ascii="Arial" w:hAnsi="Arial" w:cs="Arial"/>
          <w:b w:val="1"/>
          <w:bCs w:val="1"/>
          <w:lang w:val="es-ES"/>
        </w:rPr>
        <w:t>.</w:t>
      </w:r>
    </w:p>
    <w:p xmlns:wp14="http://schemas.microsoft.com/office/word/2010/wordml" w:rsidRPr="00C53B7D" w:rsidR="00501850" w:rsidP="00501850" w:rsidRDefault="00501850" w14:paraId="18AF15B3" wp14:textId="77777777">
      <w:pPr>
        <w:pStyle w:val="Default"/>
        <w:jc w:val="both"/>
        <w:rPr>
          <w:rFonts w:ascii="Arial" w:hAnsi="Arial" w:cs="Arial"/>
          <w:color w:val="auto"/>
          <w:lang w:val="es-ES_tradnl" w:eastAsia="es-ES"/>
        </w:rPr>
      </w:pPr>
    </w:p>
    <w:p xmlns:wp14="http://schemas.microsoft.com/office/word/2010/wordml" w:rsidR="00501850" w:rsidP="11528994" w:rsidRDefault="00501850" w14:paraId="1FCF8F53"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Dad</w:t>
      </w:r>
      <w:r w:rsidRPr="11528994" w:rsidR="00501850">
        <w:rPr>
          <w:rFonts w:ascii="Arial" w:hAnsi="Arial" w:cs="Arial"/>
          <w:color w:val="auto"/>
          <w:lang w:val="es-CO" w:eastAsia="es-ES"/>
        </w:rPr>
        <w:t xml:space="preserve">a </w:t>
      </w:r>
      <w:r w:rsidRPr="11528994" w:rsidR="00501850">
        <w:rPr>
          <w:rFonts w:ascii="Arial" w:hAnsi="Arial" w:cs="Arial"/>
          <w:color w:val="auto"/>
          <w:lang w:val="es-CO" w:eastAsia="es-ES"/>
        </w:rPr>
        <w:t>la ausencia de estudios de mercado</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no es posible e</w:t>
      </w:r>
      <w:r w:rsidRPr="11528994" w:rsidR="00501850">
        <w:rPr>
          <w:rFonts w:ascii="Arial" w:hAnsi="Arial" w:cs="Arial"/>
          <w:color w:val="auto"/>
          <w:lang w:val="es-CO" w:eastAsia="es-ES"/>
        </w:rPr>
        <w:t>s</w:t>
      </w:r>
      <w:r w:rsidRPr="11528994" w:rsidR="00501850">
        <w:rPr>
          <w:rFonts w:ascii="Arial" w:hAnsi="Arial" w:cs="Arial"/>
          <w:color w:val="auto"/>
          <w:lang w:val="es-CO" w:eastAsia="es-ES"/>
        </w:rPr>
        <w:t xml:space="preserve">tablecer la pertinencia </w:t>
      </w:r>
      <w:r w:rsidRPr="11528994" w:rsidR="00501850">
        <w:rPr>
          <w:rFonts w:ascii="Arial" w:hAnsi="Arial" w:cs="Arial"/>
          <w:color w:val="auto"/>
          <w:lang w:val="es-CO" w:eastAsia="es-ES"/>
        </w:rPr>
        <w:t>ni</w:t>
      </w:r>
      <w:r w:rsidRPr="11528994" w:rsidR="00501850">
        <w:rPr>
          <w:rFonts w:ascii="Arial" w:hAnsi="Arial" w:cs="Arial"/>
          <w:color w:val="auto"/>
          <w:lang w:val="es-CO" w:eastAsia="es-ES"/>
        </w:rPr>
        <w:t xml:space="preserve"> la vigencia de los progr</w:t>
      </w:r>
      <w:r w:rsidRPr="11528994" w:rsidR="00501850">
        <w:rPr>
          <w:rFonts w:ascii="Arial" w:hAnsi="Arial" w:cs="Arial"/>
          <w:color w:val="auto"/>
          <w:lang w:val="es-CO" w:eastAsia="es-ES"/>
        </w:rPr>
        <w:t>amas soci</w:t>
      </w:r>
      <w:r w:rsidRPr="11528994" w:rsidR="00501850">
        <w:rPr>
          <w:rFonts w:ascii="Arial" w:hAnsi="Arial" w:cs="Arial"/>
          <w:color w:val="auto"/>
          <w:lang w:val="es-CO" w:eastAsia="es-ES"/>
        </w:rPr>
        <w:t>a</w:t>
      </w:r>
      <w:r w:rsidRPr="11528994" w:rsidR="00501850">
        <w:rPr>
          <w:rFonts w:ascii="Arial" w:hAnsi="Arial" w:cs="Arial"/>
          <w:color w:val="auto"/>
          <w:lang w:val="es-CO" w:eastAsia="es-ES"/>
        </w:rPr>
        <w:t>l</w:t>
      </w:r>
      <w:r w:rsidRPr="11528994" w:rsidR="00501850">
        <w:rPr>
          <w:rFonts w:ascii="Arial" w:hAnsi="Arial" w:cs="Arial"/>
          <w:color w:val="auto"/>
          <w:lang w:val="es-CO" w:eastAsia="es-ES"/>
        </w:rPr>
        <w:t xml:space="preserve">es prestados por la caja, salvo </w:t>
      </w:r>
      <w:r w:rsidRPr="11528994" w:rsidR="00501850">
        <w:rPr>
          <w:rFonts w:ascii="Arial" w:hAnsi="Arial" w:cs="Arial"/>
          <w:color w:val="auto"/>
          <w:lang w:val="es-CO" w:eastAsia="es-ES"/>
        </w:rPr>
        <w:t>en el servicio de cré</w:t>
      </w:r>
      <w:r w:rsidRPr="11528994" w:rsidR="00501850">
        <w:rPr>
          <w:rFonts w:ascii="Arial" w:hAnsi="Arial" w:cs="Arial"/>
          <w:color w:val="auto"/>
          <w:lang w:val="es-CO" w:eastAsia="es-ES"/>
        </w:rPr>
        <w:t>dito social</w:t>
      </w:r>
      <w:r w:rsidRPr="11528994" w:rsidR="00501850">
        <w:rPr>
          <w:rFonts w:ascii="Arial" w:hAnsi="Arial" w:cs="Arial"/>
          <w:color w:val="auto"/>
          <w:lang w:val="es-CO" w:eastAsia="es-ES"/>
        </w:rPr>
        <w:t>, donde se identifica que las líneas de cré</w:t>
      </w:r>
      <w:r w:rsidRPr="11528994" w:rsidR="00501850">
        <w:rPr>
          <w:rFonts w:ascii="Arial" w:hAnsi="Arial" w:cs="Arial"/>
          <w:color w:val="auto"/>
          <w:lang w:val="es-CO" w:eastAsia="es-ES"/>
        </w:rPr>
        <w:t xml:space="preserve">dito ofrecidas son las mismas </w:t>
      </w:r>
      <w:r w:rsidRPr="11528994" w:rsidR="00501850">
        <w:rPr>
          <w:rFonts w:ascii="Arial" w:hAnsi="Arial" w:cs="Arial"/>
          <w:color w:val="auto"/>
          <w:lang w:val="es-CO" w:eastAsia="es-ES"/>
        </w:rPr>
        <w:t xml:space="preserve">que </w:t>
      </w:r>
      <w:r w:rsidRPr="11528994" w:rsidR="00501850">
        <w:rPr>
          <w:rFonts w:ascii="Arial" w:hAnsi="Arial" w:cs="Arial"/>
          <w:color w:val="auto"/>
          <w:lang w:val="es-CO" w:eastAsia="es-ES"/>
        </w:rPr>
        <w:t xml:space="preserve">maneja </w:t>
      </w:r>
      <w:r w:rsidRPr="11528994" w:rsidR="00501850">
        <w:rPr>
          <w:rFonts w:ascii="Arial" w:hAnsi="Arial" w:cs="Arial"/>
          <w:color w:val="auto"/>
          <w:lang w:val="es-CO" w:eastAsia="es-ES"/>
        </w:rPr>
        <w:t>el sector bancario y las tasas de interés está</w:t>
      </w:r>
      <w:r w:rsidRPr="11528994" w:rsidR="00501850">
        <w:rPr>
          <w:rFonts w:ascii="Arial" w:hAnsi="Arial" w:cs="Arial"/>
          <w:color w:val="auto"/>
          <w:lang w:val="es-CO" w:eastAsia="es-ES"/>
        </w:rPr>
        <w:t>n dentro de los rangos del mercado.</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La resolución de fijación de tarifas autorizo a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un aumento de tarifa máximo en 6.5%, sin embargo el aumento de tarifa para la categoría A fue de 4,6%, para la categoría B fue de 4.5%, para la C de 4.6% y para los particulares fue de 4.5%, ubicando estos incrementos por debajo de la máxima establecida  por ley.</w:t>
      </w:r>
    </w:p>
    <w:p xmlns:wp14="http://schemas.microsoft.com/office/word/2010/wordml" w:rsidRPr="00566035" w:rsidR="00501850" w:rsidP="00501850" w:rsidRDefault="00501850" w14:paraId="44EC7652" wp14:textId="77777777">
      <w:pPr>
        <w:pStyle w:val="Default"/>
        <w:jc w:val="both"/>
        <w:rPr>
          <w:rFonts w:ascii="Arial" w:hAnsi="Arial" w:cs="Arial"/>
          <w:color w:val="auto"/>
          <w:lang w:eastAsia="es-ES"/>
        </w:rPr>
      </w:pPr>
    </w:p>
    <w:p xmlns:wp14="http://schemas.microsoft.com/office/word/2010/wordml" w:rsidRPr="00C53B7D" w:rsidR="00501850" w:rsidP="11528994" w:rsidRDefault="00501850" w14:paraId="1E88DD48"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w:t>
      </w:r>
      <w:r w:rsidRPr="11528994" w:rsidR="00501850">
        <w:rPr>
          <w:rFonts w:ascii="Arial" w:hAnsi="Arial" w:cs="Arial"/>
          <w:b w:val="1"/>
          <w:bCs w:val="1"/>
          <w:lang w:val="es-ES"/>
        </w:rPr>
        <w:t>nálisis de la relación  valor tarifas y cobertura obtenida  en  cada servicio en la vigencia de 2011.</w:t>
      </w:r>
    </w:p>
    <w:p xmlns:wp14="http://schemas.microsoft.com/office/word/2010/wordml" w:rsidR="00501850" w:rsidP="00501850" w:rsidRDefault="00501850" w14:paraId="3ADFD508" wp14:textId="77777777">
      <w:pPr>
        <w:pStyle w:val="Default"/>
        <w:jc w:val="both"/>
        <w:rPr>
          <w:rFonts w:ascii="Arial" w:hAnsi="Arial" w:cs="Arial"/>
          <w:color w:val="auto"/>
          <w:lang w:eastAsia="es-ES"/>
        </w:rPr>
      </w:pPr>
    </w:p>
    <w:p xmlns:wp14="http://schemas.microsoft.com/office/word/2010/wordml" w:rsidR="00501850" w:rsidP="11528994" w:rsidRDefault="00501850" w14:paraId="6A967361" wp14:textId="77777777" wp14:noSpellErr="1">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 xml:space="preserve">Para el servicio de educación formal la caja brinda una cobertura de 0.45% (teniendo en cuenta </w:t>
      </w:r>
      <w:r w:rsidRPr="11528994" w:rsidR="00501850">
        <w:rPr>
          <w:rFonts w:ascii="Arial" w:hAnsi="Arial" w:cs="Arial"/>
          <w:color w:val="auto"/>
          <w:lang w:val="es-CO" w:eastAsia="es-ES"/>
        </w:rPr>
        <w:t>la relación de</w:t>
      </w:r>
      <w:r w:rsidRPr="11528994" w:rsidR="00501850">
        <w:rPr>
          <w:rFonts w:ascii="Arial" w:hAnsi="Arial" w:cs="Arial"/>
          <w:color w:val="auto"/>
          <w:lang w:val="es-CO" w:eastAsia="es-ES"/>
        </w:rPr>
        <w:t xml:space="preserve"> número de personas a cargo</w:t>
      </w:r>
      <w:r w:rsidRPr="11528994" w:rsidR="00501850">
        <w:rPr>
          <w:rFonts w:ascii="Arial" w:hAnsi="Arial" w:cs="Arial"/>
          <w:color w:val="auto"/>
          <w:lang w:val="es-CO" w:eastAsia="es-ES"/>
        </w:rPr>
        <w:t>, asumiendo</w:t>
      </w:r>
      <w:r w:rsidRPr="11528994" w:rsidR="00501850">
        <w:rPr>
          <w:rFonts w:ascii="Arial" w:hAnsi="Arial" w:cs="Arial"/>
          <w:color w:val="auto"/>
          <w:lang w:val="es-CO" w:eastAsia="es-ES"/>
        </w:rPr>
        <w:t xml:space="preserve"> que todos estos se encuentran en edad escolar).</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La principal ventaja en la</w:t>
      </w:r>
      <w:r w:rsidRPr="11528994" w:rsidR="00501850">
        <w:rPr>
          <w:rFonts w:cs="Arial"/>
          <w:lang w:val="es-CO"/>
        </w:rPr>
        <w:t xml:space="preserve"> </w:t>
      </w:r>
      <w:r w:rsidRPr="11528994" w:rsidR="00501850">
        <w:rPr>
          <w:rFonts w:ascii="Arial" w:hAnsi="Arial" w:cs="Arial"/>
          <w:color w:val="auto"/>
          <w:lang w:val="es-CO" w:eastAsia="es-ES"/>
        </w:rPr>
        <w:t>educación formal  es que los precios de matrícula y pensión son cómodos para los afiliados, y un segundo factor es la alta calidad de servicios que presta, lo cual es un factor determinante en el uso de los servicios sociales de estudio.  En este servicio se pudo evidenciar un nivel de satisfacción del 92%.</w:t>
      </w:r>
    </w:p>
    <w:p xmlns:wp14="http://schemas.microsoft.com/office/word/2010/wordml" w:rsidRPr="00566035" w:rsidR="005A6DED" w:rsidP="005A6DED" w:rsidRDefault="005A6DED" w14:paraId="1935F1DB" wp14:textId="77777777">
      <w:pPr>
        <w:pStyle w:val="Default"/>
        <w:ind w:left="426"/>
        <w:jc w:val="both"/>
        <w:rPr>
          <w:rFonts w:ascii="Arial" w:hAnsi="Arial" w:cs="Arial"/>
          <w:color w:val="auto"/>
          <w:lang w:eastAsia="es-ES"/>
        </w:rPr>
      </w:pPr>
    </w:p>
    <w:p xmlns:wp14="http://schemas.microsoft.com/office/word/2010/wordml" w:rsidRPr="00C53B7D" w:rsidR="00501850" w:rsidP="11528994" w:rsidRDefault="00501850" w14:paraId="78251D2B"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w:t>
      </w:r>
      <w:r w:rsidRPr="11528994" w:rsidR="00501850">
        <w:rPr>
          <w:rFonts w:ascii="Arial" w:hAnsi="Arial" w:cs="Arial"/>
          <w:b w:val="1"/>
          <w:bCs w:val="1"/>
          <w:lang w:val="es-ES"/>
        </w:rPr>
        <w:t>omparativo entre la población  cubierta en 2010 y 2011 por categoría y  servicios sociales.</w:t>
      </w:r>
    </w:p>
    <w:p xmlns:wp14="http://schemas.microsoft.com/office/word/2010/wordml" w:rsidRPr="002C6303" w:rsidR="00501850" w:rsidP="00501850" w:rsidRDefault="00501850" w14:paraId="63F7BA64" wp14:textId="77777777">
      <w:pPr>
        <w:pStyle w:val="Default"/>
        <w:jc w:val="both"/>
        <w:rPr>
          <w:rFonts w:ascii="Arial" w:hAnsi="Arial" w:cs="Arial"/>
          <w:color w:val="auto"/>
          <w:lang w:val="es-ES_tradnl" w:eastAsia="es-ES"/>
        </w:rPr>
      </w:pPr>
    </w:p>
    <w:p xmlns:wp14="http://schemas.microsoft.com/office/word/2010/wordml" w:rsidRPr="007C5FFA" w:rsidR="00501850" w:rsidP="005A6DED" w:rsidRDefault="00501850" w14:paraId="16760729" wp14:textId="77777777">
      <w:pPr>
        <w:pStyle w:val="Default"/>
        <w:ind w:left="426"/>
        <w:jc w:val="both"/>
        <w:rPr>
          <w:rFonts w:ascii="Arial" w:hAnsi="Arial" w:cs="Arial"/>
          <w:color w:val="auto"/>
          <w:lang w:eastAsia="es-ES"/>
        </w:rPr>
      </w:pPr>
      <w:r>
        <w:rPr>
          <w:rFonts w:ascii="Arial" w:hAnsi="Arial" w:cs="Arial"/>
          <w:color w:val="auto"/>
          <w:lang w:eastAsia="es-ES"/>
        </w:rPr>
        <w:t>E</w:t>
      </w:r>
      <w:r w:rsidRPr="007C5FFA">
        <w:rPr>
          <w:rFonts w:ascii="Arial" w:hAnsi="Arial" w:cs="Arial"/>
          <w:color w:val="auto"/>
          <w:lang w:eastAsia="es-ES"/>
        </w:rPr>
        <w:t xml:space="preserve">l aumento de alumnos de un año a otro </w:t>
      </w:r>
      <w:r>
        <w:rPr>
          <w:rFonts w:ascii="Arial" w:hAnsi="Arial" w:cs="Arial"/>
          <w:color w:val="auto"/>
          <w:lang w:eastAsia="es-ES"/>
        </w:rPr>
        <w:t>no fue significativo</w:t>
      </w:r>
      <w:r w:rsidRPr="007C5FFA">
        <w:rPr>
          <w:rFonts w:ascii="Arial" w:hAnsi="Arial" w:cs="Arial"/>
          <w:color w:val="auto"/>
          <w:lang w:eastAsia="es-ES"/>
        </w:rPr>
        <w:t>, cor</w:t>
      </w:r>
      <w:r>
        <w:rPr>
          <w:rFonts w:ascii="Arial" w:hAnsi="Arial" w:cs="Arial"/>
          <w:color w:val="auto"/>
          <w:lang w:eastAsia="es-ES"/>
        </w:rPr>
        <w:t>r</w:t>
      </w:r>
      <w:r w:rsidRPr="007C5FFA">
        <w:rPr>
          <w:rFonts w:ascii="Arial" w:hAnsi="Arial" w:cs="Arial"/>
          <w:color w:val="auto"/>
          <w:lang w:eastAsia="es-ES"/>
        </w:rPr>
        <w:t>esponde a 41 alumnos, pasando de 648 en 2010 a 689 en el 2011.</w:t>
      </w:r>
    </w:p>
    <w:p xmlns:wp14="http://schemas.microsoft.com/office/word/2010/wordml" w:rsidR="00501850" w:rsidP="00501850" w:rsidRDefault="00501850" w14:paraId="11AD48F1" wp14:textId="77777777">
      <w:pPr>
        <w:pStyle w:val="Prrafodelista"/>
        <w:ind w:left="1080"/>
        <w:jc w:val="both"/>
        <w:rPr>
          <w:rFonts w:ascii="Arial" w:hAnsi="Arial" w:cs="Arial"/>
          <w:lang w:val="es-CO"/>
        </w:rPr>
      </w:pPr>
    </w:p>
    <w:p xmlns:wp14="http://schemas.microsoft.com/office/word/2010/wordml" w:rsidR="005A6DED" w:rsidP="00501850" w:rsidRDefault="005A6DED" w14:paraId="3547A4C1" wp14:textId="77777777">
      <w:pPr>
        <w:pStyle w:val="Prrafodelista"/>
        <w:ind w:left="1080"/>
        <w:jc w:val="both"/>
        <w:rPr>
          <w:rFonts w:ascii="Arial" w:hAnsi="Arial" w:cs="Arial"/>
          <w:lang w:val="es-CO"/>
        </w:rPr>
      </w:pPr>
    </w:p>
    <w:p xmlns:wp14="http://schemas.microsoft.com/office/word/2010/wordml" w:rsidR="00501850" w:rsidP="11528994" w:rsidRDefault="00501850" w14:paraId="42E7DBA3" wp14:textId="77777777" wp14:noSpellErr="1">
      <w:pPr>
        <w:pStyle w:val="Prrafodelista"/>
        <w:numPr>
          <w:ilvl w:val="1"/>
          <w:numId w:val="11"/>
        </w:numPr>
        <w:ind w:hanging="720"/>
        <w:jc w:val="both"/>
        <w:rPr>
          <w:rFonts w:ascii="Arial" w:hAnsi="Arial" w:cs="Arial"/>
          <w:lang w:val="es-ES"/>
        </w:rPr>
      </w:pPr>
      <w:r w:rsidRPr="11528994" w:rsidR="00501850">
        <w:rPr>
          <w:rFonts w:ascii="Arial" w:hAnsi="Arial" w:cs="Arial"/>
          <w:b w:val="1"/>
          <w:bCs w:val="1"/>
          <w:lang w:val="es-ES"/>
        </w:rPr>
        <w:t>E</w:t>
      </w:r>
      <w:r w:rsidRPr="11528994" w:rsidR="00501850">
        <w:rPr>
          <w:rFonts w:ascii="Arial" w:hAnsi="Arial" w:cs="Arial"/>
          <w:b w:val="1"/>
          <w:bCs w:val="1"/>
          <w:lang w:val="es-ES"/>
        </w:rPr>
        <w:t>DUCACIÓN  PARA EL TRABAJO Y EL DESARROLLO HUMANO -ETDH</w:t>
      </w:r>
      <w:r w:rsidRPr="11528994" w:rsidR="00501850">
        <w:rPr>
          <w:rFonts w:ascii="Arial" w:hAnsi="Arial" w:cs="Arial"/>
          <w:lang w:val="es-ES"/>
        </w:rPr>
        <w:t>.</w:t>
      </w:r>
    </w:p>
    <w:p xmlns:wp14="http://schemas.microsoft.com/office/word/2010/wordml" w:rsidRPr="00981BF3" w:rsidR="00501850" w:rsidP="00FA1ACB" w:rsidRDefault="00501850" w14:paraId="7658AF1C" wp14:textId="77777777">
      <w:pPr>
        <w:pStyle w:val="NormalWeb"/>
        <w:numPr>
          <w:ilvl w:val="0"/>
          <w:numId w:val="19"/>
        </w:numPr>
        <w:ind w:left="284"/>
        <w:jc w:val="both"/>
        <w:rPr>
          <w:rFonts w:cs="Arial"/>
          <w:b/>
        </w:rPr>
      </w:pPr>
      <w:r w:rsidRPr="00981BF3">
        <w:rPr>
          <w:rFonts w:ascii="Arial" w:hAnsi="Arial" w:cs="Arial"/>
          <w:b/>
        </w:rPr>
        <w:t xml:space="preserve">Análisis de  tarifas diferenciales </w:t>
      </w:r>
    </w:p>
    <w:p xmlns:wp14="http://schemas.microsoft.com/office/word/2010/wordml" w:rsidR="00501850" w:rsidP="00501850" w:rsidRDefault="00501850" w14:paraId="6F1FF6B7" wp14:textId="77777777">
      <w:pPr>
        <w:jc w:val="center"/>
        <w:rPr>
          <w:rFonts w:cs="Arial"/>
          <w:b/>
        </w:rPr>
      </w:pPr>
      <w:r w:rsidRPr="00591287">
        <w:rPr>
          <w:noProof/>
          <w:lang w:eastAsia="es-CO"/>
        </w:rPr>
        <w:drawing>
          <wp:inline xmlns:wp14="http://schemas.microsoft.com/office/word/2010/wordprocessingDrawing" distT="0" distB="0" distL="0" distR="0" wp14:anchorId="0D7B9741" wp14:editId="7777777">
            <wp:extent cx="3291843" cy="1645920"/>
            <wp:effectExtent l="19050" t="0" r="3807" b="0"/>
            <wp:docPr id="1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srcRect/>
                    <a:stretch>
                      <a:fillRect/>
                    </a:stretch>
                  </pic:blipFill>
                  <pic:spPr bwMode="auto">
                    <a:xfrm>
                      <a:off x="0" y="0"/>
                      <a:ext cx="3307977" cy="1653987"/>
                    </a:xfrm>
                    <a:prstGeom prst="rect">
                      <a:avLst/>
                    </a:prstGeom>
                    <a:noFill/>
                    <a:ln w="9525">
                      <a:noFill/>
                      <a:miter lim="800000"/>
                      <a:headEnd/>
                      <a:tailEnd/>
                    </a:ln>
                  </pic:spPr>
                </pic:pic>
              </a:graphicData>
            </a:graphic>
          </wp:inline>
        </w:drawing>
      </w:r>
    </w:p>
    <w:p xmlns:wp14="http://schemas.microsoft.com/office/word/2010/wordml" w:rsidR="009B2B92" w:rsidP="009B2B92" w:rsidRDefault="009B2B92" w14:paraId="08D2AF85" wp14:textId="77777777">
      <w:pPr>
        <w:ind w:left="284"/>
        <w:rPr>
          <w:rFonts w:cs="Arial"/>
        </w:rPr>
      </w:pPr>
    </w:p>
    <w:p xmlns:wp14="http://schemas.microsoft.com/office/word/2010/wordml" w:rsidR="00501850" w:rsidP="009B2B92" w:rsidRDefault="00501850" w14:paraId="5C20ED54" wp14:textId="77777777">
      <w:pPr>
        <w:ind w:left="284"/>
        <w:rPr>
          <w:rFonts w:cs="Arial"/>
        </w:rPr>
      </w:pPr>
      <w:r w:rsidRPr="002C37A3">
        <w:rPr>
          <w:rFonts w:cs="Arial"/>
        </w:rPr>
        <w:t>P</w:t>
      </w:r>
      <w:r>
        <w:rPr>
          <w:rFonts w:cs="Arial"/>
        </w:rPr>
        <w:t>a</w:t>
      </w:r>
      <w:r w:rsidRPr="002C37A3">
        <w:rPr>
          <w:rFonts w:cs="Arial"/>
        </w:rPr>
        <w:t>ra el 2010, los servicios prestados en el centro de formación para el trabajo y desarrollo humano,</w:t>
      </w:r>
      <w:r>
        <w:rPr>
          <w:rFonts w:cs="Arial"/>
        </w:rPr>
        <w:t xml:space="preserve"> cuenta con tarifas diferenciales entre las categorías, no se puede determinar los niveles de subsidio debido a la ausencia de estudio de costo.</w:t>
      </w:r>
    </w:p>
    <w:p xmlns:wp14="http://schemas.microsoft.com/office/word/2010/wordml" w:rsidRPr="002C37A3" w:rsidR="00501850" w:rsidP="00501850" w:rsidRDefault="00501850" w14:paraId="5A259495" wp14:textId="77777777">
      <w:pPr>
        <w:rPr>
          <w:rFonts w:cs="Arial"/>
        </w:rPr>
      </w:pPr>
    </w:p>
    <w:p xmlns:wp14="http://schemas.microsoft.com/office/word/2010/wordml" w:rsidR="00501850" w:rsidP="00501850" w:rsidRDefault="00501850" w14:paraId="676C0DDA" wp14:textId="77777777">
      <w:pPr>
        <w:jc w:val="center"/>
        <w:rPr>
          <w:rFonts w:cs="Arial"/>
          <w:b/>
        </w:rPr>
      </w:pPr>
      <w:r w:rsidRPr="00890CAC">
        <w:rPr>
          <w:noProof/>
          <w:lang w:eastAsia="es-CO"/>
        </w:rPr>
        <w:drawing>
          <wp:inline xmlns:wp14="http://schemas.microsoft.com/office/word/2010/wordprocessingDrawing" distT="0" distB="0" distL="0" distR="0" wp14:anchorId="6673D8A0" wp14:editId="7777777">
            <wp:extent cx="3471573" cy="937142"/>
            <wp:effectExtent l="19050" t="0" r="0" b="0"/>
            <wp:docPr id="1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srcRect/>
                    <a:stretch>
                      <a:fillRect/>
                    </a:stretch>
                  </pic:blipFill>
                  <pic:spPr bwMode="auto">
                    <a:xfrm>
                      <a:off x="0" y="0"/>
                      <a:ext cx="3503353" cy="945721"/>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60EC9516" wp14:textId="77777777">
      <w:pPr>
        <w:rPr>
          <w:rFonts w:cs="Arial"/>
          <w:b/>
        </w:rPr>
      </w:pPr>
    </w:p>
    <w:p xmlns:wp14="http://schemas.microsoft.com/office/word/2010/wordml" w:rsidR="00501850" w:rsidP="009B2B92" w:rsidRDefault="00501850" w14:paraId="626AD558" wp14:textId="77777777">
      <w:pPr>
        <w:ind w:left="426"/>
        <w:rPr>
          <w:rFonts w:cs="Arial"/>
        </w:rPr>
      </w:pPr>
      <w:r w:rsidRPr="00652D7E">
        <w:rPr>
          <w:rFonts w:cs="Arial"/>
        </w:rPr>
        <w:t xml:space="preserve">Para el 2011, </w:t>
      </w:r>
      <w:r>
        <w:rPr>
          <w:rFonts w:cs="Arial"/>
        </w:rPr>
        <w:t>presenta tarifa diferenciada solo para categorías, afiliados, donde agrupan desde los afiliados A hasta la C y otra tarifa para los particulares, el mayor incremento se dio en la categoría de particulares que fue de $ 18.000 en el servicio correspondiente a los talleres de 20 horas.</w:t>
      </w:r>
    </w:p>
    <w:p xmlns:wp14="http://schemas.microsoft.com/office/word/2010/wordml" w:rsidRPr="00652D7E" w:rsidR="00501850" w:rsidP="009B2B92" w:rsidRDefault="00501850" w14:paraId="5945FE44" wp14:textId="77777777">
      <w:pPr>
        <w:ind w:left="426"/>
        <w:rPr>
          <w:rFonts w:cs="Arial"/>
        </w:rPr>
      </w:pPr>
    </w:p>
    <w:p xmlns:wp14="http://schemas.microsoft.com/office/word/2010/wordml" w:rsidRPr="0031440D" w:rsidR="00501850" w:rsidP="009B2B92" w:rsidRDefault="00501850" w14:paraId="6DE29F85" wp14:textId="77777777">
      <w:pPr>
        <w:ind w:left="426"/>
        <w:rPr>
          <w:rFonts w:cs="Arial"/>
        </w:rPr>
      </w:pPr>
      <w:proofErr w:type="spellStart"/>
      <w:r w:rsidRPr="007C5FFA">
        <w:rPr>
          <w:rFonts w:cs="Arial"/>
        </w:rPr>
        <w:t>Comfaboy</w:t>
      </w:r>
      <w:proofErr w:type="spellEnd"/>
      <w:r w:rsidRPr="007C5FFA">
        <w:rPr>
          <w:rFonts w:cs="Arial"/>
        </w:rPr>
        <w:t xml:space="preserve"> cuenta</w:t>
      </w:r>
      <w:r>
        <w:rPr>
          <w:rFonts w:cs="Arial"/>
        </w:rPr>
        <w:t xml:space="preserve">, para el 2011, </w:t>
      </w:r>
      <w:r w:rsidRPr="007C5FFA">
        <w:rPr>
          <w:rFonts w:cs="Arial"/>
        </w:rPr>
        <w:t>con los siguientes servicios con tarifa diferencial:</w:t>
      </w:r>
      <w:r>
        <w:rPr>
          <w:rFonts w:cs="Arial"/>
        </w:rPr>
        <w:t xml:space="preserve"> </w:t>
      </w:r>
      <w:r>
        <w:rPr>
          <w:rFonts w:cs="Arial"/>
          <w:lang w:eastAsia="es-ES"/>
        </w:rPr>
        <w:t>J</w:t>
      </w:r>
      <w:r w:rsidRPr="003124FF">
        <w:rPr>
          <w:rFonts w:cs="Arial"/>
          <w:lang w:eastAsia="es-ES"/>
        </w:rPr>
        <w:t xml:space="preserve">ornada escolar complementaria </w:t>
      </w:r>
      <w:r>
        <w:rPr>
          <w:rFonts w:cs="Arial"/>
          <w:lang w:eastAsia="es-ES"/>
        </w:rPr>
        <w:t>(</w:t>
      </w:r>
      <w:r w:rsidRPr="003124FF">
        <w:rPr>
          <w:rFonts w:cs="Arial"/>
          <w:lang w:eastAsia="es-ES"/>
        </w:rPr>
        <w:t>solo se presta a los afiliados</w:t>
      </w:r>
      <w:r>
        <w:rPr>
          <w:rFonts w:cs="Arial"/>
          <w:lang w:eastAsia="es-ES"/>
        </w:rPr>
        <w:t>), P</w:t>
      </w:r>
      <w:r w:rsidRPr="007C5FFA">
        <w:rPr>
          <w:rFonts w:cs="Arial"/>
          <w:lang w:eastAsia="es-ES"/>
        </w:rPr>
        <w:t>rograma de reinserción laboral</w:t>
      </w:r>
      <w:r>
        <w:rPr>
          <w:rFonts w:cs="Arial"/>
          <w:lang w:eastAsia="es-ES"/>
        </w:rPr>
        <w:t xml:space="preserve"> (</w:t>
      </w:r>
      <w:r w:rsidRPr="007C5FFA">
        <w:rPr>
          <w:rFonts w:cs="Arial"/>
          <w:lang w:eastAsia="es-ES"/>
        </w:rPr>
        <w:t>solo se presta a los afiliados</w:t>
      </w:r>
      <w:r>
        <w:rPr>
          <w:rFonts w:cs="Arial"/>
          <w:lang w:eastAsia="es-ES"/>
        </w:rPr>
        <w:t xml:space="preserve">), </w:t>
      </w:r>
      <w:r w:rsidRPr="0031440D">
        <w:rPr>
          <w:rFonts w:cs="Arial"/>
        </w:rPr>
        <w:t xml:space="preserve">Programas de educación informal prestados directamente y en </w:t>
      </w:r>
      <w:proofErr w:type="spellStart"/>
      <w:r w:rsidRPr="0031440D">
        <w:rPr>
          <w:rFonts w:cs="Arial"/>
        </w:rPr>
        <w:t>outsorcing</w:t>
      </w:r>
      <w:proofErr w:type="spellEnd"/>
      <w:r w:rsidRPr="0031440D">
        <w:rPr>
          <w:rFonts w:cs="Arial"/>
        </w:rPr>
        <w:t>.</w:t>
      </w:r>
    </w:p>
    <w:p xmlns:wp14="http://schemas.microsoft.com/office/word/2010/wordml" w:rsidRPr="0031440D" w:rsidR="00501850" w:rsidP="00501850" w:rsidRDefault="00501850" w14:paraId="66387125" wp14:textId="77777777">
      <w:pPr>
        <w:pStyle w:val="Prrafodelista"/>
        <w:ind w:left="1080"/>
        <w:jc w:val="both"/>
        <w:rPr>
          <w:rFonts w:ascii="Arial" w:hAnsi="Arial" w:cs="Arial"/>
          <w:lang w:val="es-CO"/>
        </w:rPr>
      </w:pPr>
    </w:p>
    <w:p xmlns:wp14="http://schemas.microsoft.com/office/word/2010/wordml" w:rsidRPr="00F467B1" w:rsidR="00501850" w:rsidP="11528994" w:rsidRDefault="00501850" w14:paraId="41892050"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00501850" w:rsidP="00501850" w:rsidRDefault="00501850" w14:paraId="06C30544" wp14:textId="77777777">
      <w:pPr>
        <w:pStyle w:val="Default"/>
        <w:jc w:val="both"/>
        <w:rPr>
          <w:rFonts w:ascii="Arial" w:hAnsi="Arial" w:cs="Arial"/>
          <w:color w:val="auto"/>
          <w:lang w:eastAsia="es-ES"/>
        </w:rPr>
      </w:pPr>
    </w:p>
    <w:p xmlns:wp14="http://schemas.microsoft.com/office/word/2010/wordml" w:rsidRPr="007C5FFA" w:rsidR="00501850" w:rsidP="009B2B92" w:rsidRDefault="00501850" w14:paraId="17A01520" wp14:textId="77777777">
      <w:pPr>
        <w:pStyle w:val="Default"/>
        <w:ind w:left="426"/>
        <w:jc w:val="both"/>
        <w:rPr>
          <w:rFonts w:ascii="Arial" w:hAnsi="Arial" w:cs="Arial"/>
          <w:color w:val="auto"/>
          <w:lang w:eastAsia="es-ES"/>
        </w:rPr>
      </w:pPr>
      <w:r w:rsidRPr="007C5FFA">
        <w:rPr>
          <w:rFonts w:ascii="Arial" w:hAnsi="Arial" w:cs="Arial"/>
          <w:color w:val="auto"/>
          <w:lang w:eastAsia="es-ES"/>
        </w:rPr>
        <w:t xml:space="preserve">No existe una política clara y documentada </w:t>
      </w:r>
      <w:r>
        <w:rPr>
          <w:rFonts w:ascii="Arial" w:hAnsi="Arial" w:cs="Arial"/>
          <w:color w:val="auto"/>
          <w:lang w:eastAsia="es-ES"/>
        </w:rPr>
        <w:t>con respecto a</w:t>
      </w:r>
      <w:r w:rsidRPr="007C5FFA">
        <w:rPr>
          <w:rFonts w:ascii="Arial" w:hAnsi="Arial" w:cs="Arial"/>
          <w:color w:val="auto"/>
          <w:lang w:eastAsia="es-ES"/>
        </w:rPr>
        <w:t xml:space="preserve"> la fijación de tarifas</w:t>
      </w:r>
      <w:r>
        <w:rPr>
          <w:rFonts w:ascii="Arial" w:hAnsi="Arial" w:cs="Arial"/>
          <w:color w:val="auto"/>
          <w:lang w:eastAsia="es-ES"/>
        </w:rPr>
        <w:t xml:space="preserve"> para el servicio de educación no formal,</w:t>
      </w:r>
      <w:r w:rsidRPr="007C5FFA">
        <w:rPr>
          <w:rFonts w:ascii="Arial" w:hAnsi="Arial" w:cs="Arial"/>
          <w:color w:val="auto"/>
          <w:lang w:eastAsia="es-ES"/>
        </w:rPr>
        <w:t xml:space="preserve"> salvo la utilización de las circulares emitidas por la superintendencia</w:t>
      </w:r>
      <w:r>
        <w:rPr>
          <w:rFonts w:ascii="Arial" w:hAnsi="Arial" w:cs="Arial"/>
          <w:color w:val="auto"/>
          <w:lang w:eastAsia="es-ES"/>
        </w:rPr>
        <w:t xml:space="preserve"> de subsidio familiar. La determinación de </w:t>
      </w:r>
      <w:r w:rsidRPr="007C5FFA">
        <w:rPr>
          <w:rFonts w:ascii="Arial" w:hAnsi="Arial" w:cs="Arial"/>
          <w:color w:val="auto"/>
          <w:lang w:eastAsia="es-ES"/>
        </w:rPr>
        <w:t xml:space="preserve">parámetros de elaboración de presupuesto de tarifas </w:t>
      </w:r>
      <w:r>
        <w:rPr>
          <w:rFonts w:ascii="Arial" w:hAnsi="Arial" w:cs="Arial"/>
          <w:color w:val="auto"/>
          <w:lang w:eastAsia="es-ES"/>
        </w:rPr>
        <w:t>es una</w:t>
      </w:r>
      <w:r w:rsidRPr="007C5FFA">
        <w:rPr>
          <w:rFonts w:ascii="Arial" w:hAnsi="Arial" w:cs="Arial"/>
          <w:color w:val="auto"/>
          <w:lang w:eastAsia="es-ES"/>
        </w:rPr>
        <w:t xml:space="preserve"> responsabilidad </w:t>
      </w:r>
      <w:r w:rsidRPr="007C5FFA">
        <w:rPr>
          <w:rFonts w:ascii="Arial" w:hAnsi="Arial" w:cs="Arial"/>
          <w:color w:val="auto"/>
          <w:lang w:eastAsia="es-ES"/>
        </w:rPr>
        <w:t xml:space="preserve">compartida entre la jefatura de contabilidad </w:t>
      </w:r>
      <w:r>
        <w:rPr>
          <w:rFonts w:ascii="Arial" w:hAnsi="Arial" w:cs="Arial"/>
          <w:color w:val="auto"/>
          <w:lang w:eastAsia="es-ES"/>
        </w:rPr>
        <w:t>(</w:t>
      </w:r>
      <w:r w:rsidRPr="007C5FFA">
        <w:rPr>
          <w:rFonts w:ascii="Arial" w:hAnsi="Arial" w:cs="Arial"/>
          <w:color w:val="auto"/>
          <w:lang w:eastAsia="es-ES"/>
        </w:rPr>
        <w:t>la cual fija tarifas</w:t>
      </w:r>
      <w:r>
        <w:rPr>
          <w:rFonts w:ascii="Arial" w:hAnsi="Arial" w:cs="Arial"/>
          <w:color w:val="auto"/>
          <w:lang w:eastAsia="es-ES"/>
        </w:rPr>
        <w:t>)</w:t>
      </w:r>
      <w:r w:rsidRPr="007C5FFA">
        <w:rPr>
          <w:rFonts w:ascii="Arial" w:hAnsi="Arial" w:cs="Arial"/>
          <w:color w:val="auto"/>
          <w:lang w:eastAsia="es-ES"/>
        </w:rPr>
        <w:t xml:space="preserve"> y la jefatura</w:t>
      </w:r>
      <w:r>
        <w:rPr>
          <w:rFonts w:ascii="Arial" w:hAnsi="Arial" w:cs="Arial"/>
          <w:color w:val="auto"/>
          <w:lang w:eastAsia="es-ES"/>
        </w:rPr>
        <w:t xml:space="preserve"> de planeación</w:t>
      </w:r>
      <w:r w:rsidRPr="007C5FFA">
        <w:rPr>
          <w:rFonts w:ascii="Arial" w:hAnsi="Arial" w:cs="Arial"/>
          <w:color w:val="auto"/>
          <w:lang w:eastAsia="es-ES"/>
        </w:rPr>
        <w:t xml:space="preserve">. </w:t>
      </w:r>
      <w:r>
        <w:rPr>
          <w:rFonts w:ascii="Arial" w:hAnsi="Arial" w:cs="Arial"/>
          <w:color w:val="auto"/>
          <w:lang w:eastAsia="es-ES"/>
        </w:rPr>
        <w:t xml:space="preserve"> La educació</w:t>
      </w:r>
      <w:r w:rsidRPr="007C5FFA">
        <w:rPr>
          <w:rFonts w:ascii="Arial" w:hAnsi="Arial" w:cs="Arial"/>
          <w:color w:val="auto"/>
          <w:lang w:eastAsia="es-ES"/>
        </w:rPr>
        <w:t>n para el trabajo</w:t>
      </w:r>
      <w:r>
        <w:rPr>
          <w:rFonts w:ascii="Arial" w:hAnsi="Arial" w:cs="Arial"/>
          <w:color w:val="auto"/>
          <w:lang w:eastAsia="es-ES"/>
        </w:rPr>
        <w:t xml:space="preserve"> </w:t>
      </w:r>
      <w:r w:rsidRPr="007C5FFA">
        <w:rPr>
          <w:rFonts w:ascii="Arial" w:hAnsi="Arial" w:cs="Arial"/>
          <w:color w:val="auto"/>
          <w:lang w:eastAsia="es-ES"/>
        </w:rPr>
        <w:t xml:space="preserve">utiliza </w:t>
      </w:r>
      <w:r>
        <w:rPr>
          <w:rFonts w:ascii="Arial" w:hAnsi="Arial" w:cs="Arial"/>
          <w:color w:val="auto"/>
          <w:lang w:eastAsia="es-ES"/>
        </w:rPr>
        <w:t xml:space="preserve">un </w:t>
      </w:r>
      <w:r w:rsidRPr="007C5FFA">
        <w:rPr>
          <w:rFonts w:ascii="Arial" w:hAnsi="Arial" w:cs="Arial"/>
          <w:color w:val="auto"/>
          <w:lang w:eastAsia="es-ES"/>
        </w:rPr>
        <w:t>aumento de 3%.</w:t>
      </w:r>
    </w:p>
    <w:p xmlns:wp14="http://schemas.microsoft.com/office/word/2010/wordml" w:rsidRPr="007C5FFA" w:rsidR="00501850" w:rsidP="009B2B92" w:rsidRDefault="00501850" w14:paraId="0F517030" wp14:textId="77777777">
      <w:pPr>
        <w:pStyle w:val="Default"/>
        <w:ind w:left="426"/>
        <w:jc w:val="both"/>
        <w:rPr>
          <w:rFonts w:ascii="Arial" w:hAnsi="Arial" w:cs="Arial"/>
          <w:color w:val="auto"/>
          <w:lang w:eastAsia="es-ES"/>
        </w:rPr>
      </w:pPr>
    </w:p>
    <w:p xmlns:wp14="http://schemas.microsoft.com/office/word/2010/wordml" w:rsidR="00501850" w:rsidP="11528994" w:rsidRDefault="00501850" w14:paraId="62412883"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Para t</w:t>
      </w:r>
      <w:r w:rsidRPr="11528994" w:rsidR="00501850">
        <w:rPr>
          <w:rFonts w:ascii="Arial" w:hAnsi="Arial" w:cs="Arial"/>
          <w:color w:val="auto"/>
          <w:lang w:val="es-CO" w:eastAsia="es-ES"/>
        </w:rPr>
        <w:t>odo el servicio</w:t>
      </w:r>
      <w:r w:rsidRPr="11528994" w:rsidR="00501850">
        <w:rPr>
          <w:rFonts w:ascii="Arial" w:hAnsi="Arial" w:cs="Arial"/>
          <w:color w:val="auto"/>
          <w:lang w:val="es-CO" w:eastAsia="es-ES"/>
        </w:rPr>
        <w:t xml:space="preserve"> de educación no formal </w:t>
      </w:r>
      <w:r w:rsidRPr="11528994" w:rsidR="00501850">
        <w:rPr>
          <w:rFonts w:ascii="Arial" w:hAnsi="Arial" w:cs="Arial"/>
          <w:color w:val="auto"/>
          <w:lang w:val="es-CO" w:eastAsia="es-ES"/>
        </w:rPr>
        <w:t xml:space="preserve">prestada por </w:t>
      </w:r>
      <w:r w:rsidRPr="11528994" w:rsidR="00501850">
        <w:rPr>
          <w:rFonts w:ascii="Arial" w:hAnsi="Arial" w:cs="Arial"/>
          <w:color w:val="auto"/>
          <w:lang w:val="es-CO" w:eastAsia="es-ES"/>
        </w:rPr>
        <w:t>C</w:t>
      </w:r>
      <w:r w:rsidRPr="11528994" w:rsidR="00501850">
        <w:rPr>
          <w:rFonts w:ascii="Arial" w:hAnsi="Arial" w:cs="Arial"/>
          <w:color w:val="auto"/>
          <w:lang w:val="es-CO" w:eastAsia="es-ES"/>
        </w:rPr>
        <w:t>omfaboy</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 se empleó</w:t>
      </w:r>
      <w:r w:rsidRPr="11528994" w:rsidR="00501850">
        <w:rPr>
          <w:rFonts w:ascii="Arial" w:hAnsi="Arial" w:cs="Arial"/>
          <w:color w:val="auto"/>
          <w:lang w:val="es-CO" w:eastAsia="es-ES"/>
        </w:rPr>
        <w:t xml:space="preserve"> la variable del índice de precios al consumidor (IPC) par</w:t>
      </w:r>
      <w:r w:rsidRPr="11528994" w:rsidR="00501850">
        <w:rPr>
          <w:rFonts w:ascii="Arial" w:hAnsi="Arial" w:cs="Arial"/>
          <w:color w:val="auto"/>
          <w:lang w:val="es-CO" w:eastAsia="es-ES"/>
        </w:rPr>
        <w:t>a determinar el aumento de tar</w:t>
      </w:r>
      <w:r w:rsidRPr="11528994" w:rsidR="00501850">
        <w:rPr>
          <w:rFonts w:ascii="Arial" w:hAnsi="Arial" w:cs="Arial"/>
          <w:color w:val="auto"/>
          <w:lang w:val="es-CO" w:eastAsia="es-ES"/>
        </w:rPr>
        <w:t xml:space="preserve">ifa entre el año 2010 y 2011, </w:t>
      </w:r>
      <w:r w:rsidRPr="11528994" w:rsidR="00501850">
        <w:rPr>
          <w:rFonts w:ascii="Arial" w:hAnsi="Arial" w:cs="Arial"/>
          <w:color w:val="auto"/>
          <w:lang w:val="es-CO" w:eastAsia="es-ES"/>
        </w:rPr>
        <w:t>haciéndose un</w:t>
      </w:r>
      <w:r w:rsidRPr="11528994" w:rsidR="00501850">
        <w:rPr>
          <w:rFonts w:ascii="Arial" w:hAnsi="Arial" w:cs="Arial"/>
          <w:color w:val="auto"/>
          <w:lang w:val="es-CO" w:eastAsia="es-ES"/>
        </w:rPr>
        <w:t xml:space="preserve"> 3% de aumento para el año 2011.</w:t>
      </w:r>
      <w:r w:rsidRPr="11528994" w:rsidR="00501850">
        <w:rPr>
          <w:rFonts w:ascii="Arial" w:hAnsi="Arial" w:cs="Arial"/>
          <w:color w:val="auto"/>
          <w:lang w:val="es-CO" w:eastAsia="es-ES"/>
        </w:rPr>
        <w:t xml:space="preserve"> </w:t>
      </w:r>
    </w:p>
    <w:p xmlns:wp14="http://schemas.microsoft.com/office/word/2010/wordml" w:rsidRPr="007C5FFA" w:rsidR="009B2B92" w:rsidP="009B2B92" w:rsidRDefault="009B2B92" w14:paraId="65559C6B" wp14:textId="77777777">
      <w:pPr>
        <w:pStyle w:val="Default"/>
        <w:ind w:left="426"/>
        <w:jc w:val="both"/>
        <w:rPr>
          <w:rFonts w:ascii="Arial" w:hAnsi="Arial" w:cs="Arial"/>
          <w:color w:val="auto"/>
          <w:lang w:eastAsia="es-ES"/>
        </w:rPr>
      </w:pPr>
    </w:p>
    <w:p xmlns:wp14="http://schemas.microsoft.com/office/word/2010/wordml" w:rsidR="00501850" w:rsidP="11528994" w:rsidRDefault="00501850" w14:paraId="7417F107" wp14:textId="77777777" wp14:noSpellErr="1">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 xml:space="preserve">En el documento “Tarifas de programas </w:t>
      </w:r>
      <w:r w:rsidRPr="11528994" w:rsidR="00501850">
        <w:rPr>
          <w:rFonts w:ascii="Arial" w:hAnsi="Arial" w:cs="Arial"/>
          <w:color w:val="auto"/>
          <w:lang w:val="es-CO" w:eastAsia="es-ES"/>
        </w:rPr>
        <w:t xml:space="preserve">y servicios año 2011”, en el capítulo 3 </w:t>
      </w:r>
      <w:r w:rsidRPr="11528994" w:rsidR="00501850">
        <w:rPr>
          <w:rFonts w:ascii="Arial" w:hAnsi="Arial" w:cs="Arial"/>
          <w:i w:val="1"/>
          <w:iCs w:val="1"/>
          <w:color w:val="auto"/>
          <w:lang w:val="es-CO" w:eastAsia="es-ES"/>
        </w:rPr>
        <w:t>análisis de entorno</w:t>
      </w:r>
      <w:r w:rsidRPr="11528994" w:rsidR="00501850">
        <w:rPr>
          <w:rFonts w:ascii="Arial" w:hAnsi="Arial" w:cs="Arial"/>
          <w:i w:val="1"/>
          <w:iCs w:val="1"/>
          <w:color w:val="auto"/>
          <w:lang w:val="es-CO" w:eastAsia="es-ES"/>
        </w:rPr>
        <w:t xml:space="preserve">, </w:t>
      </w:r>
      <w:r w:rsidRPr="11528994" w:rsidR="00501850">
        <w:rPr>
          <w:rFonts w:ascii="Arial" w:hAnsi="Arial" w:cs="Arial"/>
          <w:color w:val="auto"/>
          <w:lang w:val="es-CO" w:eastAsia="es-ES"/>
        </w:rPr>
        <w:t>se menciona la importancia de los servicios soci</w:t>
      </w:r>
      <w:r w:rsidRPr="11528994" w:rsidR="00501850">
        <w:rPr>
          <w:rFonts w:ascii="Arial" w:hAnsi="Arial" w:cs="Arial"/>
          <w:color w:val="auto"/>
          <w:lang w:val="es-CO" w:eastAsia="es-ES"/>
        </w:rPr>
        <w:t xml:space="preserve">ales de las cajas de compensación y </w:t>
      </w:r>
      <w:r w:rsidRPr="11528994" w:rsidR="00501850">
        <w:rPr>
          <w:rFonts w:ascii="Arial" w:hAnsi="Arial" w:cs="Arial"/>
          <w:color w:val="auto"/>
          <w:lang w:val="es-CO" w:eastAsia="es-ES"/>
        </w:rPr>
        <w:t>el crecimiento económico de Colombia</w:t>
      </w:r>
      <w:r w:rsidRPr="11528994" w:rsidR="00501850">
        <w:rPr>
          <w:rFonts w:ascii="Arial" w:hAnsi="Arial" w:cs="Arial"/>
          <w:color w:val="auto"/>
          <w:lang w:val="es-CO" w:eastAsia="es-ES"/>
        </w:rPr>
        <w:t>, sin embargo no se evidencia relació</w:t>
      </w:r>
      <w:r w:rsidRPr="11528994" w:rsidR="00501850">
        <w:rPr>
          <w:rFonts w:ascii="Arial" w:hAnsi="Arial" w:cs="Arial"/>
          <w:color w:val="auto"/>
          <w:lang w:val="es-CO" w:eastAsia="es-ES"/>
        </w:rPr>
        <w:t>n alguna o efecto de estos</w:t>
      </w:r>
      <w:r w:rsidRPr="11528994" w:rsidR="00501850">
        <w:rPr>
          <w:rFonts w:ascii="Arial" w:hAnsi="Arial" w:cs="Arial"/>
          <w:color w:val="auto"/>
          <w:lang w:val="es-CO" w:eastAsia="es-ES"/>
        </w:rPr>
        <w:t xml:space="preserve"> conceptos en el establecimiento de las tarifas de educación no formal </w:t>
      </w:r>
      <w:r w:rsidRPr="11528994" w:rsidR="00501850">
        <w:rPr>
          <w:rFonts w:ascii="Arial" w:hAnsi="Arial" w:cs="Arial"/>
          <w:color w:val="auto"/>
          <w:lang w:val="es-CO" w:eastAsia="es-ES"/>
        </w:rPr>
        <w:t>de la caja.</w:t>
      </w:r>
    </w:p>
    <w:p xmlns:wp14="http://schemas.microsoft.com/office/word/2010/wordml" w:rsidR="009B2B92" w:rsidP="00501850" w:rsidRDefault="009B2B92" w14:paraId="3785B1E1" wp14:textId="77777777">
      <w:pPr>
        <w:pStyle w:val="Default"/>
        <w:jc w:val="both"/>
        <w:rPr>
          <w:rFonts w:ascii="Arial" w:hAnsi="Arial" w:cs="Arial"/>
          <w:color w:val="auto"/>
          <w:lang w:eastAsia="es-ES"/>
        </w:rPr>
      </w:pPr>
    </w:p>
    <w:p xmlns:wp14="http://schemas.microsoft.com/office/word/2010/wordml" w:rsidR="009B2B92" w:rsidP="00501850" w:rsidRDefault="009B2B92" w14:paraId="23710AEB" wp14:textId="77777777">
      <w:pPr>
        <w:pStyle w:val="Default"/>
        <w:jc w:val="both"/>
        <w:rPr>
          <w:rFonts w:ascii="Arial" w:hAnsi="Arial" w:cs="Arial"/>
          <w:color w:val="auto"/>
          <w:lang w:eastAsia="es-ES"/>
        </w:rPr>
      </w:pPr>
    </w:p>
    <w:p xmlns:wp14="http://schemas.microsoft.com/office/word/2010/wordml" w:rsidRPr="00A53F50" w:rsidR="00501850" w:rsidP="11528994" w:rsidRDefault="00501850" w14:paraId="20407BB7"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(A y B) con base en el  costo unitario establecido  identificación  de  subsidio para categorías  c y d.</w:t>
      </w:r>
    </w:p>
    <w:p xmlns:wp14="http://schemas.microsoft.com/office/word/2010/wordml" w:rsidRPr="00A53F50" w:rsidR="00501850" w:rsidP="00501850" w:rsidRDefault="00501850" w14:paraId="7CA4C9BB" wp14:textId="77777777">
      <w:pPr>
        <w:pStyle w:val="Default"/>
        <w:jc w:val="both"/>
        <w:rPr>
          <w:rFonts w:ascii="Arial" w:hAnsi="Arial" w:cs="Arial"/>
          <w:b/>
        </w:rPr>
      </w:pPr>
    </w:p>
    <w:p xmlns:wp14="http://schemas.microsoft.com/office/word/2010/wordml" w:rsidRPr="00B42F7B" w:rsidR="00501850" w:rsidP="11528994" w:rsidRDefault="00501850" w14:paraId="2919C82C" wp14:textId="77777777" wp14:noSpellErr="1">
      <w:pPr>
        <w:pStyle w:val="Default"/>
        <w:ind w:left="426"/>
        <w:jc w:val="both"/>
        <w:rPr>
          <w:rFonts w:ascii="Arial" w:hAnsi="Arial" w:cs="Arial"/>
          <w:lang w:val="es-CO"/>
        </w:rPr>
      </w:pPr>
      <w:r w:rsidRPr="11528994" w:rsidR="00501850">
        <w:rPr>
          <w:rFonts w:ascii="Arial" w:hAnsi="Arial" w:cs="Arial"/>
          <w:lang w:val="es-CO"/>
        </w:rPr>
        <w:t xml:space="preserve">No se puede establecer dado que no se </w:t>
      </w:r>
      <w:r w:rsidRPr="11528994" w:rsidR="00501850">
        <w:rPr>
          <w:rFonts w:ascii="Arial" w:hAnsi="Arial" w:cs="Arial"/>
          <w:lang w:val="es-CO"/>
        </w:rPr>
        <w:t>cuenta con</w:t>
      </w:r>
      <w:r w:rsidRPr="11528994" w:rsidR="00501850">
        <w:rPr>
          <w:rFonts w:ascii="Arial" w:hAnsi="Arial" w:cs="Arial"/>
          <w:lang w:val="es-CO"/>
        </w:rPr>
        <w:t xml:space="preserve"> un estudio de costos unitario </w:t>
      </w:r>
      <w:r w:rsidRPr="11528994" w:rsidR="00501850">
        <w:rPr>
          <w:rFonts w:ascii="Arial" w:hAnsi="Arial" w:cs="Arial"/>
          <w:lang w:val="es-CO"/>
        </w:rPr>
        <w:t>en este</w:t>
      </w:r>
      <w:r w:rsidRPr="11528994" w:rsidR="00501850">
        <w:rPr>
          <w:rFonts w:ascii="Arial" w:hAnsi="Arial" w:cs="Arial"/>
          <w:lang w:val="es-CO"/>
        </w:rPr>
        <w:t xml:space="preserve"> servicio objeto de esta recolección de información.</w:t>
      </w:r>
      <w:r w:rsidRPr="11528994" w:rsidR="00501850">
        <w:rPr>
          <w:rFonts w:ascii="Arial" w:hAnsi="Arial" w:cs="Arial"/>
          <w:lang w:val="es-CO"/>
        </w:rPr>
        <w:t xml:space="preserve"> No obstante,</w:t>
      </w:r>
      <w:r w:rsidRPr="11528994" w:rsidR="00501850">
        <w:rPr>
          <w:rFonts w:ascii="Arial" w:hAnsi="Arial" w:cs="Arial"/>
          <w:lang w:val="es-CO"/>
        </w:rPr>
        <w:t xml:space="preserve"> con la información obtenida a partir d</w:t>
      </w:r>
      <w:r w:rsidRPr="11528994" w:rsidR="00501850">
        <w:rPr>
          <w:rFonts w:ascii="Arial" w:hAnsi="Arial" w:cs="Arial"/>
          <w:lang w:val="es-CO"/>
        </w:rPr>
        <w:t>e los datos suministrados por la  Super</w:t>
      </w:r>
      <w:r w:rsidRPr="11528994" w:rsidR="00501850">
        <w:rPr>
          <w:rFonts w:ascii="Arial" w:hAnsi="Arial" w:cs="Arial"/>
          <w:lang w:val="es-CO"/>
        </w:rPr>
        <w:t xml:space="preserve">intendencia  </w:t>
      </w:r>
      <w:r w:rsidRPr="11528994" w:rsidR="00501850">
        <w:rPr>
          <w:rFonts w:ascii="Arial" w:hAnsi="Arial" w:cs="Arial"/>
          <w:lang w:val="es-CO"/>
        </w:rPr>
        <w:t xml:space="preserve">fue posible </w:t>
      </w:r>
      <w:r w:rsidRPr="11528994" w:rsidR="00501850">
        <w:rPr>
          <w:rFonts w:ascii="Arial" w:hAnsi="Arial" w:cs="Arial"/>
          <w:lang w:val="es-CO"/>
        </w:rPr>
        <w:t xml:space="preserve">establecer </w:t>
      </w:r>
      <w:r w:rsidRPr="11528994" w:rsidR="00501850">
        <w:rPr>
          <w:rFonts w:ascii="Arial" w:hAnsi="Arial" w:cs="Arial"/>
          <w:lang w:val="es-CO"/>
        </w:rPr>
        <w:t>que el</w:t>
      </w:r>
      <w:r w:rsidRPr="11528994" w:rsidR="00501850">
        <w:rPr>
          <w:rFonts w:ascii="Arial" w:hAnsi="Arial" w:cs="Arial"/>
          <w:lang w:val="es-CO"/>
        </w:rPr>
        <w:t xml:space="preserve"> monto de</w:t>
      </w:r>
      <w:r w:rsidRPr="11528994" w:rsidR="00501850">
        <w:rPr>
          <w:rFonts w:ascii="Arial" w:hAnsi="Arial" w:cs="Arial"/>
          <w:lang w:val="es-CO"/>
        </w:rPr>
        <w:t>l subsidio asignado a “e</w:t>
      </w:r>
      <w:r w:rsidRPr="11528994" w:rsidR="00501850">
        <w:rPr>
          <w:rFonts w:ascii="Arial" w:hAnsi="Arial" w:cs="Arial"/>
          <w:color w:val="auto"/>
          <w:lang w:val="es-CO" w:eastAsia="es-ES"/>
        </w:rPr>
        <w:t>ducació</w:t>
      </w:r>
      <w:r w:rsidRPr="11528994" w:rsidR="00501850">
        <w:rPr>
          <w:rFonts w:ascii="Arial" w:hAnsi="Arial" w:cs="Arial"/>
          <w:color w:val="auto"/>
          <w:lang w:val="es-CO" w:eastAsia="es-ES"/>
        </w:rPr>
        <w:t>n para el trabajo y desarrollo</w:t>
      </w:r>
      <w:r w:rsidRPr="11528994" w:rsidR="00501850">
        <w:rPr>
          <w:rFonts w:ascii="Arial" w:hAnsi="Arial" w:cs="Arial"/>
          <w:color w:val="auto"/>
          <w:lang w:val="es-CO" w:eastAsia="es-ES"/>
        </w:rPr>
        <w:t xml:space="preserve"> de $</w:t>
      </w:r>
      <w:r w:rsidRPr="11528994" w:rsidR="00501850">
        <w:rPr>
          <w:rFonts w:ascii="Arial" w:hAnsi="Arial" w:cs="Arial"/>
          <w:color w:val="auto"/>
          <w:lang w:val="es-CO" w:eastAsia="es-ES"/>
        </w:rPr>
        <w:t>687.368.000</w:t>
      </w:r>
      <w:r w:rsidRPr="11528994" w:rsidR="00501850">
        <w:rPr>
          <w:rFonts w:ascii="Arial" w:hAnsi="Arial" w:cs="Arial"/>
          <w:color w:val="auto"/>
          <w:lang w:val="es-CO" w:eastAsia="es-ES"/>
        </w:rPr>
        <w:t xml:space="preserve"> corresponde a un incremento de </w:t>
      </w:r>
      <w:r w:rsidRPr="11528994" w:rsidR="00501850">
        <w:rPr>
          <w:rFonts w:ascii="Arial" w:hAnsi="Arial" w:cs="Arial"/>
          <w:color w:val="auto"/>
          <w:lang w:val="es-CO" w:eastAsia="es-ES"/>
        </w:rPr>
        <w:t>$106.428.000en est</w:t>
      </w:r>
      <w:r w:rsidRPr="11528994" w:rsidR="00501850">
        <w:rPr>
          <w:rFonts w:ascii="Arial" w:hAnsi="Arial" w:cs="Arial"/>
          <w:color w:val="auto"/>
          <w:lang w:val="es-CO" w:eastAsia="es-ES"/>
        </w:rPr>
        <w:t>e servicio con respecto a 2010.</w:t>
      </w:r>
    </w:p>
    <w:p xmlns:wp14="http://schemas.microsoft.com/office/word/2010/wordml" w:rsidRPr="0087285A" w:rsidR="00501850" w:rsidP="00501850" w:rsidRDefault="00501850" w14:paraId="19750B75" wp14:textId="77777777">
      <w:pPr>
        <w:pStyle w:val="Prrafodelista"/>
        <w:ind w:left="426"/>
        <w:jc w:val="both"/>
        <w:rPr>
          <w:rFonts w:ascii="Arial" w:hAnsi="Arial" w:cs="Arial"/>
          <w:b/>
        </w:rPr>
      </w:pPr>
    </w:p>
    <w:p xmlns:wp14="http://schemas.microsoft.com/office/word/2010/wordml" w:rsidRPr="0087285A" w:rsidR="00501850" w:rsidP="11528994" w:rsidRDefault="00501850" w14:paraId="58227F01"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 xml:space="preserve">iferencia  de valor  entre las 4 categorías (A,B,C y D) para  determinar  el  cumplimiento de la política de subsidios para las categorías beneficiarias </w:t>
      </w:r>
    </w:p>
    <w:p xmlns:wp14="http://schemas.microsoft.com/office/word/2010/wordml" w:rsidR="00501850" w:rsidP="00501850" w:rsidRDefault="00501850" w14:paraId="196539C0" wp14:textId="77777777">
      <w:pPr>
        <w:rPr>
          <w:rFonts w:cs="Arial"/>
        </w:rPr>
      </w:pPr>
    </w:p>
    <w:p xmlns:wp14="http://schemas.microsoft.com/office/word/2010/wordml" w:rsidR="00501850" w:rsidP="009B2B92" w:rsidRDefault="00501850" w14:paraId="759E7B0C" wp14:textId="77777777">
      <w:pPr>
        <w:ind w:left="426"/>
        <w:rPr>
          <w:rFonts w:cs="Arial"/>
        </w:rPr>
      </w:pPr>
      <w:r>
        <w:rPr>
          <w:rFonts w:cs="Arial"/>
        </w:rPr>
        <w:t>La tarifa de “educació</w:t>
      </w:r>
      <w:r w:rsidRPr="007C5FFA">
        <w:rPr>
          <w:rFonts w:cs="Arial"/>
        </w:rPr>
        <w:t>n para el trabajo</w:t>
      </w:r>
      <w:r>
        <w:rPr>
          <w:rFonts w:cs="Arial"/>
        </w:rPr>
        <w:t>” tiene sólo dos categorí</w:t>
      </w:r>
      <w:r w:rsidRPr="007C5FFA">
        <w:rPr>
          <w:rFonts w:cs="Arial"/>
        </w:rPr>
        <w:t>as</w:t>
      </w:r>
      <w:r>
        <w:rPr>
          <w:rFonts w:cs="Arial"/>
        </w:rPr>
        <w:t xml:space="preserve"> (</w:t>
      </w:r>
      <w:r w:rsidRPr="007C5FFA">
        <w:rPr>
          <w:rFonts w:cs="Arial"/>
        </w:rPr>
        <w:t>afiliados y no afiliados</w:t>
      </w:r>
      <w:r>
        <w:rPr>
          <w:rFonts w:cs="Arial"/>
        </w:rPr>
        <w:t>)</w:t>
      </w:r>
      <w:r w:rsidRPr="007C5FFA">
        <w:rPr>
          <w:rFonts w:cs="Arial"/>
        </w:rPr>
        <w:t xml:space="preserve"> para </w:t>
      </w:r>
      <w:r>
        <w:rPr>
          <w:rFonts w:cs="Arial"/>
        </w:rPr>
        <w:t xml:space="preserve">los </w:t>
      </w:r>
      <w:r w:rsidRPr="007C5FFA">
        <w:rPr>
          <w:rFonts w:cs="Arial"/>
        </w:rPr>
        <w:t>cursos permane</w:t>
      </w:r>
      <w:r>
        <w:rPr>
          <w:rFonts w:cs="Arial"/>
        </w:rPr>
        <w:t>n</w:t>
      </w:r>
      <w:r w:rsidRPr="007C5FFA">
        <w:rPr>
          <w:rFonts w:cs="Arial"/>
        </w:rPr>
        <w:t xml:space="preserve">tes, </w:t>
      </w:r>
      <w:r>
        <w:rPr>
          <w:rFonts w:cs="Arial"/>
        </w:rPr>
        <w:t>incumpliendo con la norma;</w:t>
      </w:r>
      <w:r w:rsidRPr="007C5FFA">
        <w:rPr>
          <w:rFonts w:cs="Arial"/>
        </w:rPr>
        <w:t xml:space="preserve"> para los cursos prestados en instituciones difere</w:t>
      </w:r>
      <w:r>
        <w:rPr>
          <w:rFonts w:cs="Arial"/>
        </w:rPr>
        <w:t>n</w:t>
      </w:r>
      <w:r w:rsidRPr="007C5FFA">
        <w:rPr>
          <w:rFonts w:cs="Arial"/>
        </w:rPr>
        <w:t>tes a las</w:t>
      </w:r>
      <w:r>
        <w:rPr>
          <w:rFonts w:cs="Arial"/>
        </w:rPr>
        <w:t xml:space="preserve"> propias sí existe diferenciació</w:t>
      </w:r>
      <w:r w:rsidRPr="007C5FFA">
        <w:rPr>
          <w:rFonts w:cs="Arial"/>
        </w:rPr>
        <w:t>n ya que aplican el principio de subs</w:t>
      </w:r>
      <w:r>
        <w:rPr>
          <w:rFonts w:cs="Arial"/>
        </w:rPr>
        <w:t>idiar en porcentajes distintos,</w:t>
      </w:r>
      <w:r w:rsidRPr="007C5FFA">
        <w:rPr>
          <w:rFonts w:cs="Arial"/>
        </w:rPr>
        <w:t xml:space="preserve"> según </w:t>
      </w:r>
      <w:r>
        <w:rPr>
          <w:rFonts w:cs="Arial"/>
        </w:rPr>
        <w:t>la categoría,</w:t>
      </w:r>
      <w:r w:rsidRPr="007C5FFA">
        <w:rPr>
          <w:rFonts w:cs="Arial"/>
        </w:rPr>
        <w:t xml:space="preserve"> la matriculas de las personas afiliadas.</w:t>
      </w:r>
    </w:p>
    <w:p xmlns:wp14="http://schemas.microsoft.com/office/word/2010/wordml" w:rsidRPr="007C5FFA" w:rsidR="00FC0594" w:rsidP="00501850" w:rsidRDefault="00FC0594" w14:paraId="4CD14B65" wp14:textId="77777777">
      <w:pPr>
        <w:rPr>
          <w:rFonts w:cs="Arial"/>
        </w:rPr>
      </w:pPr>
    </w:p>
    <w:p xmlns:wp14="http://schemas.microsoft.com/office/word/2010/wordml" w:rsidRPr="0087285A" w:rsidR="00501850" w:rsidP="11528994" w:rsidRDefault="00501850" w14:paraId="3BAB17D0"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Comfaboy</w:t>
      </w:r>
      <w:r w:rsidRPr="11528994" w:rsidR="00501850">
        <w:rPr>
          <w:rFonts w:ascii="Arial" w:hAnsi="Arial" w:cs="Arial"/>
          <w:b w:val="1"/>
          <w:bCs w:val="1"/>
          <w:lang w:val="es-ES"/>
        </w:rPr>
        <w:t>.</w:t>
      </w:r>
    </w:p>
    <w:p xmlns:wp14="http://schemas.microsoft.com/office/word/2010/wordml" w:rsidR="00501850" w:rsidP="00501850" w:rsidRDefault="00501850" w14:paraId="321EC6C3" wp14:textId="77777777">
      <w:pPr>
        <w:pStyle w:val="Default"/>
        <w:jc w:val="both"/>
        <w:rPr>
          <w:rFonts w:ascii="Arial" w:hAnsi="Arial" w:cs="Arial"/>
          <w:color w:val="auto"/>
          <w:lang w:eastAsia="es-ES"/>
        </w:rPr>
      </w:pPr>
    </w:p>
    <w:p xmlns:wp14="http://schemas.microsoft.com/office/word/2010/wordml" w:rsidR="00501850" w:rsidP="009B2B92" w:rsidRDefault="00501850" w14:paraId="7564A0D9" wp14:textId="77777777">
      <w:pPr>
        <w:pStyle w:val="Default"/>
        <w:ind w:left="426"/>
        <w:jc w:val="both"/>
        <w:rPr>
          <w:rFonts w:ascii="Arial" w:hAnsi="Arial" w:cs="Arial"/>
          <w:lang w:val="es-CO"/>
        </w:rPr>
      </w:pPr>
      <w:r>
        <w:rPr>
          <w:rFonts w:ascii="Arial" w:hAnsi="Arial" w:cs="Arial"/>
          <w:color w:val="auto"/>
          <w:lang w:eastAsia="es-ES"/>
        </w:rPr>
        <w:t>En cuanto a la “educació</w:t>
      </w:r>
      <w:r w:rsidRPr="007C5FFA">
        <w:rPr>
          <w:rFonts w:ascii="Arial" w:hAnsi="Arial" w:cs="Arial"/>
          <w:color w:val="auto"/>
          <w:lang w:eastAsia="es-ES"/>
        </w:rPr>
        <w:t>n para el trabajo</w:t>
      </w:r>
      <w:r>
        <w:rPr>
          <w:rFonts w:ascii="Arial" w:hAnsi="Arial" w:cs="Arial"/>
          <w:color w:val="auto"/>
          <w:lang w:eastAsia="es-ES"/>
        </w:rPr>
        <w:t>”</w:t>
      </w:r>
      <w:r w:rsidRPr="007C5FFA">
        <w:rPr>
          <w:rFonts w:ascii="Arial" w:hAnsi="Arial" w:cs="Arial"/>
          <w:color w:val="auto"/>
          <w:lang w:eastAsia="es-ES"/>
        </w:rPr>
        <w:t xml:space="preserve"> se </w:t>
      </w:r>
      <w:r>
        <w:rPr>
          <w:rFonts w:ascii="Arial" w:hAnsi="Arial" w:cs="Arial"/>
          <w:color w:val="auto"/>
          <w:lang w:eastAsia="es-ES"/>
        </w:rPr>
        <w:t>presenta</w:t>
      </w:r>
      <w:r w:rsidRPr="007C5FFA">
        <w:rPr>
          <w:rFonts w:ascii="Arial" w:hAnsi="Arial" w:cs="Arial"/>
          <w:color w:val="auto"/>
          <w:lang w:eastAsia="es-ES"/>
        </w:rPr>
        <w:t xml:space="preserve"> un co</w:t>
      </w:r>
      <w:r>
        <w:rPr>
          <w:rFonts w:ascii="Arial" w:hAnsi="Arial" w:cs="Arial"/>
          <w:color w:val="auto"/>
          <w:lang w:eastAsia="es-ES"/>
        </w:rPr>
        <w:t>mpar</w:t>
      </w:r>
      <w:r w:rsidRPr="007C5FFA">
        <w:rPr>
          <w:rFonts w:ascii="Arial" w:hAnsi="Arial" w:cs="Arial"/>
          <w:color w:val="auto"/>
          <w:lang w:eastAsia="es-ES"/>
        </w:rPr>
        <w:t>a</w:t>
      </w:r>
      <w:r>
        <w:rPr>
          <w:rFonts w:ascii="Arial" w:hAnsi="Arial" w:cs="Arial"/>
          <w:color w:val="auto"/>
          <w:lang w:eastAsia="es-ES"/>
        </w:rPr>
        <w:t>t</w:t>
      </w:r>
      <w:r w:rsidRPr="007C5FFA">
        <w:rPr>
          <w:rFonts w:ascii="Arial" w:hAnsi="Arial" w:cs="Arial"/>
          <w:color w:val="auto"/>
          <w:lang w:eastAsia="es-ES"/>
        </w:rPr>
        <w:t>i</w:t>
      </w:r>
      <w:r>
        <w:rPr>
          <w:rFonts w:ascii="Arial" w:hAnsi="Arial" w:cs="Arial"/>
          <w:color w:val="auto"/>
          <w:lang w:eastAsia="es-ES"/>
        </w:rPr>
        <w:t>vo de instituciones de la regió</w:t>
      </w:r>
      <w:r w:rsidRPr="007C5FFA">
        <w:rPr>
          <w:rFonts w:ascii="Arial" w:hAnsi="Arial" w:cs="Arial"/>
          <w:color w:val="auto"/>
          <w:lang w:eastAsia="es-ES"/>
        </w:rPr>
        <w:t>n</w:t>
      </w:r>
      <w:r>
        <w:rPr>
          <w:rFonts w:ascii="Arial" w:hAnsi="Arial" w:cs="Arial"/>
          <w:color w:val="auto"/>
          <w:lang w:eastAsia="es-ES"/>
        </w:rPr>
        <w:t>,</w:t>
      </w:r>
      <w:r w:rsidRPr="007C5FFA">
        <w:rPr>
          <w:rFonts w:ascii="Arial" w:hAnsi="Arial" w:cs="Arial"/>
          <w:color w:val="auto"/>
          <w:lang w:eastAsia="es-ES"/>
        </w:rPr>
        <w:t xml:space="preserve"> particularmente </w:t>
      </w:r>
      <w:r>
        <w:rPr>
          <w:rFonts w:ascii="Arial" w:hAnsi="Arial" w:cs="Arial"/>
          <w:color w:val="auto"/>
          <w:lang w:eastAsia="es-ES"/>
        </w:rPr>
        <w:t xml:space="preserve">el </w:t>
      </w:r>
      <w:r>
        <w:rPr>
          <w:rFonts w:ascii="Arial" w:hAnsi="Arial" w:cs="Arial"/>
        </w:rPr>
        <w:t>Instituto Técnico para la Educació</w:t>
      </w:r>
      <w:r w:rsidRPr="007C5FFA">
        <w:rPr>
          <w:rFonts w:ascii="Arial" w:hAnsi="Arial" w:cs="Arial"/>
        </w:rPr>
        <w:t xml:space="preserve">n y el Trabajo </w:t>
      </w:r>
      <w:r>
        <w:rPr>
          <w:rFonts w:ascii="Arial" w:hAnsi="Arial" w:cs="Arial"/>
        </w:rPr>
        <w:t>(</w:t>
      </w:r>
      <w:r w:rsidRPr="007C5FFA">
        <w:rPr>
          <w:rFonts w:ascii="Arial" w:hAnsi="Arial" w:cs="Arial"/>
        </w:rPr>
        <w:t>INTET</w:t>
      </w:r>
      <w:r>
        <w:rPr>
          <w:rFonts w:ascii="Arial" w:hAnsi="Arial" w:cs="Arial"/>
        </w:rPr>
        <w:t>), la Corporación Té</w:t>
      </w:r>
      <w:r w:rsidRPr="007C5FFA">
        <w:rPr>
          <w:rFonts w:ascii="Arial" w:hAnsi="Arial" w:cs="Arial"/>
        </w:rPr>
        <w:t xml:space="preserve">cnico Laboral </w:t>
      </w:r>
      <w:r>
        <w:rPr>
          <w:rFonts w:ascii="Arial" w:hAnsi="Arial" w:cs="Arial"/>
        </w:rPr>
        <w:t>(</w:t>
      </w:r>
      <w:r w:rsidRPr="007C5FFA">
        <w:rPr>
          <w:rFonts w:ascii="Arial" w:hAnsi="Arial" w:cs="Arial"/>
        </w:rPr>
        <w:t>COTEL</w:t>
      </w:r>
      <w:r>
        <w:rPr>
          <w:rFonts w:ascii="Arial" w:hAnsi="Arial" w:cs="Arial"/>
        </w:rPr>
        <w:t>)</w:t>
      </w:r>
      <w:r w:rsidRPr="007C5FFA">
        <w:rPr>
          <w:rFonts w:ascii="Arial" w:hAnsi="Arial" w:cs="Arial"/>
        </w:rPr>
        <w:t xml:space="preserve"> y </w:t>
      </w:r>
      <w:r>
        <w:rPr>
          <w:rFonts w:ascii="Arial" w:hAnsi="Arial" w:cs="Arial"/>
        </w:rPr>
        <w:t xml:space="preserve">el </w:t>
      </w:r>
      <w:r w:rsidRPr="007C5FFA">
        <w:rPr>
          <w:rFonts w:ascii="Arial" w:hAnsi="Arial" w:cs="Arial"/>
        </w:rPr>
        <w:t>Institu</w:t>
      </w:r>
      <w:r>
        <w:rPr>
          <w:rFonts w:ascii="Arial" w:hAnsi="Arial" w:cs="Arial"/>
        </w:rPr>
        <w:t>to Té</w:t>
      </w:r>
      <w:r w:rsidRPr="007C5FFA">
        <w:rPr>
          <w:rFonts w:ascii="Arial" w:hAnsi="Arial" w:cs="Arial"/>
        </w:rPr>
        <w:t xml:space="preserve">cnico de Colombia </w:t>
      </w:r>
      <w:r>
        <w:rPr>
          <w:rFonts w:ascii="Arial" w:hAnsi="Arial" w:cs="Arial"/>
        </w:rPr>
        <w:t>(</w:t>
      </w:r>
      <w:r w:rsidRPr="007C5FFA">
        <w:rPr>
          <w:rFonts w:ascii="Arial" w:hAnsi="Arial" w:cs="Arial"/>
        </w:rPr>
        <w:t>CENIS</w:t>
      </w:r>
      <w:r>
        <w:rPr>
          <w:rFonts w:ascii="Arial" w:hAnsi="Arial" w:cs="Arial"/>
        </w:rPr>
        <w:t>)</w:t>
      </w:r>
      <w:r w:rsidRPr="007C5FFA">
        <w:rPr>
          <w:rFonts w:ascii="Arial" w:hAnsi="Arial" w:cs="Arial"/>
        </w:rPr>
        <w:t>.</w:t>
      </w:r>
      <w:r>
        <w:rPr>
          <w:rFonts w:ascii="Arial" w:hAnsi="Arial" w:cs="Arial"/>
        </w:rPr>
        <w:t xml:space="preserve"> </w:t>
      </w:r>
      <w:r>
        <w:rPr>
          <w:rFonts w:ascii="Arial" w:hAnsi="Arial" w:cs="Arial"/>
          <w:lang w:val="es-CO"/>
        </w:rPr>
        <w:t>E</w:t>
      </w:r>
      <w:r w:rsidRPr="007C5FFA">
        <w:rPr>
          <w:rFonts w:ascii="Arial" w:hAnsi="Arial" w:cs="Arial"/>
          <w:lang w:val="es-CO"/>
        </w:rPr>
        <w:t xml:space="preserve">ste comparativo </w:t>
      </w:r>
      <w:r>
        <w:rPr>
          <w:rFonts w:ascii="Arial" w:hAnsi="Arial" w:cs="Arial"/>
          <w:lang w:val="es-CO"/>
        </w:rPr>
        <w:t>permite</w:t>
      </w:r>
      <w:r w:rsidRPr="007C5FFA">
        <w:rPr>
          <w:rFonts w:ascii="Arial" w:hAnsi="Arial" w:cs="Arial"/>
          <w:lang w:val="es-CO"/>
        </w:rPr>
        <w:t xml:space="preserve"> evidenciar </w:t>
      </w:r>
      <w:r w:rsidRPr="007C5FFA">
        <w:rPr>
          <w:rFonts w:ascii="Arial" w:hAnsi="Arial" w:cs="Arial"/>
          <w:lang w:val="es-CO"/>
        </w:rPr>
        <w:t xml:space="preserve">que las </w:t>
      </w:r>
      <w:r>
        <w:rPr>
          <w:rFonts w:ascii="Arial" w:hAnsi="Arial" w:cs="Arial"/>
          <w:lang w:val="es-CO"/>
        </w:rPr>
        <w:t>t</w:t>
      </w:r>
      <w:r w:rsidRPr="007C5FFA">
        <w:rPr>
          <w:rFonts w:ascii="Arial" w:hAnsi="Arial" w:cs="Arial"/>
          <w:lang w:val="es-CO"/>
        </w:rPr>
        <w:t xml:space="preserve">arifas de </w:t>
      </w:r>
      <w:proofErr w:type="spellStart"/>
      <w:r w:rsidRPr="007C5FFA">
        <w:rPr>
          <w:rFonts w:ascii="Arial" w:hAnsi="Arial" w:cs="Arial"/>
          <w:lang w:val="es-CO"/>
        </w:rPr>
        <w:t>Comfaboy</w:t>
      </w:r>
      <w:proofErr w:type="spellEnd"/>
      <w:r>
        <w:rPr>
          <w:rFonts w:ascii="Arial" w:hAnsi="Arial" w:cs="Arial"/>
          <w:lang w:val="es-CO"/>
        </w:rPr>
        <w:t xml:space="preserve"> son superiores a las de  la competencia, puesto que tiene establecido un costo de </w:t>
      </w:r>
      <w:r w:rsidRPr="007C5FFA">
        <w:rPr>
          <w:rFonts w:ascii="Arial" w:hAnsi="Arial" w:cs="Arial"/>
          <w:lang w:val="es-CO"/>
        </w:rPr>
        <w:t xml:space="preserve"> $519.200 pesos p</w:t>
      </w:r>
      <w:r>
        <w:rPr>
          <w:rFonts w:ascii="Arial" w:hAnsi="Arial" w:cs="Arial"/>
          <w:lang w:val="es-CO"/>
        </w:rPr>
        <w:t>ara</w:t>
      </w:r>
      <w:r w:rsidRPr="007C5FFA">
        <w:rPr>
          <w:rFonts w:ascii="Arial" w:hAnsi="Arial" w:cs="Arial"/>
          <w:lang w:val="es-CO"/>
        </w:rPr>
        <w:t xml:space="preserve"> afiliado</w:t>
      </w:r>
      <w:r>
        <w:rPr>
          <w:rFonts w:ascii="Arial" w:hAnsi="Arial" w:cs="Arial"/>
          <w:lang w:val="es-CO"/>
        </w:rPr>
        <w:t xml:space="preserve">s </w:t>
      </w:r>
      <w:r w:rsidRPr="007C5FFA">
        <w:rPr>
          <w:rFonts w:ascii="Arial" w:hAnsi="Arial" w:cs="Arial"/>
          <w:lang w:val="es-CO"/>
        </w:rPr>
        <w:t xml:space="preserve">y 615.400 </w:t>
      </w:r>
      <w:r>
        <w:rPr>
          <w:rFonts w:ascii="Arial" w:hAnsi="Arial" w:cs="Arial"/>
          <w:lang w:val="es-CO"/>
        </w:rPr>
        <w:t>para</w:t>
      </w:r>
      <w:r w:rsidRPr="007C5FFA">
        <w:rPr>
          <w:rFonts w:ascii="Arial" w:hAnsi="Arial" w:cs="Arial"/>
          <w:lang w:val="es-CO"/>
        </w:rPr>
        <w:t xml:space="preserve"> no afiliado</w:t>
      </w:r>
      <w:r>
        <w:rPr>
          <w:rFonts w:ascii="Arial" w:hAnsi="Arial" w:cs="Arial"/>
          <w:lang w:val="es-CO"/>
        </w:rPr>
        <w:t>s</w:t>
      </w:r>
      <w:r w:rsidRPr="007C5FFA">
        <w:rPr>
          <w:rFonts w:ascii="Arial" w:hAnsi="Arial" w:cs="Arial"/>
          <w:lang w:val="es-CO"/>
        </w:rPr>
        <w:t>.</w:t>
      </w:r>
    </w:p>
    <w:p xmlns:wp14="http://schemas.microsoft.com/office/word/2010/wordml" w:rsidRPr="007C5FFA" w:rsidR="00501850" w:rsidP="00501850" w:rsidRDefault="00501850" w14:paraId="34243052" wp14:textId="77777777">
      <w:pPr>
        <w:pStyle w:val="Prrafodelista"/>
        <w:jc w:val="both"/>
        <w:rPr>
          <w:rFonts w:ascii="Arial" w:hAnsi="Arial" w:cs="Arial"/>
          <w:lang w:val="es-CO"/>
        </w:rPr>
      </w:pPr>
    </w:p>
    <w:p xmlns:wp14="http://schemas.microsoft.com/office/word/2010/wordml" w:rsidRPr="00FE2190" w:rsidR="00501850" w:rsidP="11528994" w:rsidRDefault="00501850" w14:paraId="2B979440"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FE2190" w:rsidR="00501850" w:rsidP="00501850" w:rsidRDefault="00501850" w14:paraId="181D7EFB" wp14:textId="77777777">
      <w:pPr>
        <w:rPr>
          <w:rFonts w:cs="Arial"/>
          <w:b/>
        </w:rPr>
      </w:pPr>
    </w:p>
    <w:p xmlns:wp14="http://schemas.microsoft.com/office/word/2010/wordml" w:rsidR="00501850" w:rsidP="009B2B92" w:rsidRDefault="00501850" w14:paraId="01891309" wp14:textId="77777777">
      <w:pPr>
        <w:ind w:left="426"/>
        <w:rPr>
          <w:rFonts w:cs="Arial"/>
        </w:rPr>
      </w:pPr>
      <w:r w:rsidRPr="00462E51">
        <w:rPr>
          <w:rFonts w:cs="Arial"/>
        </w:rPr>
        <w:t xml:space="preserve">Para el servicio de educación no </w:t>
      </w:r>
      <w:r>
        <w:rPr>
          <w:rFonts w:cs="Arial"/>
        </w:rPr>
        <w:t xml:space="preserve">formal la cobertura de la caja </w:t>
      </w:r>
      <w:r w:rsidRPr="00462E51">
        <w:rPr>
          <w:rFonts w:cs="Arial"/>
        </w:rPr>
        <w:t>a</w:t>
      </w:r>
      <w:r>
        <w:rPr>
          <w:rFonts w:cs="Arial"/>
        </w:rPr>
        <w:t>s</w:t>
      </w:r>
      <w:r w:rsidRPr="00462E51">
        <w:rPr>
          <w:rFonts w:cs="Arial"/>
        </w:rPr>
        <w:t>ciende al 22% del total de la población afiliada a la caja.</w:t>
      </w:r>
      <w:r>
        <w:rPr>
          <w:rFonts w:cs="Arial"/>
        </w:rPr>
        <w:t xml:space="preserve"> </w:t>
      </w:r>
      <w:r w:rsidRPr="007C5FFA">
        <w:rPr>
          <w:rFonts w:cs="Arial"/>
        </w:rPr>
        <w:t xml:space="preserve">La </w:t>
      </w:r>
      <w:r>
        <w:rPr>
          <w:rFonts w:cs="Arial"/>
        </w:rPr>
        <w:t>variab</w:t>
      </w:r>
      <w:r w:rsidRPr="007C5FFA">
        <w:rPr>
          <w:rFonts w:cs="Arial"/>
        </w:rPr>
        <w:t>le</w:t>
      </w:r>
      <w:r>
        <w:rPr>
          <w:rFonts w:cs="Arial"/>
        </w:rPr>
        <w:t>s</w:t>
      </w:r>
      <w:r w:rsidRPr="007C5FFA">
        <w:rPr>
          <w:rFonts w:cs="Arial"/>
        </w:rPr>
        <w:t xml:space="preserve"> que m</w:t>
      </w:r>
      <w:r>
        <w:rPr>
          <w:rFonts w:cs="Arial"/>
        </w:rPr>
        <w:t>á</w:t>
      </w:r>
      <w:r w:rsidRPr="007C5FFA">
        <w:rPr>
          <w:rFonts w:cs="Arial"/>
        </w:rPr>
        <w:t>s impacta</w:t>
      </w:r>
      <w:r>
        <w:rPr>
          <w:rFonts w:cs="Arial"/>
        </w:rPr>
        <w:t>n</w:t>
      </w:r>
      <w:r w:rsidRPr="007C5FFA">
        <w:rPr>
          <w:rFonts w:cs="Arial"/>
        </w:rPr>
        <w:t xml:space="preserve"> en el uso de servicios de la </w:t>
      </w:r>
      <w:r>
        <w:rPr>
          <w:rFonts w:cs="Arial"/>
        </w:rPr>
        <w:t>“</w:t>
      </w:r>
      <w:r w:rsidRPr="007C5FFA">
        <w:rPr>
          <w:rFonts w:cs="Arial"/>
        </w:rPr>
        <w:t>educación para el trabajo</w:t>
      </w:r>
      <w:r>
        <w:rPr>
          <w:rFonts w:cs="Arial"/>
        </w:rPr>
        <w:t>”</w:t>
      </w:r>
      <w:r w:rsidRPr="007C5FFA">
        <w:rPr>
          <w:rFonts w:cs="Arial"/>
        </w:rPr>
        <w:t xml:space="preserve"> y el desarrollo humano</w:t>
      </w:r>
      <w:r>
        <w:rPr>
          <w:rFonts w:cs="Arial"/>
        </w:rPr>
        <w:t xml:space="preserve"> son </w:t>
      </w:r>
      <w:r w:rsidRPr="007C5FFA">
        <w:rPr>
          <w:rFonts w:cs="Arial"/>
        </w:rPr>
        <w:t xml:space="preserve">el precio y la demanda que </w:t>
      </w:r>
      <w:r>
        <w:rPr>
          <w:rFonts w:cs="Arial"/>
        </w:rPr>
        <w:t xml:space="preserve">genera el programa de desempleo; otro </w:t>
      </w:r>
      <w:r w:rsidRPr="007C5FFA">
        <w:rPr>
          <w:rFonts w:cs="Arial"/>
        </w:rPr>
        <w:t xml:space="preserve">factor que incide </w:t>
      </w:r>
      <w:r>
        <w:rPr>
          <w:rFonts w:cs="Arial"/>
        </w:rPr>
        <w:t>es</w:t>
      </w:r>
      <w:r w:rsidRPr="007C5FFA">
        <w:rPr>
          <w:rFonts w:cs="Arial"/>
        </w:rPr>
        <w:t xml:space="preserve"> la </w:t>
      </w:r>
      <w:r>
        <w:rPr>
          <w:rFonts w:cs="Arial"/>
        </w:rPr>
        <w:t xml:space="preserve">buena </w:t>
      </w:r>
      <w:r w:rsidRPr="007C5FFA">
        <w:rPr>
          <w:rFonts w:cs="Arial"/>
        </w:rPr>
        <w:t xml:space="preserve">calidad de </w:t>
      </w:r>
      <w:r>
        <w:rPr>
          <w:rFonts w:cs="Arial"/>
        </w:rPr>
        <w:t xml:space="preserve">los </w:t>
      </w:r>
      <w:r w:rsidRPr="007C5FFA">
        <w:rPr>
          <w:rFonts w:cs="Arial"/>
        </w:rPr>
        <w:t>servicios que presta</w:t>
      </w:r>
      <w:r>
        <w:rPr>
          <w:rFonts w:cs="Arial"/>
        </w:rPr>
        <w:t>.</w:t>
      </w:r>
    </w:p>
    <w:p xmlns:wp14="http://schemas.microsoft.com/office/word/2010/wordml" w:rsidR="00501850" w:rsidP="00501850" w:rsidRDefault="00501850" w14:paraId="5DB8B760" wp14:textId="77777777">
      <w:pPr>
        <w:rPr>
          <w:rFonts w:cs="Arial"/>
        </w:rPr>
      </w:pPr>
    </w:p>
    <w:p xmlns:wp14="http://schemas.microsoft.com/office/word/2010/wordml" w:rsidR="00501850" w:rsidP="009B2B92" w:rsidRDefault="00501850" w14:paraId="2F16A55E" wp14:textId="77777777">
      <w:pPr>
        <w:ind w:left="426"/>
        <w:rPr>
          <w:rFonts w:cs="Arial"/>
        </w:rPr>
      </w:pPr>
      <w:r>
        <w:rPr>
          <w:rFonts w:cs="Arial"/>
        </w:rPr>
        <w:t xml:space="preserve">La tarifa de centro de educación no formal de </w:t>
      </w:r>
      <w:proofErr w:type="spellStart"/>
      <w:r>
        <w:rPr>
          <w:rFonts w:cs="Arial"/>
        </w:rPr>
        <w:t>Comfaboy</w:t>
      </w:r>
      <w:proofErr w:type="spellEnd"/>
      <w:r>
        <w:rPr>
          <w:rFonts w:cs="Arial"/>
        </w:rPr>
        <w:t xml:space="preserve"> más alta que del mercado se convierte en unos de los principales restrictivos para que los afiliados accedan a este servicio, como respuesta a esto la caja de compensación ha elaborado la estrategia de pagar un subsidio a los afiliados tipo A y B para que puedan tomar cursos en otros centros educativos.</w:t>
      </w:r>
    </w:p>
    <w:p xmlns:wp14="http://schemas.microsoft.com/office/word/2010/wordml" w:rsidR="00501850" w:rsidP="00501850" w:rsidRDefault="00501850" w14:paraId="79739E70" wp14:textId="77777777">
      <w:pPr>
        <w:rPr>
          <w:rFonts w:cs="Arial"/>
        </w:rPr>
      </w:pPr>
    </w:p>
    <w:p xmlns:wp14="http://schemas.microsoft.com/office/word/2010/wordml" w:rsidRPr="00F105DE" w:rsidR="00501850" w:rsidP="00FA1ACB" w:rsidRDefault="00501850" w14:paraId="66B7A83A" wp14:textId="77777777">
      <w:pPr>
        <w:pStyle w:val="Prrafodelista"/>
        <w:numPr>
          <w:ilvl w:val="0"/>
          <w:numId w:val="10"/>
        </w:numPr>
        <w:jc w:val="both"/>
        <w:rPr>
          <w:rFonts w:ascii="Arial" w:hAnsi="Arial" w:cs="Arial"/>
          <w:vanish/>
          <w:lang w:val="es-CO"/>
        </w:rPr>
      </w:pPr>
    </w:p>
    <w:p xmlns:wp14="http://schemas.microsoft.com/office/word/2010/wordml" w:rsidRPr="00F105DE" w:rsidR="00501850" w:rsidP="00FA1ACB" w:rsidRDefault="00501850" w14:paraId="7233886B" wp14:textId="77777777">
      <w:pPr>
        <w:pStyle w:val="Prrafodelista"/>
        <w:numPr>
          <w:ilvl w:val="0"/>
          <w:numId w:val="10"/>
        </w:numPr>
        <w:jc w:val="both"/>
        <w:rPr>
          <w:rFonts w:ascii="Arial" w:hAnsi="Arial" w:cs="Arial"/>
          <w:vanish/>
          <w:lang w:val="es-CO"/>
        </w:rPr>
      </w:pPr>
    </w:p>
    <w:p xmlns:wp14="http://schemas.microsoft.com/office/word/2010/wordml" w:rsidRPr="00F105DE" w:rsidR="00501850" w:rsidP="00FA1ACB" w:rsidRDefault="00501850" w14:paraId="191852F8" wp14:textId="77777777">
      <w:pPr>
        <w:pStyle w:val="Prrafodelista"/>
        <w:numPr>
          <w:ilvl w:val="1"/>
          <w:numId w:val="10"/>
        </w:numPr>
        <w:jc w:val="both"/>
        <w:rPr>
          <w:rFonts w:ascii="Arial" w:hAnsi="Arial" w:cs="Arial"/>
          <w:vanish/>
          <w:lang w:val="es-CO"/>
        </w:rPr>
      </w:pPr>
    </w:p>
    <w:p xmlns:wp14="http://schemas.microsoft.com/office/word/2010/wordml" w:rsidRPr="00F105DE" w:rsidR="00501850" w:rsidP="00FA1ACB" w:rsidRDefault="00501850" w14:paraId="13D271C3" wp14:textId="77777777">
      <w:pPr>
        <w:pStyle w:val="Prrafodelista"/>
        <w:numPr>
          <w:ilvl w:val="1"/>
          <w:numId w:val="10"/>
        </w:numPr>
        <w:jc w:val="both"/>
        <w:rPr>
          <w:rFonts w:ascii="Arial" w:hAnsi="Arial" w:cs="Arial"/>
          <w:vanish/>
          <w:lang w:val="es-CO"/>
        </w:rPr>
      </w:pPr>
    </w:p>
    <w:p xmlns:wp14="http://schemas.microsoft.com/office/word/2010/wordml" w:rsidRPr="00F105DE" w:rsidR="00501850" w:rsidP="00FA1ACB" w:rsidRDefault="00501850" w14:paraId="6C0DA9BA"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4F287B89"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6E1C584A"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2D163F8E"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573AE814"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7EC72A95" wp14:textId="77777777">
      <w:pPr>
        <w:pStyle w:val="Prrafodelista"/>
        <w:numPr>
          <w:ilvl w:val="2"/>
          <w:numId w:val="10"/>
        </w:numPr>
        <w:jc w:val="both"/>
        <w:rPr>
          <w:rFonts w:ascii="Arial" w:hAnsi="Arial" w:cs="Arial"/>
          <w:vanish/>
          <w:lang w:val="es-CO"/>
        </w:rPr>
      </w:pPr>
    </w:p>
    <w:p xmlns:wp14="http://schemas.microsoft.com/office/word/2010/wordml" w:rsidRPr="00F105DE" w:rsidR="00501850" w:rsidP="00FA1ACB" w:rsidRDefault="00501850" w14:paraId="27A8754D" wp14:textId="77777777">
      <w:pPr>
        <w:pStyle w:val="Prrafodelista"/>
        <w:numPr>
          <w:ilvl w:val="2"/>
          <w:numId w:val="10"/>
        </w:numPr>
        <w:jc w:val="both"/>
        <w:rPr>
          <w:rFonts w:ascii="Arial" w:hAnsi="Arial" w:cs="Arial"/>
          <w:vanish/>
          <w:lang w:val="es-CO"/>
        </w:rPr>
      </w:pPr>
    </w:p>
    <w:p xmlns:wp14="http://schemas.microsoft.com/office/word/2010/wordml" w:rsidRPr="00D83B50" w:rsidR="00501850" w:rsidP="11528994" w:rsidRDefault="00501850" w14:paraId="79FDEDFC"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00501850" w:rsidP="00501850" w:rsidRDefault="00501850" w14:paraId="2B2C3BEE" wp14:textId="77777777">
      <w:pPr>
        <w:rPr>
          <w:rFonts w:cs="Arial"/>
        </w:rPr>
      </w:pPr>
    </w:p>
    <w:p xmlns:wp14="http://schemas.microsoft.com/office/word/2010/wordml" w:rsidR="00501850" w:rsidP="009B2B92" w:rsidRDefault="00501850" w14:paraId="2BF8261A" wp14:textId="77777777">
      <w:pPr>
        <w:ind w:left="426"/>
        <w:rPr>
          <w:rFonts w:cs="Arial"/>
        </w:rPr>
      </w:pPr>
      <w:r>
        <w:rPr>
          <w:rFonts w:cs="Arial"/>
        </w:rPr>
        <w:t>En la población de los programas de educació</w:t>
      </w:r>
      <w:r w:rsidRPr="007C5FFA">
        <w:rPr>
          <w:rFonts w:cs="Arial"/>
        </w:rPr>
        <w:t xml:space="preserve">n informal </w:t>
      </w:r>
      <w:r>
        <w:rPr>
          <w:rFonts w:cs="Arial"/>
        </w:rPr>
        <w:t>o de “</w:t>
      </w:r>
      <w:r w:rsidRPr="007C5FFA">
        <w:rPr>
          <w:rFonts w:cs="Arial"/>
        </w:rPr>
        <w:t>educación para el trabajo</w:t>
      </w:r>
      <w:r>
        <w:rPr>
          <w:rFonts w:cs="Arial"/>
        </w:rPr>
        <w:t xml:space="preserve">” hubo un descenso de </w:t>
      </w:r>
      <w:r w:rsidRPr="007C5FFA">
        <w:rPr>
          <w:rFonts w:cs="Arial"/>
        </w:rPr>
        <w:t>13, 64%, pasando de 75.324 personas</w:t>
      </w:r>
      <w:r>
        <w:rPr>
          <w:rFonts w:cs="Arial"/>
        </w:rPr>
        <w:t xml:space="preserve"> </w:t>
      </w:r>
      <w:r w:rsidRPr="007C5FFA">
        <w:rPr>
          <w:rFonts w:cs="Arial"/>
        </w:rPr>
        <w:t>en 201</w:t>
      </w:r>
      <w:r>
        <w:rPr>
          <w:rFonts w:cs="Arial"/>
        </w:rPr>
        <w:t>0 a 65.045 personas en el 2011.  S</w:t>
      </w:r>
      <w:r w:rsidRPr="007C5FFA">
        <w:rPr>
          <w:rFonts w:cs="Arial"/>
        </w:rPr>
        <w:t xml:space="preserve">e deduce que este </w:t>
      </w:r>
      <w:r>
        <w:rPr>
          <w:rFonts w:cs="Arial"/>
        </w:rPr>
        <w:t>obedece  a la reducció</w:t>
      </w:r>
      <w:r w:rsidRPr="007C5FFA">
        <w:rPr>
          <w:rFonts w:cs="Arial"/>
        </w:rPr>
        <w:t xml:space="preserve">n de </w:t>
      </w:r>
      <w:r>
        <w:rPr>
          <w:rFonts w:cs="Arial"/>
        </w:rPr>
        <w:t xml:space="preserve">los </w:t>
      </w:r>
      <w:r w:rsidRPr="007C5FFA">
        <w:rPr>
          <w:rFonts w:cs="Arial"/>
        </w:rPr>
        <w:t>recurso</w:t>
      </w:r>
      <w:r>
        <w:rPr>
          <w:rFonts w:cs="Arial"/>
        </w:rPr>
        <w:t>s</w:t>
      </w:r>
      <w:r w:rsidRPr="007C5FFA">
        <w:rPr>
          <w:rFonts w:cs="Arial"/>
        </w:rPr>
        <w:t xml:space="preserve"> destinados a esta actividad.</w:t>
      </w:r>
      <w:r>
        <w:rPr>
          <w:rFonts w:cs="Arial"/>
        </w:rPr>
        <w:t xml:space="preserve"> Para el 2010, la categoría más representativa es la de particulares, con una participación de 79,05%, evidenciando que no hay un enfoque de este servicio a la población afiliada. </w:t>
      </w:r>
    </w:p>
    <w:p xmlns:wp14="http://schemas.microsoft.com/office/word/2010/wordml" w:rsidR="00501850" w:rsidP="009B2B92" w:rsidRDefault="00501850" w14:paraId="1D75F981" wp14:textId="77777777">
      <w:pPr>
        <w:ind w:left="426"/>
        <w:rPr>
          <w:rFonts w:cs="Arial"/>
        </w:rPr>
      </w:pPr>
    </w:p>
    <w:p xmlns:wp14="http://schemas.microsoft.com/office/word/2010/wordml" w:rsidR="00501850" w:rsidP="009B2B92" w:rsidRDefault="00501850" w14:paraId="34AFC5B3" wp14:textId="77777777">
      <w:pPr>
        <w:ind w:left="426"/>
        <w:rPr>
          <w:rFonts w:cs="Arial"/>
        </w:rPr>
      </w:pPr>
      <w:r>
        <w:rPr>
          <w:rFonts w:cs="Arial"/>
        </w:rPr>
        <w:t>Para el 2011, se puede observar que hay una disminución de matrículas en los servicio de educación no formal de la población no afiliada, sin embargo sigue siendo la mayoría en la participación, con 88,50% del total de matrículas.</w:t>
      </w:r>
    </w:p>
    <w:p xmlns:wp14="http://schemas.microsoft.com/office/word/2010/wordml" w:rsidR="00501850" w:rsidP="00501850" w:rsidRDefault="00501850" w14:paraId="492E0C3C" wp14:textId="77777777">
      <w:pPr>
        <w:pStyle w:val="Prrafodelista"/>
        <w:rPr>
          <w:rFonts w:ascii="Arial" w:hAnsi="Arial" w:cs="Arial"/>
          <w:b/>
          <w:lang w:val="es-MX"/>
        </w:rPr>
      </w:pPr>
    </w:p>
    <w:p xmlns:wp14="http://schemas.microsoft.com/office/word/2010/wordml" w:rsidR="00066B3B" w:rsidP="00501850" w:rsidRDefault="00066B3B" w14:paraId="025559CF" wp14:textId="77777777">
      <w:pPr>
        <w:pStyle w:val="Prrafodelista"/>
        <w:rPr>
          <w:rFonts w:ascii="Arial" w:hAnsi="Arial" w:cs="Arial"/>
          <w:b/>
          <w:lang w:val="es-MX"/>
        </w:rPr>
      </w:pPr>
    </w:p>
    <w:p xmlns:wp14="http://schemas.microsoft.com/office/word/2010/wordml" w:rsidR="00066B3B" w:rsidP="00501850" w:rsidRDefault="00066B3B" w14:paraId="09013C57" wp14:textId="77777777">
      <w:pPr>
        <w:pStyle w:val="Prrafodelista"/>
        <w:rPr>
          <w:rFonts w:ascii="Arial" w:hAnsi="Arial" w:cs="Arial"/>
          <w:b/>
          <w:lang w:val="es-MX"/>
        </w:rPr>
      </w:pPr>
    </w:p>
    <w:p xmlns:wp14="http://schemas.microsoft.com/office/word/2010/wordml" w:rsidR="00066B3B" w:rsidP="00501850" w:rsidRDefault="00066B3B" w14:paraId="30921DD6" wp14:textId="77777777">
      <w:pPr>
        <w:pStyle w:val="Prrafodelista"/>
        <w:rPr>
          <w:rFonts w:ascii="Arial" w:hAnsi="Arial" w:cs="Arial"/>
          <w:b/>
          <w:lang w:val="es-MX"/>
        </w:rPr>
      </w:pPr>
    </w:p>
    <w:p xmlns:wp14="http://schemas.microsoft.com/office/word/2010/wordml" w:rsidR="00066B3B" w:rsidP="00501850" w:rsidRDefault="00066B3B" w14:paraId="532D7643" wp14:textId="77777777">
      <w:pPr>
        <w:pStyle w:val="Prrafodelista"/>
        <w:rPr>
          <w:rFonts w:ascii="Arial" w:hAnsi="Arial" w:cs="Arial"/>
          <w:b/>
          <w:lang w:val="es-MX"/>
        </w:rPr>
      </w:pPr>
    </w:p>
    <w:p xmlns:wp14="http://schemas.microsoft.com/office/word/2010/wordml" w:rsidR="00501850" w:rsidP="00501850" w:rsidRDefault="00501850" w14:paraId="65166A0A" wp14:textId="77777777">
      <w:pPr>
        <w:pStyle w:val="Prrafodelista"/>
        <w:rPr>
          <w:rFonts w:ascii="Arial" w:hAnsi="Arial" w:cs="Arial"/>
          <w:b/>
          <w:lang w:val="es-MX"/>
        </w:rPr>
      </w:pPr>
    </w:p>
    <w:p xmlns:wp14="http://schemas.microsoft.com/office/word/2010/wordml" w:rsidRPr="00AB5C15" w:rsidR="00501850" w:rsidP="00FA1ACB" w:rsidRDefault="00501850" w14:paraId="162FB33C" wp14:textId="77777777">
      <w:pPr>
        <w:pStyle w:val="Prrafodelista"/>
        <w:numPr>
          <w:ilvl w:val="1"/>
          <w:numId w:val="11"/>
        </w:numPr>
        <w:ind w:hanging="720"/>
        <w:rPr>
          <w:rFonts w:ascii="Arial" w:hAnsi="Arial" w:cs="Arial"/>
          <w:b/>
          <w:lang w:val="es-MX"/>
        </w:rPr>
      </w:pPr>
      <w:r w:rsidRPr="00AB5C15">
        <w:rPr>
          <w:rFonts w:ascii="Arial" w:hAnsi="Arial" w:cs="Arial"/>
          <w:b/>
          <w:lang w:val="es-MX"/>
        </w:rPr>
        <w:t xml:space="preserve">RECREACIÓN Y TURISMO </w:t>
      </w:r>
    </w:p>
    <w:p xmlns:wp14="http://schemas.microsoft.com/office/word/2010/wordml" w:rsidR="00501850" w:rsidP="00501850" w:rsidRDefault="00501850" w14:paraId="62C2D79E" wp14:textId="77777777">
      <w:pPr>
        <w:pStyle w:val="Prrafodelista"/>
        <w:ind w:left="426"/>
        <w:rPr>
          <w:rFonts w:ascii="Arial" w:hAnsi="Arial" w:cs="Arial"/>
          <w:b/>
        </w:rPr>
      </w:pPr>
    </w:p>
    <w:p xmlns:wp14="http://schemas.microsoft.com/office/word/2010/wordml" w:rsidRPr="00F06C77" w:rsidR="00501850" w:rsidP="11528994" w:rsidRDefault="00501850" w14:paraId="53DFBFE4" wp14:textId="77777777" wp14:noSpellErr="1">
      <w:pPr>
        <w:pStyle w:val="Prrafodelista"/>
        <w:numPr>
          <w:ilvl w:val="0"/>
          <w:numId w:val="19"/>
        </w:numPr>
        <w:ind w:left="426"/>
        <w:rPr>
          <w:rFonts w:ascii="Arial" w:hAnsi="Arial" w:cs="Arial"/>
          <w:b w:val="1"/>
          <w:bCs w:val="1"/>
          <w:lang w:val="es-ES"/>
        </w:rPr>
      </w:pPr>
      <w:r w:rsidRPr="11528994" w:rsidR="00501850">
        <w:rPr>
          <w:rFonts w:ascii="Arial" w:hAnsi="Arial" w:cs="Arial"/>
          <w:b w:val="1"/>
          <w:bCs w:val="1"/>
          <w:lang w:val="es-ES"/>
        </w:rPr>
        <w:t>A</w:t>
      </w:r>
      <w:r w:rsidRPr="11528994" w:rsidR="00501850">
        <w:rPr>
          <w:rFonts w:ascii="Arial" w:hAnsi="Arial" w:cs="Arial"/>
          <w:b w:val="1"/>
          <w:bCs w:val="1"/>
          <w:lang w:val="es-ES"/>
        </w:rPr>
        <w:t xml:space="preserve">nálisis de  tarifas diferenciales </w:t>
      </w:r>
    </w:p>
    <w:p xmlns:wp14="http://schemas.microsoft.com/office/word/2010/wordml" w:rsidR="00501850" w:rsidP="00501850" w:rsidRDefault="00501850" w14:paraId="6338D6A5" wp14:textId="77777777">
      <w:pPr>
        <w:rPr>
          <w:rFonts w:cs="Arial"/>
        </w:rPr>
      </w:pPr>
    </w:p>
    <w:p xmlns:wp14="http://schemas.microsoft.com/office/word/2010/wordml" w:rsidRPr="007C5FFA" w:rsidR="00501850" w:rsidP="009B2B92" w:rsidRDefault="00501850" w14:paraId="3B1A6C30" wp14:textId="77777777">
      <w:pPr>
        <w:ind w:left="426"/>
        <w:rPr>
          <w:rFonts w:cs="Arial"/>
        </w:rPr>
      </w:pPr>
      <w:r w:rsidRPr="007C5FFA">
        <w:rPr>
          <w:rFonts w:cs="Arial"/>
        </w:rPr>
        <w:t>Los servicios que cumplen con la pol</w:t>
      </w:r>
      <w:r>
        <w:rPr>
          <w:rFonts w:cs="Arial"/>
        </w:rPr>
        <w:t>í</w:t>
      </w:r>
      <w:r w:rsidRPr="007C5FFA">
        <w:rPr>
          <w:rFonts w:cs="Arial"/>
        </w:rPr>
        <w:t>tica de tarifas difer</w:t>
      </w:r>
      <w:r>
        <w:rPr>
          <w:rFonts w:cs="Arial"/>
        </w:rPr>
        <w:t>enciales son</w:t>
      </w:r>
      <w:r w:rsidRPr="007C5FFA">
        <w:rPr>
          <w:rFonts w:cs="Arial"/>
        </w:rPr>
        <w:t>:</w:t>
      </w:r>
    </w:p>
    <w:p xmlns:wp14="http://schemas.microsoft.com/office/word/2010/wordml" w:rsidR="00501850" w:rsidP="00FA1ACB" w:rsidRDefault="00501850" w14:paraId="1770985C" wp14:textId="77777777">
      <w:pPr>
        <w:pStyle w:val="Default"/>
        <w:numPr>
          <w:ilvl w:val="0"/>
          <w:numId w:val="12"/>
        </w:numPr>
        <w:jc w:val="both"/>
        <w:rPr>
          <w:rFonts w:ascii="Arial" w:hAnsi="Arial" w:cs="Arial"/>
          <w:color w:val="auto"/>
          <w:lang w:eastAsia="es-ES"/>
        </w:rPr>
      </w:pPr>
      <w:r w:rsidRPr="007F0FC2">
        <w:rPr>
          <w:rFonts w:ascii="Arial" w:hAnsi="Arial" w:cs="Arial"/>
          <w:color w:val="auto"/>
          <w:lang w:eastAsia="es-ES"/>
        </w:rPr>
        <w:t xml:space="preserve">Centro Vacacional </w:t>
      </w:r>
      <w:proofErr w:type="spellStart"/>
      <w:r w:rsidRPr="007F0FC2">
        <w:rPr>
          <w:rFonts w:ascii="Arial" w:hAnsi="Arial" w:cs="Arial"/>
          <w:color w:val="auto"/>
          <w:lang w:eastAsia="es-ES"/>
        </w:rPr>
        <w:t>Moniquirá</w:t>
      </w:r>
      <w:proofErr w:type="spellEnd"/>
      <w:r w:rsidRPr="007F0FC2">
        <w:rPr>
          <w:rFonts w:ascii="Arial" w:hAnsi="Arial" w:cs="Arial"/>
          <w:color w:val="auto"/>
          <w:lang w:eastAsia="es-ES"/>
        </w:rPr>
        <w:t xml:space="preserve"> en alojamiento, piscina, tobogán, turco, alquiler de cancha sintética.</w:t>
      </w:r>
    </w:p>
    <w:p xmlns:wp14="http://schemas.microsoft.com/office/word/2010/wordml" w:rsidR="00501850" w:rsidP="00FA1ACB" w:rsidRDefault="00501850" w14:paraId="46DAD690" wp14:textId="77777777">
      <w:pPr>
        <w:pStyle w:val="Default"/>
        <w:numPr>
          <w:ilvl w:val="0"/>
          <w:numId w:val="12"/>
        </w:numPr>
        <w:jc w:val="both"/>
        <w:rPr>
          <w:rFonts w:ascii="Arial" w:hAnsi="Arial" w:cs="Arial"/>
          <w:color w:val="auto"/>
          <w:lang w:eastAsia="es-ES"/>
        </w:rPr>
      </w:pPr>
      <w:r w:rsidRPr="007F0FC2">
        <w:rPr>
          <w:rFonts w:ascii="Arial" w:hAnsi="Arial" w:cs="Arial"/>
          <w:color w:val="auto"/>
          <w:lang w:eastAsia="es-ES"/>
        </w:rPr>
        <w:t xml:space="preserve">Hotel panorama </w:t>
      </w:r>
      <w:proofErr w:type="spellStart"/>
      <w:r w:rsidRPr="007F0FC2">
        <w:rPr>
          <w:rFonts w:ascii="Arial" w:hAnsi="Arial" w:cs="Arial"/>
          <w:color w:val="auto"/>
          <w:lang w:eastAsia="es-ES"/>
        </w:rPr>
        <w:t>Paipa</w:t>
      </w:r>
      <w:proofErr w:type="spellEnd"/>
      <w:r w:rsidRPr="007F0FC2">
        <w:rPr>
          <w:rFonts w:ascii="Arial" w:hAnsi="Arial" w:cs="Arial"/>
          <w:color w:val="auto"/>
          <w:lang w:eastAsia="es-ES"/>
        </w:rPr>
        <w:t xml:space="preserve"> en alojamiento.</w:t>
      </w:r>
    </w:p>
    <w:p xmlns:wp14="http://schemas.microsoft.com/office/word/2010/wordml" w:rsidRPr="00422879" w:rsidR="00501850" w:rsidP="00FA1ACB" w:rsidRDefault="00501850" w14:paraId="16C4350B" wp14:textId="77777777">
      <w:pPr>
        <w:pStyle w:val="Default"/>
        <w:numPr>
          <w:ilvl w:val="0"/>
          <w:numId w:val="12"/>
        </w:numPr>
        <w:jc w:val="both"/>
        <w:rPr>
          <w:rFonts w:ascii="Arial" w:hAnsi="Arial" w:cs="Arial"/>
          <w:color w:val="auto"/>
          <w:lang w:eastAsia="es-ES"/>
        </w:rPr>
      </w:pPr>
      <w:r w:rsidRPr="007F0FC2">
        <w:rPr>
          <w:rFonts w:ascii="Arial" w:hAnsi="Arial" w:cs="Arial"/>
          <w:color w:val="auto"/>
          <w:lang w:eastAsia="es-ES"/>
        </w:rPr>
        <w:t xml:space="preserve">Centro Recreacional </w:t>
      </w:r>
      <w:proofErr w:type="spellStart"/>
      <w:r w:rsidRPr="007F0FC2">
        <w:rPr>
          <w:rFonts w:ascii="Arial" w:hAnsi="Arial" w:cs="Arial"/>
          <w:color w:val="auto"/>
          <w:lang w:eastAsia="es-ES"/>
        </w:rPr>
        <w:t>Sogamoso</w:t>
      </w:r>
      <w:proofErr w:type="spellEnd"/>
      <w:r w:rsidRPr="007F0FC2">
        <w:rPr>
          <w:rFonts w:ascii="Arial" w:hAnsi="Arial" w:cs="Arial"/>
          <w:color w:val="auto"/>
          <w:lang w:eastAsia="es-ES"/>
        </w:rPr>
        <w:t xml:space="preserve"> en accesos a zonas húmedas, cancha sintética de futbol, zona de camping y tenis.</w:t>
      </w:r>
    </w:p>
    <w:p xmlns:wp14="http://schemas.microsoft.com/office/word/2010/wordml" w:rsidR="00501850" w:rsidP="00501850" w:rsidRDefault="00501850" w14:paraId="0CFCD97B" wp14:textId="77777777">
      <w:pPr>
        <w:pStyle w:val="Default"/>
        <w:jc w:val="both"/>
        <w:rPr>
          <w:rFonts w:ascii="Arial" w:hAnsi="Arial" w:cs="Arial"/>
          <w:color w:val="auto"/>
          <w:lang w:eastAsia="es-ES"/>
        </w:rPr>
      </w:pPr>
    </w:p>
    <w:p xmlns:wp14="http://schemas.microsoft.com/office/word/2010/wordml" w:rsidR="00501850" w:rsidP="009B2B92" w:rsidRDefault="00501850" w14:paraId="58695CB7" wp14:textId="77777777">
      <w:pPr>
        <w:pStyle w:val="Default"/>
        <w:ind w:left="426"/>
        <w:jc w:val="both"/>
        <w:rPr>
          <w:rFonts w:ascii="Arial" w:hAnsi="Arial" w:cs="Arial"/>
          <w:color w:val="auto"/>
          <w:lang w:eastAsia="es-ES"/>
        </w:rPr>
      </w:pPr>
      <w:r>
        <w:rPr>
          <w:rFonts w:ascii="Arial" w:hAnsi="Arial" w:cs="Arial"/>
          <w:color w:val="auto"/>
          <w:lang w:eastAsia="es-ES"/>
        </w:rPr>
        <w:t>Los servici</w:t>
      </w:r>
      <w:r w:rsidRPr="007C5FFA">
        <w:rPr>
          <w:rFonts w:ascii="Arial" w:hAnsi="Arial" w:cs="Arial"/>
          <w:color w:val="auto"/>
          <w:lang w:eastAsia="es-ES"/>
        </w:rPr>
        <w:t xml:space="preserve">os que no </w:t>
      </w:r>
      <w:r>
        <w:rPr>
          <w:rFonts w:ascii="Arial" w:hAnsi="Arial" w:cs="Arial"/>
          <w:color w:val="auto"/>
          <w:lang w:eastAsia="es-ES"/>
        </w:rPr>
        <w:t>cumplen con la polí</w:t>
      </w:r>
      <w:r w:rsidRPr="007C5FFA">
        <w:rPr>
          <w:rFonts w:ascii="Arial" w:hAnsi="Arial" w:cs="Arial"/>
          <w:color w:val="auto"/>
          <w:lang w:eastAsia="es-ES"/>
        </w:rPr>
        <w:t xml:space="preserve">tica de tarifas diferenciales son: </w:t>
      </w:r>
    </w:p>
    <w:p xmlns:wp14="http://schemas.microsoft.com/office/word/2010/wordml" w:rsidR="00501850" w:rsidP="00501850" w:rsidRDefault="00501850" w14:paraId="7001A5AA" wp14:textId="77777777">
      <w:pPr>
        <w:pStyle w:val="Default"/>
        <w:jc w:val="both"/>
        <w:rPr>
          <w:rFonts w:ascii="Arial" w:hAnsi="Arial" w:cs="Arial"/>
          <w:color w:val="auto"/>
          <w:lang w:eastAsia="es-ES"/>
        </w:rPr>
      </w:pPr>
    </w:p>
    <w:p xmlns:wp14="http://schemas.microsoft.com/office/word/2010/wordml" w:rsidRPr="001A0848" w:rsidR="00501850" w:rsidP="00FA1ACB" w:rsidRDefault="00501850" w14:paraId="33122D77" wp14:textId="77777777">
      <w:pPr>
        <w:pStyle w:val="Default"/>
        <w:numPr>
          <w:ilvl w:val="0"/>
          <w:numId w:val="13"/>
        </w:numPr>
        <w:ind w:left="1134" w:hanging="425"/>
        <w:jc w:val="both"/>
        <w:rPr>
          <w:rFonts w:ascii="Arial" w:hAnsi="Arial" w:cs="Arial"/>
        </w:rPr>
      </w:pPr>
      <w:r w:rsidRPr="001A0848">
        <w:rPr>
          <w:rFonts w:ascii="Arial" w:hAnsi="Arial" w:cs="Arial"/>
          <w:color w:val="auto"/>
          <w:lang w:eastAsia="es-ES"/>
        </w:rPr>
        <w:t xml:space="preserve">El centro vacacional </w:t>
      </w:r>
      <w:proofErr w:type="spellStart"/>
      <w:r w:rsidRPr="001A0848">
        <w:rPr>
          <w:rFonts w:ascii="Arial" w:hAnsi="Arial" w:cs="Arial"/>
          <w:color w:val="auto"/>
          <w:lang w:eastAsia="es-ES"/>
        </w:rPr>
        <w:t>Moniquirá</w:t>
      </w:r>
      <w:proofErr w:type="spellEnd"/>
      <w:r w:rsidRPr="001A0848">
        <w:rPr>
          <w:rFonts w:ascii="Arial" w:hAnsi="Arial" w:cs="Arial"/>
          <w:color w:val="auto"/>
          <w:lang w:eastAsia="es-ES"/>
        </w:rPr>
        <w:t xml:space="preserve"> en pasadía solamente contempla las categorías de afiliado y no afiliado.</w:t>
      </w:r>
    </w:p>
    <w:p xmlns:wp14="http://schemas.microsoft.com/office/word/2010/wordml" w:rsidRPr="001A0848" w:rsidR="00501850" w:rsidP="00FA1ACB" w:rsidRDefault="00501850" w14:paraId="3F1E2B3C" wp14:textId="77777777">
      <w:pPr>
        <w:pStyle w:val="Default"/>
        <w:numPr>
          <w:ilvl w:val="0"/>
          <w:numId w:val="13"/>
        </w:numPr>
        <w:ind w:left="1134" w:hanging="425"/>
        <w:jc w:val="both"/>
        <w:rPr>
          <w:rFonts w:ascii="Arial" w:hAnsi="Arial" w:cs="Arial"/>
        </w:rPr>
      </w:pPr>
      <w:r w:rsidRPr="001A0848">
        <w:rPr>
          <w:rFonts w:ascii="Arial" w:hAnsi="Arial" w:cs="Arial"/>
          <w:color w:val="auto"/>
          <w:lang w:eastAsia="es-ES"/>
        </w:rPr>
        <w:t xml:space="preserve">En el Hotel Panorama </w:t>
      </w:r>
      <w:proofErr w:type="spellStart"/>
      <w:r w:rsidRPr="001A0848">
        <w:rPr>
          <w:rFonts w:ascii="Arial" w:hAnsi="Arial" w:cs="Arial"/>
          <w:color w:val="auto"/>
          <w:lang w:eastAsia="es-ES"/>
        </w:rPr>
        <w:t>Paipa</w:t>
      </w:r>
      <w:proofErr w:type="spellEnd"/>
      <w:r w:rsidRPr="001A0848">
        <w:rPr>
          <w:rFonts w:ascii="Arial" w:hAnsi="Arial" w:cs="Arial"/>
          <w:color w:val="auto"/>
          <w:lang w:eastAsia="es-ES"/>
        </w:rPr>
        <w:t xml:space="preserve"> los servicios náuticos y los alquileres de auditorios no tienen tarifas diferenciales por categorías, únicamente tarifas para afiliados y no afiliados.</w:t>
      </w:r>
    </w:p>
    <w:p xmlns:wp14="http://schemas.microsoft.com/office/word/2010/wordml" w:rsidRPr="001A0848" w:rsidR="00501850" w:rsidP="00FA1ACB" w:rsidRDefault="00501850" w14:paraId="77B302F2" wp14:textId="77777777">
      <w:pPr>
        <w:pStyle w:val="Default"/>
        <w:numPr>
          <w:ilvl w:val="0"/>
          <w:numId w:val="13"/>
        </w:numPr>
        <w:ind w:left="1134" w:hanging="425"/>
        <w:jc w:val="both"/>
        <w:rPr>
          <w:rFonts w:ascii="Arial" w:hAnsi="Arial" w:cs="Arial"/>
        </w:rPr>
      </w:pPr>
      <w:r w:rsidRPr="001A0848">
        <w:rPr>
          <w:rFonts w:ascii="Arial" w:hAnsi="Arial" w:cs="Arial"/>
          <w:color w:val="auto"/>
          <w:lang w:eastAsia="es-ES"/>
        </w:rPr>
        <w:t xml:space="preserve">El Centro recreacional </w:t>
      </w:r>
      <w:proofErr w:type="spellStart"/>
      <w:r w:rsidRPr="001A0848">
        <w:rPr>
          <w:rFonts w:ascii="Arial" w:hAnsi="Arial" w:cs="Arial"/>
          <w:color w:val="auto"/>
          <w:lang w:eastAsia="es-ES"/>
        </w:rPr>
        <w:t>Sogamoso</w:t>
      </w:r>
      <w:proofErr w:type="spellEnd"/>
      <w:r w:rsidRPr="001A0848">
        <w:rPr>
          <w:rFonts w:ascii="Arial" w:hAnsi="Arial" w:cs="Arial"/>
          <w:color w:val="auto"/>
          <w:lang w:eastAsia="es-ES"/>
        </w:rPr>
        <w:t xml:space="preserve"> en los servicios de alquiler de auditorios no tiene tarifas diferenciales por categorías, únicamente tarifas para afiliados y no afiliados</w:t>
      </w:r>
    </w:p>
    <w:p xmlns:wp14="http://schemas.microsoft.com/office/word/2010/wordml" w:rsidRPr="007C5FFA" w:rsidR="00501850" w:rsidP="00501850" w:rsidRDefault="00501850" w14:paraId="52832FE1" wp14:textId="77777777">
      <w:pPr>
        <w:pStyle w:val="Prrafodelista"/>
        <w:jc w:val="both"/>
        <w:rPr>
          <w:rFonts w:ascii="Arial" w:hAnsi="Arial" w:cs="Arial"/>
          <w:lang w:val="es-CO"/>
        </w:rPr>
      </w:pPr>
    </w:p>
    <w:p xmlns:wp14="http://schemas.microsoft.com/office/word/2010/wordml" w:rsidRPr="007B61D3" w:rsidR="00501850" w:rsidP="11528994" w:rsidRDefault="00501850" w14:paraId="4FC07790"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w:t>
      </w:r>
      <w:r w:rsidRPr="11528994" w:rsidR="00501850">
        <w:rPr>
          <w:rFonts w:ascii="Arial" w:hAnsi="Arial" w:cs="Arial"/>
          <w:b w:val="1"/>
          <w:bCs w:val="1"/>
          <w:lang w:val="es-ES"/>
        </w:rPr>
        <w:t xml:space="preserve"> servicio</w:t>
      </w:r>
    </w:p>
    <w:p xmlns:wp14="http://schemas.microsoft.com/office/word/2010/wordml" w:rsidRPr="000D3388" w:rsidR="00501850" w:rsidP="00501850" w:rsidRDefault="00501850" w14:paraId="7586E6C1" wp14:textId="77777777">
      <w:pPr>
        <w:pStyle w:val="Prrafodelista"/>
        <w:ind w:left="709"/>
        <w:jc w:val="both"/>
        <w:rPr>
          <w:rFonts w:ascii="Arial" w:hAnsi="Arial" w:cs="Arial"/>
          <w:b/>
          <w:lang w:val="es-CO"/>
        </w:rPr>
      </w:pPr>
    </w:p>
    <w:p xmlns:wp14="http://schemas.microsoft.com/office/word/2010/wordml" w:rsidRPr="007C5FFA" w:rsidR="00501850" w:rsidP="009B2B92" w:rsidRDefault="00501850" w14:paraId="7149C3E0" wp14:textId="77777777">
      <w:pPr>
        <w:pStyle w:val="Default"/>
        <w:ind w:left="426"/>
        <w:jc w:val="both"/>
        <w:rPr>
          <w:rFonts w:ascii="Arial" w:hAnsi="Arial" w:cs="Arial"/>
          <w:color w:val="auto"/>
          <w:lang w:eastAsia="es-ES"/>
        </w:rPr>
      </w:pPr>
      <w:r w:rsidRPr="001A0848">
        <w:rPr>
          <w:rFonts w:ascii="Arial" w:hAnsi="Arial" w:cs="Arial"/>
          <w:color w:val="auto"/>
          <w:lang w:eastAsia="es-ES"/>
        </w:rPr>
        <w:t>No existe una política clara y documentada con respecto a la fijación de tarifas</w:t>
      </w:r>
      <w:r>
        <w:rPr>
          <w:rFonts w:ascii="Arial" w:hAnsi="Arial" w:cs="Arial"/>
          <w:color w:val="auto"/>
          <w:lang w:eastAsia="es-ES"/>
        </w:rPr>
        <w:t xml:space="preserve"> en este servicio</w:t>
      </w:r>
      <w:r w:rsidRPr="001A0848">
        <w:rPr>
          <w:rFonts w:ascii="Arial" w:hAnsi="Arial" w:cs="Arial"/>
          <w:color w:val="auto"/>
          <w:lang w:eastAsia="es-ES"/>
        </w:rPr>
        <w:t>, salvo la utilización de las circulares emitidas por la superintendencia de subsidio familiar.</w:t>
      </w:r>
      <w:r>
        <w:rPr>
          <w:rFonts w:ascii="Arial" w:hAnsi="Arial" w:cs="Arial"/>
          <w:color w:val="auto"/>
          <w:lang w:eastAsia="es-ES"/>
        </w:rPr>
        <w:t xml:space="preserve"> </w:t>
      </w:r>
      <w:r w:rsidRPr="001A0848">
        <w:rPr>
          <w:rFonts w:ascii="Arial" w:hAnsi="Arial" w:cs="Arial"/>
          <w:color w:val="auto"/>
          <w:lang w:eastAsia="es-ES"/>
        </w:rPr>
        <w:t>La determinación de parámetros de elaboración de presupuesto de tarifas es una responsabilidad compartida entre la jefatura de contabilidad (la cual fija tarifas) y la jefatura de planeación.</w:t>
      </w:r>
      <w:r>
        <w:rPr>
          <w:rFonts w:ascii="Arial" w:hAnsi="Arial" w:cs="Arial"/>
          <w:color w:val="auto"/>
          <w:lang w:eastAsia="es-ES"/>
        </w:rPr>
        <w:t xml:space="preserve"> Los servicios de recreación y alojamiento</w:t>
      </w:r>
      <w:r w:rsidRPr="007C5FFA">
        <w:rPr>
          <w:rFonts w:ascii="Arial" w:hAnsi="Arial" w:cs="Arial"/>
          <w:color w:val="auto"/>
          <w:lang w:eastAsia="es-ES"/>
        </w:rPr>
        <w:t xml:space="preserve"> utiliza</w:t>
      </w:r>
      <w:r>
        <w:rPr>
          <w:rFonts w:ascii="Arial" w:hAnsi="Arial" w:cs="Arial"/>
          <w:color w:val="auto"/>
          <w:lang w:eastAsia="es-ES"/>
        </w:rPr>
        <w:t>n</w:t>
      </w:r>
      <w:r w:rsidRPr="007C5FFA">
        <w:rPr>
          <w:rFonts w:ascii="Arial" w:hAnsi="Arial" w:cs="Arial"/>
          <w:color w:val="auto"/>
          <w:lang w:eastAsia="es-ES"/>
        </w:rPr>
        <w:t xml:space="preserve"> el aumento de tarifa de 3% cor</w:t>
      </w:r>
      <w:r>
        <w:rPr>
          <w:rFonts w:ascii="Arial" w:hAnsi="Arial" w:cs="Arial"/>
          <w:color w:val="auto"/>
          <w:lang w:eastAsia="es-ES"/>
        </w:rPr>
        <w:t>r</w:t>
      </w:r>
      <w:r w:rsidRPr="007C5FFA">
        <w:rPr>
          <w:rFonts w:ascii="Arial" w:hAnsi="Arial" w:cs="Arial"/>
          <w:color w:val="auto"/>
          <w:lang w:eastAsia="es-ES"/>
        </w:rPr>
        <w:t>espondiente al incremento de IPC.</w:t>
      </w:r>
    </w:p>
    <w:p xmlns:wp14="http://schemas.microsoft.com/office/word/2010/wordml" w:rsidRPr="007C5FFA" w:rsidR="00501850" w:rsidP="009B2B92" w:rsidRDefault="00501850" w14:paraId="34D9DEF3" wp14:textId="77777777">
      <w:pPr>
        <w:pStyle w:val="Default"/>
        <w:ind w:left="786"/>
        <w:jc w:val="both"/>
        <w:rPr>
          <w:rFonts w:ascii="Arial" w:hAnsi="Arial" w:cs="Arial"/>
          <w:color w:val="auto"/>
          <w:lang w:eastAsia="es-ES"/>
        </w:rPr>
      </w:pPr>
    </w:p>
    <w:p xmlns:wp14="http://schemas.microsoft.com/office/word/2010/wordml" w:rsidRPr="007C5FFA" w:rsidR="00501850" w:rsidP="11528994" w:rsidRDefault="00501850" w14:paraId="6C4B19D5"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Para los servicios sociales</w:t>
      </w:r>
      <w:r w:rsidRPr="11528994" w:rsidR="00501850">
        <w:rPr>
          <w:rFonts w:ascii="Arial" w:hAnsi="Arial" w:cs="Arial"/>
          <w:color w:val="auto"/>
          <w:lang w:val="es-CO" w:eastAsia="es-ES"/>
        </w:rPr>
        <w:t xml:space="preserve"> de recreación y alojamiento</w:t>
      </w:r>
      <w:r w:rsidRPr="11528994" w:rsidR="00501850">
        <w:rPr>
          <w:rFonts w:ascii="Arial" w:hAnsi="Arial" w:cs="Arial"/>
          <w:color w:val="auto"/>
          <w:lang w:val="es-CO" w:eastAsia="es-ES"/>
        </w:rPr>
        <w:t xml:space="preserve"> prestados por la caja de compensación familiar de Boyacá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se empleó la variable del índice de precios al consumidor (IPC) para determinar el aumento de tarifa entre el año 2010 y 2011, haciéndose un 3% de aumento para el año 2011.</w:t>
      </w:r>
    </w:p>
    <w:p xmlns:wp14="http://schemas.microsoft.com/office/word/2010/wordml" w:rsidR="00501850" w:rsidP="00501850" w:rsidRDefault="00501850" w14:paraId="42DC095F" wp14:textId="77777777">
      <w:pPr>
        <w:pStyle w:val="Default"/>
        <w:ind w:left="1080"/>
        <w:jc w:val="both"/>
        <w:rPr>
          <w:rFonts w:ascii="Arial" w:hAnsi="Arial" w:cs="Arial"/>
          <w:color w:val="auto"/>
          <w:lang w:eastAsia="es-ES"/>
        </w:rPr>
      </w:pPr>
    </w:p>
    <w:p xmlns:wp14="http://schemas.microsoft.com/office/word/2010/wordml" w:rsidRPr="007C5FFA" w:rsidR="00501850" w:rsidP="00501850" w:rsidRDefault="00501850" w14:paraId="0D6FC255" wp14:textId="77777777">
      <w:pPr>
        <w:pStyle w:val="Default"/>
        <w:ind w:left="1080"/>
        <w:jc w:val="both"/>
        <w:rPr>
          <w:rFonts w:ascii="Arial" w:hAnsi="Arial" w:cs="Arial"/>
          <w:color w:val="auto"/>
          <w:lang w:eastAsia="es-ES"/>
        </w:rPr>
      </w:pPr>
    </w:p>
    <w:p xmlns:wp14="http://schemas.microsoft.com/office/word/2010/wordml" w:rsidRPr="007B61D3" w:rsidR="00501850" w:rsidP="11528994" w:rsidRDefault="00501850" w14:paraId="1FA1476E"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xml:space="preserve">) con base en el  costo unitario </w:t>
      </w:r>
      <w:r w:rsidRPr="11528994" w:rsidR="00501850">
        <w:rPr>
          <w:rFonts w:ascii="Arial" w:hAnsi="Arial" w:cs="Arial"/>
          <w:b w:val="1"/>
          <w:bCs w:val="1"/>
          <w:lang w:val="es-ES"/>
        </w:rPr>
        <w:t xml:space="preserve">del </w:t>
      </w:r>
      <w:r w:rsidRPr="11528994" w:rsidR="00501850">
        <w:rPr>
          <w:rFonts w:ascii="Arial" w:hAnsi="Arial" w:cs="Arial"/>
          <w:b w:val="1"/>
          <w:bCs w:val="1"/>
          <w:lang w:val="es-ES"/>
        </w:rPr>
        <w:t>servicio.  identificación  de  subsidio para categorías  c y d.</w:t>
      </w:r>
    </w:p>
    <w:p xmlns:wp14="http://schemas.microsoft.com/office/word/2010/wordml" w:rsidRPr="007C5FFA" w:rsidR="00501850" w:rsidP="00501850" w:rsidRDefault="00501850" w14:paraId="4823D41C" wp14:textId="77777777">
      <w:pPr>
        <w:rPr>
          <w:rFonts w:cs="Arial"/>
        </w:rPr>
      </w:pPr>
    </w:p>
    <w:p xmlns:wp14="http://schemas.microsoft.com/office/word/2010/wordml" w:rsidRPr="007C5FFA" w:rsidR="00501850" w:rsidP="11528994" w:rsidRDefault="00501850" w14:paraId="77FAB56A" wp14:textId="77777777" wp14:noSpellErr="1">
      <w:pPr>
        <w:pStyle w:val="Default"/>
        <w:ind w:left="426"/>
        <w:jc w:val="both"/>
        <w:rPr>
          <w:rFonts w:ascii="Arial" w:hAnsi="Arial" w:cs="Arial"/>
          <w:color w:val="auto"/>
          <w:lang w:val="es-CO" w:eastAsia="es-ES"/>
        </w:rPr>
      </w:pPr>
      <w:r w:rsidRPr="11528994" w:rsidR="00501850">
        <w:rPr>
          <w:rFonts w:ascii="Arial" w:hAnsi="Arial" w:cs="Arial"/>
          <w:lang w:val="es-CO"/>
        </w:rPr>
        <w:t xml:space="preserve">No se puede establecer dado que no se cuenta con un estudio de costos unitario en </w:t>
      </w:r>
      <w:r w:rsidRPr="11528994" w:rsidR="00501850">
        <w:rPr>
          <w:rFonts w:ascii="Arial" w:hAnsi="Arial" w:cs="Arial"/>
          <w:lang w:val="es-CO"/>
        </w:rPr>
        <w:t>este servicio</w:t>
      </w:r>
      <w:r w:rsidRPr="11528994" w:rsidR="00501850">
        <w:rPr>
          <w:rFonts w:ascii="Arial" w:hAnsi="Arial" w:cs="Arial"/>
          <w:lang w:val="es-CO"/>
        </w:rPr>
        <w:t>.</w:t>
      </w:r>
      <w:r w:rsidRPr="11528994" w:rsidR="00501850">
        <w:rPr>
          <w:rFonts w:ascii="Arial" w:hAnsi="Arial" w:cs="Arial"/>
          <w:lang w:val="es-CO"/>
        </w:rPr>
        <w:t xml:space="preserve"> </w:t>
      </w:r>
      <w:r w:rsidRPr="11528994" w:rsidR="00501850">
        <w:rPr>
          <w:rFonts w:ascii="Arial" w:hAnsi="Arial" w:cs="Arial"/>
          <w:lang w:val="es-CO"/>
        </w:rPr>
        <w:t xml:space="preserve">No obstante, con la información obtenida a partir de los datos suministrados por la  Superintendencia  fue posible establecer que el monto del subsidio asignado a </w:t>
      </w:r>
      <w:r w:rsidRPr="11528994" w:rsidR="00501850">
        <w:rPr>
          <w:rFonts w:ascii="Arial" w:hAnsi="Arial" w:cs="Arial"/>
          <w:lang w:val="es-CO"/>
        </w:rPr>
        <w:t>r</w:t>
      </w:r>
      <w:r w:rsidRPr="11528994" w:rsidR="00501850">
        <w:rPr>
          <w:rFonts w:ascii="Arial" w:hAnsi="Arial" w:cs="Arial"/>
          <w:color w:val="auto"/>
          <w:lang w:val="es-CO" w:eastAsia="es-ES"/>
        </w:rPr>
        <w:t xml:space="preserve">ecreación y </w:t>
      </w:r>
      <w:r w:rsidRPr="11528994" w:rsidR="00501850">
        <w:rPr>
          <w:rFonts w:ascii="Arial" w:hAnsi="Arial" w:cs="Arial"/>
          <w:color w:val="auto"/>
          <w:lang w:val="es-CO" w:eastAsia="es-ES"/>
        </w:rPr>
        <w:t xml:space="preserve">alojamiento </w:t>
      </w:r>
      <w:r w:rsidRPr="11528994" w:rsidR="00501850">
        <w:rPr>
          <w:rFonts w:ascii="Arial" w:hAnsi="Arial" w:cs="Arial"/>
          <w:color w:val="auto"/>
          <w:lang w:val="es-CO" w:eastAsia="es-ES"/>
        </w:rPr>
        <w:t>de $</w:t>
      </w:r>
      <w:r w:rsidRPr="11528994" w:rsidR="00501850">
        <w:rPr>
          <w:rFonts w:ascii="Arial" w:hAnsi="Arial" w:cs="Arial"/>
          <w:color w:val="auto"/>
          <w:lang w:val="es-CO" w:eastAsia="es-ES"/>
        </w:rPr>
        <w:t xml:space="preserve">1.763.108.000, </w:t>
      </w:r>
      <w:r w:rsidRPr="11528994" w:rsidR="00501850">
        <w:rPr>
          <w:rFonts w:ascii="Arial" w:hAnsi="Arial" w:cs="Arial"/>
          <w:color w:val="auto"/>
          <w:lang w:val="es-CO" w:eastAsia="es-ES"/>
        </w:rPr>
        <w:t>corresponde a un decremento de</w:t>
      </w:r>
      <w:r w:rsidRPr="11528994" w:rsidR="00501850">
        <w:rPr>
          <w:rFonts w:ascii="Arial" w:hAnsi="Arial" w:cs="Arial"/>
          <w:color w:val="auto"/>
          <w:lang w:val="es-CO" w:eastAsia="es-ES"/>
        </w:rPr>
        <w:t>$ 2.259.648.000</w:t>
      </w:r>
      <w:r w:rsidRPr="11528994" w:rsidR="00501850">
        <w:rPr>
          <w:rFonts w:ascii="Arial" w:hAnsi="Arial" w:cs="Arial"/>
          <w:color w:val="auto"/>
          <w:lang w:val="es-CO" w:eastAsia="es-ES"/>
        </w:rPr>
        <w:t xml:space="preserve"> con respecto a 2010.</w:t>
      </w:r>
    </w:p>
    <w:p xmlns:wp14="http://schemas.microsoft.com/office/word/2010/wordml" w:rsidRPr="007C5FFA" w:rsidR="00501850" w:rsidP="00501850" w:rsidRDefault="00501850" w14:paraId="256E56B6" wp14:textId="77777777">
      <w:pPr>
        <w:pStyle w:val="Prrafodelista"/>
        <w:jc w:val="both"/>
        <w:rPr>
          <w:rFonts w:ascii="Arial" w:hAnsi="Arial" w:cs="Arial"/>
          <w:lang w:val="es-CO"/>
        </w:rPr>
      </w:pPr>
    </w:p>
    <w:p xmlns:wp14="http://schemas.microsoft.com/office/word/2010/wordml" w:rsidRPr="007B61D3" w:rsidR="00501850" w:rsidP="11528994" w:rsidRDefault="00501850" w14:paraId="6D1AF456"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w:t>
      </w:r>
      <w:r w:rsidRPr="11528994" w:rsidR="00501850">
        <w:rPr>
          <w:rFonts w:ascii="Arial" w:hAnsi="Arial" w:cs="Arial"/>
          <w:b w:val="1"/>
          <w:bCs w:val="1"/>
          <w:lang w:val="es-ES"/>
        </w:rPr>
        <w:t>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 para las categorías beneficiarias (</w:t>
      </w:r>
      <w:r w:rsidRPr="11528994" w:rsidR="00501850">
        <w:rPr>
          <w:rFonts w:ascii="Arial" w:hAnsi="Arial" w:cs="Arial"/>
          <w:b w:val="1"/>
          <w:bCs w:val="1"/>
          <w:lang w:val="es-ES"/>
        </w:rPr>
        <w:t>AyB</w:t>
      </w:r>
      <w:r w:rsidRPr="11528994" w:rsidR="00501850">
        <w:rPr>
          <w:rFonts w:ascii="Arial" w:hAnsi="Arial" w:cs="Arial"/>
          <w:b w:val="1"/>
          <w:bCs w:val="1"/>
          <w:lang w:val="es-ES"/>
        </w:rPr>
        <w:t>).</w:t>
      </w:r>
    </w:p>
    <w:p xmlns:wp14="http://schemas.microsoft.com/office/word/2010/wordml" w:rsidRPr="000D3388" w:rsidR="00501850" w:rsidP="00501850" w:rsidRDefault="00501850" w14:paraId="3E05DC03" wp14:textId="77777777">
      <w:pPr>
        <w:pStyle w:val="Prrafodelista"/>
        <w:ind w:left="709"/>
        <w:jc w:val="both"/>
        <w:rPr>
          <w:rFonts w:ascii="Arial" w:hAnsi="Arial" w:cs="Arial"/>
          <w:b/>
          <w:lang w:val="es-CO"/>
        </w:rPr>
      </w:pPr>
    </w:p>
    <w:p xmlns:wp14="http://schemas.microsoft.com/office/word/2010/wordml" w:rsidR="00501850" w:rsidP="009B2B92" w:rsidRDefault="00501850" w14:paraId="5FCA7697" wp14:textId="77777777">
      <w:pPr>
        <w:ind w:left="426"/>
        <w:rPr>
          <w:rFonts w:cs="Arial"/>
        </w:rPr>
      </w:pPr>
      <w:r w:rsidRPr="007C5FFA">
        <w:rPr>
          <w:rFonts w:cs="Arial"/>
        </w:rPr>
        <w:t>Se cumple la norma para todos los servicios ofreci</w:t>
      </w:r>
      <w:r>
        <w:rPr>
          <w:rFonts w:cs="Arial"/>
        </w:rPr>
        <w:t>dos en recreació</w:t>
      </w:r>
      <w:r w:rsidRPr="007C5FFA">
        <w:rPr>
          <w:rFonts w:cs="Arial"/>
        </w:rPr>
        <w:t>n y alojamiento.</w:t>
      </w:r>
      <w:r>
        <w:rPr>
          <w:rFonts w:cs="Arial"/>
        </w:rPr>
        <w:t xml:space="preserve"> Las taquillas, las tarifas de alojamiento y la venta de servicios de recreación y servicios complementarios.</w:t>
      </w:r>
    </w:p>
    <w:p xmlns:wp14="http://schemas.microsoft.com/office/word/2010/wordml" w:rsidRPr="007C5FFA" w:rsidR="00501850" w:rsidP="00501850" w:rsidRDefault="00501850" w14:paraId="7C72859A" wp14:textId="77777777">
      <w:pPr>
        <w:pStyle w:val="Prrafodelista"/>
        <w:jc w:val="both"/>
        <w:rPr>
          <w:rFonts w:ascii="Arial" w:hAnsi="Arial" w:cs="Arial"/>
          <w:lang w:val="es-CO"/>
        </w:rPr>
      </w:pPr>
    </w:p>
    <w:p xmlns:wp14="http://schemas.microsoft.com/office/word/2010/wordml" w:rsidRPr="007B61D3" w:rsidR="00501850" w:rsidP="11528994" w:rsidRDefault="00501850" w14:paraId="306B8DAB"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Comfaboy</w:t>
      </w:r>
      <w:r w:rsidRPr="11528994" w:rsidR="00501850">
        <w:rPr>
          <w:rFonts w:ascii="Arial" w:hAnsi="Arial" w:cs="Arial"/>
          <w:b w:val="1"/>
          <w:bCs w:val="1"/>
          <w:lang w:val="es-ES"/>
        </w:rPr>
        <w:t>.</w:t>
      </w:r>
    </w:p>
    <w:p xmlns:wp14="http://schemas.microsoft.com/office/word/2010/wordml" w:rsidR="00501850" w:rsidP="00501850" w:rsidRDefault="00501850" w14:paraId="48D8542A" wp14:textId="77777777">
      <w:pPr>
        <w:pStyle w:val="Default"/>
        <w:jc w:val="both"/>
        <w:rPr>
          <w:rFonts w:ascii="Arial" w:hAnsi="Arial" w:cs="Arial"/>
          <w:color w:val="auto"/>
          <w:lang w:eastAsia="es-ES"/>
        </w:rPr>
      </w:pPr>
    </w:p>
    <w:p xmlns:wp14="http://schemas.microsoft.com/office/word/2010/wordml" w:rsidR="00501850" w:rsidP="11528994" w:rsidRDefault="00501850" w14:paraId="032352DA"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Uno de los atr</w:t>
      </w:r>
      <w:r w:rsidRPr="11528994" w:rsidR="00501850">
        <w:rPr>
          <w:rFonts w:ascii="Arial" w:hAnsi="Arial" w:cs="Arial"/>
          <w:color w:val="auto"/>
          <w:lang w:val="es-CO" w:eastAsia="es-ES"/>
        </w:rPr>
        <w:t>i</w:t>
      </w:r>
      <w:r w:rsidRPr="11528994" w:rsidR="00501850">
        <w:rPr>
          <w:rFonts w:ascii="Arial" w:hAnsi="Arial" w:cs="Arial"/>
          <w:color w:val="auto"/>
          <w:lang w:val="es-CO" w:eastAsia="es-ES"/>
        </w:rPr>
        <w:t xml:space="preserve">butos de pertinencia de servicios que se puede validar </w:t>
      </w:r>
      <w:r w:rsidRPr="11528994" w:rsidR="00501850">
        <w:rPr>
          <w:rFonts w:ascii="Arial" w:hAnsi="Arial" w:cs="Arial"/>
          <w:color w:val="auto"/>
          <w:lang w:val="es-CO" w:eastAsia="es-ES"/>
        </w:rPr>
        <w:t xml:space="preserve">es el hecho de que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ofrece a sus afiliadas tarifas más bajas que la de otros establecimientos, de acuerdo con los resultados del estudio comparativo presentado </w:t>
      </w:r>
      <w:r w:rsidRPr="11528994" w:rsidR="00501850">
        <w:rPr>
          <w:rFonts w:ascii="Arial" w:hAnsi="Arial" w:cs="Arial"/>
          <w:lang w:val="es-CO"/>
        </w:rPr>
        <w:t>para los servicios sociales de deporte, servicios de pi</w:t>
      </w:r>
      <w:r w:rsidRPr="11528994" w:rsidR="00501850">
        <w:rPr>
          <w:rFonts w:ascii="Arial" w:hAnsi="Arial" w:cs="Arial"/>
          <w:lang w:val="es-CO"/>
        </w:rPr>
        <w:t xml:space="preserve">scina y zonas húmedas, cabañas y </w:t>
      </w:r>
      <w:r w:rsidRPr="11528994" w:rsidR="00501850">
        <w:rPr>
          <w:rFonts w:ascii="Arial" w:hAnsi="Arial" w:cs="Arial"/>
          <w:lang w:val="es-CO"/>
        </w:rPr>
        <w:t>alojamiento</w:t>
      </w:r>
      <w:r w:rsidRPr="11528994" w:rsidR="00501850">
        <w:rPr>
          <w:rFonts w:ascii="Arial" w:hAnsi="Arial" w:cs="Arial"/>
          <w:color w:val="auto"/>
          <w:lang w:val="es-CO" w:eastAsia="es-ES"/>
        </w:rPr>
        <w:t xml:space="preserve"> (Anexo 4).</w:t>
      </w:r>
    </w:p>
    <w:p xmlns:wp14="http://schemas.microsoft.com/office/word/2010/wordml" w:rsidRPr="007C5FFA" w:rsidR="00501850" w:rsidP="009B2B92" w:rsidRDefault="00501850" w14:paraId="6C835F51" wp14:textId="77777777">
      <w:pPr>
        <w:pStyle w:val="Default"/>
        <w:ind w:left="426"/>
        <w:jc w:val="both"/>
        <w:rPr>
          <w:rFonts w:ascii="Arial" w:hAnsi="Arial" w:cs="Arial"/>
        </w:rPr>
      </w:pPr>
    </w:p>
    <w:p xmlns:wp14="http://schemas.microsoft.com/office/word/2010/wordml" w:rsidRPr="00FC0594" w:rsidR="00501850" w:rsidP="11528994" w:rsidRDefault="00501850" w14:paraId="58C33BAE" wp14:textId="77777777">
      <w:pPr>
        <w:pStyle w:val="Default"/>
        <w:ind w:left="426"/>
        <w:jc w:val="both"/>
        <w:rPr>
          <w:rFonts w:ascii="Arial" w:hAnsi="Arial" w:cs="Arial"/>
          <w:sz w:val="23"/>
          <w:szCs w:val="23"/>
          <w:lang w:val="es-CO"/>
        </w:rPr>
      </w:pPr>
      <w:r w:rsidRPr="11528994" w:rsidR="00501850">
        <w:rPr>
          <w:rFonts w:ascii="Arial" w:hAnsi="Arial" w:cs="Arial"/>
          <w:sz w:val="23"/>
          <w:szCs w:val="23"/>
          <w:lang w:val="es-CO"/>
        </w:rPr>
        <w:t xml:space="preserve">Para el servicio de alojamiento se hace un comparativo con otras cajas de compensación: </w:t>
      </w:r>
      <w:r w:rsidRPr="11528994" w:rsidR="00501850">
        <w:rPr>
          <w:rFonts w:ascii="Arial" w:hAnsi="Arial" w:cs="Arial"/>
          <w:sz w:val="23"/>
          <w:szCs w:val="23"/>
          <w:lang w:val="es-CO"/>
        </w:rPr>
        <w:t>Colsubsidio</w:t>
      </w:r>
      <w:r w:rsidRPr="11528994" w:rsidR="00501850">
        <w:rPr>
          <w:rFonts w:ascii="Arial" w:hAnsi="Arial" w:cs="Arial"/>
          <w:sz w:val="23"/>
          <w:szCs w:val="23"/>
          <w:lang w:val="es-CO"/>
        </w:rPr>
        <w:t xml:space="preserve"> (con sus hoteles y centros recreacionales de Colonial, Los Lanceros, </w:t>
      </w:r>
      <w:r w:rsidRPr="11528994" w:rsidR="00501850">
        <w:rPr>
          <w:rFonts w:ascii="Arial" w:hAnsi="Arial" w:cs="Arial"/>
          <w:sz w:val="23"/>
          <w:szCs w:val="23"/>
          <w:lang w:val="es-CO"/>
        </w:rPr>
        <w:t>Peñalisa</w:t>
      </w:r>
      <w:r w:rsidRPr="11528994" w:rsidR="00501850">
        <w:rPr>
          <w:rFonts w:ascii="Arial" w:hAnsi="Arial" w:cs="Arial"/>
          <w:sz w:val="23"/>
          <w:szCs w:val="23"/>
          <w:lang w:val="es-CO"/>
        </w:rPr>
        <w:t xml:space="preserve">, </w:t>
      </w:r>
      <w:r w:rsidRPr="11528994" w:rsidR="00501850">
        <w:rPr>
          <w:rFonts w:ascii="Arial" w:hAnsi="Arial" w:cs="Arial"/>
          <w:sz w:val="23"/>
          <w:szCs w:val="23"/>
          <w:lang w:val="es-CO"/>
        </w:rPr>
        <w:t>Athanincluyendo</w:t>
      </w:r>
      <w:r w:rsidRPr="11528994" w:rsidR="00501850">
        <w:rPr>
          <w:rFonts w:ascii="Arial" w:hAnsi="Arial" w:cs="Arial"/>
          <w:sz w:val="23"/>
          <w:szCs w:val="23"/>
          <w:lang w:val="es-CO"/>
        </w:rPr>
        <w:t xml:space="preserve"> cabañas, </w:t>
      </w:r>
      <w:r w:rsidRPr="11528994" w:rsidR="00501850">
        <w:rPr>
          <w:rFonts w:ascii="Arial" w:hAnsi="Arial" w:cs="Arial"/>
          <w:sz w:val="23"/>
          <w:szCs w:val="23"/>
          <w:lang w:val="es-CO"/>
        </w:rPr>
        <w:t>Alcaravan</w:t>
      </w:r>
      <w:r w:rsidRPr="11528994" w:rsidR="00501850">
        <w:rPr>
          <w:rFonts w:ascii="Arial" w:hAnsi="Arial" w:cs="Arial"/>
          <w:sz w:val="23"/>
          <w:szCs w:val="23"/>
          <w:lang w:val="es-CO"/>
        </w:rPr>
        <w:t xml:space="preserve">), </w:t>
      </w:r>
      <w:r w:rsidRPr="11528994" w:rsidR="00501850">
        <w:rPr>
          <w:rFonts w:ascii="Arial" w:hAnsi="Arial" w:cs="Arial"/>
          <w:sz w:val="23"/>
          <w:szCs w:val="23"/>
          <w:lang w:val="es-CO"/>
        </w:rPr>
        <w:t>Cafam</w:t>
      </w:r>
      <w:r w:rsidRPr="11528994" w:rsidR="00501850">
        <w:rPr>
          <w:rFonts w:ascii="Arial" w:hAnsi="Arial" w:cs="Arial"/>
          <w:sz w:val="23"/>
          <w:szCs w:val="23"/>
          <w:lang w:val="es-CO"/>
        </w:rPr>
        <w:t>(</w:t>
      </w:r>
      <w:r w:rsidRPr="11528994" w:rsidR="00501850">
        <w:rPr>
          <w:rFonts w:ascii="Arial" w:hAnsi="Arial" w:cs="Arial"/>
          <w:sz w:val="23"/>
          <w:szCs w:val="23"/>
          <w:lang w:val="es-CO"/>
        </w:rPr>
        <w:t xml:space="preserve">con el Centro de diversión de Melgar, hotel Almirante y Hotel </w:t>
      </w:r>
      <w:r w:rsidRPr="11528994" w:rsidR="00501850">
        <w:rPr>
          <w:rFonts w:ascii="Arial" w:hAnsi="Arial" w:cs="Arial"/>
          <w:sz w:val="23"/>
          <w:szCs w:val="23"/>
          <w:lang w:val="es-CO"/>
        </w:rPr>
        <w:t>Kualamaná</w:t>
      </w:r>
      <w:r w:rsidRPr="11528994" w:rsidR="00501850">
        <w:rPr>
          <w:rFonts w:ascii="Arial" w:hAnsi="Arial" w:cs="Arial"/>
          <w:sz w:val="23"/>
          <w:szCs w:val="23"/>
          <w:lang w:val="es-CO"/>
        </w:rPr>
        <w:t xml:space="preserve">), Compensar (con </w:t>
      </w:r>
      <w:r w:rsidRPr="11528994" w:rsidR="00501850">
        <w:rPr>
          <w:rFonts w:ascii="Arial" w:hAnsi="Arial" w:cs="Arial"/>
          <w:sz w:val="23"/>
          <w:szCs w:val="23"/>
          <w:lang w:val="es-CO"/>
        </w:rPr>
        <w:t>Lagomar</w:t>
      </w:r>
      <w:r w:rsidRPr="11528994" w:rsidR="00501850">
        <w:rPr>
          <w:rFonts w:ascii="Arial" w:hAnsi="Arial" w:cs="Arial"/>
          <w:sz w:val="23"/>
          <w:szCs w:val="23"/>
          <w:lang w:val="es-CO"/>
        </w:rPr>
        <w:t xml:space="preserve">, </w:t>
      </w:r>
      <w:r w:rsidRPr="11528994" w:rsidR="00501850">
        <w:rPr>
          <w:rFonts w:ascii="Arial" w:hAnsi="Arial" w:cs="Arial"/>
          <w:sz w:val="23"/>
          <w:szCs w:val="23"/>
          <w:lang w:val="es-CO"/>
        </w:rPr>
        <w:t>Lagosol,Lago</w:t>
      </w:r>
      <w:r w:rsidRPr="11528994" w:rsidR="00501850">
        <w:rPr>
          <w:rFonts w:ascii="Arial" w:hAnsi="Arial" w:cs="Arial"/>
          <w:sz w:val="23"/>
          <w:szCs w:val="23"/>
          <w:lang w:val="es-CO"/>
        </w:rPr>
        <w:t xml:space="preserve"> San Juan), </w:t>
      </w:r>
      <w:r w:rsidRPr="11528994" w:rsidR="00501850">
        <w:rPr>
          <w:rFonts w:ascii="Arial" w:hAnsi="Arial" w:cs="Arial"/>
          <w:sz w:val="23"/>
          <w:szCs w:val="23"/>
          <w:lang w:val="es-CO"/>
        </w:rPr>
        <w:t>Cajasan</w:t>
      </w:r>
      <w:r w:rsidRPr="11528994" w:rsidR="00501850">
        <w:rPr>
          <w:rFonts w:ascii="Arial" w:hAnsi="Arial" w:cs="Arial"/>
          <w:sz w:val="23"/>
          <w:szCs w:val="23"/>
          <w:lang w:val="es-CO"/>
        </w:rPr>
        <w:t xml:space="preserve">(con el hotel </w:t>
      </w:r>
      <w:r w:rsidRPr="11528994" w:rsidR="00501850">
        <w:rPr>
          <w:rFonts w:ascii="Arial" w:hAnsi="Arial" w:cs="Arial"/>
          <w:sz w:val="23"/>
          <w:szCs w:val="23"/>
          <w:lang w:val="es-CO"/>
        </w:rPr>
        <w:t>Campoalegre</w:t>
      </w:r>
      <w:r w:rsidRPr="11528994" w:rsidR="00501850">
        <w:rPr>
          <w:rFonts w:ascii="Arial" w:hAnsi="Arial" w:cs="Arial"/>
          <w:sz w:val="23"/>
          <w:szCs w:val="23"/>
          <w:lang w:val="es-CO"/>
        </w:rPr>
        <w:t xml:space="preserve">) y </w:t>
      </w:r>
      <w:r w:rsidRPr="11528994" w:rsidR="00501850">
        <w:rPr>
          <w:rFonts w:ascii="Arial" w:hAnsi="Arial" w:cs="Arial"/>
          <w:sz w:val="23"/>
          <w:szCs w:val="23"/>
          <w:lang w:val="es-CO"/>
        </w:rPr>
        <w:t>Comfama</w:t>
      </w:r>
      <w:r w:rsidRPr="11528994" w:rsidR="00501850">
        <w:rPr>
          <w:rFonts w:ascii="Arial" w:hAnsi="Arial" w:cs="Arial"/>
          <w:sz w:val="23"/>
          <w:szCs w:val="23"/>
          <w:lang w:val="es-CO"/>
        </w:rPr>
        <w:t xml:space="preserve"> (con sus hoteles Las dos palmas, Rancho Bonito, Galilea, Sol Plaza, Parador </w:t>
      </w:r>
      <w:r w:rsidRPr="11528994" w:rsidR="00501850">
        <w:rPr>
          <w:rFonts w:ascii="Arial" w:hAnsi="Arial" w:cs="Arial"/>
          <w:sz w:val="23"/>
          <w:szCs w:val="23"/>
          <w:lang w:val="es-CO"/>
        </w:rPr>
        <w:t>Riomar</w:t>
      </w:r>
      <w:r w:rsidRPr="11528994" w:rsidR="00501850">
        <w:rPr>
          <w:rFonts w:ascii="Arial" w:hAnsi="Arial" w:cs="Arial"/>
          <w:sz w:val="23"/>
          <w:szCs w:val="23"/>
          <w:lang w:val="es-CO"/>
        </w:rPr>
        <w:t xml:space="preserve">).  Adicionalmente se hace un estudio de tarifas comparativas con el hotel </w:t>
      </w:r>
      <w:r w:rsidRPr="11528994" w:rsidR="00501850">
        <w:rPr>
          <w:rFonts w:ascii="Arial" w:hAnsi="Arial" w:cs="Arial"/>
          <w:sz w:val="23"/>
          <w:szCs w:val="23"/>
          <w:lang w:val="es-CO"/>
        </w:rPr>
        <w:t>Sochagota</w:t>
      </w:r>
      <w:r w:rsidRPr="11528994" w:rsidR="00501850">
        <w:rPr>
          <w:rFonts w:ascii="Arial" w:hAnsi="Arial" w:cs="Arial"/>
          <w:sz w:val="23"/>
          <w:szCs w:val="23"/>
          <w:lang w:val="es-CO"/>
        </w:rPr>
        <w:t xml:space="preserve"> y Centro de convenciones de </w:t>
      </w:r>
      <w:r w:rsidRPr="11528994" w:rsidR="00501850">
        <w:rPr>
          <w:rFonts w:ascii="Arial" w:hAnsi="Arial" w:cs="Arial"/>
          <w:sz w:val="23"/>
          <w:szCs w:val="23"/>
          <w:lang w:val="es-CO"/>
        </w:rPr>
        <w:t>Paipa</w:t>
      </w:r>
      <w:r w:rsidRPr="11528994" w:rsidR="00501850">
        <w:rPr>
          <w:rFonts w:ascii="Arial" w:hAnsi="Arial" w:cs="Arial"/>
          <w:sz w:val="23"/>
          <w:szCs w:val="23"/>
          <w:lang w:val="es-CO"/>
        </w:rPr>
        <w:t>, establecimientos de la zona.</w:t>
      </w:r>
      <w:r w:rsidRPr="11528994" w:rsidR="00FC0594">
        <w:rPr>
          <w:rFonts w:ascii="Arial" w:hAnsi="Arial" w:cs="Arial"/>
          <w:sz w:val="23"/>
          <w:szCs w:val="23"/>
          <w:lang w:val="es-CO"/>
        </w:rPr>
        <w:t xml:space="preserve"> </w:t>
      </w:r>
      <w:r w:rsidRPr="11528994" w:rsidR="00501850">
        <w:rPr>
          <w:rFonts w:ascii="Arial" w:hAnsi="Arial" w:cs="Arial"/>
          <w:sz w:val="23"/>
          <w:szCs w:val="23"/>
          <w:lang w:val="es-CO"/>
        </w:rPr>
        <w:t xml:space="preserve">Para el servicio de piscinas y zonas húmedas que incluye servicios de baño turco, sauna y toboganes se hace un comparativo con otras cajas de compensación: </w:t>
      </w:r>
      <w:r w:rsidRPr="11528994" w:rsidR="00501850">
        <w:rPr>
          <w:rFonts w:ascii="Arial" w:hAnsi="Arial" w:cs="Arial"/>
          <w:sz w:val="23"/>
          <w:szCs w:val="23"/>
          <w:lang w:val="es-CO"/>
        </w:rPr>
        <w:t>Comfam</w:t>
      </w:r>
      <w:r w:rsidRPr="11528994" w:rsidR="00501850">
        <w:rPr>
          <w:rFonts w:ascii="Arial" w:hAnsi="Arial" w:cs="Arial"/>
          <w:sz w:val="23"/>
          <w:szCs w:val="23"/>
          <w:lang w:val="es-CO"/>
        </w:rPr>
        <w:t>(</w:t>
      </w:r>
      <w:r w:rsidRPr="11528994" w:rsidR="00501850">
        <w:rPr>
          <w:rFonts w:ascii="Arial" w:hAnsi="Arial" w:cs="Arial"/>
          <w:sz w:val="23"/>
          <w:szCs w:val="23"/>
          <w:lang w:val="es-CO"/>
        </w:rPr>
        <w:t xml:space="preserve">con centros recreacionales de </w:t>
      </w:r>
      <w:r w:rsidRPr="11528994" w:rsidR="00501850">
        <w:rPr>
          <w:rFonts w:ascii="Arial" w:hAnsi="Arial" w:cs="Arial"/>
          <w:sz w:val="23"/>
          <w:szCs w:val="23"/>
          <w:lang w:val="es-CO"/>
        </w:rPr>
        <w:t>Rionegro</w:t>
      </w:r>
      <w:r w:rsidRPr="11528994" w:rsidR="00501850">
        <w:rPr>
          <w:rFonts w:ascii="Arial" w:hAnsi="Arial" w:cs="Arial"/>
          <w:sz w:val="23"/>
          <w:szCs w:val="23"/>
          <w:lang w:val="es-CO"/>
        </w:rPr>
        <w:t xml:space="preserve">, Pueblo </w:t>
      </w:r>
      <w:r w:rsidRPr="11528994" w:rsidR="00501850">
        <w:rPr>
          <w:rFonts w:ascii="Arial" w:hAnsi="Arial" w:cs="Arial"/>
          <w:sz w:val="23"/>
          <w:szCs w:val="23"/>
          <w:lang w:val="es-CO"/>
        </w:rPr>
        <w:t>Tutucan</w:t>
      </w:r>
      <w:r w:rsidRPr="11528994" w:rsidR="00501850">
        <w:rPr>
          <w:rFonts w:ascii="Arial" w:hAnsi="Arial" w:cs="Arial"/>
          <w:sz w:val="23"/>
          <w:szCs w:val="23"/>
          <w:lang w:val="es-CO"/>
        </w:rPr>
        <w:t xml:space="preserve">, </w:t>
      </w:r>
      <w:r w:rsidRPr="11528994" w:rsidR="00501850">
        <w:rPr>
          <w:rFonts w:ascii="Arial" w:hAnsi="Arial" w:cs="Arial"/>
          <w:sz w:val="23"/>
          <w:szCs w:val="23"/>
          <w:lang w:val="es-CO"/>
        </w:rPr>
        <w:t>Guatape</w:t>
      </w:r>
      <w:r w:rsidRPr="11528994" w:rsidR="00501850">
        <w:rPr>
          <w:rFonts w:ascii="Arial" w:hAnsi="Arial" w:cs="Arial"/>
          <w:sz w:val="23"/>
          <w:szCs w:val="23"/>
          <w:lang w:val="es-CO"/>
        </w:rPr>
        <w:t xml:space="preserve">, Copacabana, la Estrella), </w:t>
      </w:r>
      <w:r w:rsidRPr="11528994" w:rsidR="00501850">
        <w:rPr>
          <w:rFonts w:ascii="Arial" w:hAnsi="Arial" w:cs="Arial"/>
          <w:sz w:val="23"/>
          <w:szCs w:val="23"/>
          <w:lang w:val="es-CO"/>
        </w:rPr>
        <w:t>Colsubsidio</w:t>
      </w:r>
      <w:r w:rsidRPr="11528994" w:rsidR="00501850">
        <w:rPr>
          <w:rFonts w:ascii="Arial" w:hAnsi="Arial" w:cs="Arial"/>
          <w:sz w:val="23"/>
          <w:szCs w:val="23"/>
          <w:lang w:val="es-CO"/>
        </w:rPr>
        <w:t xml:space="preserve"> (con </w:t>
      </w:r>
      <w:r w:rsidRPr="11528994" w:rsidR="00501850">
        <w:rPr>
          <w:rFonts w:ascii="Arial" w:hAnsi="Arial" w:cs="Arial"/>
          <w:sz w:val="23"/>
          <w:szCs w:val="23"/>
          <w:lang w:val="es-CO"/>
        </w:rPr>
        <w:t>Piscilago</w:t>
      </w:r>
      <w:r w:rsidRPr="11528994" w:rsidR="00501850">
        <w:rPr>
          <w:rFonts w:ascii="Arial" w:hAnsi="Arial" w:cs="Arial"/>
          <w:sz w:val="23"/>
          <w:szCs w:val="23"/>
          <w:lang w:val="es-CO"/>
        </w:rPr>
        <w:t xml:space="preserve"> y los hoteles anteriormente mencionados), </w:t>
      </w:r>
      <w:r w:rsidRPr="11528994" w:rsidR="00501850">
        <w:rPr>
          <w:rFonts w:ascii="Arial" w:hAnsi="Arial" w:cs="Arial"/>
          <w:sz w:val="23"/>
          <w:szCs w:val="23"/>
          <w:lang w:val="es-CO"/>
        </w:rPr>
        <w:t>Cajasan</w:t>
      </w:r>
      <w:r w:rsidRPr="11528994" w:rsidR="00501850">
        <w:rPr>
          <w:rFonts w:ascii="Arial" w:hAnsi="Arial" w:cs="Arial"/>
          <w:sz w:val="23"/>
          <w:szCs w:val="23"/>
          <w:lang w:val="es-CO"/>
        </w:rPr>
        <w:t xml:space="preserve"> (con </w:t>
      </w:r>
      <w:r w:rsidRPr="11528994" w:rsidR="00501850">
        <w:rPr>
          <w:rFonts w:ascii="Arial" w:hAnsi="Arial" w:cs="Arial"/>
          <w:sz w:val="23"/>
          <w:szCs w:val="23"/>
          <w:lang w:val="es-CO"/>
        </w:rPr>
        <w:t>Campoalegre</w:t>
      </w:r>
      <w:r w:rsidRPr="11528994" w:rsidR="00501850">
        <w:rPr>
          <w:rFonts w:ascii="Arial" w:hAnsi="Arial" w:cs="Arial"/>
          <w:sz w:val="23"/>
          <w:szCs w:val="23"/>
          <w:lang w:val="es-CO"/>
        </w:rPr>
        <w:t xml:space="preserve">) y Compensar con su centro recreativo de </w:t>
      </w:r>
      <w:r w:rsidRPr="11528994" w:rsidR="00501850">
        <w:rPr>
          <w:rFonts w:ascii="Arial" w:hAnsi="Arial" w:cs="Arial"/>
          <w:sz w:val="23"/>
          <w:szCs w:val="23"/>
          <w:lang w:val="es-CO"/>
        </w:rPr>
        <w:t>Cajicá</w:t>
      </w:r>
      <w:r w:rsidRPr="11528994" w:rsidR="00501850">
        <w:rPr>
          <w:rFonts w:ascii="Arial" w:hAnsi="Arial" w:cs="Arial"/>
          <w:sz w:val="23"/>
          <w:szCs w:val="23"/>
          <w:lang w:val="es-CO"/>
        </w:rPr>
        <w:t xml:space="preserve">.  Adicionalmente se hace un comparativo con establecimientos de la zona como el hotel </w:t>
      </w:r>
      <w:r w:rsidRPr="11528994" w:rsidR="00501850">
        <w:rPr>
          <w:rFonts w:ascii="Arial" w:hAnsi="Arial" w:cs="Arial"/>
          <w:sz w:val="23"/>
          <w:szCs w:val="23"/>
          <w:lang w:val="es-CO"/>
        </w:rPr>
        <w:t>Sochagota</w:t>
      </w:r>
      <w:r w:rsidRPr="11528994" w:rsidR="00501850">
        <w:rPr>
          <w:rFonts w:ascii="Arial" w:hAnsi="Arial" w:cs="Arial"/>
          <w:sz w:val="23"/>
          <w:szCs w:val="23"/>
          <w:lang w:val="es-CO"/>
        </w:rPr>
        <w:t xml:space="preserve"> y el instituto para recreación y el deporte de </w:t>
      </w:r>
      <w:r w:rsidRPr="11528994" w:rsidR="00501850">
        <w:rPr>
          <w:rFonts w:ascii="Arial" w:hAnsi="Arial" w:cs="Arial"/>
          <w:sz w:val="23"/>
          <w:szCs w:val="23"/>
          <w:lang w:val="es-CO"/>
        </w:rPr>
        <w:t>Paipa</w:t>
      </w:r>
      <w:r w:rsidRPr="11528994" w:rsidR="00501850">
        <w:rPr>
          <w:rFonts w:ascii="Arial" w:hAnsi="Arial" w:cs="Arial"/>
          <w:sz w:val="23"/>
          <w:szCs w:val="23"/>
          <w:lang w:val="es-CO"/>
        </w:rPr>
        <w:t>.</w:t>
      </w:r>
    </w:p>
    <w:p xmlns:wp14="http://schemas.microsoft.com/office/word/2010/wordml" w:rsidRPr="00422879" w:rsidR="00501850" w:rsidP="11528994" w:rsidRDefault="00501850" w14:paraId="2C18D5B8"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00501850" w:rsidP="00501850" w:rsidRDefault="00501850" w14:paraId="01654B64" wp14:textId="77777777">
      <w:pPr>
        <w:rPr>
          <w:rFonts w:eastAsia="Times New Roman" w:cs="Arial"/>
          <w:b/>
          <w:szCs w:val="24"/>
          <w:lang w:eastAsia="es-ES"/>
        </w:rPr>
      </w:pPr>
    </w:p>
    <w:p xmlns:wp14="http://schemas.microsoft.com/office/word/2010/wordml" w:rsidR="00501850" w:rsidP="00AA0282" w:rsidRDefault="00501850" w14:paraId="70F2DB55" wp14:textId="77777777">
      <w:pPr>
        <w:ind w:left="426"/>
        <w:rPr>
          <w:rFonts w:cs="Arial"/>
          <w:b/>
        </w:rPr>
      </w:pPr>
      <w:r w:rsidRPr="00422879">
        <w:rPr>
          <w:rFonts w:eastAsia="Times New Roman" w:cs="Arial"/>
          <w:szCs w:val="24"/>
          <w:lang w:eastAsia="es-ES"/>
        </w:rPr>
        <w:t xml:space="preserve">Los usos de </w:t>
      </w:r>
      <w:r>
        <w:rPr>
          <w:rFonts w:eastAsia="Times New Roman" w:cs="Arial"/>
          <w:szCs w:val="24"/>
          <w:lang w:eastAsia="es-ES"/>
        </w:rPr>
        <w:t>los servicios de recreación en el 2010, fue enfocado principalmente a la entrada a los programas denominados vacacionales, centros recreacionales y hoteles y por ultimo programas deportivos,  donde se reportaron la mayor parte de los usos. Para el 2011 el primer lugar lo ocupan los programas denominados vacacionales, en segundo lugar Las entradas y en tercero se ubican los correspondientes a los servicios recreativos.</w:t>
      </w:r>
    </w:p>
    <w:p xmlns:wp14="http://schemas.microsoft.com/office/word/2010/wordml" w:rsidR="00501850" w:rsidP="00AA0282" w:rsidRDefault="00501850" w14:paraId="3F784C44" wp14:textId="77777777">
      <w:pPr>
        <w:ind w:left="426"/>
        <w:rPr>
          <w:rFonts w:eastAsia="Times New Roman" w:cs="Arial"/>
          <w:b/>
          <w:szCs w:val="24"/>
          <w:lang w:val="es-ES_tradnl" w:eastAsia="es-ES"/>
        </w:rPr>
      </w:pPr>
    </w:p>
    <w:p xmlns:wp14="http://schemas.microsoft.com/office/word/2010/wordml" w:rsidR="00501850" w:rsidP="00AA0282" w:rsidRDefault="00501850" w14:paraId="57DC2745" wp14:textId="77777777">
      <w:pPr>
        <w:ind w:left="426"/>
        <w:rPr>
          <w:rFonts w:cs="Arial"/>
        </w:rPr>
      </w:pPr>
      <w:r>
        <w:rPr>
          <w:rFonts w:cs="Arial"/>
        </w:rPr>
        <w:t>Entre el 2010 y 2011 la categoría que represento mayor crecimiento fue la B pasando de 76.732 usos a 150.966, seguida por la de categoría a que paso de 287.272 usuarios a 305.752, los usos hechos por las empresa presento un decrecimiento pasando de 355.935 a 274.794 usos.</w:t>
      </w:r>
      <w:r w:rsidR="00FC0594">
        <w:rPr>
          <w:rFonts w:cs="Arial"/>
        </w:rPr>
        <w:t xml:space="preserve"> </w:t>
      </w:r>
      <w:r w:rsidRPr="007C5FFA">
        <w:rPr>
          <w:rFonts w:cs="Arial"/>
        </w:rPr>
        <w:t>Para los programas recreativos de la caja se reportaron 831.420 usos de servicios por año</w:t>
      </w:r>
      <w:r>
        <w:rPr>
          <w:rFonts w:cs="Arial"/>
        </w:rPr>
        <w:t>, lo que</w:t>
      </w:r>
      <w:r w:rsidRPr="007C5FFA">
        <w:rPr>
          <w:rFonts w:cs="Arial"/>
        </w:rPr>
        <w:t xml:space="preserve"> en promedio significa que cada uno de los afiliados u</w:t>
      </w:r>
      <w:r>
        <w:rPr>
          <w:rFonts w:cs="Arial"/>
        </w:rPr>
        <w:t>tilizó</w:t>
      </w:r>
      <w:r w:rsidRPr="007C5FFA">
        <w:rPr>
          <w:rFonts w:cs="Arial"/>
        </w:rPr>
        <w:t xml:space="preserve"> al menos 2 veces</w:t>
      </w:r>
      <w:r>
        <w:rPr>
          <w:rFonts w:cs="Arial"/>
        </w:rPr>
        <w:t xml:space="preserve"> al año</w:t>
      </w:r>
      <w:r w:rsidRPr="007C5FFA">
        <w:rPr>
          <w:rFonts w:cs="Arial"/>
        </w:rPr>
        <w:t xml:space="preserve"> algún servicio de la caja.</w:t>
      </w:r>
      <w:r>
        <w:rPr>
          <w:rFonts w:cs="Arial"/>
        </w:rPr>
        <w:t xml:space="preserve"> </w:t>
      </w:r>
    </w:p>
    <w:p xmlns:wp14="http://schemas.microsoft.com/office/word/2010/wordml" w:rsidR="00501850" w:rsidP="00501850" w:rsidRDefault="00501850" w14:paraId="6AE3613C" wp14:textId="77777777">
      <w:pPr>
        <w:rPr>
          <w:rFonts w:cs="Arial"/>
        </w:rPr>
      </w:pPr>
    </w:p>
    <w:p xmlns:wp14="http://schemas.microsoft.com/office/word/2010/wordml" w:rsidRPr="007C5FFA" w:rsidR="00501850" w:rsidP="00AA0282" w:rsidRDefault="00501850" w14:paraId="56A76D52" wp14:textId="77777777">
      <w:pPr>
        <w:ind w:left="426"/>
        <w:rPr>
          <w:rFonts w:cs="Arial"/>
        </w:rPr>
      </w:pPr>
      <w:r w:rsidRPr="007C5FFA">
        <w:rPr>
          <w:rFonts w:cs="Arial"/>
        </w:rPr>
        <w:t>Con respecto a servicio de recreación</w:t>
      </w:r>
      <w:r>
        <w:rPr>
          <w:rFonts w:cs="Arial"/>
        </w:rPr>
        <w:t>,</w:t>
      </w:r>
      <w:r w:rsidRPr="007C5FFA">
        <w:rPr>
          <w:rFonts w:cs="Arial"/>
        </w:rPr>
        <w:t xml:space="preserve"> la participación de los afiliados de categoría </w:t>
      </w:r>
      <w:r>
        <w:rPr>
          <w:rFonts w:cs="Arial"/>
        </w:rPr>
        <w:t>A</w:t>
      </w:r>
      <w:r w:rsidRPr="007C5FFA">
        <w:rPr>
          <w:rFonts w:cs="Arial"/>
        </w:rPr>
        <w:t xml:space="preserve"> es de</w:t>
      </w:r>
      <w:r>
        <w:rPr>
          <w:rFonts w:cs="Arial"/>
        </w:rPr>
        <w:t>l</w:t>
      </w:r>
      <w:r w:rsidRPr="007C5FFA">
        <w:rPr>
          <w:rFonts w:cs="Arial"/>
        </w:rPr>
        <w:t xml:space="preserve"> 38% del total de usos,  el 19% de la categoría B, 8.7% categoría C y el 4.2% restante los particulares. Mostrando </w:t>
      </w:r>
      <w:r>
        <w:rPr>
          <w:rFonts w:cs="Arial"/>
        </w:rPr>
        <w:t xml:space="preserve">que </w:t>
      </w:r>
      <w:r w:rsidRPr="007C5FFA">
        <w:rPr>
          <w:rFonts w:cs="Arial"/>
        </w:rPr>
        <w:t>el diseño de estos programas</w:t>
      </w:r>
      <w:r>
        <w:rPr>
          <w:rFonts w:cs="Arial"/>
        </w:rPr>
        <w:t>,</w:t>
      </w:r>
      <w:r w:rsidRPr="007C5FFA">
        <w:rPr>
          <w:rFonts w:cs="Arial"/>
        </w:rPr>
        <w:t xml:space="preserve"> tanto e</w:t>
      </w:r>
      <w:r>
        <w:rPr>
          <w:rFonts w:cs="Arial"/>
        </w:rPr>
        <w:t>n</w:t>
      </w:r>
      <w:r w:rsidRPr="007C5FFA">
        <w:rPr>
          <w:rFonts w:cs="Arial"/>
        </w:rPr>
        <w:t xml:space="preserve"> alojamiento como el de entradas los centros vacacionales</w:t>
      </w:r>
      <w:r>
        <w:rPr>
          <w:rFonts w:cs="Arial"/>
        </w:rPr>
        <w:t>,</w:t>
      </w:r>
      <w:r w:rsidRPr="007C5FFA">
        <w:rPr>
          <w:rFonts w:cs="Arial"/>
        </w:rPr>
        <w:t xml:space="preserve"> están cumpliendo con el precepto de que son servicios diseñados para las categorías A y B.</w:t>
      </w:r>
    </w:p>
    <w:p xmlns:wp14="http://schemas.microsoft.com/office/word/2010/wordml" w:rsidRPr="007C5FFA" w:rsidR="00501850" w:rsidP="00AA0282" w:rsidRDefault="00501850" w14:paraId="6C7766DD" wp14:textId="77777777">
      <w:pPr>
        <w:ind w:left="426"/>
        <w:rPr>
          <w:rFonts w:cs="Arial"/>
        </w:rPr>
      </w:pPr>
    </w:p>
    <w:p xmlns:wp14="http://schemas.microsoft.com/office/word/2010/wordml" w:rsidRPr="007C5FFA" w:rsidR="00501850" w:rsidP="00AA0282" w:rsidRDefault="00501850" w14:paraId="3773E01D" wp14:textId="77777777">
      <w:pPr>
        <w:ind w:left="426"/>
        <w:rPr>
          <w:rFonts w:cs="Arial"/>
        </w:rPr>
      </w:pPr>
      <w:r w:rsidRPr="007C5FFA">
        <w:rPr>
          <w:rFonts w:cs="Arial"/>
        </w:rPr>
        <w:t>Se evidencia que los servicios de alojami</w:t>
      </w:r>
      <w:r>
        <w:rPr>
          <w:rFonts w:cs="Arial"/>
        </w:rPr>
        <w:t>ento y hospedaje en general está</w:t>
      </w:r>
      <w:r w:rsidRPr="007C5FFA">
        <w:rPr>
          <w:rFonts w:cs="Arial"/>
        </w:rPr>
        <w:t>n en</w:t>
      </w:r>
      <w:r>
        <w:rPr>
          <w:rFonts w:cs="Arial"/>
        </w:rPr>
        <w:t>focados a la categoría A que tiene una participació</w:t>
      </w:r>
      <w:r w:rsidRPr="007C5FFA">
        <w:rPr>
          <w:rFonts w:cs="Arial"/>
        </w:rPr>
        <w:t>n de 38,6% del total de los usos, el 29,5% se lo llevan los usos hechos por las empresa</w:t>
      </w:r>
      <w:r>
        <w:rPr>
          <w:rFonts w:cs="Arial"/>
        </w:rPr>
        <w:t>s, la categorí</w:t>
      </w:r>
      <w:r w:rsidRPr="007C5FFA">
        <w:rPr>
          <w:rFonts w:cs="Arial"/>
        </w:rPr>
        <w:t xml:space="preserve">a B </w:t>
      </w:r>
      <w:r>
        <w:rPr>
          <w:rFonts w:cs="Arial"/>
        </w:rPr>
        <w:t xml:space="preserve">corresponde a </w:t>
      </w:r>
      <w:r w:rsidRPr="007C5FFA">
        <w:rPr>
          <w:rFonts w:cs="Arial"/>
        </w:rPr>
        <w:t xml:space="preserve"> 19,1%, la categoría C </w:t>
      </w:r>
      <w:r>
        <w:rPr>
          <w:rFonts w:cs="Arial"/>
        </w:rPr>
        <w:t xml:space="preserve">a un </w:t>
      </w:r>
      <w:r w:rsidRPr="007C5FFA">
        <w:rPr>
          <w:rFonts w:cs="Arial"/>
        </w:rPr>
        <w:t>8,7% y los particu</w:t>
      </w:r>
      <w:r>
        <w:rPr>
          <w:rFonts w:cs="Arial"/>
        </w:rPr>
        <w:t>la</w:t>
      </w:r>
      <w:r w:rsidRPr="007C5FFA">
        <w:rPr>
          <w:rFonts w:cs="Arial"/>
        </w:rPr>
        <w:t>res</w:t>
      </w:r>
      <w:r>
        <w:rPr>
          <w:rFonts w:cs="Arial"/>
        </w:rPr>
        <w:t xml:space="preserve"> a </w:t>
      </w:r>
      <w:r w:rsidRPr="007C5FFA">
        <w:rPr>
          <w:rFonts w:cs="Arial"/>
        </w:rPr>
        <w:t>el 4,2% de los usos.</w:t>
      </w:r>
      <w:r w:rsidR="00AA0282">
        <w:rPr>
          <w:rFonts w:cs="Arial"/>
        </w:rPr>
        <w:t xml:space="preserve"> </w:t>
      </w:r>
      <w:r>
        <w:rPr>
          <w:rFonts w:cs="Arial"/>
        </w:rPr>
        <w:t>En l</w:t>
      </w:r>
      <w:r w:rsidRPr="007C5FFA">
        <w:rPr>
          <w:rFonts w:cs="Arial"/>
        </w:rPr>
        <w:t>os servicios de turismo le da</w:t>
      </w:r>
      <w:r>
        <w:rPr>
          <w:rFonts w:cs="Arial"/>
        </w:rPr>
        <w:t>n prelació</w:t>
      </w:r>
      <w:r w:rsidRPr="007C5FFA">
        <w:rPr>
          <w:rFonts w:cs="Arial"/>
        </w:rPr>
        <w:t>n,</w:t>
      </w:r>
      <w:r>
        <w:rPr>
          <w:rFonts w:cs="Arial"/>
        </w:rPr>
        <w:t xml:space="preserve"> se observa que </w:t>
      </w:r>
      <w:r w:rsidRPr="007C5FFA">
        <w:rPr>
          <w:rFonts w:cs="Arial"/>
        </w:rPr>
        <w:t xml:space="preserve"> con un 55%</w:t>
      </w:r>
      <w:r>
        <w:rPr>
          <w:rFonts w:cs="Arial"/>
        </w:rPr>
        <w:t xml:space="preserve"> del total de los usos corresponden a planes diseñado</w:t>
      </w:r>
      <w:r w:rsidRPr="007C5FFA">
        <w:rPr>
          <w:rFonts w:cs="Arial"/>
        </w:rPr>
        <w:t>s para empresas</w:t>
      </w:r>
      <w:r>
        <w:rPr>
          <w:rFonts w:cs="Arial"/>
        </w:rPr>
        <w:t xml:space="preserve">, en </w:t>
      </w:r>
      <w:r w:rsidRPr="007C5FFA">
        <w:rPr>
          <w:rFonts w:cs="Arial"/>
        </w:rPr>
        <w:t xml:space="preserve"> donde no existe</w:t>
      </w:r>
      <w:r>
        <w:rPr>
          <w:rFonts w:cs="Arial"/>
        </w:rPr>
        <w:t>n tarifas diferenciales. La recreació</w:t>
      </w:r>
      <w:r w:rsidRPr="007C5FFA">
        <w:rPr>
          <w:rFonts w:cs="Arial"/>
        </w:rPr>
        <w:t xml:space="preserve">n dirigida tiene </w:t>
      </w:r>
      <w:r>
        <w:rPr>
          <w:rFonts w:cs="Arial"/>
        </w:rPr>
        <w:t>un</w:t>
      </w:r>
      <w:r w:rsidRPr="007C5FFA">
        <w:rPr>
          <w:rFonts w:cs="Arial"/>
        </w:rPr>
        <w:t xml:space="preserve"> comportamiento</w:t>
      </w:r>
      <w:r>
        <w:rPr>
          <w:rFonts w:cs="Arial"/>
        </w:rPr>
        <w:t xml:space="preserve"> similar</w:t>
      </w:r>
      <w:r w:rsidRPr="007C5FFA">
        <w:rPr>
          <w:rFonts w:cs="Arial"/>
        </w:rPr>
        <w:t xml:space="preserve">, </w:t>
      </w:r>
      <w:r>
        <w:rPr>
          <w:rFonts w:cs="Arial"/>
        </w:rPr>
        <w:t xml:space="preserve">evidenciándose que </w:t>
      </w:r>
      <w:r w:rsidRPr="007C5FFA">
        <w:rPr>
          <w:rFonts w:cs="Arial"/>
        </w:rPr>
        <w:t xml:space="preserve">el 100% de los </w:t>
      </w:r>
      <w:proofErr w:type="spellStart"/>
      <w:r w:rsidRPr="007C5FFA">
        <w:rPr>
          <w:rFonts w:cs="Arial"/>
        </w:rPr>
        <w:t>usosse</w:t>
      </w:r>
      <w:proofErr w:type="spellEnd"/>
      <w:r w:rsidRPr="007C5FFA">
        <w:rPr>
          <w:rFonts w:cs="Arial"/>
        </w:rPr>
        <w:t xml:space="preserve"> da en esta cat</w:t>
      </w:r>
      <w:r>
        <w:rPr>
          <w:rFonts w:cs="Arial"/>
        </w:rPr>
        <w:t>egoría.  En e</w:t>
      </w:r>
      <w:r w:rsidRPr="007C5FFA">
        <w:rPr>
          <w:rFonts w:cs="Arial"/>
        </w:rPr>
        <w:t xml:space="preserve">l </w:t>
      </w:r>
      <w:r>
        <w:rPr>
          <w:rFonts w:cs="Arial"/>
        </w:rPr>
        <w:t xml:space="preserve">servicio de </w:t>
      </w:r>
      <w:r w:rsidRPr="007C5FFA">
        <w:rPr>
          <w:rFonts w:cs="Arial"/>
        </w:rPr>
        <w:t xml:space="preserve">alojamiento en el hotel de </w:t>
      </w:r>
      <w:proofErr w:type="spellStart"/>
      <w:r w:rsidRPr="007C5FFA">
        <w:rPr>
          <w:rFonts w:cs="Arial"/>
        </w:rPr>
        <w:t>Paipa</w:t>
      </w:r>
      <w:proofErr w:type="spellEnd"/>
      <w:r w:rsidRPr="007C5FFA">
        <w:rPr>
          <w:rFonts w:cs="Arial"/>
        </w:rPr>
        <w:t xml:space="preserve"> la ca</w:t>
      </w:r>
      <w:r>
        <w:rPr>
          <w:rFonts w:cs="Arial"/>
        </w:rPr>
        <w:t>tegoría C tiene una participació</w:t>
      </w:r>
      <w:r w:rsidRPr="007C5FFA">
        <w:rPr>
          <w:rFonts w:cs="Arial"/>
        </w:rPr>
        <w:t>n del 52,5%</w:t>
      </w:r>
      <w:r>
        <w:rPr>
          <w:rFonts w:cs="Arial"/>
        </w:rPr>
        <w:t xml:space="preserve"> de los usos</w:t>
      </w:r>
      <w:r w:rsidRPr="007C5FFA">
        <w:rPr>
          <w:rFonts w:cs="Arial"/>
        </w:rPr>
        <w:t>.</w:t>
      </w:r>
    </w:p>
    <w:p xmlns:wp14="http://schemas.microsoft.com/office/word/2010/wordml" w:rsidRPr="007C5FFA" w:rsidR="00501850" w:rsidP="00AA0282" w:rsidRDefault="00501850" w14:paraId="0C4D61FE" wp14:textId="77777777">
      <w:pPr>
        <w:ind w:left="426"/>
        <w:rPr>
          <w:rFonts w:cs="Arial"/>
        </w:rPr>
      </w:pPr>
    </w:p>
    <w:p xmlns:wp14="http://schemas.microsoft.com/office/word/2010/wordml" w:rsidR="00501850" w:rsidP="00AA0282" w:rsidRDefault="00501850" w14:paraId="1B16C4FE" wp14:textId="77777777">
      <w:pPr>
        <w:ind w:left="426"/>
        <w:rPr>
          <w:rFonts w:cs="Arial"/>
          <w:lang w:eastAsia="es-ES"/>
        </w:rPr>
      </w:pPr>
      <w:r>
        <w:rPr>
          <w:rFonts w:cs="Arial"/>
        </w:rPr>
        <w:t xml:space="preserve">El principal factor determinante en el uso </w:t>
      </w:r>
      <w:r w:rsidRPr="007C5FFA">
        <w:rPr>
          <w:rFonts w:cs="Arial"/>
        </w:rPr>
        <w:t xml:space="preserve"> de los servicios de </w:t>
      </w:r>
      <w:proofErr w:type="spellStart"/>
      <w:r w:rsidRPr="007C5FFA">
        <w:rPr>
          <w:rFonts w:cs="Arial"/>
        </w:rPr>
        <w:t>Comfaboy</w:t>
      </w:r>
      <w:r>
        <w:rPr>
          <w:rFonts w:cs="Arial"/>
        </w:rPr>
        <w:t>está</w:t>
      </w:r>
      <w:proofErr w:type="spellEnd"/>
      <w:r>
        <w:rPr>
          <w:rFonts w:cs="Arial"/>
        </w:rPr>
        <w:t xml:space="preserve"> dado por </w:t>
      </w:r>
      <w:r w:rsidRPr="007C5FFA">
        <w:rPr>
          <w:rFonts w:cs="Arial"/>
        </w:rPr>
        <w:t>la baja competencia en la prestación de servicios de recreación, alojamiento y turismo.</w:t>
      </w:r>
      <w:r>
        <w:rPr>
          <w:rFonts w:cs="Arial"/>
        </w:rPr>
        <w:t xml:space="preserve">  Otro elemento importante es la buena calidad de los servicios ofrecidos.</w:t>
      </w:r>
      <w:r w:rsidR="00AA0282">
        <w:rPr>
          <w:rFonts w:cs="Arial"/>
        </w:rPr>
        <w:t xml:space="preserve"> </w:t>
      </w:r>
      <w:r w:rsidRPr="007C5FFA">
        <w:rPr>
          <w:rFonts w:cs="Arial"/>
          <w:lang w:eastAsia="es-ES"/>
        </w:rPr>
        <w:t xml:space="preserve">Se evidencia </w:t>
      </w:r>
      <w:r>
        <w:rPr>
          <w:rFonts w:cs="Arial"/>
          <w:lang w:eastAsia="es-ES"/>
        </w:rPr>
        <w:t xml:space="preserve">cumplimiento de las metas establecidas por </w:t>
      </w:r>
      <w:r>
        <w:rPr>
          <w:rFonts w:cs="Arial"/>
          <w:lang w:eastAsia="es-ES"/>
        </w:rPr>
        <w:t>la organizació</w:t>
      </w:r>
      <w:r w:rsidRPr="007C5FFA">
        <w:rPr>
          <w:rFonts w:cs="Arial"/>
          <w:lang w:eastAsia="es-ES"/>
        </w:rPr>
        <w:t>n</w:t>
      </w:r>
      <w:r>
        <w:rPr>
          <w:rFonts w:cs="Arial"/>
          <w:lang w:eastAsia="es-ES"/>
        </w:rPr>
        <w:t>, así  como tambié</w:t>
      </w:r>
      <w:r w:rsidRPr="007C5FFA">
        <w:rPr>
          <w:rFonts w:cs="Arial"/>
          <w:lang w:eastAsia="es-ES"/>
        </w:rPr>
        <w:t>n se encuentran en un niv</w:t>
      </w:r>
      <w:r>
        <w:rPr>
          <w:rFonts w:cs="Arial"/>
          <w:lang w:eastAsia="es-ES"/>
        </w:rPr>
        <w:t>el de medició</w:t>
      </w:r>
      <w:r w:rsidRPr="007C5FFA">
        <w:rPr>
          <w:rFonts w:cs="Arial"/>
          <w:lang w:eastAsia="es-ES"/>
        </w:rPr>
        <w:t>n de calidad de servicio que puede considerarse muy superior</w:t>
      </w:r>
      <w:r>
        <w:rPr>
          <w:rFonts w:cs="Arial"/>
          <w:lang w:eastAsia="es-ES"/>
        </w:rPr>
        <w:t xml:space="preserve">, </w:t>
      </w:r>
      <w:r w:rsidRPr="007C5FFA">
        <w:rPr>
          <w:rFonts w:cs="Arial"/>
          <w:lang w:eastAsia="es-ES"/>
        </w:rPr>
        <w:t xml:space="preserve"> ya que</w:t>
      </w:r>
      <w:r>
        <w:rPr>
          <w:rFonts w:cs="Arial"/>
          <w:lang w:eastAsia="es-ES"/>
        </w:rPr>
        <w:t xml:space="preserve"> el nivel de satisfacción</w:t>
      </w:r>
      <w:r w:rsidRPr="007C5FFA">
        <w:rPr>
          <w:rFonts w:cs="Arial"/>
          <w:lang w:eastAsia="es-ES"/>
        </w:rPr>
        <w:t xml:space="preserve"> se encuentra en el 97% para el hotel Panorama y en un</w:t>
      </w:r>
      <w:r>
        <w:rPr>
          <w:rFonts w:cs="Arial"/>
          <w:lang w:eastAsia="es-ES"/>
        </w:rPr>
        <w:t xml:space="preserve"> 90% para el centro de </w:t>
      </w:r>
      <w:proofErr w:type="spellStart"/>
      <w:r>
        <w:rPr>
          <w:rFonts w:cs="Arial"/>
          <w:lang w:eastAsia="es-ES"/>
        </w:rPr>
        <w:t>Moniquirá</w:t>
      </w:r>
      <w:proofErr w:type="spellEnd"/>
      <w:r>
        <w:rPr>
          <w:rFonts w:cs="Arial"/>
          <w:lang w:eastAsia="es-ES"/>
        </w:rPr>
        <w:t xml:space="preserve">, </w:t>
      </w:r>
      <w:r w:rsidRPr="007C5FFA">
        <w:rPr>
          <w:rFonts w:cs="Arial"/>
          <w:lang w:eastAsia="es-ES"/>
        </w:rPr>
        <w:t>dando u</w:t>
      </w:r>
      <w:r>
        <w:rPr>
          <w:rFonts w:cs="Arial"/>
          <w:lang w:eastAsia="es-ES"/>
        </w:rPr>
        <w:t>n promedio de 94%.</w:t>
      </w:r>
    </w:p>
    <w:p xmlns:wp14="http://schemas.microsoft.com/office/word/2010/wordml" w:rsidR="00501850" w:rsidP="00501850" w:rsidRDefault="00501850" w14:paraId="5438CDC7" wp14:textId="77777777">
      <w:pPr>
        <w:pStyle w:val="Default"/>
        <w:jc w:val="both"/>
        <w:rPr>
          <w:rFonts w:ascii="Arial" w:hAnsi="Arial" w:cs="Arial"/>
          <w:color w:val="auto"/>
          <w:lang w:eastAsia="es-ES"/>
        </w:rPr>
      </w:pPr>
    </w:p>
    <w:p xmlns:wp14="http://schemas.microsoft.com/office/word/2010/wordml" w:rsidRPr="003F0B76" w:rsidR="00501850" w:rsidP="11528994" w:rsidRDefault="00501850" w14:paraId="3A5E55A8"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7C5FFA" w:rsidR="00501850" w:rsidP="00501850" w:rsidRDefault="00501850" w14:paraId="5A32EA57" wp14:textId="77777777">
      <w:pPr>
        <w:pStyle w:val="Default"/>
        <w:jc w:val="both"/>
        <w:rPr>
          <w:rFonts w:ascii="Arial" w:hAnsi="Arial" w:cs="Arial"/>
          <w:color w:val="auto"/>
          <w:lang w:eastAsia="es-ES"/>
        </w:rPr>
      </w:pPr>
    </w:p>
    <w:p xmlns:wp14="http://schemas.microsoft.com/office/word/2010/wordml" w:rsidRPr="007C5FFA" w:rsidR="00501850" w:rsidP="11528994" w:rsidRDefault="00501850" w14:paraId="7A4A9A4B" wp14:textId="77777777" wp14:noSpellErr="1">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Recreació</w:t>
      </w:r>
      <w:r w:rsidRPr="11528994" w:rsidR="00501850">
        <w:rPr>
          <w:rFonts w:ascii="Arial" w:hAnsi="Arial" w:cs="Arial"/>
          <w:color w:val="auto"/>
          <w:lang w:val="es-CO" w:eastAsia="es-ES"/>
        </w:rPr>
        <w:t>n, deporte y alojamiento</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medido en usos</w:t>
      </w:r>
      <w:r w:rsidRPr="11528994" w:rsidR="00501850">
        <w:rPr>
          <w:rFonts w:ascii="Arial" w:hAnsi="Arial" w:cs="Arial"/>
          <w:color w:val="auto"/>
          <w:lang w:val="es-CO" w:eastAsia="es-ES"/>
        </w:rPr>
        <w:t xml:space="preserve">) presentó un incremento del 2.24% en el 2011 con respecto al 2010, pasando de 813.232 usos </w:t>
      </w:r>
      <w:r w:rsidRPr="11528994" w:rsidR="00501850">
        <w:rPr>
          <w:rFonts w:ascii="Arial" w:hAnsi="Arial" w:cs="Arial"/>
          <w:color w:val="auto"/>
          <w:lang w:val="es-CO" w:eastAsia="es-ES"/>
        </w:rPr>
        <w:t>a 831</w:t>
      </w:r>
      <w:r w:rsidRPr="11528994" w:rsidR="00501850">
        <w:rPr>
          <w:rFonts w:ascii="Arial" w:hAnsi="Arial" w:cs="Arial"/>
          <w:color w:val="auto"/>
          <w:lang w:val="es-CO" w:eastAsia="es-ES"/>
        </w:rPr>
        <w:t>.</w:t>
      </w:r>
      <w:r w:rsidRPr="11528994" w:rsidR="00501850">
        <w:rPr>
          <w:rFonts w:ascii="Arial" w:hAnsi="Arial" w:cs="Arial"/>
          <w:color w:val="auto"/>
          <w:lang w:val="es-CO" w:eastAsia="es-ES"/>
        </w:rPr>
        <w:t>420</w:t>
      </w:r>
      <w:r w:rsidRPr="11528994" w:rsidR="00501850">
        <w:rPr>
          <w:rFonts w:ascii="Arial" w:hAnsi="Arial" w:cs="Arial"/>
          <w:color w:val="auto"/>
          <w:lang w:val="es-CO" w:eastAsia="es-ES"/>
        </w:rPr>
        <w:t>.  En</w:t>
      </w:r>
      <w:r w:rsidRPr="11528994" w:rsidR="00501850">
        <w:rPr>
          <w:rFonts w:ascii="Arial" w:hAnsi="Arial" w:cs="Arial"/>
          <w:color w:val="auto"/>
          <w:lang w:val="es-CO" w:eastAsia="es-ES"/>
        </w:rPr>
        <w:t xml:space="preserve"> este caso </w:t>
      </w:r>
      <w:r w:rsidRPr="11528994" w:rsidR="00501850">
        <w:rPr>
          <w:rFonts w:ascii="Arial" w:hAnsi="Arial" w:cs="Arial"/>
          <w:color w:val="auto"/>
          <w:lang w:val="es-CO" w:eastAsia="es-ES"/>
        </w:rPr>
        <w:t xml:space="preserve">en </w:t>
      </w:r>
      <w:r w:rsidRPr="11528994" w:rsidR="00501850">
        <w:rPr>
          <w:rFonts w:ascii="Arial" w:hAnsi="Arial" w:cs="Arial"/>
          <w:color w:val="auto"/>
          <w:lang w:val="es-CO" w:eastAsia="es-ES"/>
        </w:rPr>
        <w:t>particular se evidenc</w:t>
      </w:r>
      <w:r w:rsidRPr="11528994" w:rsidR="00501850">
        <w:rPr>
          <w:rFonts w:ascii="Arial" w:hAnsi="Arial" w:cs="Arial"/>
          <w:color w:val="auto"/>
          <w:lang w:val="es-CO" w:eastAsia="es-ES"/>
        </w:rPr>
        <w:t>ia que aunque hay una disminució</w:t>
      </w:r>
      <w:r w:rsidRPr="11528994" w:rsidR="00501850">
        <w:rPr>
          <w:rFonts w:ascii="Arial" w:hAnsi="Arial" w:cs="Arial"/>
          <w:color w:val="auto"/>
          <w:lang w:val="es-CO" w:eastAsia="es-ES"/>
        </w:rPr>
        <w:t xml:space="preserve">n de recursos de subsidio </w:t>
      </w:r>
      <w:r w:rsidRPr="11528994" w:rsidR="00501850">
        <w:rPr>
          <w:rFonts w:ascii="Arial" w:hAnsi="Arial" w:cs="Arial"/>
          <w:color w:val="auto"/>
          <w:lang w:val="es-CO" w:eastAsia="es-ES"/>
        </w:rPr>
        <w:t>par</w:t>
      </w:r>
      <w:r w:rsidRPr="11528994" w:rsidR="00501850">
        <w:rPr>
          <w:rFonts w:ascii="Arial" w:hAnsi="Arial" w:cs="Arial"/>
          <w:color w:val="auto"/>
          <w:lang w:val="es-CO" w:eastAsia="es-ES"/>
        </w:rPr>
        <w:t>a estas actividades</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los usos por parte de los clientes se mantienen.</w:t>
      </w:r>
    </w:p>
    <w:p xmlns:wp14="http://schemas.microsoft.com/office/word/2010/wordml" w:rsidR="00501850" w:rsidP="00501850" w:rsidRDefault="00501850" w14:paraId="28024822" wp14:textId="77777777">
      <w:pPr>
        <w:tabs>
          <w:tab w:val="left" w:pos="1800"/>
        </w:tabs>
        <w:rPr>
          <w:rFonts w:cs="Arial"/>
        </w:rPr>
      </w:pPr>
      <w:r>
        <w:rPr>
          <w:rFonts w:cs="Arial"/>
        </w:rPr>
        <w:tab/>
      </w:r>
    </w:p>
    <w:p xmlns:wp14="http://schemas.microsoft.com/office/word/2010/wordml" w:rsidR="00501850" w:rsidP="00AA0282" w:rsidRDefault="00501850" w14:paraId="00930D86" wp14:textId="77777777">
      <w:pPr>
        <w:tabs>
          <w:tab w:val="left" w:pos="1800"/>
        </w:tabs>
        <w:ind w:left="426"/>
        <w:rPr>
          <w:rFonts w:cs="Arial"/>
        </w:rPr>
      </w:pPr>
      <w:r w:rsidRPr="009C1278">
        <w:rPr>
          <w:rFonts w:cs="Arial"/>
          <w:b/>
        </w:rPr>
        <w:t xml:space="preserve">Comparativo Centro Vacacional </w:t>
      </w:r>
      <w:proofErr w:type="spellStart"/>
      <w:r w:rsidRPr="009C1278">
        <w:rPr>
          <w:rFonts w:cs="Arial"/>
          <w:b/>
        </w:rPr>
        <w:t>Moniquira</w:t>
      </w:r>
      <w:proofErr w:type="spellEnd"/>
      <w:r w:rsidRPr="009C1278">
        <w:rPr>
          <w:rFonts w:cs="Arial"/>
          <w:b/>
        </w:rPr>
        <w:t xml:space="preserve"> 2010-2011</w:t>
      </w:r>
      <w:r>
        <w:rPr>
          <w:rFonts w:cs="Arial"/>
          <w:b/>
        </w:rPr>
        <w:t xml:space="preserve">. </w:t>
      </w:r>
      <w:r>
        <w:rPr>
          <w:rFonts w:cs="Arial"/>
        </w:rPr>
        <w:t>Para el año 2011 la categoría A conservo no solo la mayor participación como la que más usos realiza del centro vacacional, sino que también aumento casi al doble el número de visitantes, la categoría B tuvo el mismo comportamiento que el anterior, al igual las categorías C y D. Se refleja la aplicación de mecanismos y políticas para el incremento de usuarios de las categorías A y B.</w:t>
      </w:r>
    </w:p>
    <w:p xmlns:wp14="http://schemas.microsoft.com/office/word/2010/wordml" w:rsidR="00501850" w:rsidP="00AA0282" w:rsidRDefault="00501850" w14:paraId="68A2E098" wp14:textId="77777777">
      <w:pPr>
        <w:tabs>
          <w:tab w:val="left" w:pos="1800"/>
        </w:tabs>
        <w:ind w:left="426"/>
        <w:rPr>
          <w:rFonts w:cs="Arial"/>
        </w:rPr>
      </w:pPr>
    </w:p>
    <w:p xmlns:wp14="http://schemas.microsoft.com/office/word/2010/wordml" w:rsidR="00501850" w:rsidP="00AA0282" w:rsidRDefault="00501850" w14:paraId="2E7EF554" wp14:textId="77777777">
      <w:pPr>
        <w:tabs>
          <w:tab w:val="left" w:pos="1800"/>
        </w:tabs>
        <w:ind w:left="426"/>
        <w:rPr>
          <w:rFonts w:cs="Arial"/>
        </w:rPr>
      </w:pPr>
      <w:r w:rsidRPr="003F0B76">
        <w:rPr>
          <w:rFonts w:cs="Arial"/>
          <w:b/>
        </w:rPr>
        <w:t>Comparativo Hotel Panorama 2010 -2011.</w:t>
      </w:r>
      <w:r>
        <w:rPr>
          <w:rFonts w:cs="Arial"/>
          <w:b/>
        </w:rPr>
        <w:t xml:space="preserve"> </w:t>
      </w:r>
      <w:r>
        <w:rPr>
          <w:rFonts w:cs="Arial"/>
        </w:rPr>
        <w:t xml:space="preserve">En el Hotel </w:t>
      </w:r>
      <w:proofErr w:type="spellStart"/>
      <w:r>
        <w:rPr>
          <w:rFonts w:cs="Arial"/>
        </w:rPr>
        <w:t>Panoramaocurre</w:t>
      </w:r>
      <w:proofErr w:type="spellEnd"/>
      <w:r>
        <w:rPr>
          <w:rFonts w:cs="Arial"/>
        </w:rPr>
        <w:t xml:space="preserve"> un fenómeno contario al centro vacacional </w:t>
      </w:r>
      <w:proofErr w:type="spellStart"/>
      <w:r>
        <w:rPr>
          <w:rFonts w:cs="Arial"/>
        </w:rPr>
        <w:t>Moniquira</w:t>
      </w:r>
      <w:proofErr w:type="spellEnd"/>
      <w:r>
        <w:rPr>
          <w:rFonts w:cs="Arial"/>
        </w:rPr>
        <w:t>, la categoría A y B pierden participación dentro de usos en 15.343 la A y en 7.752 la B y la categoría C creció en 37.740 siendo la  de mayor crecimiento, en este no se refleja política o mecanismos para el incentivo de usos para las categorías A y B.</w:t>
      </w:r>
    </w:p>
    <w:p xmlns:wp14="http://schemas.microsoft.com/office/word/2010/wordml" w:rsidR="00501850" w:rsidP="00501850" w:rsidRDefault="00501850" w14:paraId="568BD35C" wp14:textId="77777777">
      <w:pPr>
        <w:pStyle w:val="Prrafodelista"/>
        <w:jc w:val="both"/>
        <w:rPr>
          <w:rFonts w:ascii="Arial" w:hAnsi="Arial" w:cs="Arial"/>
          <w:b/>
          <w:lang w:val="es-CO"/>
        </w:rPr>
      </w:pPr>
    </w:p>
    <w:p xmlns:wp14="http://schemas.microsoft.com/office/word/2010/wordml" w:rsidR="00501850" w:rsidP="00FA1ACB" w:rsidRDefault="00501850" w14:paraId="5B1297B0" wp14:textId="77777777">
      <w:pPr>
        <w:pStyle w:val="Prrafodelista"/>
        <w:numPr>
          <w:ilvl w:val="1"/>
          <w:numId w:val="11"/>
        </w:numPr>
        <w:ind w:hanging="720"/>
        <w:jc w:val="both"/>
        <w:rPr>
          <w:rFonts w:ascii="Arial" w:hAnsi="Arial" w:cs="Arial"/>
          <w:b/>
          <w:lang w:val="es-CO"/>
        </w:rPr>
      </w:pPr>
      <w:r w:rsidRPr="00AA7763">
        <w:rPr>
          <w:rFonts w:ascii="Arial" w:hAnsi="Arial" w:cs="Arial"/>
          <w:b/>
          <w:lang w:val="es-CO"/>
        </w:rPr>
        <w:t>DEPORTES.</w:t>
      </w:r>
    </w:p>
    <w:p xmlns:wp14="http://schemas.microsoft.com/office/word/2010/wordml" w:rsidR="00501850" w:rsidP="00501850" w:rsidRDefault="00501850" w14:paraId="3B952D13" wp14:textId="77777777">
      <w:pPr>
        <w:pStyle w:val="Prrafodelista"/>
        <w:ind w:left="426"/>
        <w:jc w:val="both"/>
        <w:rPr>
          <w:rFonts w:ascii="Arial" w:hAnsi="Arial" w:cs="Arial"/>
          <w:b/>
        </w:rPr>
      </w:pPr>
    </w:p>
    <w:p xmlns:wp14="http://schemas.microsoft.com/office/word/2010/wordml" w:rsidRPr="003F0B76" w:rsidR="00501850" w:rsidP="11528994" w:rsidRDefault="00501850" w14:paraId="526119DA"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0D3388" w:rsidR="00501850" w:rsidP="00501850" w:rsidRDefault="00501850" w14:paraId="34E17C33" wp14:textId="77777777">
      <w:pPr>
        <w:pStyle w:val="Prrafodelista"/>
        <w:ind w:left="709"/>
        <w:jc w:val="both"/>
        <w:rPr>
          <w:rFonts w:ascii="Arial" w:hAnsi="Arial" w:cs="Arial"/>
          <w:b/>
          <w:lang w:val="es-CO"/>
        </w:rPr>
      </w:pPr>
    </w:p>
    <w:p xmlns:wp14="http://schemas.microsoft.com/office/word/2010/wordml" w:rsidR="00501850" w:rsidP="00AA0282" w:rsidRDefault="00501850" w14:paraId="2DCF3820" wp14:textId="77777777">
      <w:pPr>
        <w:ind w:left="426"/>
        <w:rPr>
          <w:rFonts w:cs="Arial"/>
        </w:rPr>
      </w:pPr>
      <w:r w:rsidRPr="007C5FFA">
        <w:rPr>
          <w:rFonts w:cs="Arial"/>
        </w:rPr>
        <w:t>No existe</w:t>
      </w:r>
      <w:r>
        <w:rPr>
          <w:rFonts w:cs="Arial"/>
        </w:rPr>
        <w:t>n</w:t>
      </w:r>
      <w:r w:rsidRPr="007C5FFA">
        <w:rPr>
          <w:rFonts w:cs="Arial"/>
        </w:rPr>
        <w:t xml:space="preserve"> tarifas diferenciales para los siguientes servicios:</w:t>
      </w:r>
    </w:p>
    <w:p xmlns:wp14="http://schemas.microsoft.com/office/word/2010/wordml" w:rsidR="00501850" w:rsidP="00501850" w:rsidRDefault="00501850" w14:paraId="30FDBAE7" wp14:textId="77777777">
      <w:pPr>
        <w:rPr>
          <w:rFonts w:cs="Arial"/>
        </w:rPr>
      </w:pPr>
    </w:p>
    <w:p xmlns:wp14="http://schemas.microsoft.com/office/word/2010/wordml" w:rsidRPr="00D814E4" w:rsidR="00501850" w:rsidP="11528994" w:rsidRDefault="00501850" w14:paraId="1DDF3DA3" wp14:textId="77777777" wp14:noSpellErr="1">
      <w:pPr>
        <w:pStyle w:val="Prrafodelista"/>
        <w:numPr>
          <w:ilvl w:val="0"/>
          <w:numId w:val="14"/>
        </w:numPr>
        <w:ind w:left="993"/>
        <w:jc w:val="both"/>
        <w:rPr>
          <w:rFonts w:ascii="Arial" w:hAnsi="Arial" w:cs="Arial"/>
          <w:lang w:val="es-ES"/>
        </w:rPr>
      </w:pPr>
      <w:r w:rsidRPr="11528994" w:rsidR="00501850">
        <w:rPr>
          <w:rFonts w:ascii="Arial" w:hAnsi="Arial" w:cs="Arial"/>
          <w:lang w:val="es-ES"/>
        </w:rPr>
        <w:t>El servicio de recreadores no tiene tarifa diferencial por categorías de afiliación, solo se diferencia entre los afiliados y no afiliados.-</w:t>
      </w:r>
    </w:p>
    <w:p xmlns:wp14="http://schemas.microsoft.com/office/word/2010/wordml" w:rsidR="00FC0594" w:rsidP="00AA0282" w:rsidRDefault="00FC0594" w14:paraId="19229553" wp14:textId="77777777">
      <w:pPr>
        <w:pStyle w:val="Prrafodelista"/>
        <w:ind w:left="993"/>
        <w:jc w:val="both"/>
        <w:rPr>
          <w:rFonts w:ascii="Arial" w:hAnsi="Arial" w:cs="Arial"/>
        </w:rPr>
      </w:pPr>
    </w:p>
    <w:p xmlns:wp14="http://schemas.microsoft.com/office/word/2010/wordml" w:rsidR="00501850" w:rsidP="11528994" w:rsidRDefault="00501850" w14:paraId="7B1CE05E" wp14:textId="77777777">
      <w:pPr>
        <w:pStyle w:val="Prrafodelista"/>
        <w:numPr>
          <w:ilvl w:val="0"/>
          <w:numId w:val="14"/>
        </w:numPr>
        <w:ind w:left="993"/>
        <w:jc w:val="both"/>
        <w:rPr>
          <w:rFonts w:ascii="Arial" w:hAnsi="Arial" w:cs="Arial"/>
          <w:lang w:val="es-ES"/>
        </w:rPr>
      </w:pPr>
      <w:r w:rsidRPr="11528994" w:rsidR="00501850">
        <w:rPr>
          <w:rFonts w:ascii="Arial" w:hAnsi="Arial" w:cs="Arial"/>
          <w:lang w:val="es-ES"/>
        </w:rPr>
        <w:t xml:space="preserve">El auditorio Gustavo </w:t>
      </w:r>
      <w:r w:rsidRPr="11528994" w:rsidR="00501850">
        <w:rPr>
          <w:rFonts w:ascii="Arial" w:hAnsi="Arial" w:cs="Arial"/>
          <w:lang w:val="es-ES"/>
        </w:rPr>
        <w:t>Mendieta</w:t>
      </w:r>
      <w:r w:rsidRPr="11528994" w:rsidR="00501850">
        <w:rPr>
          <w:rFonts w:ascii="Arial" w:hAnsi="Arial" w:cs="Arial"/>
          <w:lang w:val="es-ES"/>
        </w:rPr>
        <w:t xml:space="preserve"> </w:t>
      </w:r>
      <w:r w:rsidRPr="11528994" w:rsidR="00501850">
        <w:rPr>
          <w:rFonts w:ascii="Arial" w:hAnsi="Arial" w:cs="Arial"/>
          <w:lang w:val="es-ES"/>
        </w:rPr>
        <w:t>Castelblanco</w:t>
      </w:r>
      <w:r w:rsidRPr="11528994" w:rsidR="00501850">
        <w:rPr>
          <w:rFonts w:ascii="Arial" w:hAnsi="Arial" w:cs="Arial"/>
          <w:lang w:val="es-ES"/>
        </w:rPr>
        <w:t xml:space="preserve"> en alquiler de salones solo cuenta con la diferenciación  por afiliado y particular sin contar con diferenciación por categorías de afiliación. </w:t>
      </w:r>
    </w:p>
    <w:p xmlns:wp14="http://schemas.microsoft.com/office/word/2010/wordml" w:rsidRPr="00D814E4" w:rsidR="00501850" w:rsidP="00501850" w:rsidRDefault="00501850" w14:paraId="6C4B5D58" wp14:textId="77777777">
      <w:pPr>
        <w:pStyle w:val="Prrafodelista"/>
        <w:ind w:left="1080"/>
        <w:jc w:val="both"/>
        <w:rPr>
          <w:rFonts w:ascii="Arial" w:hAnsi="Arial" w:cs="Arial"/>
        </w:rPr>
      </w:pPr>
    </w:p>
    <w:p xmlns:wp14="http://schemas.microsoft.com/office/word/2010/wordml" w:rsidRPr="007C5FFA" w:rsidR="00501850" w:rsidP="00AA0282" w:rsidRDefault="00501850" w14:paraId="275CAB07" wp14:textId="77777777">
      <w:pPr>
        <w:pStyle w:val="Default"/>
        <w:ind w:left="426"/>
        <w:jc w:val="both"/>
        <w:rPr>
          <w:rFonts w:ascii="Arial" w:hAnsi="Arial" w:cs="Arial"/>
        </w:rPr>
      </w:pPr>
      <w:r w:rsidRPr="007C5FFA">
        <w:rPr>
          <w:rFonts w:ascii="Arial" w:hAnsi="Arial" w:cs="Arial"/>
          <w:color w:val="auto"/>
          <w:lang w:eastAsia="es-ES"/>
        </w:rPr>
        <w:t>Para los dem</w:t>
      </w:r>
      <w:r>
        <w:rPr>
          <w:rFonts w:ascii="Arial" w:hAnsi="Arial" w:cs="Arial"/>
          <w:color w:val="auto"/>
          <w:lang w:eastAsia="es-ES"/>
        </w:rPr>
        <w:t>á</w:t>
      </w:r>
      <w:r w:rsidRPr="007C5FFA">
        <w:rPr>
          <w:rFonts w:ascii="Arial" w:hAnsi="Arial" w:cs="Arial"/>
          <w:color w:val="auto"/>
          <w:lang w:eastAsia="es-ES"/>
        </w:rPr>
        <w:t>s servicios existe una tarifa diferenc</w:t>
      </w:r>
      <w:r>
        <w:rPr>
          <w:rFonts w:ascii="Arial" w:hAnsi="Arial" w:cs="Arial"/>
          <w:color w:val="auto"/>
          <w:lang w:eastAsia="es-ES"/>
        </w:rPr>
        <w:t>ial por cada una de las categorí</w:t>
      </w:r>
      <w:r w:rsidRPr="007C5FFA">
        <w:rPr>
          <w:rFonts w:ascii="Arial" w:hAnsi="Arial" w:cs="Arial"/>
          <w:color w:val="auto"/>
          <w:lang w:eastAsia="es-ES"/>
        </w:rPr>
        <w:t>as.</w:t>
      </w:r>
    </w:p>
    <w:p xmlns:wp14="http://schemas.microsoft.com/office/word/2010/wordml" w:rsidR="00501850" w:rsidP="00501850" w:rsidRDefault="00501850" w14:paraId="4EB47F20" wp14:textId="77777777">
      <w:pPr>
        <w:pStyle w:val="Prrafodelista"/>
        <w:ind w:left="1080"/>
        <w:jc w:val="both"/>
        <w:rPr>
          <w:rFonts w:ascii="Arial" w:hAnsi="Arial" w:cs="Arial"/>
          <w:lang w:val="es-MX"/>
        </w:rPr>
      </w:pPr>
    </w:p>
    <w:p xmlns:wp14="http://schemas.microsoft.com/office/word/2010/wordml" w:rsidRPr="007C5FFA" w:rsidR="00501850" w:rsidP="00501850" w:rsidRDefault="00501850" w14:paraId="62C602B9" wp14:textId="77777777">
      <w:pPr>
        <w:pStyle w:val="Prrafodelista"/>
        <w:jc w:val="both"/>
        <w:rPr>
          <w:rFonts w:ascii="Arial" w:hAnsi="Arial" w:cs="Arial"/>
          <w:lang w:val="es-CO"/>
        </w:rPr>
      </w:pPr>
    </w:p>
    <w:p xmlns:wp14="http://schemas.microsoft.com/office/word/2010/wordml" w:rsidRPr="00126534" w:rsidR="00501850" w:rsidP="11528994" w:rsidRDefault="00501850" w14:paraId="008D5680"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 servicio.</w:t>
      </w:r>
    </w:p>
    <w:p xmlns:wp14="http://schemas.microsoft.com/office/word/2010/wordml" w:rsidRPr="007C5FFA" w:rsidR="00501850" w:rsidP="00501850" w:rsidRDefault="00501850" w14:paraId="6B8E78C4" wp14:textId="77777777">
      <w:pPr>
        <w:rPr>
          <w:rFonts w:cs="Arial"/>
        </w:rPr>
      </w:pPr>
    </w:p>
    <w:p xmlns:wp14="http://schemas.microsoft.com/office/word/2010/wordml" w:rsidRPr="007C5FFA" w:rsidR="00501850" w:rsidP="11528994" w:rsidRDefault="00501850" w14:paraId="6DAFBA28" wp14:textId="77777777">
      <w:pPr>
        <w:pStyle w:val="Default"/>
        <w:ind w:left="426"/>
        <w:jc w:val="both"/>
        <w:rPr>
          <w:rFonts w:ascii="Arial" w:hAnsi="Arial" w:cs="Arial"/>
          <w:lang w:val="es-CO"/>
        </w:rPr>
      </w:pPr>
      <w:r w:rsidRPr="11528994" w:rsidR="00501850">
        <w:rPr>
          <w:rFonts w:ascii="Arial" w:hAnsi="Arial" w:cs="Arial"/>
          <w:color w:val="auto"/>
          <w:lang w:val="es-CO" w:eastAsia="es-ES"/>
        </w:rPr>
        <w:t>El servicio de deporte</w:t>
      </w:r>
      <w:r w:rsidRPr="11528994" w:rsidR="00501850">
        <w:rPr>
          <w:rFonts w:ascii="Arial" w:hAnsi="Arial" w:cs="Arial"/>
          <w:color w:val="auto"/>
          <w:lang w:val="es-CO" w:eastAsia="es-ES"/>
        </w:rPr>
        <w:t xml:space="preserve"> utiliza el aumento de tarifa de 3% cor</w:t>
      </w:r>
      <w:r w:rsidRPr="11528994" w:rsidR="00501850">
        <w:rPr>
          <w:rFonts w:ascii="Arial" w:hAnsi="Arial" w:cs="Arial"/>
          <w:color w:val="auto"/>
          <w:lang w:val="es-CO" w:eastAsia="es-ES"/>
        </w:rPr>
        <w:t>r</w:t>
      </w:r>
      <w:r w:rsidRPr="11528994" w:rsidR="00501850">
        <w:rPr>
          <w:rFonts w:ascii="Arial" w:hAnsi="Arial" w:cs="Arial"/>
          <w:color w:val="auto"/>
          <w:lang w:val="es-CO" w:eastAsia="es-ES"/>
        </w:rPr>
        <w:t>espondiente al incremento de IPC.</w:t>
      </w:r>
      <w:r w:rsidRPr="11528994" w:rsidR="00501850">
        <w:rPr>
          <w:rFonts w:ascii="Arial" w:hAnsi="Arial" w:cs="Arial"/>
          <w:color w:val="auto"/>
          <w:lang w:val="es-CO" w:eastAsia="es-ES"/>
        </w:rPr>
        <w:t xml:space="preserve"> Para t</w:t>
      </w:r>
      <w:r w:rsidRPr="11528994" w:rsidR="00501850">
        <w:rPr>
          <w:rFonts w:ascii="Arial" w:hAnsi="Arial" w:cs="Arial"/>
          <w:color w:val="auto"/>
          <w:lang w:val="es-CO" w:eastAsia="es-ES"/>
        </w:rPr>
        <w:t>odos los servicios</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de deporte prestado por la caja de </w:t>
      </w:r>
      <w:r w:rsidRPr="11528994" w:rsidR="00501850">
        <w:rPr>
          <w:rFonts w:ascii="Arial" w:hAnsi="Arial" w:cs="Arial"/>
          <w:color w:val="auto"/>
          <w:lang w:val="es-CO" w:eastAsia="es-ES"/>
        </w:rPr>
        <w:t>compensación familiar de Boyacá (</w:t>
      </w:r>
      <w:r w:rsidRPr="11528994" w:rsidR="00501850">
        <w:rPr>
          <w:rFonts w:ascii="Arial" w:hAnsi="Arial" w:cs="Arial"/>
          <w:color w:val="auto"/>
          <w:lang w:val="es-CO" w:eastAsia="es-ES"/>
        </w:rPr>
        <w:t>C</w:t>
      </w:r>
      <w:r w:rsidRPr="11528994" w:rsidR="00501850">
        <w:rPr>
          <w:rFonts w:ascii="Arial" w:hAnsi="Arial" w:cs="Arial"/>
          <w:color w:val="auto"/>
          <w:lang w:val="es-CO" w:eastAsia="es-ES"/>
        </w:rPr>
        <w:t>omfaboy</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 se empleó</w:t>
      </w:r>
      <w:r w:rsidRPr="11528994" w:rsidR="00501850">
        <w:rPr>
          <w:rFonts w:ascii="Arial" w:hAnsi="Arial" w:cs="Arial"/>
          <w:color w:val="auto"/>
          <w:lang w:val="es-CO" w:eastAsia="es-ES"/>
        </w:rPr>
        <w:t xml:space="preserve"> la variable del índice de precios al consumidor (IPC) par</w:t>
      </w:r>
      <w:r w:rsidRPr="11528994" w:rsidR="00501850">
        <w:rPr>
          <w:rFonts w:ascii="Arial" w:hAnsi="Arial" w:cs="Arial"/>
          <w:color w:val="auto"/>
          <w:lang w:val="es-CO" w:eastAsia="es-ES"/>
        </w:rPr>
        <w:t>a determinar el aumento de tar</w:t>
      </w:r>
      <w:r w:rsidRPr="11528994" w:rsidR="00501850">
        <w:rPr>
          <w:rFonts w:ascii="Arial" w:hAnsi="Arial" w:cs="Arial"/>
          <w:color w:val="auto"/>
          <w:lang w:val="es-CO" w:eastAsia="es-ES"/>
        </w:rPr>
        <w:t xml:space="preserve">ifa entre el año 2010 y 2011, </w:t>
      </w:r>
      <w:r w:rsidRPr="11528994" w:rsidR="00501850">
        <w:rPr>
          <w:rFonts w:ascii="Arial" w:hAnsi="Arial" w:cs="Arial"/>
          <w:color w:val="auto"/>
          <w:lang w:val="es-CO" w:eastAsia="es-ES"/>
        </w:rPr>
        <w:t>haciéndose un</w:t>
      </w:r>
      <w:r w:rsidRPr="11528994" w:rsidR="00501850">
        <w:rPr>
          <w:rFonts w:ascii="Arial" w:hAnsi="Arial" w:cs="Arial"/>
          <w:color w:val="auto"/>
          <w:lang w:val="es-CO" w:eastAsia="es-ES"/>
        </w:rPr>
        <w:t xml:space="preserve"> 3% de aumento para el año 2011.</w:t>
      </w:r>
    </w:p>
    <w:p xmlns:wp14="http://schemas.microsoft.com/office/word/2010/wordml" w:rsidRPr="007C5FFA" w:rsidR="00501850" w:rsidP="00501850" w:rsidRDefault="00501850" w14:paraId="7536E722" wp14:textId="77777777">
      <w:pPr>
        <w:pStyle w:val="Default"/>
        <w:jc w:val="both"/>
        <w:rPr>
          <w:rFonts w:ascii="Arial" w:hAnsi="Arial" w:cs="Arial"/>
          <w:color w:val="auto"/>
          <w:lang w:eastAsia="es-ES"/>
        </w:rPr>
      </w:pPr>
    </w:p>
    <w:p xmlns:wp14="http://schemas.microsoft.com/office/word/2010/wordml" w:rsidRPr="007C5FFA" w:rsidR="00501850" w:rsidP="11528994" w:rsidRDefault="00501850" w14:paraId="1D68507A" wp14:textId="77777777" wp14:noSpellErr="1">
      <w:pPr>
        <w:pStyle w:val="Default"/>
        <w:ind w:left="426"/>
        <w:jc w:val="both"/>
        <w:rPr>
          <w:rFonts w:ascii="Arial" w:hAnsi="Arial" w:cs="Arial"/>
          <w:lang w:val="es-CO"/>
        </w:rPr>
      </w:pPr>
      <w:r w:rsidRPr="11528994" w:rsidR="00501850">
        <w:rPr>
          <w:rFonts w:ascii="Arial" w:hAnsi="Arial" w:cs="Arial"/>
          <w:color w:val="auto"/>
          <w:lang w:val="es-CO" w:eastAsia="es-ES"/>
        </w:rPr>
        <w:t xml:space="preserve">En el documento “Tarifas de programas y servicios año 2011”,  en el capítulo 3 análisis de entorno, se menciona la importancia de los servicios sociales de las cajas de compensación y el crecimiento económico de Colombia, sin embargo no se evidencia relación alguna o efecto de estos conceptos en el establecimiento de las tarifas </w:t>
      </w:r>
      <w:r w:rsidRPr="11528994" w:rsidR="00501850">
        <w:rPr>
          <w:rFonts w:ascii="Arial" w:hAnsi="Arial" w:cs="Arial"/>
          <w:color w:val="auto"/>
          <w:lang w:val="es-CO" w:eastAsia="es-ES"/>
        </w:rPr>
        <w:t>para deporte</w:t>
      </w:r>
      <w:r w:rsidRPr="11528994" w:rsidR="00501850">
        <w:rPr>
          <w:rFonts w:ascii="Arial" w:hAnsi="Arial" w:cs="Arial"/>
          <w:color w:val="auto"/>
          <w:lang w:val="es-CO" w:eastAsia="es-ES"/>
        </w:rPr>
        <w:t>.</w:t>
      </w:r>
    </w:p>
    <w:p xmlns:wp14="http://schemas.microsoft.com/office/word/2010/wordml" w:rsidRPr="007C5FFA" w:rsidR="00FC0594" w:rsidP="00501850" w:rsidRDefault="00FC0594" w14:paraId="70DB45E9" wp14:textId="77777777">
      <w:pPr>
        <w:pStyle w:val="Prrafodelista"/>
        <w:jc w:val="both"/>
        <w:rPr>
          <w:rFonts w:ascii="Arial" w:hAnsi="Arial" w:cs="Arial"/>
          <w:lang w:val="es-CO"/>
        </w:rPr>
      </w:pPr>
    </w:p>
    <w:p xmlns:wp14="http://schemas.microsoft.com/office/word/2010/wordml" w:rsidRPr="00126534" w:rsidR="00501850" w:rsidP="11528994" w:rsidRDefault="00501850" w14:paraId="405AA214"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420B9D" w:rsidR="00501850" w:rsidP="00501850" w:rsidRDefault="00501850" w14:paraId="23CFDA3F" wp14:textId="77777777">
      <w:pPr>
        <w:pStyle w:val="Prrafodelista"/>
        <w:ind w:left="709"/>
        <w:jc w:val="both"/>
        <w:rPr>
          <w:rFonts w:ascii="Arial" w:hAnsi="Arial" w:cs="Arial"/>
          <w:lang w:val="es-CO"/>
        </w:rPr>
      </w:pPr>
    </w:p>
    <w:p xmlns:wp14="http://schemas.microsoft.com/office/word/2010/wordml" w:rsidRPr="00DF2B32" w:rsidR="00501850" w:rsidP="11528994" w:rsidRDefault="00501850" w14:paraId="7FA0302F" wp14:textId="77777777" wp14:noSpellErr="1">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 xml:space="preserve">Si </w:t>
      </w:r>
      <w:r w:rsidRPr="11528994" w:rsidR="00501850">
        <w:rPr>
          <w:rFonts w:ascii="Arial" w:hAnsi="Arial" w:cs="Arial"/>
          <w:color w:val="auto"/>
          <w:lang w:val="es-CO" w:eastAsia="es-ES"/>
        </w:rPr>
        <w:t>existe</w:t>
      </w:r>
      <w:r w:rsidRPr="11528994" w:rsidR="00501850">
        <w:rPr>
          <w:rFonts w:ascii="Arial" w:hAnsi="Arial" w:cs="Arial"/>
          <w:color w:val="auto"/>
          <w:lang w:val="es-CO" w:eastAsia="es-ES"/>
        </w:rPr>
        <w:t>n</w:t>
      </w:r>
      <w:r w:rsidRPr="11528994" w:rsidR="00501850">
        <w:rPr>
          <w:rFonts w:ascii="Arial" w:hAnsi="Arial" w:cs="Arial"/>
          <w:color w:val="auto"/>
          <w:lang w:val="es-CO" w:eastAsia="es-ES"/>
        </w:rPr>
        <w:t xml:space="preserve">  tarifa</w:t>
      </w:r>
      <w:r w:rsidRPr="11528994" w:rsidR="00501850">
        <w:rPr>
          <w:rFonts w:ascii="Arial" w:hAnsi="Arial" w:cs="Arial"/>
          <w:color w:val="auto"/>
          <w:lang w:val="es-CO" w:eastAsia="es-ES"/>
        </w:rPr>
        <w:t>s</w:t>
      </w:r>
      <w:r w:rsidRPr="11528994" w:rsidR="00501850">
        <w:rPr>
          <w:rFonts w:ascii="Arial" w:hAnsi="Arial" w:cs="Arial"/>
          <w:color w:val="auto"/>
          <w:lang w:val="es-CO" w:eastAsia="es-ES"/>
        </w:rPr>
        <w:t xml:space="preserve"> diferencial</w:t>
      </w:r>
      <w:r w:rsidRPr="11528994" w:rsidR="00501850">
        <w:rPr>
          <w:rFonts w:ascii="Arial" w:hAnsi="Arial" w:cs="Arial"/>
          <w:color w:val="auto"/>
          <w:lang w:val="es-CO" w:eastAsia="es-ES"/>
        </w:rPr>
        <w:t>es pa</w:t>
      </w:r>
      <w:r w:rsidRPr="11528994" w:rsidR="00501850">
        <w:rPr>
          <w:rFonts w:ascii="Arial" w:hAnsi="Arial" w:cs="Arial"/>
          <w:color w:val="auto"/>
          <w:lang w:val="es-CO" w:eastAsia="es-ES"/>
        </w:rPr>
        <w:t>r</w:t>
      </w:r>
      <w:r w:rsidRPr="11528994" w:rsidR="00501850">
        <w:rPr>
          <w:rFonts w:ascii="Arial" w:hAnsi="Arial" w:cs="Arial"/>
          <w:color w:val="auto"/>
          <w:lang w:val="es-CO" w:eastAsia="es-ES"/>
        </w:rPr>
        <w:t>a</w:t>
      </w:r>
      <w:r w:rsidRPr="11528994" w:rsidR="00501850">
        <w:rPr>
          <w:rFonts w:ascii="Arial" w:hAnsi="Arial" w:cs="Arial"/>
          <w:color w:val="auto"/>
          <w:lang w:val="es-CO" w:eastAsia="es-ES"/>
        </w:rPr>
        <w:t xml:space="preserve"> cada una de las categorías.</w:t>
      </w:r>
    </w:p>
    <w:p xmlns:wp14="http://schemas.microsoft.com/office/word/2010/wordml" w:rsidRPr="007C5FFA" w:rsidR="00501850" w:rsidP="00501850" w:rsidRDefault="00501850" w14:paraId="731DE341" wp14:textId="77777777">
      <w:pPr>
        <w:pStyle w:val="Prrafodelista"/>
        <w:jc w:val="both"/>
        <w:rPr>
          <w:rFonts w:ascii="Arial" w:hAnsi="Arial" w:cs="Arial"/>
          <w:lang w:val="es-CO"/>
        </w:rPr>
      </w:pPr>
    </w:p>
    <w:p xmlns:wp14="http://schemas.microsoft.com/office/word/2010/wordml" w:rsidRPr="00126534" w:rsidR="00501850" w:rsidP="11528994" w:rsidRDefault="00501850" w14:paraId="181B086C"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Comfaboy</w:t>
      </w:r>
      <w:r w:rsidRPr="11528994" w:rsidR="00501850">
        <w:rPr>
          <w:rFonts w:ascii="Arial" w:hAnsi="Arial" w:cs="Arial"/>
          <w:b w:val="1"/>
          <w:bCs w:val="1"/>
          <w:lang w:val="es-ES"/>
        </w:rPr>
        <w:t>.</w:t>
      </w:r>
    </w:p>
    <w:p xmlns:wp14="http://schemas.microsoft.com/office/word/2010/wordml" w:rsidRPr="00DF2B32" w:rsidR="00501850" w:rsidP="00501850" w:rsidRDefault="00501850" w14:paraId="442AB339" wp14:textId="77777777">
      <w:pPr>
        <w:pStyle w:val="Prrafodelista"/>
        <w:ind w:left="709"/>
        <w:jc w:val="both"/>
        <w:rPr>
          <w:rFonts w:ascii="Arial" w:hAnsi="Arial" w:cs="Arial"/>
          <w:lang w:val="es-CO"/>
        </w:rPr>
      </w:pPr>
    </w:p>
    <w:p xmlns:wp14="http://schemas.microsoft.com/office/word/2010/wordml" w:rsidR="00501850" w:rsidP="00AA0282" w:rsidRDefault="00501850" w14:paraId="6ADA568B" wp14:textId="77777777">
      <w:pPr>
        <w:ind w:left="426"/>
        <w:rPr>
          <w:rFonts w:cs="Arial"/>
        </w:rPr>
      </w:pPr>
      <w:r w:rsidRPr="007C5FFA">
        <w:rPr>
          <w:rFonts w:cs="Arial"/>
        </w:rPr>
        <w:t xml:space="preserve">Los resultados de </w:t>
      </w:r>
      <w:r>
        <w:rPr>
          <w:rFonts w:cs="Arial"/>
        </w:rPr>
        <w:t xml:space="preserve">un </w:t>
      </w:r>
      <w:r w:rsidRPr="007C5FFA">
        <w:rPr>
          <w:rFonts w:cs="Arial"/>
        </w:rPr>
        <w:t>estudio comparativo</w:t>
      </w:r>
      <w:r>
        <w:rPr>
          <w:rFonts w:cs="Arial"/>
        </w:rPr>
        <w:t xml:space="preserve"> muestran</w:t>
      </w:r>
      <w:r w:rsidRPr="007C5FFA">
        <w:rPr>
          <w:rFonts w:cs="Arial"/>
        </w:rPr>
        <w:t xml:space="preserve"> como resultado que las tarifas de los program</w:t>
      </w:r>
      <w:r>
        <w:rPr>
          <w:rFonts w:cs="Arial"/>
        </w:rPr>
        <w:t>a</w:t>
      </w:r>
      <w:r w:rsidRPr="007C5FFA">
        <w:rPr>
          <w:rFonts w:cs="Arial"/>
        </w:rPr>
        <w:t>s deportivos</w:t>
      </w:r>
      <w:r>
        <w:rPr>
          <w:rFonts w:cs="Arial"/>
        </w:rPr>
        <w:t xml:space="preserve"> ofrecidos por </w:t>
      </w:r>
      <w:proofErr w:type="spellStart"/>
      <w:r>
        <w:rPr>
          <w:rFonts w:cs="Arial"/>
        </w:rPr>
        <w:t>Comfaboy</w:t>
      </w:r>
      <w:proofErr w:type="spellEnd"/>
      <w:r>
        <w:rPr>
          <w:rFonts w:cs="Arial"/>
        </w:rPr>
        <w:t xml:space="preserve"> tienen un costo más bajo que el de otras cajas.</w:t>
      </w:r>
    </w:p>
    <w:p xmlns:wp14="http://schemas.microsoft.com/office/word/2010/wordml" w:rsidRPr="007C5FFA" w:rsidR="00FC0594" w:rsidP="00501850" w:rsidRDefault="00FC0594" w14:paraId="368F1CCA" wp14:textId="77777777">
      <w:pPr>
        <w:pStyle w:val="Prrafodelista"/>
        <w:jc w:val="both"/>
        <w:rPr>
          <w:rFonts w:ascii="Arial" w:hAnsi="Arial" w:cs="Arial"/>
          <w:lang w:val="es-CO"/>
        </w:rPr>
      </w:pPr>
    </w:p>
    <w:p xmlns:wp14="http://schemas.microsoft.com/office/word/2010/wordml" w:rsidRPr="00126534" w:rsidR="00501850" w:rsidP="11528994" w:rsidRDefault="00501850" w14:paraId="227CBB4F"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AD35E8" w:rsidR="00501850" w:rsidP="00501850" w:rsidRDefault="00501850" w14:paraId="20E7E792" wp14:textId="77777777">
      <w:pPr>
        <w:pStyle w:val="Prrafodelista"/>
        <w:ind w:left="709"/>
        <w:jc w:val="both"/>
        <w:rPr>
          <w:rFonts w:ascii="Arial" w:hAnsi="Arial" w:cs="Arial"/>
          <w:lang w:val="es-CO"/>
        </w:rPr>
      </w:pPr>
    </w:p>
    <w:p xmlns:wp14="http://schemas.microsoft.com/office/word/2010/wordml" w:rsidRPr="007C5FFA" w:rsidR="00501850" w:rsidP="00AA0282" w:rsidRDefault="00501850" w14:paraId="09C76ECF" wp14:textId="77777777">
      <w:pPr>
        <w:ind w:left="426"/>
        <w:rPr>
          <w:rFonts w:cs="Arial"/>
        </w:rPr>
      </w:pPr>
      <w:r w:rsidRPr="007C5FFA">
        <w:rPr>
          <w:rFonts w:cs="Arial"/>
        </w:rPr>
        <w:t xml:space="preserve">Para el programa de deportes </w:t>
      </w:r>
      <w:proofErr w:type="spellStart"/>
      <w:r w:rsidRPr="007C5FFA">
        <w:rPr>
          <w:rFonts w:cs="Arial"/>
        </w:rPr>
        <w:t>Comfaboy</w:t>
      </w:r>
      <w:proofErr w:type="spellEnd"/>
      <w:r w:rsidRPr="007C5FFA">
        <w:rPr>
          <w:rFonts w:cs="Arial"/>
        </w:rPr>
        <w:t xml:space="preserve"> tiene un enfoque más de carácter empresarial </w:t>
      </w:r>
      <w:r>
        <w:rPr>
          <w:rFonts w:cs="Arial"/>
        </w:rPr>
        <w:t>que corresponde al</w:t>
      </w:r>
      <w:r w:rsidRPr="007C5FFA">
        <w:rPr>
          <w:rFonts w:cs="Arial"/>
        </w:rPr>
        <w:t xml:space="preserve"> 96% de los usos</w:t>
      </w:r>
      <w:r>
        <w:rPr>
          <w:rFonts w:cs="Arial"/>
        </w:rPr>
        <w:t>.  En este servicio</w:t>
      </w:r>
      <w:r w:rsidRPr="007C5FFA">
        <w:rPr>
          <w:rFonts w:cs="Arial"/>
        </w:rPr>
        <w:t xml:space="preserve"> no existe la diferenciación de tarifa por categoría </w:t>
      </w:r>
      <w:r>
        <w:rPr>
          <w:rFonts w:cs="Arial"/>
        </w:rPr>
        <w:t xml:space="preserve">sino solamente establece diferencia de precios </w:t>
      </w:r>
      <w:r w:rsidRPr="007C5FFA">
        <w:rPr>
          <w:rFonts w:cs="Arial"/>
        </w:rPr>
        <w:t xml:space="preserve"> para las empresas afiliadas y </w:t>
      </w:r>
      <w:r>
        <w:rPr>
          <w:rFonts w:cs="Arial"/>
        </w:rPr>
        <w:t>las</w:t>
      </w:r>
      <w:r w:rsidRPr="007C5FFA">
        <w:rPr>
          <w:rFonts w:cs="Arial"/>
        </w:rPr>
        <w:t xml:space="preserve"> no afiliadas.</w:t>
      </w:r>
    </w:p>
    <w:p xmlns:wp14="http://schemas.microsoft.com/office/word/2010/wordml" w:rsidRPr="007C5FFA" w:rsidR="00501850" w:rsidP="00501850" w:rsidRDefault="00501850" w14:paraId="28B8B4A9" wp14:textId="77777777">
      <w:pPr>
        <w:rPr>
          <w:rFonts w:cs="Arial"/>
        </w:rPr>
      </w:pPr>
    </w:p>
    <w:p xmlns:wp14="http://schemas.microsoft.com/office/word/2010/wordml" w:rsidRPr="007C5FFA" w:rsidR="00501850" w:rsidP="00AA0282" w:rsidRDefault="00501850" w14:paraId="0384E831" wp14:textId="77777777">
      <w:pPr>
        <w:pStyle w:val="Default"/>
        <w:ind w:left="426"/>
        <w:jc w:val="both"/>
        <w:rPr>
          <w:rFonts w:ascii="Arial" w:hAnsi="Arial" w:cs="Arial"/>
          <w:color w:val="auto"/>
          <w:lang w:eastAsia="es-ES"/>
        </w:rPr>
      </w:pPr>
      <w:r w:rsidRPr="007C5FFA">
        <w:rPr>
          <w:rFonts w:ascii="Arial" w:hAnsi="Arial" w:cs="Arial"/>
        </w:rPr>
        <w:t xml:space="preserve">Se evidencia </w:t>
      </w:r>
      <w:r>
        <w:rPr>
          <w:rFonts w:ascii="Arial" w:hAnsi="Arial" w:cs="Arial"/>
        </w:rPr>
        <w:t xml:space="preserve">un nivel de satisfacción de </w:t>
      </w:r>
      <w:r w:rsidRPr="007C5FFA">
        <w:rPr>
          <w:rFonts w:ascii="Arial" w:hAnsi="Arial" w:cs="Arial"/>
          <w:color w:val="auto"/>
          <w:lang w:eastAsia="es-ES"/>
        </w:rPr>
        <w:t>92%, dos puntos por encima de lo presupuestado</w:t>
      </w:r>
      <w:r>
        <w:rPr>
          <w:rFonts w:ascii="Arial" w:hAnsi="Arial" w:cs="Arial"/>
          <w:color w:val="auto"/>
          <w:lang w:eastAsia="es-ES"/>
        </w:rPr>
        <w:t>,</w:t>
      </w:r>
      <w:r w:rsidRPr="007C5FFA">
        <w:rPr>
          <w:rFonts w:ascii="Arial" w:hAnsi="Arial" w:cs="Arial"/>
          <w:color w:val="auto"/>
          <w:lang w:eastAsia="es-ES"/>
        </w:rPr>
        <w:t xml:space="preserve"> lo que demuestra </w:t>
      </w:r>
      <w:r>
        <w:rPr>
          <w:rFonts w:ascii="Arial" w:hAnsi="Arial" w:cs="Arial"/>
          <w:color w:val="auto"/>
          <w:lang w:eastAsia="es-ES"/>
        </w:rPr>
        <w:t>una</w:t>
      </w:r>
      <w:r w:rsidRPr="007C5FFA">
        <w:rPr>
          <w:rFonts w:ascii="Arial" w:hAnsi="Arial" w:cs="Arial"/>
          <w:color w:val="auto"/>
          <w:lang w:eastAsia="es-ES"/>
        </w:rPr>
        <w:t xml:space="preserve"> calidad de servicio acorde </w:t>
      </w:r>
      <w:r>
        <w:rPr>
          <w:rFonts w:ascii="Arial" w:hAnsi="Arial" w:cs="Arial"/>
          <w:color w:val="auto"/>
          <w:lang w:eastAsia="es-ES"/>
        </w:rPr>
        <w:t>con</w:t>
      </w:r>
      <w:r w:rsidRPr="007C5FFA">
        <w:rPr>
          <w:rFonts w:ascii="Arial" w:hAnsi="Arial" w:cs="Arial"/>
          <w:color w:val="auto"/>
          <w:lang w:eastAsia="es-ES"/>
        </w:rPr>
        <w:t xml:space="preserve"> los</w:t>
      </w:r>
      <w:r>
        <w:rPr>
          <w:rFonts w:ascii="Arial" w:hAnsi="Arial" w:cs="Arial"/>
          <w:color w:val="auto"/>
          <w:lang w:eastAsia="es-ES"/>
        </w:rPr>
        <w:t xml:space="preserve"> requerimientos de los usuarios</w:t>
      </w:r>
      <w:r w:rsidRPr="007C5FFA">
        <w:rPr>
          <w:rFonts w:ascii="Arial" w:hAnsi="Arial" w:cs="Arial"/>
          <w:color w:val="auto"/>
          <w:lang w:eastAsia="es-ES"/>
        </w:rPr>
        <w:t>.</w:t>
      </w:r>
    </w:p>
    <w:p xmlns:wp14="http://schemas.microsoft.com/office/word/2010/wordml" w:rsidRPr="007C5FFA" w:rsidR="00501850" w:rsidP="00501850" w:rsidRDefault="00501850" w14:paraId="4148676D" wp14:textId="77777777">
      <w:pPr>
        <w:rPr>
          <w:rFonts w:cs="Arial"/>
        </w:rPr>
      </w:pPr>
    </w:p>
    <w:p xmlns:wp14="http://schemas.microsoft.com/office/word/2010/wordml" w:rsidRPr="008B65DA" w:rsidR="00501850" w:rsidP="11528994" w:rsidRDefault="00501850" w14:paraId="0B4F62D1"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974CA6" w:rsidR="00501850" w:rsidP="00501850" w:rsidRDefault="00501850" w14:paraId="64EFBB0F" wp14:textId="77777777">
      <w:pPr>
        <w:pStyle w:val="Prrafodelista"/>
        <w:ind w:left="709"/>
        <w:jc w:val="both"/>
        <w:rPr>
          <w:rFonts w:ascii="Arial" w:hAnsi="Arial" w:cs="Arial"/>
          <w:b/>
          <w:lang w:val="es-CO"/>
        </w:rPr>
      </w:pPr>
    </w:p>
    <w:p xmlns:wp14="http://schemas.microsoft.com/office/word/2010/wordml" w:rsidR="00501850" w:rsidP="11528994" w:rsidRDefault="00501850" w14:paraId="1B497E19"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 xml:space="preserve">Los programas deportivos de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solo reportan la variación por servicio y no por categoría. Para el año 2010 los usos del programa deportivo fueron de 87.286 para el año 2011 se baja a 43.652, lo que representa una disminución de 49.9%.</w:t>
      </w:r>
    </w:p>
    <w:p xmlns:wp14="http://schemas.microsoft.com/office/word/2010/wordml" w:rsidR="00501850" w:rsidP="00501850" w:rsidRDefault="00501850" w14:paraId="271C0797" wp14:textId="77777777">
      <w:pPr>
        <w:pStyle w:val="Default"/>
        <w:jc w:val="both"/>
        <w:rPr>
          <w:rFonts w:ascii="Arial" w:hAnsi="Arial" w:cs="Arial"/>
          <w:color w:val="auto"/>
          <w:lang w:eastAsia="es-ES"/>
        </w:rPr>
      </w:pPr>
    </w:p>
    <w:p xmlns:wp14="http://schemas.microsoft.com/office/word/2010/wordml" w:rsidR="00501850" w:rsidP="00FA1ACB" w:rsidRDefault="00501850" w14:paraId="0D024F70" wp14:textId="77777777">
      <w:pPr>
        <w:pStyle w:val="Prrafodelista"/>
        <w:numPr>
          <w:ilvl w:val="1"/>
          <w:numId w:val="11"/>
        </w:numPr>
        <w:ind w:hanging="720"/>
        <w:jc w:val="both"/>
        <w:rPr>
          <w:rFonts w:ascii="Arial" w:hAnsi="Arial" w:cs="Arial"/>
          <w:b/>
          <w:lang w:val="es-CO"/>
        </w:rPr>
      </w:pPr>
      <w:r w:rsidRPr="00502797">
        <w:rPr>
          <w:rFonts w:ascii="Arial" w:hAnsi="Arial" w:cs="Arial"/>
          <w:b/>
          <w:lang w:val="es-CO"/>
        </w:rPr>
        <w:t>ADULTO MAYOR.</w:t>
      </w:r>
    </w:p>
    <w:p xmlns:wp14="http://schemas.microsoft.com/office/word/2010/wordml" w:rsidRPr="007C5FFA" w:rsidR="00501850" w:rsidP="00501850" w:rsidRDefault="00501850" w14:paraId="0CC95B50" wp14:textId="77777777">
      <w:pPr>
        <w:pStyle w:val="Prrafodelista"/>
        <w:jc w:val="both"/>
        <w:rPr>
          <w:rFonts w:ascii="Arial" w:hAnsi="Arial" w:cs="Arial"/>
          <w:lang w:val="es-CO"/>
        </w:rPr>
      </w:pPr>
    </w:p>
    <w:p xmlns:wp14="http://schemas.microsoft.com/office/word/2010/wordml" w:rsidRPr="008B65DA" w:rsidR="00501850" w:rsidP="11528994" w:rsidRDefault="00501850" w14:paraId="030864B6"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tarifas diferenciales</w:t>
      </w:r>
    </w:p>
    <w:p xmlns:wp14="http://schemas.microsoft.com/office/word/2010/wordml" w:rsidRPr="00F953D8" w:rsidR="00501850" w:rsidP="00501850" w:rsidRDefault="00501850" w14:paraId="1BB14473" wp14:textId="77777777">
      <w:pPr>
        <w:pStyle w:val="Prrafodelista"/>
        <w:ind w:left="709"/>
        <w:jc w:val="both"/>
        <w:rPr>
          <w:rFonts w:ascii="Arial" w:hAnsi="Arial" w:cs="Arial"/>
          <w:lang w:val="es-CO"/>
        </w:rPr>
      </w:pPr>
    </w:p>
    <w:p xmlns:wp14="http://schemas.microsoft.com/office/word/2010/wordml" w:rsidR="00501850" w:rsidP="00AA0282" w:rsidRDefault="00501850" w14:paraId="26653EA7" wp14:textId="77777777">
      <w:pPr>
        <w:ind w:left="426"/>
        <w:rPr>
          <w:rFonts w:cs="Arial"/>
        </w:rPr>
      </w:pPr>
      <w:r w:rsidRPr="007C5FFA">
        <w:rPr>
          <w:rFonts w:cs="Arial"/>
        </w:rPr>
        <w:t>Las tarifas del programa</w:t>
      </w:r>
      <w:r>
        <w:rPr>
          <w:rFonts w:cs="Arial"/>
        </w:rPr>
        <w:t xml:space="preserve"> (</w:t>
      </w:r>
      <w:proofErr w:type="spellStart"/>
      <w:r>
        <w:rPr>
          <w:rFonts w:cs="Arial"/>
        </w:rPr>
        <w:t>pax</w:t>
      </w:r>
      <w:proofErr w:type="spellEnd"/>
      <w:r>
        <w:rPr>
          <w:rFonts w:cs="Arial"/>
        </w:rPr>
        <w:t xml:space="preserve"> por semestre)</w:t>
      </w:r>
      <w:r w:rsidRPr="007C5FFA">
        <w:rPr>
          <w:rFonts w:cs="Arial"/>
        </w:rPr>
        <w:t xml:space="preserve"> adulto mayor están diferenciadas por categorías.</w:t>
      </w:r>
      <w:r>
        <w:rPr>
          <w:rFonts w:cs="Arial"/>
        </w:rPr>
        <w:t xml:space="preserve"> La tarifa de afiliado tipo A es de $ 92.000, para el tipo B de $ 113.000 con una diferencia de $15.000 entre ambas; para el afiliado tipo C es de $ 142.000 con una diferencia de $29.000 y para el particular de $ 148.000 con una diferencia de la C de $ 6.000 pesos.</w:t>
      </w:r>
    </w:p>
    <w:p xmlns:wp14="http://schemas.microsoft.com/office/word/2010/wordml" w:rsidRPr="007C5FFA" w:rsidR="00501850" w:rsidP="00501850" w:rsidRDefault="00501850" w14:paraId="7B928E39" wp14:textId="77777777">
      <w:pPr>
        <w:rPr>
          <w:rFonts w:cs="Arial"/>
        </w:rPr>
      </w:pPr>
    </w:p>
    <w:p xmlns:wp14="http://schemas.microsoft.com/office/word/2010/wordml" w:rsidRPr="008B65DA" w:rsidR="00501850" w:rsidP="11528994" w:rsidRDefault="00501850" w14:paraId="3BD48047"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Determinación de los referentes económicos con base en los cuales se realizó el  incremento </w:t>
      </w:r>
      <w:r w:rsidRPr="11528994" w:rsidR="00501850">
        <w:rPr>
          <w:rFonts w:ascii="Arial" w:hAnsi="Arial" w:cs="Arial"/>
          <w:b w:val="1"/>
          <w:bCs w:val="1"/>
          <w:lang w:val="es-ES"/>
        </w:rPr>
        <w:t>de las tarifas diferenciales de</w:t>
      </w:r>
      <w:r w:rsidRPr="11528994" w:rsidR="00501850">
        <w:rPr>
          <w:rFonts w:ascii="Arial" w:hAnsi="Arial" w:cs="Arial"/>
          <w:b w:val="1"/>
          <w:bCs w:val="1"/>
          <w:lang w:val="es-ES"/>
        </w:rPr>
        <w:t>l servicio</w:t>
      </w:r>
      <w:r w:rsidRPr="11528994" w:rsidR="00501850">
        <w:rPr>
          <w:rFonts w:ascii="Arial" w:hAnsi="Arial" w:cs="Arial"/>
          <w:b w:val="1"/>
          <w:bCs w:val="1"/>
          <w:lang w:val="es-ES"/>
        </w:rPr>
        <w:t>.</w:t>
      </w:r>
    </w:p>
    <w:p xmlns:wp14="http://schemas.microsoft.com/office/word/2010/wordml" w:rsidRPr="00DE31CA" w:rsidR="00501850" w:rsidP="00501850" w:rsidRDefault="00501850" w14:paraId="18079FA4" wp14:textId="77777777">
      <w:pPr>
        <w:pStyle w:val="Prrafodelista"/>
        <w:ind w:left="709"/>
        <w:jc w:val="both"/>
        <w:rPr>
          <w:rFonts w:ascii="Arial" w:hAnsi="Arial" w:cs="Arial"/>
          <w:lang w:val="es-CO"/>
        </w:rPr>
      </w:pPr>
    </w:p>
    <w:p xmlns:wp14="http://schemas.microsoft.com/office/word/2010/wordml" w:rsidRPr="00DE31CA" w:rsidR="00501850" w:rsidP="11528994" w:rsidRDefault="00501850" w14:paraId="1B301776"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El programa “Adulto mayor”</w:t>
      </w:r>
      <w:r w:rsidRPr="11528994" w:rsidR="00501850">
        <w:rPr>
          <w:rFonts w:ascii="Arial" w:hAnsi="Arial" w:cs="Arial"/>
          <w:color w:val="auto"/>
          <w:lang w:val="es-CO" w:eastAsia="es-ES"/>
        </w:rPr>
        <w:t xml:space="preserve"> utiliza el aumento de tarifa de 3% cor</w:t>
      </w:r>
      <w:r w:rsidRPr="11528994" w:rsidR="00501850">
        <w:rPr>
          <w:rFonts w:ascii="Arial" w:hAnsi="Arial" w:cs="Arial"/>
          <w:color w:val="auto"/>
          <w:lang w:val="es-CO" w:eastAsia="es-ES"/>
        </w:rPr>
        <w:t>r</w:t>
      </w:r>
      <w:r w:rsidRPr="11528994" w:rsidR="00501850">
        <w:rPr>
          <w:rFonts w:ascii="Arial" w:hAnsi="Arial" w:cs="Arial"/>
          <w:color w:val="auto"/>
          <w:lang w:val="es-CO" w:eastAsia="es-ES"/>
        </w:rPr>
        <w:t>espondiente al incremento de IPC.</w:t>
      </w:r>
      <w:r w:rsidRPr="11528994" w:rsidR="00AA0282">
        <w:rPr>
          <w:rFonts w:ascii="Arial" w:hAnsi="Arial" w:cs="Arial"/>
          <w:color w:val="auto"/>
          <w:lang w:val="es-CO" w:eastAsia="es-ES"/>
        </w:rPr>
        <w:t xml:space="preserve"> </w:t>
      </w:r>
      <w:r w:rsidRPr="11528994" w:rsidR="00501850">
        <w:rPr>
          <w:rFonts w:ascii="Arial" w:hAnsi="Arial" w:cs="Arial"/>
          <w:color w:val="auto"/>
          <w:lang w:val="es-CO" w:eastAsia="es-ES"/>
        </w:rPr>
        <w:t>Para todos los servicios sociales prestados por la caja de compensación familiar de Boyacá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se empleó la variable del índice de precios al consumidor (IPC) para determinar el aumento de tarifa entre el año 2010 y 2011, haciéndose un 3% de aumento para el año 2011.</w:t>
      </w:r>
    </w:p>
    <w:p xmlns:wp14="http://schemas.microsoft.com/office/word/2010/wordml" w:rsidRPr="00DE31CA" w:rsidR="00501850" w:rsidP="00501850" w:rsidRDefault="00501850" w14:paraId="40115F30" wp14:textId="77777777">
      <w:pPr>
        <w:pStyle w:val="Default"/>
        <w:jc w:val="both"/>
        <w:rPr>
          <w:rFonts w:ascii="Arial" w:hAnsi="Arial" w:cs="Arial"/>
          <w:color w:val="auto"/>
          <w:lang w:eastAsia="es-ES"/>
        </w:rPr>
      </w:pPr>
    </w:p>
    <w:p xmlns:wp14="http://schemas.microsoft.com/office/word/2010/wordml" w:rsidRPr="008B65DA" w:rsidR="00501850" w:rsidP="11528994" w:rsidRDefault="00501850" w14:paraId="3E3FD77F"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1A5225" w:rsidR="00501850" w:rsidP="00501850" w:rsidRDefault="00501850" w14:paraId="5DBC631D" wp14:textId="77777777">
      <w:pPr>
        <w:pStyle w:val="Prrafodelista"/>
        <w:ind w:left="709"/>
        <w:jc w:val="both"/>
        <w:rPr>
          <w:rFonts w:ascii="Arial" w:hAnsi="Arial" w:cs="Arial"/>
          <w:b/>
          <w:lang w:val="es-CO"/>
        </w:rPr>
      </w:pPr>
    </w:p>
    <w:p xmlns:wp14="http://schemas.microsoft.com/office/word/2010/wordml" w:rsidR="00AA0282" w:rsidP="00AA0282" w:rsidRDefault="00501850" w14:paraId="15445B54" wp14:textId="77777777">
      <w:pPr>
        <w:ind w:left="426"/>
        <w:rPr>
          <w:rFonts w:cs="Arial"/>
        </w:rPr>
      </w:pPr>
      <w:r w:rsidRPr="007C5FFA">
        <w:rPr>
          <w:rFonts w:cs="Arial"/>
        </w:rPr>
        <w:t xml:space="preserve">El programa de adulto mayor tiene un enfoque con carácter empresarial donde </w:t>
      </w:r>
      <w:r>
        <w:rPr>
          <w:rFonts w:cs="Arial"/>
        </w:rPr>
        <w:t>el cual</w:t>
      </w:r>
      <w:r w:rsidRPr="007C5FFA">
        <w:rPr>
          <w:rFonts w:cs="Arial"/>
        </w:rPr>
        <w:t xml:space="preserve"> genera el 66% de los usos totales, la categoría A participa con el 24.5%, la B con el 1.6%, la </w:t>
      </w:r>
      <w:r>
        <w:rPr>
          <w:rFonts w:cs="Arial"/>
        </w:rPr>
        <w:t>C</w:t>
      </w:r>
      <w:r w:rsidRPr="007C5FFA">
        <w:rPr>
          <w:rFonts w:cs="Arial"/>
        </w:rPr>
        <w:t xml:space="preserve"> con el .6% y los particulares con el 5.5%.</w:t>
      </w:r>
      <w:r>
        <w:rPr>
          <w:rFonts w:cs="Arial"/>
        </w:rPr>
        <w:t xml:space="preserve"> La participación de los empleados en este programa es el más significativo, con un 66,7%, seguido por la categoría A.</w:t>
      </w:r>
      <w:r w:rsidR="00AA0282">
        <w:rPr>
          <w:rFonts w:cs="Arial"/>
        </w:rPr>
        <w:t xml:space="preserve"> </w:t>
      </w:r>
    </w:p>
    <w:p xmlns:wp14="http://schemas.microsoft.com/office/word/2010/wordml" w:rsidR="00AA0282" w:rsidP="00AA0282" w:rsidRDefault="00AA0282" w14:paraId="659666EB" wp14:textId="77777777">
      <w:pPr>
        <w:ind w:left="426"/>
        <w:rPr>
          <w:rFonts w:cs="Arial"/>
        </w:rPr>
      </w:pPr>
    </w:p>
    <w:p xmlns:wp14="http://schemas.microsoft.com/office/word/2010/wordml" w:rsidRPr="007C5FFA" w:rsidR="00501850" w:rsidP="00AA0282" w:rsidRDefault="00501850" w14:paraId="5684D5D1" wp14:textId="77777777">
      <w:pPr>
        <w:ind w:left="426"/>
        <w:rPr>
          <w:rFonts w:cs="Arial"/>
        </w:rPr>
      </w:pPr>
      <w:r w:rsidRPr="007C5FFA">
        <w:rPr>
          <w:rFonts w:cs="Arial"/>
        </w:rPr>
        <w:t xml:space="preserve">Para los programas de </w:t>
      </w:r>
      <w:r>
        <w:rPr>
          <w:rFonts w:cs="Arial"/>
        </w:rPr>
        <w:t>“</w:t>
      </w:r>
      <w:r w:rsidRPr="007C5FFA">
        <w:rPr>
          <w:rFonts w:cs="Arial"/>
        </w:rPr>
        <w:t>adulto mayor</w:t>
      </w:r>
      <w:r>
        <w:rPr>
          <w:rFonts w:cs="Arial"/>
        </w:rPr>
        <w:t>” el principal determinante de</w:t>
      </w:r>
      <w:r w:rsidRPr="007C5FFA">
        <w:rPr>
          <w:rFonts w:cs="Arial"/>
        </w:rPr>
        <w:t xml:space="preserve"> la demanda es la ausencia de estos programas </w:t>
      </w:r>
      <w:r>
        <w:rPr>
          <w:rFonts w:cs="Arial"/>
        </w:rPr>
        <w:t>en</w:t>
      </w:r>
      <w:r w:rsidRPr="007C5FFA">
        <w:rPr>
          <w:rFonts w:cs="Arial"/>
        </w:rPr>
        <w:t xml:space="preserve"> otra</w:t>
      </w:r>
      <w:r>
        <w:rPr>
          <w:rFonts w:cs="Arial"/>
        </w:rPr>
        <w:t>s</w:t>
      </w:r>
      <w:r w:rsidRPr="007C5FFA">
        <w:rPr>
          <w:rFonts w:cs="Arial"/>
        </w:rPr>
        <w:t xml:space="preserve"> entidad</w:t>
      </w:r>
      <w:r>
        <w:rPr>
          <w:rFonts w:cs="Arial"/>
        </w:rPr>
        <w:t>es</w:t>
      </w:r>
      <w:r w:rsidRPr="007C5FFA">
        <w:rPr>
          <w:rFonts w:cs="Arial"/>
        </w:rPr>
        <w:t xml:space="preserve">. </w:t>
      </w:r>
      <w:r>
        <w:rPr>
          <w:rFonts w:cs="Arial"/>
        </w:rPr>
        <w:t xml:space="preserve"> Otro factor que favorece su uso es la buena calidad de los servicios prestados</w:t>
      </w:r>
    </w:p>
    <w:p xmlns:wp14="http://schemas.microsoft.com/office/word/2010/wordml" w:rsidRPr="005667C2" w:rsidR="00501850" w:rsidP="00501850" w:rsidRDefault="00501850" w14:paraId="27E573D0" wp14:textId="77777777">
      <w:pPr>
        <w:rPr>
          <w:rFonts w:cs="Arial"/>
        </w:rPr>
      </w:pPr>
    </w:p>
    <w:p xmlns:wp14="http://schemas.microsoft.com/office/word/2010/wordml" w:rsidRPr="008B65DA" w:rsidR="00501850" w:rsidP="11528994" w:rsidRDefault="00501850" w14:paraId="73938405"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00501850" w:rsidP="00501850" w:rsidRDefault="00501850" w14:paraId="53FC8B84" wp14:textId="77777777">
      <w:pPr>
        <w:pStyle w:val="Default"/>
        <w:jc w:val="both"/>
        <w:rPr>
          <w:rFonts w:ascii="Arial" w:hAnsi="Arial" w:cs="Arial"/>
          <w:color w:val="auto"/>
          <w:lang w:eastAsia="es-ES"/>
        </w:rPr>
      </w:pPr>
    </w:p>
    <w:p xmlns:wp14="http://schemas.microsoft.com/office/word/2010/wordml" w:rsidR="00501850" w:rsidP="00AA0282" w:rsidRDefault="00501850" w14:paraId="65131403" wp14:textId="77777777">
      <w:pPr>
        <w:pStyle w:val="Default"/>
        <w:ind w:left="426"/>
        <w:jc w:val="both"/>
        <w:rPr>
          <w:rFonts w:ascii="Arial" w:hAnsi="Arial" w:cs="Arial"/>
          <w:color w:val="auto"/>
          <w:lang w:eastAsia="es-ES"/>
        </w:rPr>
      </w:pPr>
      <w:r w:rsidRPr="007C5FFA">
        <w:rPr>
          <w:rFonts w:ascii="Arial" w:hAnsi="Arial" w:cs="Arial"/>
          <w:color w:val="auto"/>
          <w:lang w:eastAsia="es-ES"/>
        </w:rPr>
        <w:t xml:space="preserve">El programa de </w:t>
      </w:r>
      <w:r>
        <w:rPr>
          <w:rFonts w:ascii="Arial" w:hAnsi="Arial" w:cs="Arial"/>
          <w:color w:val="auto"/>
          <w:lang w:eastAsia="es-ES"/>
        </w:rPr>
        <w:t>“</w:t>
      </w:r>
      <w:r w:rsidRPr="007C5FFA">
        <w:rPr>
          <w:rFonts w:ascii="Arial" w:hAnsi="Arial" w:cs="Arial"/>
          <w:color w:val="auto"/>
          <w:lang w:eastAsia="es-ES"/>
        </w:rPr>
        <w:t>adulto mayor</w:t>
      </w:r>
      <w:r>
        <w:rPr>
          <w:rFonts w:ascii="Arial" w:hAnsi="Arial" w:cs="Arial"/>
          <w:color w:val="auto"/>
          <w:lang w:eastAsia="es-ES"/>
        </w:rPr>
        <w:t>”</w:t>
      </w:r>
      <w:r w:rsidRPr="007C5FFA">
        <w:rPr>
          <w:rFonts w:ascii="Arial" w:hAnsi="Arial" w:cs="Arial"/>
          <w:color w:val="auto"/>
          <w:lang w:eastAsia="es-ES"/>
        </w:rPr>
        <w:t xml:space="preserve"> pr</w:t>
      </w:r>
      <w:r>
        <w:rPr>
          <w:rFonts w:ascii="Arial" w:hAnsi="Arial" w:cs="Arial"/>
          <w:color w:val="auto"/>
          <w:lang w:eastAsia="es-ES"/>
        </w:rPr>
        <w:t>esentó</w:t>
      </w:r>
      <w:r w:rsidRPr="007C5FFA">
        <w:rPr>
          <w:rFonts w:ascii="Arial" w:hAnsi="Arial" w:cs="Arial"/>
          <w:color w:val="auto"/>
          <w:lang w:eastAsia="es-ES"/>
        </w:rPr>
        <w:t xml:space="preserve"> un </w:t>
      </w:r>
      <w:r>
        <w:rPr>
          <w:rFonts w:ascii="Arial" w:hAnsi="Arial" w:cs="Arial"/>
          <w:color w:val="auto"/>
          <w:lang w:eastAsia="es-ES"/>
        </w:rPr>
        <w:t>in</w:t>
      </w:r>
      <w:r w:rsidRPr="007C5FFA">
        <w:rPr>
          <w:rFonts w:ascii="Arial" w:hAnsi="Arial" w:cs="Arial"/>
          <w:color w:val="auto"/>
          <w:lang w:eastAsia="es-ES"/>
        </w:rPr>
        <w:t>cre</w:t>
      </w:r>
      <w:r>
        <w:rPr>
          <w:rFonts w:ascii="Arial" w:hAnsi="Arial" w:cs="Arial"/>
          <w:color w:val="auto"/>
          <w:lang w:eastAsia="es-ES"/>
        </w:rPr>
        <w:t>mento,</w:t>
      </w:r>
      <w:r w:rsidRPr="007C5FFA">
        <w:rPr>
          <w:rFonts w:ascii="Arial" w:hAnsi="Arial" w:cs="Arial"/>
          <w:color w:val="auto"/>
          <w:lang w:eastAsia="es-ES"/>
        </w:rPr>
        <w:t xml:space="preserve"> pasando de </w:t>
      </w:r>
      <w:r>
        <w:rPr>
          <w:rFonts w:ascii="Arial" w:hAnsi="Arial" w:cs="Arial"/>
          <w:color w:val="auto"/>
          <w:lang w:eastAsia="es-ES"/>
        </w:rPr>
        <w:t xml:space="preserve">1.065 </w:t>
      </w:r>
      <w:r w:rsidRPr="007C5FFA">
        <w:rPr>
          <w:rFonts w:ascii="Arial" w:hAnsi="Arial" w:cs="Arial"/>
          <w:color w:val="auto"/>
          <w:lang w:eastAsia="es-ES"/>
        </w:rPr>
        <w:t>personas</w:t>
      </w:r>
      <w:r>
        <w:rPr>
          <w:rFonts w:ascii="Arial" w:hAnsi="Arial" w:cs="Arial"/>
          <w:color w:val="auto"/>
          <w:lang w:eastAsia="es-ES"/>
        </w:rPr>
        <w:t xml:space="preserve"> en 2010</w:t>
      </w:r>
      <w:r w:rsidRPr="007C5FFA">
        <w:rPr>
          <w:rFonts w:ascii="Arial" w:hAnsi="Arial" w:cs="Arial"/>
          <w:color w:val="auto"/>
          <w:lang w:eastAsia="es-ES"/>
        </w:rPr>
        <w:t xml:space="preserve"> a 1276 personas en 2011.</w:t>
      </w:r>
    </w:p>
    <w:p xmlns:wp14="http://schemas.microsoft.com/office/word/2010/wordml" w:rsidR="00501850" w:rsidP="00501850" w:rsidRDefault="00501850" w14:paraId="760DAE74" wp14:textId="77777777">
      <w:pPr>
        <w:pStyle w:val="Default"/>
        <w:jc w:val="both"/>
        <w:rPr>
          <w:rFonts w:ascii="Arial" w:hAnsi="Arial" w:cs="Arial"/>
          <w:color w:val="auto"/>
          <w:lang w:eastAsia="es-ES"/>
        </w:rPr>
      </w:pPr>
    </w:p>
    <w:p xmlns:wp14="http://schemas.microsoft.com/office/word/2010/wordml" w:rsidR="00066B3B" w:rsidP="00066B3B" w:rsidRDefault="00066B3B" w14:paraId="179BB159" wp14:textId="77777777">
      <w:pPr>
        <w:pStyle w:val="Prrafodelista"/>
        <w:jc w:val="both"/>
        <w:rPr>
          <w:rFonts w:ascii="Arial" w:hAnsi="Arial" w:cs="Arial"/>
          <w:b/>
          <w:lang w:val="es-CO"/>
        </w:rPr>
      </w:pPr>
    </w:p>
    <w:p xmlns:wp14="http://schemas.microsoft.com/office/word/2010/wordml" w:rsidRPr="004F0D52" w:rsidR="00501850" w:rsidP="00FA1ACB" w:rsidRDefault="00501850" w14:paraId="465AF6D7" wp14:textId="77777777">
      <w:pPr>
        <w:pStyle w:val="Prrafodelista"/>
        <w:numPr>
          <w:ilvl w:val="1"/>
          <w:numId w:val="11"/>
        </w:numPr>
        <w:ind w:hanging="720"/>
        <w:jc w:val="both"/>
        <w:rPr>
          <w:rFonts w:ascii="Arial" w:hAnsi="Arial" w:cs="Arial"/>
          <w:b/>
          <w:lang w:val="es-CO"/>
        </w:rPr>
      </w:pPr>
      <w:r w:rsidRPr="004F0D52">
        <w:rPr>
          <w:rFonts w:ascii="Arial" w:hAnsi="Arial" w:cs="Arial"/>
          <w:b/>
          <w:lang w:val="es-CO"/>
        </w:rPr>
        <w:t>DISCAPACIDAD</w:t>
      </w:r>
    </w:p>
    <w:p xmlns:wp14="http://schemas.microsoft.com/office/word/2010/wordml" w:rsidR="00501850" w:rsidP="00501850" w:rsidRDefault="00501850" w14:paraId="7955E85B" wp14:textId="77777777">
      <w:pPr>
        <w:pStyle w:val="Prrafodelista"/>
        <w:ind w:left="426"/>
        <w:jc w:val="both"/>
        <w:rPr>
          <w:rFonts w:ascii="Arial" w:hAnsi="Arial" w:cs="Arial"/>
          <w:b/>
        </w:rPr>
      </w:pPr>
    </w:p>
    <w:p xmlns:wp14="http://schemas.microsoft.com/office/word/2010/wordml" w:rsidRPr="008B65DA" w:rsidR="00501850" w:rsidP="11528994" w:rsidRDefault="00501850" w14:paraId="34235FA5"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1A5225" w:rsidR="00501850" w:rsidP="00501850" w:rsidRDefault="00501850" w14:paraId="47A1F791" wp14:textId="77777777">
      <w:pPr>
        <w:pStyle w:val="Prrafodelista"/>
        <w:ind w:left="709"/>
        <w:jc w:val="both"/>
        <w:rPr>
          <w:rFonts w:ascii="Arial" w:hAnsi="Arial" w:cs="Arial"/>
          <w:b/>
          <w:lang w:val="es-CO"/>
        </w:rPr>
      </w:pPr>
    </w:p>
    <w:p xmlns:wp14="http://schemas.microsoft.com/office/word/2010/wordml" w:rsidRPr="003740AC" w:rsidR="00501850" w:rsidP="11528994" w:rsidRDefault="00501850" w14:paraId="6D2C432E" wp14:textId="77777777">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El  p</w:t>
      </w:r>
      <w:r w:rsidRPr="11528994" w:rsidR="00501850">
        <w:rPr>
          <w:rFonts w:ascii="Arial" w:hAnsi="Arial" w:cs="Arial"/>
          <w:color w:val="auto"/>
          <w:lang w:val="es-CO" w:eastAsia="es-ES"/>
        </w:rPr>
        <w:t>rograma</w:t>
      </w:r>
      <w:r w:rsidRPr="11528994" w:rsidR="00501850">
        <w:rPr>
          <w:rFonts w:ascii="Arial" w:hAnsi="Arial" w:cs="Arial"/>
          <w:color w:val="auto"/>
          <w:lang w:val="es-CO" w:eastAsia="es-ES"/>
        </w:rPr>
        <w:t xml:space="preserve"> discapacidad en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 xml:space="preserve">tiene el nombre </w:t>
      </w:r>
      <w:r w:rsidRPr="11528994" w:rsidR="00501850">
        <w:rPr>
          <w:rFonts w:ascii="Arial" w:hAnsi="Arial" w:cs="Arial"/>
          <w:color w:val="auto"/>
          <w:lang w:val="es-CO" w:eastAsia="es-ES"/>
        </w:rPr>
        <w:t xml:space="preserve">de </w:t>
      </w:r>
      <w:r w:rsidRPr="11528994" w:rsidR="00501850">
        <w:rPr>
          <w:rFonts w:ascii="Arial" w:hAnsi="Arial" w:cs="Arial"/>
          <w:color w:val="auto"/>
          <w:lang w:val="es-CO" w:eastAsia="es-ES"/>
        </w:rPr>
        <w:t>“</w:t>
      </w:r>
      <w:r w:rsidRPr="11528994" w:rsidR="00501850">
        <w:rPr>
          <w:rFonts w:ascii="Arial" w:hAnsi="Arial" w:cs="Arial"/>
          <w:color w:val="auto"/>
          <w:lang w:val="es-CO" w:eastAsia="es-ES"/>
        </w:rPr>
        <w:t>educación especial</w:t>
      </w:r>
      <w:r w:rsidRPr="11528994" w:rsidR="00501850">
        <w:rPr>
          <w:rFonts w:ascii="Arial" w:hAnsi="Arial" w:cs="Arial"/>
          <w:color w:val="auto"/>
          <w:lang w:val="es-CO" w:eastAsia="es-ES"/>
        </w:rPr>
        <w:t xml:space="preserve"> para menor discapacitado”, este tiene</w:t>
      </w:r>
      <w:r w:rsidRPr="11528994" w:rsidR="00501850">
        <w:rPr>
          <w:rFonts w:ascii="Arial" w:hAnsi="Arial" w:cs="Arial"/>
          <w:color w:val="auto"/>
          <w:lang w:val="es-CO" w:eastAsia="es-ES"/>
        </w:rPr>
        <w:t xml:space="preserve"> tarifas diferenciales</w:t>
      </w:r>
      <w:r w:rsidRPr="11528994" w:rsidR="00501850">
        <w:rPr>
          <w:rFonts w:ascii="Arial" w:hAnsi="Arial" w:cs="Arial"/>
          <w:color w:val="auto"/>
          <w:lang w:val="es-CO" w:eastAsia="es-ES"/>
        </w:rPr>
        <w:t xml:space="preserve"> por categorías en el año 2011</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La categoría A tiene una tarifa de $40.200, la categoría B de $ 67.000, la categoría C de $95.800 y los particulares de $ 141.200.</w:t>
      </w:r>
    </w:p>
    <w:p xmlns:wp14="http://schemas.microsoft.com/office/word/2010/wordml" w:rsidRPr="008B65DA" w:rsidR="00501850" w:rsidP="00501850" w:rsidRDefault="00501850" w14:paraId="0959290F" wp14:textId="77777777">
      <w:pPr>
        <w:pStyle w:val="Prrafodelista"/>
        <w:ind w:left="426"/>
        <w:jc w:val="both"/>
        <w:rPr>
          <w:rFonts w:ascii="Arial" w:hAnsi="Arial" w:cs="Arial"/>
          <w:b/>
        </w:rPr>
      </w:pPr>
    </w:p>
    <w:p xmlns:wp14="http://schemas.microsoft.com/office/word/2010/wordml" w:rsidRPr="007C5FFA" w:rsidR="00501850" w:rsidP="00501850" w:rsidRDefault="00501850" w14:paraId="365386CD" wp14:textId="77777777">
      <w:pPr>
        <w:pStyle w:val="Prrafodelista"/>
        <w:jc w:val="both"/>
        <w:rPr>
          <w:rFonts w:ascii="Arial" w:hAnsi="Arial" w:cs="Arial"/>
          <w:lang w:val="es-CO"/>
        </w:rPr>
      </w:pPr>
    </w:p>
    <w:p xmlns:wp14="http://schemas.microsoft.com/office/word/2010/wordml" w:rsidRPr="008B65DA" w:rsidR="00501850" w:rsidP="11528994" w:rsidRDefault="00501850" w14:paraId="2AFDF424"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w:t>
      </w:r>
      <w:r w:rsidRPr="11528994" w:rsidR="00501850">
        <w:rPr>
          <w:rFonts w:ascii="Arial" w:hAnsi="Arial" w:cs="Arial"/>
          <w:b w:val="1"/>
          <w:bCs w:val="1"/>
          <w:lang w:val="es-ES"/>
        </w:rPr>
        <w:t xml:space="preserve"> </w:t>
      </w:r>
      <w:r w:rsidRPr="11528994" w:rsidR="00501850">
        <w:rPr>
          <w:rFonts w:ascii="Arial" w:hAnsi="Arial" w:cs="Arial"/>
          <w:b w:val="1"/>
          <w:bCs w:val="1"/>
          <w:lang w:val="es-ES"/>
        </w:rPr>
        <w:t>servicio.</w:t>
      </w:r>
    </w:p>
    <w:p xmlns:wp14="http://schemas.microsoft.com/office/word/2010/wordml" w:rsidRPr="00020F27" w:rsidR="00501850" w:rsidP="00501850" w:rsidRDefault="00501850" w14:paraId="28CE8CB7" wp14:textId="77777777">
      <w:pPr>
        <w:pStyle w:val="Default"/>
        <w:jc w:val="both"/>
        <w:rPr>
          <w:rFonts w:ascii="Arial" w:hAnsi="Arial" w:cs="Arial"/>
          <w:color w:val="auto"/>
          <w:lang w:val="es-ES" w:eastAsia="es-ES"/>
        </w:rPr>
      </w:pPr>
      <w:r>
        <w:rPr>
          <w:rFonts w:ascii="Arial" w:hAnsi="Arial" w:cs="Arial"/>
          <w:color w:val="auto"/>
          <w:lang w:val="es-ES" w:eastAsia="es-ES"/>
        </w:rPr>
        <w:t xml:space="preserve"> </w:t>
      </w:r>
    </w:p>
    <w:p xmlns:wp14="http://schemas.microsoft.com/office/word/2010/wordml" w:rsidRPr="008B65DA" w:rsidR="00501850" w:rsidP="11528994" w:rsidRDefault="00501850" w14:paraId="7D44E3F8" wp14:textId="77777777">
      <w:pPr>
        <w:pStyle w:val="Default"/>
        <w:ind w:left="426"/>
        <w:jc w:val="both"/>
        <w:rPr>
          <w:rFonts w:ascii="Arial" w:hAnsi="Arial" w:cs="Arial"/>
          <w:lang w:val="es-CO"/>
        </w:rPr>
      </w:pPr>
      <w:r w:rsidRPr="11528994" w:rsidR="00501850">
        <w:rPr>
          <w:rFonts w:ascii="Arial" w:hAnsi="Arial" w:cs="Arial"/>
          <w:color w:val="auto"/>
          <w:lang w:val="es-CO" w:eastAsia="es-ES"/>
        </w:rPr>
        <w:t xml:space="preserve">El programa de discapacidad utiliza el aumento de tarifa entre el 3% y el 3.1% correspondiente al incremento de IPC. </w:t>
      </w:r>
      <w:r w:rsidRPr="11528994" w:rsidR="00501850">
        <w:rPr>
          <w:rFonts w:ascii="Arial" w:hAnsi="Arial" w:cs="Arial"/>
          <w:lang w:val="es-CO"/>
        </w:rPr>
        <w:t>Para el servicio de discapacidad prestada por la caja de compensación familiar de Boyacá (</w:t>
      </w:r>
      <w:r w:rsidRPr="11528994" w:rsidR="00501850">
        <w:rPr>
          <w:rFonts w:ascii="Arial" w:hAnsi="Arial" w:cs="Arial"/>
          <w:lang w:val="es-CO"/>
        </w:rPr>
        <w:t>Comfaboy</w:t>
      </w:r>
      <w:r w:rsidRPr="11528994" w:rsidR="00501850">
        <w:rPr>
          <w:rFonts w:ascii="Arial" w:hAnsi="Arial" w:cs="Arial"/>
          <w:lang w:val="es-CO"/>
        </w:rPr>
        <w:t>)  se empleó la variable del índice de precios al consumidor (IPC) para determinar el aumento de tarifa entre el año 2010 y 2011, haciéndose un 3% de aumento para el año 2011.</w:t>
      </w:r>
    </w:p>
    <w:p xmlns:wp14="http://schemas.microsoft.com/office/word/2010/wordml" w:rsidRPr="007C5FFA" w:rsidR="00501850" w:rsidP="00501850" w:rsidRDefault="00501850" w14:paraId="582CAAFF" wp14:textId="77777777">
      <w:pPr>
        <w:pStyle w:val="Prrafodelista"/>
        <w:jc w:val="both"/>
        <w:rPr>
          <w:rFonts w:ascii="Arial" w:hAnsi="Arial" w:cs="Arial"/>
          <w:lang w:val="es-CO"/>
        </w:rPr>
      </w:pPr>
    </w:p>
    <w:p xmlns:wp14="http://schemas.microsoft.com/office/word/2010/wordml" w:rsidRPr="008B65DA" w:rsidR="00501850" w:rsidP="11528994" w:rsidRDefault="00501850" w14:paraId="12D07B32"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w:t>
      </w:r>
    </w:p>
    <w:p xmlns:wp14="http://schemas.microsoft.com/office/word/2010/wordml" w:rsidRPr="00595DD1" w:rsidR="00501850" w:rsidP="00501850" w:rsidRDefault="00501850" w14:paraId="718EF448" wp14:textId="77777777">
      <w:pPr>
        <w:pStyle w:val="Prrafodelista"/>
        <w:ind w:left="709"/>
        <w:jc w:val="both"/>
        <w:rPr>
          <w:rFonts w:ascii="Arial" w:hAnsi="Arial" w:cs="Arial"/>
          <w:b/>
          <w:lang w:val="es-CO"/>
        </w:rPr>
      </w:pPr>
    </w:p>
    <w:p xmlns:wp14="http://schemas.microsoft.com/office/word/2010/wordml" w:rsidR="00501850" w:rsidP="11528994" w:rsidRDefault="00501850" w14:paraId="5CA9B66D" wp14:textId="77777777">
      <w:pPr>
        <w:pStyle w:val="Default"/>
        <w:ind w:left="426"/>
        <w:jc w:val="both"/>
        <w:rPr>
          <w:rFonts w:ascii="Arial" w:hAnsi="Arial" w:cs="Arial"/>
          <w:color w:val="auto"/>
          <w:lang w:val="es-CO" w:eastAsia="es-ES"/>
        </w:rPr>
      </w:pPr>
      <w:r w:rsidRPr="11528994" w:rsidR="00501850">
        <w:rPr>
          <w:rFonts w:ascii="Arial" w:hAnsi="Arial" w:cs="Arial"/>
          <w:lang w:val="es-CO"/>
        </w:rPr>
        <w:t>Comfaboy</w:t>
      </w:r>
      <w:r w:rsidRPr="11528994" w:rsidR="00501850">
        <w:rPr>
          <w:rFonts w:ascii="Arial" w:hAnsi="Arial" w:cs="Arial"/>
          <w:lang w:val="es-CO"/>
        </w:rPr>
        <w:t xml:space="preserve"> cumple con la polí</w:t>
      </w:r>
      <w:r w:rsidRPr="11528994" w:rsidR="00501850">
        <w:rPr>
          <w:rFonts w:ascii="Arial" w:hAnsi="Arial" w:cs="Arial"/>
          <w:lang w:val="es-CO"/>
        </w:rPr>
        <w:t>tica</w:t>
      </w:r>
      <w:r w:rsidRPr="11528994" w:rsidR="00501850">
        <w:rPr>
          <w:rFonts w:ascii="Arial" w:hAnsi="Arial" w:cs="Arial"/>
          <w:lang w:val="es-CO"/>
        </w:rPr>
        <w:t>.  E</w:t>
      </w:r>
      <w:r w:rsidRPr="11528994" w:rsidR="00501850">
        <w:rPr>
          <w:rFonts w:ascii="Arial" w:hAnsi="Arial" w:cs="Arial"/>
          <w:lang w:val="es-CO"/>
        </w:rPr>
        <w:t xml:space="preserve">l </w:t>
      </w:r>
      <w:r w:rsidRPr="11528994" w:rsidR="00501850">
        <w:rPr>
          <w:rFonts w:ascii="Arial" w:hAnsi="Arial" w:cs="Arial"/>
          <w:color w:val="auto"/>
          <w:lang w:val="es-CO" w:eastAsia="es-ES"/>
        </w:rPr>
        <w:t>p</w:t>
      </w:r>
      <w:r w:rsidRPr="11528994" w:rsidR="00501850">
        <w:rPr>
          <w:rFonts w:ascii="Arial" w:hAnsi="Arial" w:cs="Arial"/>
          <w:color w:val="auto"/>
          <w:lang w:val="es-CO" w:eastAsia="es-ES"/>
        </w:rPr>
        <w:t xml:space="preserve">rograma de educación especial para menor discapacitado </w:t>
      </w:r>
      <w:r w:rsidRPr="11528994" w:rsidR="00501850">
        <w:rPr>
          <w:rFonts w:ascii="Arial" w:hAnsi="Arial" w:cs="Arial"/>
          <w:color w:val="auto"/>
          <w:lang w:val="es-CO" w:eastAsia="es-ES"/>
        </w:rPr>
        <w:t>cuenta con</w:t>
      </w:r>
      <w:r w:rsidRPr="11528994" w:rsidR="00501850">
        <w:rPr>
          <w:rFonts w:ascii="Arial" w:hAnsi="Arial" w:cs="Arial"/>
          <w:color w:val="auto"/>
          <w:lang w:val="es-CO" w:eastAsia="es-ES"/>
        </w:rPr>
        <w:t xml:space="preserve"> tarifas diferenciales</w:t>
      </w:r>
      <w:r w:rsidRPr="11528994" w:rsidR="00501850">
        <w:rPr>
          <w:rFonts w:ascii="Arial" w:hAnsi="Arial" w:cs="Arial"/>
          <w:color w:val="auto"/>
          <w:lang w:val="es-CO" w:eastAsia="es-ES"/>
        </w:rPr>
        <w:t xml:space="preserve"> por categorías en la prestación de este servicio. Sin embargo en la valoración inicial tiene una tarifa única de $ 41.500 tanto para la población afiliado como para la no afiliada, sin tener en cuenta las categoría de afiliado.</w:t>
      </w:r>
    </w:p>
    <w:p xmlns:wp14="http://schemas.microsoft.com/office/word/2010/wordml" w:rsidR="00501850" w:rsidP="00AA0282" w:rsidRDefault="00501850" w14:paraId="1985FB31" wp14:textId="77777777">
      <w:pPr>
        <w:pStyle w:val="Default"/>
        <w:ind w:left="426"/>
        <w:jc w:val="both"/>
        <w:rPr>
          <w:rFonts w:ascii="Arial" w:hAnsi="Arial" w:cs="Arial"/>
          <w:color w:val="auto"/>
          <w:lang w:eastAsia="es-ES"/>
        </w:rPr>
      </w:pPr>
    </w:p>
    <w:p xmlns:wp14="http://schemas.microsoft.com/office/word/2010/wordml" w:rsidR="00501850" w:rsidP="00AA0282" w:rsidRDefault="00501850" w14:paraId="0B1D71CD" wp14:textId="77777777">
      <w:pPr>
        <w:pStyle w:val="Default"/>
        <w:ind w:left="426"/>
        <w:jc w:val="both"/>
        <w:rPr>
          <w:rFonts w:ascii="Arial" w:hAnsi="Arial" w:cs="Arial"/>
          <w:color w:val="auto"/>
          <w:lang w:eastAsia="es-ES"/>
        </w:rPr>
      </w:pPr>
      <w:r>
        <w:rPr>
          <w:rFonts w:ascii="Arial" w:hAnsi="Arial" w:cs="Arial"/>
          <w:color w:val="auto"/>
          <w:lang w:eastAsia="es-ES"/>
        </w:rPr>
        <w:t>La diferencia de valor entre la categoría A y la B es de $26.800, entre la B y la C es de $ 28.800 y entre la C y la D es de $ 45.400.</w:t>
      </w:r>
    </w:p>
    <w:p xmlns:wp14="http://schemas.microsoft.com/office/word/2010/wordml" w:rsidRPr="007C5FFA" w:rsidR="00FC0594" w:rsidP="00501850" w:rsidRDefault="00FC0594" w14:paraId="1F521B06" wp14:textId="77777777">
      <w:pPr>
        <w:pStyle w:val="Default"/>
        <w:jc w:val="both"/>
        <w:rPr>
          <w:rFonts w:ascii="Arial" w:hAnsi="Arial" w:cs="Arial"/>
        </w:rPr>
      </w:pPr>
    </w:p>
    <w:p xmlns:wp14="http://schemas.microsoft.com/office/word/2010/wordml" w:rsidRPr="008B65DA" w:rsidR="00501850" w:rsidP="11528994" w:rsidRDefault="00501850" w14:paraId="05FDE3D9"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Comfaboy</w:t>
      </w:r>
    </w:p>
    <w:p xmlns:wp14="http://schemas.microsoft.com/office/word/2010/wordml" w:rsidR="00501850" w:rsidP="00501850" w:rsidRDefault="00501850" w14:paraId="447B2103" wp14:textId="77777777">
      <w:pPr>
        <w:pStyle w:val="Default"/>
        <w:jc w:val="both"/>
        <w:rPr>
          <w:rFonts w:ascii="Arial" w:hAnsi="Arial" w:cs="Arial"/>
          <w:color w:val="auto"/>
          <w:lang w:eastAsia="es-ES"/>
        </w:rPr>
      </w:pPr>
    </w:p>
    <w:p xmlns:wp14="http://schemas.microsoft.com/office/word/2010/wordml" w:rsidRPr="007C5FFA" w:rsidR="00501850" w:rsidP="00AA0282" w:rsidRDefault="00501850" w14:paraId="294EA1CB" wp14:textId="77777777">
      <w:pPr>
        <w:pStyle w:val="Default"/>
        <w:ind w:left="426"/>
        <w:jc w:val="both"/>
        <w:rPr>
          <w:rFonts w:ascii="Arial" w:hAnsi="Arial" w:cs="Arial"/>
          <w:color w:val="auto"/>
          <w:lang w:eastAsia="es-ES"/>
        </w:rPr>
      </w:pPr>
      <w:r w:rsidRPr="00996981">
        <w:rPr>
          <w:rFonts w:ascii="Arial" w:hAnsi="Arial" w:cs="Arial"/>
          <w:color w:val="auto"/>
          <w:lang w:eastAsia="es-ES"/>
        </w:rPr>
        <w:t>Dada la ausencia de estudios de mercado, no es posible establecer la pertinencia ni la vigencia de</w:t>
      </w:r>
      <w:r>
        <w:rPr>
          <w:rFonts w:ascii="Arial" w:hAnsi="Arial" w:cs="Arial"/>
          <w:color w:val="auto"/>
          <w:lang w:eastAsia="es-ES"/>
        </w:rPr>
        <w:t>l</w:t>
      </w:r>
      <w:r w:rsidRPr="00996981">
        <w:rPr>
          <w:rFonts w:ascii="Arial" w:hAnsi="Arial" w:cs="Arial"/>
          <w:color w:val="auto"/>
          <w:lang w:eastAsia="es-ES"/>
        </w:rPr>
        <w:t xml:space="preserve"> </w:t>
      </w:r>
      <w:r>
        <w:rPr>
          <w:rFonts w:ascii="Arial" w:hAnsi="Arial" w:cs="Arial"/>
          <w:color w:val="auto"/>
          <w:lang w:eastAsia="es-ES"/>
        </w:rPr>
        <w:t xml:space="preserve">servicio de discapacidad </w:t>
      </w:r>
      <w:r w:rsidRPr="00996981">
        <w:rPr>
          <w:rFonts w:ascii="Arial" w:hAnsi="Arial" w:cs="Arial"/>
          <w:color w:val="auto"/>
          <w:lang w:eastAsia="es-ES"/>
        </w:rPr>
        <w:t>prestados por la caja</w:t>
      </w:r>
      <w:r>
        <w:rPr>
          <w:rFonts w:ascii="Arial" w:hAnsi="Arial" w:cs="Arial"/>
          <w:color w:val="auto"/>
          <w:lang w:eastAsia="es-ES"/>
        </w:rPr>
        <w:t>.</w:t>
      </w:r>
    </w:p>
    <w:p xmlns:wp14="http://schemas.microsoft.com/office/word/2010/wordml" w:rsidR="00501850" w:rsidP="00501850" w:rsidRDefault="00501850" w14:paraId="1C7DFABA" wp14:textId="77777777">
      <w:pPr>
        <w:pStyle w:val="Prrafodelista"/>
        <w:jc w:val="both"/>
        <w:rPr>
          <w:rFonts w:ascii="Arial" w:hAnsi="Arial" w:cs="Arial"/>
          <w:lang w:val="es-CO"/>
        </w:rPr>
      </w:pPr>
    </w:p>
    <w:p xmlns:wp14="http://schemas.microsoft.com/office/word/2010/wordml" w:rsidRPr="008B65DA" w:rsidR="00501850" w:rsidP="11528994" w:rsidRDefault="00501850" w14:paraId="5D205A50"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595DD1" w:rsidR="00501850" w:rsidP="00501850" w:rsidRDefault="00501850" w14:paraId="415284E4" wp14:textId="77777777">
      <w:pPr>
        <w:pStyle w:val="Prrafodelista"/>
        <w:ind w:left="709"/>
        <w:jc w:val="both"/>
        <w:rPr>
          <w:rFonts w:ascii="Arial" w:hAnsi="Arial" w:cs="Arial"/>
          <w:b/>
          <w:lang w:val="es-CO"/>
        </w:rPr>
      </w:pPr>
    </w:p>
    <w:p xmlns:wp14="http://schemas.microsoft.com/office/word/2010/wordml" w:rsidRPr="007C5FFA" w:rsidR="00501850" w:rsidP="00AA0282" w:rsidRDefault="00501850" w14:paraId="6C3357B0" wp14:textId="77777777">
      <w:pPr>
        <w:ind w:left="426"/>
        <w:rPr>
          <w:rFonts w:cs="Arial"/>
        </w:rPr>
      </w:pPr>
      <w:r w:rsidRPr="007C5FFA">
        <w:rPr>
          <w:rFonts w:cs="Arial"/>
        </w:rPr>
        <w:t>Para los servicios del programa de discapacidad</w:t>
      </w:r>
      <w:r>
        <w:rPr>
          <w:rFonts w:cs="Arial"/>
        </w:rPr>
        <w:t xml:space="preserve"> </w:t>
      </w:r>
      <w:proofErr w:type="spellStart"/>
      <w:r>
        <w:rPr>
          <w:rFonts w:cs="Arial"/>
        </w:rPr>
        <w:t>Comfaboy</w:t>
      </w:r>
      <w:proofErr w:type="spellEnd"/>
      <w:r>
        <w:rPr>
          <w:rFonts w:cs="Arial"/>
        </w:rPr>
        <w:t xml:space="preserve"> reportó</w:t>
      </w:r>
      <w:r w:rsidRPr="007C5FFA">
        <w:rPr>
          <w:rFonts w:cs="Arial"/>
        </w:rPr>
        <w:t xml:space="preserve"> 260 personas  y </w:t>
      </w:r>
      <w:r>
        <w:rPr>
          <w:rFonts w:cs="Arial"/>
        </w:rPr>
        <w:t>para el 2010 había 244 discapacitados en el mismo programa, esto representa un crecimiento de 6,5%</w:t>
      </w:r>
      <w:r w:rsidRPr="007C5FFA">
        <w:rPr>
          <w:rFonts w:cs="Arial"/>
        </w:rPr>
        <w:t>.</w:t>
      </w:r>
      <w:r>
        <w:rPr>
          <w:rFonts w:cs="Arial"/>
        </w:rPr>
        <w:t xml:space="preserve"> La característica principal que induce la demanda de estos servicios es la ausencia de programas similares en otras entidades.  Otro factor determinante es la buena calidad de los servicios ofrecidos por la caja de compensación familiar.</w:t>
      </w:r>
    </w:p>
    <w:p xmlns:wp14="http://schemas.microsoft.com/office/word/2010/wordml" w:rsidRPr="007C5FFA" w:rsidR="00501850" w:rsidP="00501850" w:rsidRDefault="00501850" w14:paraId="36A2DEB6" wp14:textId="77777777">
      <w:pPr>
        <w:pStyle w:val="Prrafodelista"/>
        <w:jc w:val="both"/>
        <w:rPr>
          <w:rFonts w:ascii="Arial" w:hAnsi="Arial" w:cs="Arial"/>
          <w:lang w:val="es-CO"/>
        </w:rPr>
      </w:pPr>
    </w:p>
    <w:p xmlns:wp14="http://schemas.microsoft.com/office/word/2010/wordml" w:rsidRPr="008B65DA" w:rsidR="00501850" w:rsidP="11528994" w:rsidRDefault="00501850" w14:paraId="027B18FD"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595DD1" w:rsidR="00501850" w:rsidP="00501850" w:rsidRDefault="00501850" w14:paraId="0347D1D5" wp14:textId="77777777">
      <w:pPr>
        <w:pStyle w:val="Prrafodelista"/>
        <w:ind w:left="709"/>
        <w:jc w:val="both"/>
        <w:rPr>
          <w:rFonts w:ascii="Arial" w:hAnsi="Arial" w:cs="Arial"/>
          <w:b/>
          <w:lang w:val="es-CO"/>
        </w:rPr>
      </w:pPr>
    </w:p>
    <w:p xmlns:wp14="http://schemas.microsoft.com/office/word/2010/wordml" w:rsidRPr="007C5FFA" w:rsidR="00501850" w:rsidP="00AA0282" w:rsidRDefault="00501850" w14:paraId="7B18F1C9" wp14:textId="77777777">
      <w:pPr>
        <w:ind w:left="426"/>
        <w:rPr>
          <w:rFonts w:cs="Arial"/>
        </w:rPr>
      </w:pPr>
      <w:r w:rsidRPr="007C5FFA">
        <w:rPr>
          <w:rFonts w:cs="Arial"/>
        </w:rPr>
        <w:t>Del programa de discapacidad solo se tiene el da</w:t>
      </w:r>
      <w:r>
        <w:rPr>
          <w:rFonts w:cs="Arial"/>
        </w:rPr>
        <w:t>t</w:t>
      </w:r>
      <w:r w:rsidRPr="007C5FFA">
        <w:rPr>
          <w:rFonts w:cs="Arial"/>
        </w:rPr>
        <w:t>o de 2011 la cobertura fue de 260 personas</w:t>
      </w:r>
      <w:r>
        <w:rPr>
          <w:rFonts w:cs="Arial"/>
        </w:rPr>
        <w:t>.</w:t>
      </w:r>
    </w:p>
    <w:p xmlns:wp14="http://schemas.microsoft.com/office/word/2010/wordml" w:rsidR="00501850" w:rsidP="00501850" w:rsidRDefault="00501850" w14:paraId="3AE1DF72" wp14:textId="77777777">
      <w:pPr>
        <w:pStyle w:val="Default"/>
        <w:jc w:val="both"/>
        <w:rPr>
          <w:rFonts w:ascii="Arial" w:hAnsi="Arial" w:cs="Arial"/>
          <w:lang w:val="es-CO"/>
        </w:rPr>
      </w:pPr>
    </w:p>
    <w:p xmlns:wp14="http://schemas.microsoft.com/office/word/2010/wordml" w:rsidRPr="00595DD1" w:rsidR="00501850" w:rsidP="00501850" w:rsidRDefault="00501850" w14:paraId="284F2E65" wp14:textId="77777777">
      <w:pPr>
        <w:pStyle w:val="Default"/>
        <w:jc w:val="both"/>
        <w:rPr>
          <w:rFonts w:ascii="Arial" w:hAnsi="Arial" w:cs="Arial"/>
          <w:lang w:val="es-CO"/>
        </w:rPr>
      </w:pPr>
    </w:p>
    <w:p xmlns:wp14="http://schemas.microsoft.com/office/word/2010/wordml" w:rsidR="00501850" w:rsidP="00FA1ACB" w:rsidRDefault="00501850" w14:paraId="6A37571A" wp14:textId="77777777">
      <w:pPr>
        <w:pStyle w:val="Prrafodelista"/>
        <w:numPr>
          <w:ilvl w:val="1"/>
          <w:numId w:val="11"/>
        </w:numPr>
        <w:ind w:left="709" w:hanging="709"/>
        <w:jc w:val="both"/>
        <w:rPr>
          <w:rFonts w:ascii="Arial" w:hAnsi="Arial" w:cs="Arial"/>
          <w:lang w:val="es-CO"/>
        </w:rPr>
      </w:pPr>
      <w:r w:rsidRPr="006D59A8">
        <w:rPr>
          <w:rFonts w:ascii="Arial" w:hAnsi="Arial" w:cs="Arial"/>
          <w:b/>
          <w:lang w:val="es-CO"/>
        </w:rPr>
        <w:t>CREDITO SOCIAL</w:t>
      </w:r>
      <w:r w:rsidRPr="006D59A8">
        <w:rPr>
          <w:rFonts w:ascii="Arial" w:hAnsi="Arial" w:cs="Arial"/>
          <w:lang w:val="es-CO"/>
        </w:rPr>
        <w:t>.</w:t>
      </w:r>
    </w:p>
    <w:p xmlns:wp14="http://schemas.microsoft.com/office/word/2010/wordml" w:rsidR="00501850" w:rsidP="00501850" w:rsidRDefault="00501850" w14:paraId="687CCB83" wp14:textId="77777777">
      <w:pPr>
        <w:rPr>
          <w:rFonts w:cs="Arial"/>
        </w:rPr>
      </w:pPr>
    </w:p>
    <w:p xmlns:wp14="http://schemas.microsoft.com/office/word/2010/wordml" w:rsidRPr="008B65DA" w:rsidR="00501850" w:rsidP="11528994" w:rsidRDefault="00501850" w14:paraId="1F1625DB" wp14:textId="77777777" wp14:noSpellErr="1">
      <w:pPr>
        <w:pStyle w:val="Prrafodelista"/>
        <w:numPr>
          <w:ilvl w:val="0"/>
          <w:numId w:val="19"/>
        </w:numPr>
        <w:ind w:left="284" w:hanging="284"/>
        <w:jc w:val="both"/>
        <w:rPr>
          <w:rFonts w:ascii="Arial" w:hAnsi="Arial" w:cs="Arial"/>
          <w:b w:val="1"/>
          <w:bCs w:val="1"/>
          <w:lang w:val="es-ES"/>
        </w:rPr>
      </w:pPr>
      <w:r w:rsidRPr="11528994" w:rsidR="00501850">
        <w:rPr>
          <w:rFonts w:ascii="Arial" w:hAnsi="Arial" w:cs="Arial"/>
          <w:b w:val="1"/>
          <w:bCs w:val="1"/>
          <w:lang w:val="es-ES"/>
        </w:rPr>
        <w:t>Análisis de  tasas diferenciales</w:t>
      </w:r>
    </w:p>
    <w:p xmlns:wp14="http://schemas.microsoft.com/office/word/2010/wordml" w:rsidRPr="00595DD1" w:rsidR="00501850" w:rsidP="00501850" w:rsidRDefault="00501850" w14:paraId="26F7A8D2" wp14:textId="77777777">
      <w:pPr>
        <w:pStyle w:val="Prrafodelista"/>
        <w:ind w:left="709"/>
        <w:jc w:val="both"/>
        <w:rPr>
          <w:rFonts w:ascii="Arial" w:hAnsi="Arial" w:cs="Arial"/>
          <w:b/>
          <w:lang w:val="es-CO"/>
        </w:rPr>
      </w:pPr>
    </w:p>
    <w:p xmlns:wp14="http://schemas.microsoft.com/office/word/2010/wordml" w:rsidRPr="007C5FFA" w:rsidR="00501850" w:rsidP="00AA0282" w:rsidRDefault="00501850" w14:paraId="09E9AFA1" wp14:textId="77777777">
      <w:pPr>
        <w:pStyle w:val="Default"/>
        <w:ind w:left="284"/>
        <w:jc w:val="both"/>
        <w:rPr>
          <w:rFonts w:ascii="Arial" w:hAnsi="Arial" w:cs="Arial"/>
          <w:color w:val="auto"/>
          <w:lang w:eastAsia="es-ES"/>
        </w:rPr>
      </w:pPr>
      <w:r w:rsidRPr="007C5FFA">
        <w:rPr>
          <w:rFonts w:ascii="Arial" w:hAnsi="Arial" w:cs="Arial"/>
          <w:color w:val="auto"/>
          <w:lang w:eastAsia="es-ES"/>
        </w:rPr>
        <w:t>Para la colocaci</w:t>
      </w:r>
      <w:r>
        <w:rPr>
          <w:rFonts w:ascii="Arial" w:hAnsi="Arial" w:cs="Arial"/>
          <w:color w:val="auto"/>
          <w:lang w:eastAsia="es-ES"/>
        </w:rPr>
        <w:t>ón de cré</w:t>
      </w:r>
      <w:r w:rsidRPr="007C5FFA">
        <w:rPr>
          <w:rFonts w:ascii="Arial" w:hAnsi="Arial" w:cs="Arial"/>
          <w:color w:val="auto"/>
          <w:lang w:eastAsia="es-ES"/>
        </w:rPr>
        <w:t xml:space="preserve">ditos sociales en todas sus modalidades </w:t>
      </w:r>
      <w:r>
        <w:rPr>
          <w:rFonts w:ascii="Arial" w:hAnsi="Arial" w:cs="Arial"/>
          <w:color w:val="auto"/>
          <w:lang w:eastAsia="es-ES"/>
        </w:rPr>
        <w:t>existe</w:t>
      </w:r>
      <w:r w:rsidRPr="007C5FFA">
        <w:rPr>
          <w:rFonts w:ascii="Arial" w:hAnsi="Arial" w:cs="Arial"/>
          <w:color w:val="auto"/>
          <w:lang w:eastAsia="es-ES"/>
        </w:rPr>
        <w:t xml:space="preserve"> una tasa de crédito diferencial de acuerdo </w:t>
      </w:r>
      <w:r>
        <w:rPr>
          <w:rFonts w:ascii="Arial" w:hAnsi="Arial" w:cs="Arial"/>
          <w:color w:val="auto"/>
          <w:lang w:eastAsia="es-ES"/>
        </w:rPr>
        <w:t>con</w:t>
      </w:r>
      <w:r w:rsidRPr="007C5FFA">
        <w:rPr>
          <w:rFonts w:ascii="Arial" w:hAnsi="Arial" w:cs="Arial"/>
          <w:color w:val="auto"/>
          <w:lang w:eastAsia="es-ES"/>
        </w:rPr>
        <w:t xml:space="preserve"> la categoría.</w:t>
      </w:r>
    </w:p>
    <w:p xmlns:wp14="http://schemas.microsoft.com/office/word/2010/wordml" w:rsidRPr="007C5FFA" w:rsidR="00501850" w:rsidP="00501850" w:rsidRDefault="00501850" w14:paraId="3CDFBF48" wp14:textId="77777777">
      <w:pPr>
        <w:pStyle w:val="Prrafodelista"/>
        <w:jc w:val="both"/>
        <w:rPr>
          <w:rFonts w:ascii="Arial" w:hAnsi="Arial" w:cs="Arial"/>
          <w:lang w:val="es-CO"/>
        </w:rPr>
      </w:pPr>
    </w:p>
    <w:p xmlns:wp14="http://schemas.microsoft.com/office/word/2010/wordml" w:rsidRPr="008B65DA" w:rsidR="00501850" w:rsidP="11528994" w:rsidRDefault="00501850" w14:paraId="5EE4350F" wp14:textId="77777777" wp14:noSpellErr="1">
      <w:pPr>
        <w:pStyle w:val="Prrafodelista"/>
        <w:numPr>
          <w:ilvl w:val="0"/>
          <w:numId w:val="19"/>
        </w:numPr>
        <w:ind w:left="284"/>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tasas</w:t>
      </w:r>
      <w:r w:rsidRPr="11528994" w:rsidR="00501850">
        <w:rPr>
          <w:rFonts w:ascii="Arial" w:hAnsi="Arial" w:cs="Arial"/>
          <w:b w:val="1"/>
          <w:bCs w:val="1"/>
          <w:lang w:val="es-ES"/>
        </w:rPr>
        <w:t xml:space="preserve"> diferenciales de</w:t>
      </w:r>
      <w:r w:rsidRPr="11528994" w:rsidR="00501850">
        <w:rPr>
          <w:rFonts w:ascii="Arial" w:hAnsi="Arial" w:cs="Arial"/>
          <w:b w:val="1"/>
          <w:bCs w:val="1"/>
          <w:lang w:val="es-ES"/>
        </w:rPr>
        <w:t>l servicio</w:t>
      </w:r>
      <w:r w:rsidRPr="11528994" w:rsidR="00501850">
        <w:rPr>
          <w:rFonts w:ascii="Arial" w:hAnsi="Arial" w:cs="Arial"/>
          <w:b w:val="1"/>
          <w:bCs w:val="1"/>
          <w:lang w:val="es-ES"/>
        </w:rPr>
        <w:t>.</w:t>
      </w:r>
    </w:p>
    <w:p xmlns:wp14="http://schemas.microsoft.com/office/word/2010/wordml" w:rsidRPr="007E2C7E" w:rsidR="00501850" w:rsidP="00501850" w:rsidRDefault="00501850" w14:paraId="0F964381" wp14:textId="77777777">
      <w:pPr>
        <w:pStyle w:val="Prrafodelista"/>
        <w:ind w:left="709"/>
        <w:jc w:val="both"/>
        <w:rPr>
          <w:rFonts w:ascii="Arial" w:hAnsi="Arial" w:cs="Arial"/>
          <w:b/>
          <w:lang w:val="es-CO"/>
        </w:rPr>
      </w:pPr>
    </w:p>
    <w:p xmlns:wp14="http://schemas.microsoft.com/office/word/2010/wordml" w:rsidRPr="007C5FFA" w:rsidR="00501850" w:rsidP="00AA0282" w:rsidRDefault="00501850" w14:paraId="4A78CEC0" wp14:textId="77777777">
      <w:pPr>
        <w:pStyle w:val="Default"/>
        <w:ind w:left="284"/>
        <w:jc w:val="both"/>
        <w:rPr>
          <w:rFonts w:ascii="Arial" w:hAnsi="Arial" w:cs="Arial"/>
          <w:color w:val="auto"/>
          <w:lang w:eastAsia="es-ES"/>
        </w:rPr>
      </w:pPr>
      <w:r>
        <w:rPr>
          <w:rFonts w:ascii="Arial" w:hAnsi="Arial" w:cs="Arial"/>
          <w:color w:val="auto"/>
          <w:lang w:eastAsia="es-ES"/>
        </w:rPr>
        <w:t>El servicio de crédito social</w:t>
      </w:r>
      <w:r w:rsidRPr="007C5FFA">
        <w:rPr>
          <w:rFonts w:ascii="Arial" w:hAnsi="Arial" w:cs="Arial"/>
          <w:color w:val="auto"/>
          <w:lang w:eastAsia="es-ES"/>
        </w:rPr>
        <w:t xml:space="preserve"> no present</w:t>
      </w:r>
      <w:r>
        <w:rPr>
          <w:rFonts w:ascii="Arial" w:hAnsi="Arial" w:cs="Arial"/>
          <w:color w:val="auto"/>
          <w:lang w:eastAsia="es-ES"/>
        </w:rPr>
        <w:t>ó</w:t>
      </w:r>
      <w:r w:rsidRPr="007C5FFA">
        <w:rPr>
          <w:rFonts w:ascii="Arial" w:hAnsi="Arial" w:cs="Arial"/>
          <w:color w:val="auto"/>
          <w:lang w:eastAsia="es-ES"/>
        </w:rPr>
        <w:t xml:space="preserve"> aumento en la tasa de interés entre los periodos 2010 y 2011.</w:t>
      </w:r>
      <w:r w:rsidR="00FC0594">
        <w:rPr>
          <w:rFonts w:ascii="Arial" w:hAnsi="Arial" w:cs="Arial"/>
          <w:color w:val="auto"/>
          <w:lang w:eastAsia="es-ES"/>
        </w:rPr>
        <w:t xml:space="preserve"> </w:t>
      </w:r>
      <w:r>
        <w:rPr>
          <w:rFonts w:ascii="Arial" w:hAnsi="Arial" w:cs="Arial"/>
          <w:color w:val="auto"/>
          <w:lang w:eastAsia="es-ES"/>
        </w:rPr>
        <w:t>El servicio de cré</w:t>
      </w:r>
      <w:r w:rsidRPr="007C5FFA">
        <w:rPr>
          <w:rFonts w:ascii="Arial" w:hAnsi="Arial" w:cs="Arial"/>
          <w:color w:val="auto"/>
          <w:lang w:eastAsia="es-ES"/>
        </w:rPr>
        <w:t>dito social aplica el aumento de 3% solo para incrementar los servicios de consulta a centrales de riesgo y estudio de cr</w:t>
      </w:r>
      <w:r>
        <w:rPr>
          <w:rFonts w:ascii="Arial" w:hAnsi="Arial" w:cs="Arial"/>
          <w:color w:val="auto"/>
          <w:lang w:eastAsia="es-ES"/>
        </w:rPr>
        <w:t>édito, la tasa de interés fijada por la caja está</w:t>
      </w:r>
      <w:r w:rsidRPr="007C5FFA">
        <w:rPr>
          <w:rFonts w:ascii="Arial" w:hAnsi="Arial" w:cs="Arial"/>
          <w:color w:val="auto"/>
          <w:lang w:eastAsia="es-ES"/>
        </w:rPr>
        <w:t xml:space="preserve"> determinada por la </w:t>
      </w:r>
      <w:r>
        <w:rPr>
          <w:rFonts w:ascii="Arial" w:hAnsi="Arial" w:cs="Arial"/>
          <w:color w:val="auto"/>
          <w:lang w:eastAsia="es-ES"/>
        </w:rPr>
        <w:t xml:space="preserve">tasa </w:t>
      </w:r>
      <w:r w:rsidRPr="007C5FFA">
        <w:rPr>
          <w:rFonts w:ascii="Arial" w:hAnsi="Arial" w:cs="Arial"/>
          <w:color w:val="auto"/>
          <w:lang w:eastAsia="es-ES"/>
        </w:rPr>
        <w:t>vigente en el mercado.</w:t>
      </w:r>
    </w:p>
    <w:p xmlns:wp14="http://schemas.microsoft.com/office/word/2010/wordml" w:rsidR="00501850" w:rsidP="00501850" w:rsidRDefault="00501850" w14:paraId="6B253C85" wp14:textId="77777777">
      <w:pPr>
        <w:pStyle w:val="Default"/>
        <w:jc w:val="both"/>
        <w:rPr>
          <w:rFonts w:ascii="Arial" w:hAnsi="Arial" w:cs="Arial"/>
          <w:color w:val="auto"/>
          <w:lang w:eastAsia="es-ES"/>
        </w:rPr>
      </w:pPr>
    </w:p>
    <w:p xmlns:wp14="http://schemas.microsoft.com/office/word/2010/wordml" w:rsidRPr="0027143F" w:rsidR="00501850" w:rsidP="00FA1ACB" w:rsidRDefault="00501850" w14:paraId="1C9A7CFF" wp14:textId="77777777">
      <w:pPr>
        <w:pStyle w:val="Prrafodelista"/>
        <w:numPr>
          <w:ilvl w:val="0"/>
          <w:numId w:val="19"/>
        </w:numPr>
        <w:ind w:left="284"/>
        <w:jc w:val="both"/>
        <w:rPr>
          <w:rFonts w:ascii="Arial" w:hAnsi="Arial" w:cs="Arial"/>
          <w:b/>
          <w:lang w:val="es-CO"/>
        </w:rPr>
      </w:pPr>
      <w:r w:rsidRPr="0027143F">
        <w:rPr>
          <w:rFonts w:ascii="Arial" w:hAnsi="Arial" w:cs="Arial"/>
          <w:b/>
        </w:rPr>
        <w:t>Determinación del  monto del  subsidio asignado a las categorías beneficiarias (A y B) con base en</w:t>
      </w:r>
      <w:r>
        <w:rPr>
          <w:rFonts w:ascii="Arial" w:hAnsi="Arial" w:cs="Arial"/>
          <w:b/>
        </w:rPr>
        <w:t xml:space="preserve"> el  costo unitario establecido.</w:t>
      </w:r>
    </w:p>
    <w:p xmlns:wp14="http://schemas.microsoft.com/office/word/2010/wordml" w:rsidRPr="0027143F" w:rsidR="00501850" w:rsidP="00501850" w:rsidRDefault="00501850" w14:paraId="37098E63" wp14:textId="77777777">
      <w:pPr>
        <w:pStyle w:val="Prrafodelista"/>
        <w:ind w:left="709"/>
        <w:jc w:val="both"/>
        <w:rPr>
          <w:rFonts w:ascii="Arial" w:hAnsi="Arial" w:cs="Arial"/>
          <w:b/>
          <w:lang w:val="es-CO"/>
        </w:rPr>
      </w:pPr>
    </w:p>
    <w:p xmlns:wp14="http://schemas.microsoft.com/office/word/2010/wordml" w:rsidRPr="007C5FFA" w:rsidR="00501850" w:rsidP="00AA0282" w:rsidRDefault="00501850" w14:paraId="046382D7" wp14:textId="77777777">
      <w:pPr>
        <w:pStyle w:val="Default"/>
        <w:ind w:left="284"/>
        <w:jc w:val="both"/>
        <w:rPr>
          <w:rFonts w:ascii="Arial" w:hAnsi="Arial" w:cs="Arial"/>
          <w:color w:val="auto"/>
          <w:lang w:eastAsia="es-ES"/>
        </w:rPr>
      </w:pPr>
      <w:r w:rsidRPr="007C5FFA">
        <w:rPr>
          <w:rFonts w:ascii="Arial" w:hAnsi="Arial" w:cs="Arial"/>
        </w:rPr>
        <w:t>Para este servicio no existe subsidio asignado ya que es un s</w:t>
      </w:r>
      <w:r>
        <w:rPr>
          <w:rFonts w:ascii="Arial" w:hAnsi="Arial" w:cs="Arial"/>
        </w:rPr>
        <w:t xml:space="preserve">ervicio que genera remantes, </w:t>
      </w:r>
      <w:r w:rsidRPr="007C5FFA">
        <w:rPr>
          <w:rFonts w:ascii="Arial" w:hAnsi="Arial" w:cs="Arial"/>
        </w:rPr>
        <w:t>tal co</w:t>
      </w:r>
      <w:r>
        <w:rPr>
          <w:rFonts w:ascii="Arial" w:hAnsi="Arial" w:cs="Arial"/>
        </w:rPr>
        <w:t>mo se observa en el estado de pé</w:t>
      </w:r>
      <w:r w:rsidRPr="007C5FFA">
        <w:rPr>
          <w:rFonts w:ascii="Arial" w:hAnsi="Arial" w:cs="Arial"/>
        </w:rPr>
        <w:t>rdidas y gana</w:t>
      </w:r>
      <w:r>
        <w:rPr>
          <w:rFonts w:ascii="Arial" w:hAnsi="Arial" w:cs="Arial"/>
        </w:rPr>
        <w:t>n</w:t>
      </w:r>
      <w:r w:rsidRPr="007C5FFA">
        <w:rPr>
          <w:rFonts w:ascii="Arial" w:hAnsi="Arial" w:cs="Arial"/>
        </w:rPr>
        <w:t xml:space="preserve">cias construido para este servicio a partir de </w:t>
      </w:r>
      <w:r>
        <w:rPr>
          <w:rFonts w:ascii="Arial" w:hAnsi="Arial" w:cs="Arial"/>
        </w:rPr>
        <w:t>los dados suministrados por la S</w:t>
      </w:r>
      <w:r w:rsidRPr="007C5FFA">
        <w:rPr>
          <w:rFonts w:ascii="Arial" w:hAnsi="Arial" w:cs="Arial"/>
        </w:rPr>
        <w:t>uperintende</w:t>
      </w:r>
      <w:r>
        <w:rPr>
          <w:rFonts w:ascii="Arial" w:hAnsi="Arial" w:cs="Arial"/>
        </w:rPr>
        <w:t>n</w:t>
      </w:r>
      <w:r w:rsidRPr="007C5FFA">
        <w:rPr>
          <w:rFonts w:ascii="Arial" w:hAnsi="Arial" w:cs="Arial"/>
        </w:rPr>
        <w:t>cia de subsidio familiar</w:t>
      </w:r>
      <w:r>
        <w:rPr>
          <w:rFonts w:ascii="Arial" w:hAnsi="Arial" w:cs="Arial"/>
        </w:rPr>
        <w:t>. Adicionalmente, no se cuenta con</w:t>
      </w:r>
      <w:r w:rsidRPr="007C5FFA">
        <w:rPr>
          <w:rFonts w:ascii="Arial" w:hAnsi="Arial" w:cs="Arial"/>
          <w:color w:val="auto"/>
          <w:lang w:eastAsia="es-ES"/>
        </w:rPr>
        <w:t xml:space="preserve"> u</w:t>
      </w:r>
      <w:r>
        <w:rPr>
          <w:rFonts w:ascii="Arial" w:hAnsi="Arial" w:cs="Arial"/>
          <w:color w:val="auto"/>
          <w:lang w:eastAsia="es-ES"/>
        </w:rPr>
        <w:t>n estudio de costos unitario pa</w:t>
      </w:r>
      <w:r w:rsidRPr="007C5FFA">
        <w:rPr>
          <w:rFonts w:ascii="Arial" w:hAnsi="Arial" w:cs="Arial"/>
          <w:color w:val="auto"/>
          <w:lang w:eastAsia="es-ES"/>
        </w:rPr>
        <w:t>r</w:t>
      </w:r>
      <w:r>
        <w:rPr>
          <w:rFonts w:ascii="Arial" w:hAnsi="Arial" w:cs="Arial"/>
          <w:color w:val="auto"/>
          <w:lang w:eastAsia="es-ES"/>
        </w:rPr>
        <w:t>a</w:t>
      </w:r>
      <w:r w:rsidRPr="007C5FFA">
        <w:rPr>
          <w:rFonts w:ascii="Arial" w:hAnsi="Arial" w:cs="Arial"/>
          <w:color w:val="auto"/>
          <w:lang w:eastAsia="es-ES"/>
        </w:rPr>
        <w:t xml:space="preserve"> ningún servicio objeto de esta recolección de información</w:t>
      </w:r>
      <w:r>
        <w:rPr>
          <w:rFonts w:ascii="Arial" w:hAnsi="Arial" w:cs="Arial"/>
          <w:color w:val="auto"/>
          <w:lang w:eastAsia="es-ES"/>
        </w:rPr>
        <w:t>.</w:t>
      </w:r>
    </w:p>
    <w:p xmlns:wp14="http://schemas.microsoft.com/office/word/2010/wordml" w:rsidRPr="007E2C7E" w:rsidR="00501850" w:rsidP="00501850" w:rsidRDefault="00501850" w14:paraId="0A377B76" wp14:textId="77777777">
      <w:pPr>
        <w:ind w:left="360"/>
        <w:rPr>
          <w:rFonts w:cs="Arial"/>
          <w:lang w:val="es-MX"/>
        </w:rPr>
      </w:pPr>
    </w:p>
    <w:p xmlns:wp14="http://schemas.microsoft.com/office/word/2010/wordml" w:rsidRPr="007C5FFA" w:rsidR="00501850" w:rsidP="11528994" w:rsidRDefault="00501850" w14:paraId="4DCD08F3" wp14:textId="77777777" wp14:noSpellErr="1">
      <w:pPr>
        <w:pStyle w:val="Default"/>
        <w:ind w:left="426"/>
        <w:jc w:val="both"/>
        <w:rPr>
          <w:rFonts w:ascii="Arial" w:hAnsi="Arial" w:cs="Arial"/>
          <w:color w:val="auto"/>
          <w:lang w:val="es-CO" w:eastAsia="es-ES"/>
        </w:rPr>
      </w:pPr>
      <w:r w:rsidRPr="11528994" w:rsidR="00501850">
        <w:rPr>
          <w:rFonts w:ascii="Arial" w:hAnsi="Arial" w:cs="Arial"/>
          <w:lang w:val="es-CO"/>
        </w:rPr>
        <w:t>En la información obtenida</w:t>
      </w:r>
      <w:r w:rsidRPr="11528994" w:rsidR="00501850">
        <w:rPr>
          <w:rFonts w:ascii="Arial" w:hAnsi="Arial" w:cs="Arial"/>
          <w:lang w:val="es-CO"/>
        </w:rPr>
        <w:t xml:space="preserve"> se evidencia qu</w:t>
      </w:r>
      <w:r w:rsidRPr="11528994" w:rsidR="00501850">
        <w:rPr>
          <w:rFonts w:ascii="Arial" w:hAnsi="Arial" w:cs="Arial"/>
          <w:lang w:val="es-CO"/>
        </w:rPr>
        <w:t>e</w:t>
      </w:r>
      <w:r w:rsidRPr="11528994" w:rsidR="00501850">
        <w:rPr>
          <w:rFonts w:ascii="Arial" w:hAnsi="Arial" w:cs="Arial"/>
          <w:lang w:val="es-CO"/>
        </w:rPr>
        <w:t xml:space="preserve"> aun</w:t>
      </w:r>
      <w:r w:rsidRPr="11528994" w:rsidR="00501850">
        <w:rPr>
          <w:rFonts w:ascii="Arial" w:hAnsi="Arial" w:cs="Arial"/>
          <w:lang w:val="es-CO"/>
        </w:rPr>
        <w:t xml:space="preserve"> </w:t>
      </w:r>
      <w:r w:rsidRPr="11528994" w:rsidR="00501850">
        <w:rPr>
          <w:rFonts w:ascii="Arial" w:hAnsi="Arial" w:cs="Arial"/>
          <w:lang w:val="es-CO"/>
        </w:rPr>
        <w:t>que</w:t>
      </w:r>
      <w:r w:rsidRPr="11528994" w:rsidR="00501850">
        <w:rPr>
          <w:rFonts w:ascii="Arial" w:hAnsi="Arial" w:cs="Arial"/>
          <w:lang w:val="es-CO"/>
        </w:rPr>
        <w:t xml:space="preserve"> </w:t>
      </w:r>
      <w:r w:rsidRPr="11528994" w:rsidR="00501850">
        <w:rPr>
          <w:rFonts w:ascii="Arial" w:hAnsi="Arial" w:cs="Arial"/>
          <w:lang w:val="es-CO"/>
        </w:rPr>
        <w:t xml:space="preserve">este servicio tiene </w:t>
      </w:r>
      <w:r w:rsidRPr="11528994" w:rsidR="00501850">
        <w:rPr>
          <w:rFonts w:ascii="Arial" w:hAnsi="Arial" w:cs="Arial"/>
          <w:lang w:val="es-CO"/>
        </w:rPr>
        <w:t>tasas de crédito diferenciales entre las categorí</w:t>
      </w:r>
      <w:r w:rsidRPr="11528994" w:rsidR="00501850">
        <w:rPr>
          <w:rFonts w:ascii="Arial" w:hAnsi="Arial" w:cs="Arial"/>
          <w:lang w:val="es-CO"/>
        </w:rPr>
        <w:t>as, presenta una rentabilidad de 66,6%.</w:t>
      </w:r>
      <w:r w:rsidRPr="11528994" w:rsidR="00501850">
        <w:rPr>
          <w:rFonts w:ascii="Arial" w:hAnsi="Arial" w:cs="Arial"/>
          <w:color w:val="auto"/>
          <w:lang w:val="es-CO" w:eastAsia="es-ES"/>
        </w:rPr>
        <w:t>En cré</w:t>
      </w:r>
      <w:r w:rsidRPr="11528994" w:rsidR="00501850">
        <w:rPr>
          <w:rFonts w:ascii="Arial" w:hAnsi="Arial" w:cs="Arial"/>
          <w:color w:val="auto"/>
          <w:lang w:val="es-CO" w:eastAsia="es-ES"/>
        </w:rPr>
        <w:t>dito social existe un rem</w:t>
      </w:r>
      <w:r w:rsidRPr="11528994" w:rsidR="00501850">
        <w:rPr>
          <w:rFonts w:ascii="Arial" w:hAnsi="Arial" w:cs="Arial"/>
          <w:color w:val="auto"/>
          <w:lang w:val="es-CO" w:eastAsia="es-ES"/>
        </w:rPr>
        <w:t>anente de $ 1.269.401.000, se ob</w:t>
      </w:r>
      <w:r w:rsidRPr="11528994" w:rsidR="00501850">
        <w:rPr>
          <w:rFonts w:ascii="Arial" w:hAnsi="Arial" w:cs="Arial"/>
          <w:color w:val="auto"/>
          <w:lang w:val="es-CO" w:eastAsia="es-ES"/>
        </w:rPr>
        <w:t>tuv</w:t>
      </w:r>
      <w:r w:rsidRPr="11528994" w:rsidR="00501850">
        <w:rPr>
          <w:rFonts w:ascii="Arial" w:hAnsi="Arial" w:cs="Arial"/>
          <w:color w:val="auto"/>
          <w:lang w:val="es-CO" w:eastAsia="es-ES"/>
        </w:rPr>
        <w:t>o una</w:t>
      </w:r>
      <w:r w:rsidRPr="11528994" w:rsidR="00501850">
        <w:rPr>
          <w:rFonts w:ascii="Arial" w:hAnsi="Arial" w:cs="Arial"/>
          <w:color w:val="auto"/>
          <w:lang w:val="es-CO" w:eastAsia="es-ES"/>
        </w:rPr>
        <w:t xml:space="preserve"> gana</w:t>
      </w:r>
      <w:r w:rsidRPr="11528994" w:rsidR="00501850">
        <w:rPr>
          <w:rFonts w:ascii="Arial" w:hAnsi="Arial" w:cs="Arial"/>
          <w:color w:val="auto"/>
          <w:lang w:val="es-CO" w:eastAsia="es-ES"/>
        </w:rPr>
        <w:t>ncia de $</w:t>
      </w:r>
      <w:r w:rsidRPr="11528994" w:rsidR="00501850">
        <w:rPr>
          <w:rFonts w:ascii="Arial" w:hAnsi="Arial" w:cs="Arial"/>
          <w:color w:val="auto"/>
          <w:lang w:val="es-CO" w:eastAsia="es-ES"/>
        </w:rPr>
        <w:t>342.788.000 m</w:t>
      </w:r>
      <w:r w:rsidRPr="11528994" w:rsidR="00501850">
        <w:rPr>
          <w:rFonts w:ascii="Arial" w:hAnsi="Arial" w:cs="Arial"/>
          <w:color w:val="auto"/>
          <w:lang w:val="es-CO" w:eastAsia="es-ES"/>
        </w:rPr>
        <w:t>á</w:t>
      </w:r>
      <w:r w:rsidRPr="11528994" w:rsidR="00501850">
        <w:rPr>
          <w:rFonts w:ascii="Arial" w:hAnsi="Arial" w:cs="Arial"/>
          <w:color w:val="auto"/>
          <w:lang w:val="es-CO" w:eastAsia="es-ES"/>
        </w:rPr>
        <w:t xml:space="preserve">s </w:t>
      </w:r>
      <w:r w:rsidRPr="11528994" w:rsidR="00501850">
        <w:rPr>
          <w:rFonts w:ascii="Arial" w:hAnsi="Arial" w:cs="Arial"/>
          <w:color w:val="auto"/>
          <w:lang w:val="es-CO" w:eastAsia="es-ES"/>
        </w:rPr>
        <w:t>que en el</w:t>
      </w:r>
      <w:r w:rsidRPr="11528994" w:rsidR="00501850">
        <w:rPr>
          <w:rFonts w:ascii="Arial" w:hAnsi="Arial" w:cs="Arial"/>
          <w:color w:val="auto"/>
          <w:lang w:val="es-CO" w:eastAsia="es-ES"/>
        </w:rPr>
        <w:t xml:space="preserve"> 2010.</w:t>
      </w:r>
    </w:p>
    <w:p xmlns:wp14="http://schemas.microsoft.com/office/word/2010/wordml" w:rsidRPr="007C5FFA" w:rsidR="00501850" w:rsidP="00501850" w:rsidRDefault="00501850" w14:paraId="25AEEB9C" wp14:textId="77777777">
      <w:pPr>
        <w:pStyle w:val="Prrafodelista"/>
        <w:jc w:val="both"/>
        <w:rPr>
          <w:rFonts w:ascii="Arial" w:hAnsi="Arial" w:cs="Arial"/>
          <w:lang w:val="es-CO"/>
        </w:rPr>
      </w:pPr>
    </w:p>
    <w:p xmlns:wp14="http://schemas.microsoft.com/office/word/2010/wordml" w:rsidRPr="008B65DA" w:rsidR="00501850" w:rsidP="11528994" w:rsidRDefault="00501850" w14:paraId="4A2A293E"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w:t>
      </w:r>
    </w:p>
    <w:p xmlns:wp14="http://schemas.microsoft.com/office/word/2010/wordml" w:rsidRPr="007E2C7E" w:rsidR="00501850" w:rsidP="00501850" w:rsidRDefault="00501850" w14:paraId="42246A39" wp14:textId="77777777">
      <w:pPr>
        <w:rPr>
          <w:rFonts w:cs="Arial"/>
          <w:b/>
        </w:rPr>
      </w:pPr>
    </w:p>
    <w:p xmlns:wp14="http://schemas.microsoft.com/office/word/2010/wordml" w:rsidR="00501850" w:rsidP="00AA0282" w:rsidRDefault="00501850" w14:paraId="35314B52" wp14:textId="77777777">
      <w:pPr>
        <w:ind w:left="426"/>
        <w:rPr>
          <w:rFonts w:cs="Arial"/>
        </w:rPr>
      </w:pPr>
      <w:proofErr w:type="spellStart"/>
      <w:r>
        <w:rPr>
          <w:rFonts w:cs="Arial"/>
        </w:rPr>
        <w:t>Comfaboy</w:t>
      </w:r>
      <w:proofErr w:type="spellEnd"/>
      <w:r>
        <w:rPr>
          <w:rFonts w:cs="Arial"/>
        </w:rPr>
        <w:t xml:space="preserve"> cuen</w:t>
      </w:r>
      <w:r w:rsidRPr="007C5FFA">
        <w:rPr>
          <w:rFonts w:cs="Arial"/>
        </w:rPr>
        <w:t>ta con tasas d</w:t>
      </w:r>
      <w:r>
        <w:rPr>
          <w:rFonts w:cs="Arial"/>
        </w:rPr>
        <w:t>e crédito diferenciales para cada una de las líneas de colocació</w:t>
      </w:r>
      <w:r w:rsidRPr="007C5FFA">
        <w:rPr>
          <w:rFonts w:cs="Arial"/>
        </w:rPr>
        <w:t>n.</w:t>
      </w:r>
      <w:r>
        <w:rPr>
          <w:rFonts w:cs="Arial"/>
        </w:rPr>
        <w:t xml:space="preserve"> </w:t>
      </w:r>
      <w:r w:rsidRPr="00C56AF5">
        <w:rPr>
          <w:rFonts w:cs="Arial"/>
        </w:rPr>
        <w:t xml:space="preserve">Para cada una de las categorías se </w:t>
      </w:r>
      <w:r>
        <w:rPr>
          <w:rFonts w:cs="Arial"/>
        </w:rPr>
        <w:t>fija una tasa diferencial de medio punto entre la C y la B y de 0.99 entre la A y la C, no se presenta tasa para las personas no afiliadas.</w:t>
      </w:r>
    </w:p>
    <w:p xmlns:wp14="http://schemas.microsoft.com/office/word/2010/wordml" w:rsidRPr="00C56AF5" w:rsidR="00501850" w:rsidP="00501850" w:rsidRDefault="00501850" w14:paraId="36CAC27D" wp14:textId="77777777">
      <w:pPr>
        <w:rPr>
          <w:rFonts w:cs="Arial"/>
        </w:rPr>
      </w:pPr>
    </w:p>
    <w:p xmlns:wp14="http://schemas.microsoft.com/office/word/2010/wordml" w:rsidRPr="008B65DA" w:rsidR="00501850" w:rsidP="11528994" w:rsidRDefault="00501850" w14:paraId="762E36FC" wp14:textId="77777777">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tasas del  mercado y las tasas de </w:t>
      </w:r>
      <w:r w:rsidRPr="11528994" w:rsidR="00501850">
        <w:rPr>
          <w:rFonts w:ascii="Arial" w:hAnsi="Arial" w:cs="Arial"/>
          <w:b w:val="1"/>
          <w:bCs w:val="1"/>
          <w:lang w:val="es-ES"/>
        </w:rPr>
        <w:t>Comfaboy</w:t>
      </w:r>
      <w:r w:rsidRPr="11528994" w:rsidR="00501850">
        <w:rPr>
          <w:rFonts w:ascii="Arial" w:hAnsi="Arial" w:cs="Arial"/>
          <w:b w:val="1"/>
          <w:bCs w:val="1"/>
          <w:lang w:val="es-ES"/>
        </w:rPr>
        <w:t>.</w:t>
      </w:r>
    </w:p>
    <w:p xmlns:wp14="http://schemas.microsoft.com/office/word/2010/wordml" w:rsidRPr="007E2C7E" w:rsidR="00501850" w:rsidP="00501850" w:rsidRDefault="00501850" w14:paraId="2EAF0182" wp14:textId="77777777">
      <w:pPr>
        <w:pStyle w:val="Prrafodelista"/>
        <w:ind w:left="1440"/>
        <w:jc w:val="both"/>
        <w:rPr>
          <w:rFonts w:ascii="Arial" w:hAnsi="Arial" w:cs="Arial"/>
          <w:lang w:val="es-CO"/>
        </w:rPr>
      </w:pPr>
    </w:p>
    <w:p xmlns:wp14="http://schemas.microsoft.com/office/word/2010/wordml" w:rsidR="00501850" w:rsidP="00AA0282" w:rsidRDefault="00501850" w14:paraId="5925F770" wp14:textId="77777777">
      <w:pPr>
        <w:pStyle w:val="Default"/>
        <w:ind w:left="426"/>
        <w:jc w:val="both"/>
        <w:rPr>
          <w:rFonts w:ascii="Arial" w:hAnsi="Arial" w:cs="Arial"/>
          <w:lang w:val="es-CO"/>
        </w:rPr>
      </w:pPr>
      <w:r>
        <w:rPr>
          <w:rFonts w:ascii="Arial" w:hAnsi="Arial" w:cs="Arial"/>
          <w:color w:val="auto"/>
          <w:lang w:eastAsia="es-ES"/>
        </w:rPr>
        <w:t xml:space="preserve">En el </w:t>
      </w:r>
      <w:r w:rsidRPr="007F27C6">
        <w:rPr>
          <w:rFonts w:ascii="Arial" w:hAnsi="Arial" w:cs="Arial"/>
          <w:color w:val="auto"/>
          <w:lang w:eastAsia="es-ES"/>
        </w:rPr>
        <w:t>servicio de crédito social se identifica que las líneas de crédito ofrecidas son las mismas que maneja el sector bancario y las tasas de interés están dentro de los rangos del mercado</w:t>
      </w:r>
      <w:r>
        <w:rPr>
          <w:rFonts w:ascii="Arial" w:hAnsi="Arial" w:cs="Arial"/>
          <w:color w:val="auto"/>
          <w:lang w:eastAsia="es-ES"/>
        </w:rPr>
        <w:t xml:space="preserve">. </w:t>
      </w:r>
      <w:proofErr w:type="spellStart"/>
      <w:r w:rsidRPr="007C5FFA">
        <w:rPr>
          <w:rFonts w:ascii="Arial" w:hAnsi="Arial" w:cs="Arial"/>
          <w:lang w:val="es-CO"/>
        </w:rPr>
        <w:t>Comfaboy</w:t>
      </w:r>
      <w:proofErr w:type="spellEnd"/>
      <w:r w:rsidRPr="007C5FFA">
        <w:rPr>
          <w:rFonts w:ascii="Arial" w:hAnsi="Arial" w:cs="Arial"/>
          <w:lang w:val="es-CO"/>
        </w:rPr>
        <w:t xml:space="preserve"> no </w:t>
      </w:r>
      <w:r>
        <w:rPr>
          <w:rFonts w:ascii="Arial" w:hAnsi="Arial" w:cs="Arial"/>
          <w:lang w:val="es-CO"/>
        </w:rPr>
        <w:t xml:space="preserve">cuenta con </w:t>
      </w:r>
      <w:r w:rsidRPr="007C5FFA">
        <w:rPr>
          <w:rFonts w:ascii="Arial" w:hAnsi="Arial" w:cs="Arial"/>
          <w:lang w:val="es-CO"/>
        </w:rPr>
        <w:t>un estudio comparativo de tasa</w:t>
      </w:r>
      <w:r>
        <w:rPr>
          <w:rFonts w:ascii="Arial" w:hAnsi="Arial" w:cs="Arial"/>
          <w:lang w:val="es-CO"/>
        </w:rPr>
        <w:t>s.  Teniendo en cuenta que la tasa de colocación promedio</w:t>
      </w:r>
      <w:r w:rsidRPr="007C5FFA">
        <w:rPr>
          <w:rFonts w:ascii="Arial" w:hAnsi="Arial" w:cs="Arial"/>
          <w:lang w:val="es-CO"/>
        </w:rPr>
        <w:t xml:space="preserve"> de</w:t>
      </w:r>
      <w:r>
        <w:rPr>
          <w:rFonts w:ascii="Arial" w:hAnsi="Arial" w:cs="Arial"/>
          <w:lang w:val="es-CO"/>
        </w:rPr>
        <w:t>l</w:t>
      </w:r>
      <w:r w:rsidRPr="007C5FFA">
        <w:rPr>
          <w:rFonts w:ascii="Arial" w:hAnsi="Arial" w:cs="Arial"/>
          <w:lang w:val="es-CO"/>
        </w:rPr>
        <w:t xml:space="preserve"> mercado para el cierre de 2011 fue de 13,4%,</w:t>
      </w:r>
      <w:r>
        <w:rPr>
          <w:rFonts w:ascii="Arial" w:hAnsi="Arial" w:cs="Arial"/>
          <w:lang w:val="es-CO"/>
        </w:rPr>
        <w:t xml:space="preserve"> podemos concluir que </w:t>
      </w:r>
      <w:proofErr w:type="spellStart"/>
      <w:r w:rsidRPr="007C5FFA">
        <w:rPr>
          <w:rFonts w:ascii="Arial" w:hAnsi="Arial" w:cs="Arial"/>
          <w:lang w:val="es-CO"/>
        </w:rPr>
        <w:t>Comfaboy</w:t>
      </w:r>
      <w:proofErr w:type="spellEnd"/>
      <w:r>
        <w:rPr>
          <w:rFonts w:ascii="Arial" w:hAnsi="Arial" w:cs="Arial"/>
          <w:lang w:val="es-CO"/>
        </w:rPr>
        <w:t xml:space="preserve"> escasamente se  iguala a la establecida por el mercado, haciendo que para afiliados tipo A, B y C le sea igual donde obtener crédito ya sea en el sistema financiero o en la caja  de compensación.</w:t>
      </w:r>
    </w:p>
    <w:p xmlns:wp14="http://schemas.microsoft.com/office/word/2010/wordml" w:rsidRPr="007C5FFA" w:rsidR="00AA0282" w:rsidP="00AA0282" w:rsidRDefault="00AA0282" w14:paraId="22C360CA" wp14:textId="77777777">
      <w:pPr>
        <w:pStyle w:val="Default"/>
        <w:ind w:left="426"/>
        <w:jc w:val="both"/>
        <w:rPr>
          <w:rFonts w:ascii="Arial" w:hAnsi="Arial" w:cs="Arial"/>
          <w:lang w:val="es-CO"/>
        </w:rPr>
      </w:pPr>
    </w:p>
    <w:p xmlns:wp14="http://schemas.microsoft.com/office/word/2010/wordml" w:rsidRPr="00CD1CA1" w:rsidR="00501850" w:rsidP="11528994" w:rsidRDefault="00501850" w14:paraId="1E06F552"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tasa y cobertura obtenida  en</w:t>
      </w:r>
      <w:r w:rsidRPr="11528994" w:rsidR="00501850">
        <w:rPr>
          <w:rFonts w:ascii="Arial" w:hAnsi="Arial" w:cs="Arial"/>
          <w:b w:val="1"/>
          <w:bCs w:val="1"/>
          <w:lang w:val="es-ES"/>
        </w:rPr>
        <w:t xml:space="preserve"> el s</w:t>
      </w:r>
      <w:r w:rsidRPr="11528994" w:rsidR="00501850">
        <w:rPr>
          <w:rFonts w:ascii="Arial" w:hAnsi="Arial" w:cs="Arial"/>
          <w:b w:val="1"/>
          <w:bCs w:val="1"/>
          <w:lang w:val="es-ES"/>
        </w:rPr>
        <w:t>ervicio</w:t>
      </w:r>
      <w:r w:rsidRPr="11528994" w:rsidR="00501850">
        <w:rPr>
          <w:rFonts w:ascii="Arial" w:hAnsi="Arial" w:cs="Arial"/>
          <w:b w:val="1"/>
          <w:bCs w:val="1"/>
          <w:lang w:val="es-ES"/>
        </w:rPr>
        <w:t>.</w:t>
      </w:r>
    </w:p>
    <w:p xmlns:wp14="http://schemas.microsoft.com/office/word/2010/wordml" w:rsidRPr="007E2C7E" w:rsidR="00501850" w:rsidP="00501850" w:rsidRDefault="00501850" w14:paraId="5244676D" wp14:textId="77777777">
      <w:pPr>
        <w:pStyle w:val="Prrafodelista"/>
        <w:ind w:left="1440"/>
        <w:jc w:val="both"/>
        <w:rPr>
          <w:rFonts w:ascii="Arial" w:hAnsi="Arial" w:cs="Arial"/>
          <w:lang w:val="es-CO"/>
        </w:rPr>
      </w:pPr>
    </w:p>
    <w:p xmlns:wp14="http://schemas.microsoft.com/office/word/2010/wordml" w:rsidR="00501850" w:rsidP="00AA0282" w:rsidRDefault="00501850" w14:paraId="3C8F4D7A" wp14:textId="77777777">
      <w:pPr>
        <w:ind w:left="426"/>
        <w:rPr>
          <w:rFonts w:cs="Arial"/>
        </w:rPr>
      </w:pPr>
      <w:r>
        <w:rPr>
          <w:rFonts w:cs="Arial"/>
        </w:rPr>
        <w:t>Dada la dinámica del mercado crediticio</w:t>
      </w:r>
      <w:r w:rsidRPr="007C5FFA">
        <w:rPr>
          <w:rFonts w:cs="Arial"/>
        </w:rPr>
        <w:t xml:space="preserve"> en Colombia, se puede evidenciar que a pesar de los esfuerzo</w:t>
      </w:r>
      <w:r>
        <w:rPr>
          <w:rFonts w:cs="Arial"/>
        </w:rPr>
        <w:t>s de colocación, los bancos están compitiendo en tasas de interé</w:t>
      </w:r>
      <w:r w:rsidRPr="007C5FFA">
        <w:rPr>
          <w:rFonts w:cs="Arial"/>
        </w:rPr>
        <w:t xml:space="preserve">s y </w:t>
      </w:r>
      <w:r>
        <w:rPr>
          <w:rFonts w:cs="Arial"/>
        </w:rPr>
        <w:t>llegando a p</w:t>
      </w:r>
      <w:r w:rsidRPr="007C5FFA">
        <w:rPr>
          <w:rFonts w:cs="Arial"/>
        </w:rPr>
        <w:t>ersonas de menor</w:t>
      </w:r>
      <w:r>
        <w:rPr>
          <w:rFonts w:cs="Arial"/>
        </w:rPr>
        <w:t>es ingresos, lo que hace cada día má</w:t>
      </w:r>
      <w:r w:rsidRPr="007C5FFA">
        <w:rPr>
          <w:rFonts w:cs="Arial"/>
        </w:rPr>
        <w:t>s competitivo el mercado</w:t>
      </w:r>
      <w:r>
        <w:rPr>
          <w:rFonts w:cs="Arial"/>
        </w:rPr>
        <w:t>.  P</w:t>
      </w:r>
      <w:r w:rsidRPr="007C5FFA">
        <w:rPr>
          <w:rFonts w:cs="Arial"/>
        </w:rPr>
        <w:t>or lo tanto</w:t>
      </w:r>
      <w:r>
        <w:rPr>
          <w:rFonts w:cs="Arial"/>
        </w:rPr>
        <w:t>, al intentar que la tasa de cré</w:t>
      </w:r>
      <w:r w:rsidRPr="007C5FFA">
        <w:rPr>
          <w:rFonts w:cs="Arial"/>
        </w:rPr>
        <w:t xml:space="preserve">dito </w:t>
      </w:r>
      <w:r>
        <w:rPr>
          <w:rFonts w:cs="Arial"/>
        </w:rPr>
        <w:t xml:space="preserve">fuera </w:t>
      </w:r>
      <w:r w:rsidRPr="007C5FFA">
        <w:rPr>
          <w:rFonts w:cs="Arial"/>
        </w:rPr>
        <w:t xml:space="preserve">inferior </w:t>
      </w:r>
      <w:r w:rsidR="00AA0282">
        <w:rPr>
          <w:rFonts w:cs="Arial"/>
        </w:rPr>
        <w:t xml:space="preserve">a </w:t>
      </w:r>
      <w:r w:rsidRPr="007C5FFA">
        <w:rPr>
          <w:rFonts w:cs="Arial"/>
        </w:rPr>
        <w:t>la de</w:t>
      </w:r>
      <w:r>
        <w:rPr>
          <w:rFonts w:cs="Arial"/>
        </w:rPr>
        <w:t>l</w:t>
      </w:r>
      <w:r w:rsidRPr="007C5FFA">
        <w:rPr>
          <w:rFonts w:cs="Arial"/>
        </w:rPr>
        <w:t xml:space="preserve"> mercado</w:t>
      </w:r>
      <w:r>
        <w:rPr>
          <w:rFonts w:cs="Arial"/>
        </w:rPr>
        <w:t>,</w:t>
      </w:r>
      <w:r w:rsidRPr="007C5FFA">
        <w:rPr>
          <w:rFonts w:cs="Arial"/>
        </w:rPr>
        <w:t xml:space="preserve"> no se compensar</w:t>
      </w:r>
      <w:r>
        <w:rPr>
          <w:rFonts w:cs="Arial"/>
        </w:rPr>
        <w:t>ía el riesgo de colocació</w:t>
      </w:r>
      <w:r w:rsidRPr="007C5FFA">
        <w:rPr>
          <w:rFonts w:cs="Arial"/>
        </w:rPr>
        <w:t xml:space="preserve">n de </w:t>
      </w:r>
      <w:r>
        <w:rPr>
          <w:rFonts w:cs="Arial"/>
        </w:rPr>
        <w:t xml:space="preserve">los </w:t>
      </w:r>
      <w:r w:rsidRPr="007C5FFA">
        <w:rPr>
          <w:rFonts w:cs="Arial"/>
        </w:rPr>
        <w:t>recursos.</w:t>
      </w:r>
    </w:p>
    <w:p xmlns:wp14="http://schemas.microsoft.com/office/word/2010/wordml" w:rsidRPr="00B42B0B" w:rsidR="00501850" w:rsidP="00AA0282" w:rsidRDefault="00501850" w14:paraId="5E13EE57" wp14:textId="77777777">
      <w:pPr>
        <w:ind w:left="426"/>
        <w:rPr>
          <w:rFonts w:cs="Arial"/>
        </w:rPr>
      </w:pPr>
      <w:r>
        <w:rPr>
          <w:rFonts w:cs="Arial"/>
        </w:rPr>
        <w:t xml:space="preserve">La participación de las categorías se da cumpliendo la norma, existen mecanismos de vinculación del afiliado tipo A que para el servicio de crédito son el 62%, y tipo B 35,2%. </w:t>
      </w:r>
      <w:r w:rsidRPr="007C5FFA">
        <w:rPr>
          <w:rFonts w:cs="Arial"/>
        </w:rPr>
        <w:t xml:space="preserve">El crédito social es uno de los servicios de </w:t>
      </w:r>
      <w:r>
        <w:rPr>
          <w:rFonts w:cs="Arial"/>
        </w:rPr>
        <w:t xml:space="preserve">más </w:t>
      </w:r>
      <w:r w:rsidRPr="007C5FFA">
        <w:rPr>
          <w:rFonts w:cs="Arial"/>
        </w:rPr>
        <w:t>baja cobertura y</w:t>
      </w:r>
      <w:r>
        <w:rPr>
          <w:rFonts w:cs="Arial"/>
        </w:rPr>
        <w:t xml:space="preserve"> los </w:t>
      </w:r>
      <w:r w:rsidRPr="007C5FFA">
        <w:rPr>
          <w:rFonts w:cs="Arial"/>
        </w:rPr>
        <w:t xml:space="preserve"> indicadores de colocación de crédito</w:t>
      </w:r>
      <w:r>
        <w:rPr>
          <w:rFonts w:cs="Arial"/>
        </w:rPr>
        <w:t xml:space="preserve"> son</w:t>
      </w:r>
      <w:r w:rsidRPr="007C5FFA">
        <w:rPr>
          <w:rFonts w:cs="Arial"/>
        </w:rPr>
        <w:t xml:space="preserve"> bajos, </w:t>
      </w:r>
      <w:r>
        <w:rPr>
          <w:rFonts w:cs="Arial"/>
        </w:rPr>
        <w:t xml:space="preserve">así, </w:t>
      </w:r>
      <w:r w:rsidRPr="007C5FFA">
        <w:rPr>
          <w:rFonts w:cs="Arial"/>
        </w:rPr>
        <w:t>para el 2011 en promedio se colocaron $5.839 pesos por cada crédito y se llegó a 1.3% del total de los trabajadores afiliados.</w:t>
      </w:r>
    </w:p>
    <w:p xmlns:wp14="http://schemas.microsoft.com/office/word/2010/wordml" w:rsidRPr="007C5FFA" w:rsidR="00501850" w:rsidP="00501850" w:rsidRDefault="00501850" w14:paraId="49871886" wp14:textId="77777777">
      <w:pPr>
        <w:rPr>
          <w:rFonts w:cs="Arial"/>
        </w:rPr>
      </w:pPr>
    </w:p>
    <w:p xmlns:wp14="http://schemas.microsoft.com/office/word/2010/wordml" w:rsidR="00501850" w:rsidP="00AA0282" w:rsidRDefault="00501850" w14:paraId="37BBD363" wp14:textId="77777777">
      <w:pPr>
        <w:pStyle w:val="Default"/>
        <w:ind w:left="426"/>
        <w:jc w:val="both"/>
        <w:rPr>
          <w:rFonts w:ascii="Arial" w:hAnsi="Arial" w:cs="Arial"/>
          <w:color w:val="auto"/>
          <w:lang w:eastAsia="es-ES"/>
        </w:rPr>
      </w:pPr>
      <w:r w:rsidRPr="007C5FFA">
        <w:rPr>
          <w:rFonts w:ascii="Arial" w:hAnsi="Arial" w:cs="Arial"/>
          <w:color w:val="auto"/>
          <w:lang w:eastAsia="es-ES"/>
        </w:rPr>
        <w:t xml:space="preserve">Para el caso específico de crédito social, el factor de abstinencia de uso de este </w:t>
      </w:r>
      <w:r>
        <w:rPr>
          <w:rFonts w:ascii="Arial" w:hAnsi="Arial" w:cs="Arial"/>
          <w:color w:val="auto"/>
          <w:lang w:eastAsia="es-ES"/>
        </w:rPr>
        <w:t xml:space="preserve">se ve favorecido por </w:t>
      </w:r>
      <w:r w:rsidRPr="007C5FFA">
        <w:rPr>
          <w:rFonts w:ascii="Arial" w:hAnsi="Arial" w:cs="Arial"/>
          <w:color w:val="auto"/>
          <w:lang w:eastAsia="es-ES"/>
        </w:rPr>
        <w:t>la nula diferenciación con la tasa interés de mercado y la ausencia de líneas de crédito acorde</w:t>
      </w:r>
      <w:r>
        <w:rPr>
          <w:rFonts w:ascii="Arial" w:hAnsi="Arial" w:cs="Arial"/>
          <w:color w:val="auto"/>
          <w:lang w:eastAsia="es-ES"/>
        </w:rPr>
        <w:t>s con</w:t>
      </w:r>
      <w:r w:rsidRPr="007C5FFA">
        <w:rPr>
          <w:rFonts w:ascii="Arial" w:hAnsi="Arial" w:cs="Arial"/>
          <w:color w:val="auto"/>
          <w:lang w:eastAsia="es-ES"/>
        </w:rPr>
        <w:t xml:space="preserve"> las necesidades de los clientes.</w:t>
      </w:r>
    </w:p>
    <w:p xmlns:wp14="http://schemas.microsoft.com/office/word/2010/wordml" w:rsidRPr="007C5FFA" w:rsidR="00501850" w:rsidP="00501850" w:rsidRDefault="00501850" w14:paraId="2AC7C029" wp14:textId="77777777">
      <w:pPr>
        <w:pStyle w:val="Default"/>
        <w:jc w:val="both"/>
        <w:rPr>
          <w:rFonts w:ascii="Arial" w:hAnsi="Arial" w:cs="Arial"/>
          <w:color w:val="auto"/>
          <w:lang w:eastAsia="es-ES"/>
        </w:rPr>
      </w:pPr>
    </w:p>
    <w:p xmlns:wp14="http://schemas.microsoft.com/office/word/2010/wordml" w:rsidRPr="00CD1CA1" w:rsidR="00501850" w:rsidP="11528994" w:rsidRDefault="00501850" w14:paraId="1C721728" wp14:textId="77777777" wp14:noSpellErr="1">
      <w:pPr>
        <w:pStyle w:val="Prrafodelista"/>
        <w:numPr>
          <w:ilvl w:val="0"/>
          <w:numId w:val="19"/>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2346DF" w:rsidR="00501850" w:rsidP="00501850" w:rsidRDefault="00501850" w14:paraId="3BD1ED56" wp14:textId="77777777">
      <w:pPr>
        <w:pStyle w:val="Prrafodelista"/>
        <w:jc w:val="both"/>
        <w:rPr>
          <w:rFonts w:ascii="Arial" w:hAnsi="Arial" w:cs="Arial"/>
          <w:b/>
          <w:lang w:val="es-CO"/>
        </w:rPr>
      </w:pPr>
    </w:p>
    <w:p xmlns:wp14="http://schemas.microsoft.com/office/word/2010/wordml" w:rsidR="00501850" w:rsidP="11528994" w:rsidRDefault="00501850" w14:paraId="77064128" wp14:textId="77777777" wp14:noSpellErr="1">
      <w:pPr>
        <w:pStyle w:val="Default"/>
        <w:ind w:left="426"/>
        <w:jc w:val="both"/>
        <w:rPr>
          <w:rFonts w:ascii="Arial" w:hAnsi="Arial" w:cs="Arial"/>
          <w:color w:val="auto"/>
          <w:lang w:val="es-CO" w:eastAsia="es-ES"/>
        </w:rPr>
      </w:pPr>
      <w:r w:rsidRPr="11528994" w:rsidR="00501850">
        <w:rPr>
          <w:rFonts w:ascii="Arial" w:hAnsi="Arial" w:cs="Arial"/>
          <w:color w:val="auto"/>
          <w:lang w:val="es-CO" w:eastAsia="es-ES"/>
        </w:rPr>
        <w:t>El número de créditos colocados entre el 2010 y el 2011 se disminuyó para todas las categorías, donde la tipo A, tuvo la mayor disminución correspondiente al 16%. Con respecto al  monto de colocación de créditos, solo la categoría A presento decrecimiento de 7%, mientras que las otras categorías presentaron un crecimiento siendo la C de mayor impacto de 325.</w:t>
      </w:r>
    </w:p>
    <w:p xmlns:wp14="http://schemas.microsoft.com/office/word/2010/wordml" w:rsidR="00501850" w:rsidP="00AA0282" w:rsidRDefault="00501850" w14:paraId="6E29E5B4" wp14:textId="77777777">
      <w:pPr>
        <w:pStyle w:val="Default"/>
        <w:ind w:left="426"/>
        <w:jc w:val="both"/>
        <w:rPr>
          <w:rFonts w:ascii="Arial" w:hAnsi="Arial" w:cs="Arial"/>
          <w:color w:val="auto"/>
          <w:lang w:eastAsia="es-ES"/>
        </w:rPr>
      </w:pPr>
    </w:p>
    <w:p xmlns:wp14="http://schemas.microsoft.com/office/word/2010/wordml" w:rsidRPr="007C5FFA" w:rsidR="00501850" w:rsidP="00AA0282" w:rsidRDefault="00501850" w14:paraId="206A7BBA" wp14:textId="77777777">
      <w:pPr>
        <w:pStyle w:val="Default"/>
        <w:ind w:left="426"/>
        <w:jc w:val="both"/>
        <w:rPr>
          <w:rFonts w:ascii="Arial" w:hAnsi="Arial" w:cs="Arial"/>
          <w:color w:val="auto"/>
          <w:lang w:eastAsia="es-ES"/>
        </w:rPr>
      </w:pPr>
      <w:r w:rsidRPr="007C5FFA">
        <w:rPr>
          <w:rFonts w:ascii="Arial" w:hAnsi="Arial" w:cs="Arial"/>
          <w:color w:val="auto"/>
          <w:lang w:eastAsia="es-ES"/>
        </w:rPr>
        <w:t>El programa de cr</w:t>
      </w:r>
      <w:r>
        <w:rPr>
          <w:rFonts w:ascii="Arial" w:hAnsi="Arial" w:cs="Arial"/>
          <w:color w:val="auto"/>
          <w:lang w:eastAsia="es-ES"/>
        </w:rPr>
        <w:t>é</w:t>
      </w:r>
      <w:r w:rsidRPr="007C5FFA">
        <w:rPr>
          <w:rFonts w:ascii="Arial" w:hAnsi="Arial" w:cs="Arial"/>
          <w:color w:val="auto"/>
          <w:lang w:eastAsia="es-ES"/>
        </w:rPr>
        <w:t>dito social en el 2011</w:t>
      </w:r>
      <w:r>
        <w:rPr>
          <w:rFonts w:ascii="Arial" w:hAnsi="Arial" w:cs="Arial"/>
          <w:color w:val="auto"/>
          <w:lang w:eastAsia="es-ES"/>
        </w:rPr>
        <w:t xml:space="preserve"> obtuvo mejores resultados econó</w:t>
      </w:r>
      <w:r w:rsidRPr="007C5FFA">
        <w:rPr>
          <w:rFonts w:ascii="Arial" w:hAnsi="Arial" w:cs="Arial"/>
          <w:color w:val="auto"/>
          <w:lang w:eastAsia="es-ES"/>
        </w:rPr>
        <w:t xml:space="preserve">micos que en el 2010, sin </w:t>
      </w:r>
      <w:r>
        <w:rPr>
          <w:rFonts w:ascii="Arial" w:hAnsi="Arial" w:cs="Arial"/>
          <w:color w:val="auto"/>
          <w:lang w:eastAsia="es-ES"/>
        </w:rPr>
        <w:t>embargo, pasó</w:t>
      </w:r>
      <w:r w:rsidRPr="007C5FFA">
        <w:rPr>
          <w:rFonts w:ascii="Arial" w:hAnsi="Arial" w:cs="Arial"/>
          <w:color w:val="auto"/>
          <w:lang w:eastAsia="es-ES"/>
        </w:rPr>
        <w:t xml:space="preserve"> de 1737 cr</w:t>
      </w:r>
      <w:r>
        <w:rPr>
          <w:rFonts w:ascii="Arial" w:hAnsi="Arial" w:cs="Arial"/>
          <w:color w:val="auto"/>
          <w:lang w:eastAsia="es-ES"/>
        </w:rPr>
        <w:t>é</w:t>
      </w:r>
      <w:r w:rsidRPr="007C5FFA">
        <w:rPr>
          <w:rFonts w:ascii="Arial" w:hAnsi="Arial" w:cs="Arial"/>
          <w:color w:val="auto"/>
          <w:lang w:eastAsia="es-ES"/>
        </w:rPr>
        <w:t>ditos (2010) a 1525 cr</w:t>
      </w:r>
      <w:r>
        <w:rPr>
          <w:rFonts w:ascii="Arial" w:hAnsi="Arial" w:cs="Arial"/>
          <w:color w:val="auto"/>
          <w:lang w:eastAsia="es-ES"/>
        </w:rPr>
        <w:t>é</w:t>
      </w:r>
      <w:r w:rsidRPr="007C5FFA">
        <w:rPr>
          <w:rFonts w:ascii="Arial" w:hAnsi="Arial" w:cs="Arial"/>
          <w:color w:val="auto"/>
          <w:lang w:eastAsia="es-ES"/>
        </w:rPr>
        <w:t>ditos en el 2011.</w:t>
      </w:r>
    </w:p>
    <w:p xmlns:wp14="http://schemas.microsoft.com/office/word/2010/wordml" w:rsidRPr="007C5FFA" w:rsidR="00501850" w:rsidP="00501850" w:rsidRDefault="00501850" w14:paraId="0486D37F" wp14:textId="77777777">
      <w:pPr>
        <w:pStyle w:val="Prrafodelista"/>
        <w:ind w:left="1080"/>
        <w:jc w:val="both"/>
        <w:rPr>
          <w:rFonts w:ascii="Arial" w:hAnsi="Arial" w:cs="Arial"/>
          <w:lang w:val="es-CO"/>
        </w:rPr>
      </w:pPr>
    </w:p>
    <w:p xmlns:wp14="http://schemas.microsoft.com/office/word/2010/wordml" w:rsidRPr="008A461A" w:rsidR="00501850" w:rsidP="00501850" w:rsidRDefault="00501850" w14:paraId="2BA66F05" wp14:textId="77777777">
      <w:pPr>
        <w:rPr>
          <w:rFonts w:cs="Arial"/>
          <w:b/>
        </w:rPr>
      </w:pPr>
      <w:r w:rsidRPr="008A461A">
        <w:rPr>
          <w:rFonts w:cs="Arial"/>
          <w:b/>
        </w:rPr>
        <w:t>CONCLUSIONES Y RECOMENDACIONES</w:t>
      </w:r>
    </w:p>
    <w:p xmlns:wp14="http://schemas.microsoft.com/office/word/2010/wordml" w:rsidRPr="007C5FFA" w:rsidR="00501850" w:rsidP="00501850" w:rsidRDefault="00501850" w14:paraId="433FB565" wp14:textId="77777777">
      <w:pPr>
        <w:rPr>
          <w:rFonts w:cs="Arial"/>
        </w:rPr>
      </w:pPr>
    </w:p>
    <w:p xmlns:wp14="http://schemas.microsoft.com/office/word/2010/wordml" w:rsidR="00501850" w:rsidP="11528994" w:rsidRDefault="00501850" w14:paraId="76D02788" wp14:textId="77777777">
      <w:pPr>
        <w:pStyle w:val="Prrafodelista"/>
        <w:numPr>
          <w:ilvl w:val="0"/>
          <w:numId w:val="14"/>
        </w:numPr>
        <w:ind w:left="426"/>
        <w:jc w:val="both"/>
        <w:rPr>
          <w:rFonts w:ascii="Arial" w:hAnsi="Arial" w:cs="Arial"/>
          <w:lang w:val="es-ES"/>
        </w:rPr>
      </w:pPr>
      <w:r w:rsidRPr="11528994" w:rsidR="00501850">
        <w:rPr>
          <w:rFonts w:ascii="Arial" w:hAnsi="Arial" w:cs="Arial"/>
          <w:lang w:val="es-ES"/>
        </w:rPr>
        <w:t xml:space="preserve">Todos los servicios sociales sin excepción deberían de tener diferenciada las tarifas por categoría de afiliados, ya que en la prestación de estos se involucran recursos de parafiscales.  Como se puede evidenciar en este informe, </w:t>
      </w:r>
      <w:r w:rsidRPr="11528994" w:rsidR="00501850">
        <w:rPr>
          <w:rFonts w:ascii="Arial" w:hAnsi="Arial" w:cs="Arial"/>
          <w:lang w:val="es-ES"/>
        </w:rPr>
        <w:t>Comfaboy</w:t>
      </w:r>
      <w:r w:rsidRPr="11528994" w:rsidR="00501850">
        <w:rPr>
          <w:rFonts w:ascii="Arial" w:hAnsi="Arial" w:cs="Arial"/>
          <w:lang w:val="es-ES"/>
        </w:rPr>
        <w:t xml:space="preserve"> </w:t>
      </w:r>
      <w:r w:rsidRPr="11528994" w:rsidR="00501850">
        <w:rPr>
          <w:rFonts w:ascii="Arial" w:hAnsi="Arial" w:cs="Arial"/>
          <w:lang w:val="es-ES"/>
        </w:rPr>
        <w:t xml:space="preserve">en los servicios de: </w:t>
      </w:r>
      <w:r w:rsidRPr="11528994" w:rsidR="00501850">
        <w:rPr>
          <w:rFonts w:ascii="Arial" w:hAnsi="Arial" w:cs="Arial"/>
          <w:lang w:val="es-ES"/>
        </w:rPr>
        <w:t xml:space="preserve">El centro vacacional </w:t>
      </w:r>
      <w:r w:rsidRPr="11528994" w:rsidR="00501850">
        <w:rPr>
          <w:rFonts w:ascii="Arial" w:hAnsi="Arial" w:cs="Arial"/>
          <w:lang w:val="es-ES"/>
        </w:rPr>
        <w:t>Moniquirá</w:t>
      </w:r>
      <w:r w:rsidRPr="11528994" w:rsidR="00501850">
        <w:rPr>
          <w:rFonts w:ascii="Arial" w:hAnsi="Arial" w:cs="Arial"/>
          <w:lang w:val="es-ES"/>
        </w:rPr>
        <w:t xml:space="preserve"> en pasadía solamente contempla las categ</w:t>
      </w:r>
      <w:r w:rsidRPr="11528994" w:rsidR="00501850">
        <w:rPr>
          <w:rFonts w:ascii="Arial" w:hAnsi="Arial" w:cs="Arial"/>
          <w:lang w:val="es-ES"/>
        </w:rPr>
        <w:t xml:space="preserve">orías de afiliado y no afiliado, </w:t>
      </w:r>
      <w:r w:rsidRPr="11528994" w:rsidR="00501850">
        <w:rPr>
          <w:rFonts w:ascii="Arial" w:hAnsi="Arial" w:cs="Arial"/>
          <w:lang w:val="es-ES"/>
        </w:rPr>
        <w:t xml:space="preserve">En el Hotel Panorama </w:t>
      </w:r>
      <w:r w:rsidRPr="11528994" w:rsidR="00501850">
        <w:rPr>
          <w:rFonts w:ascii="Arial" w:hAnsi="Arial" w:cs="Arial"/>
          <w:lang w:val="es-ES"/>
        </w:rPr>
        <w:t>Paipa</w:t>
      </w:r>
      <w:r w:rsidRPr="11528994" w:rsidR="00501850">
        <w:rPr>
          <w:rFonts w:ascii="Arial" w:hAnsi="Arial" w:cs="Arial"/>
          <w:lang w:val="es-ES"/>
        </w:rPr>
        <w:t xml:space="preserve"> los servicios náuticos y los alquileres de auditorios no tienen tarifas diferenciales por categorías, únicamente tarifa</w:t>
      </w:r>
      <w:r w:rsidRPr="11528994" w:rsidR="00501850">
        <w:rPr>
          <w:rFonts w:ascii="Arial" w:hAnsi="Arial" w:cs="Arial"/>
          <w:lang w:val="es-ES"/>
        </w:rPr>
        <w:t xml:space="preserve">s para afiliados y no </w:t>
      </w:r>
      <w:r w:rsidRPr="11528994" w:rsidR="00501850">
        <w:rPr>
          <w:rFonts w:ascii="Arial" w:hAnsi="Arial" w:cs="Arial"/>
          <w:lang w:val="es-ES"/>
        </w:rPr>
        <w:t>afiliados,</w:t>
      </w:r>
      <w:r w:rsidRPr="11528994" w:rsidR="00501850">
        <w:rPr>
          <w:rFonts w:ascii="Arial" w:hAnsi="Arial" w:cs="Arial"/>
          <w:lang w:val="es-ES"/>
        </w:rPr>
        <w:t>El</w:t>
      </w:r>
      <w:r w:rsidRPr="11528994" w:rsidR="00501850">
        <w:rPr>
          <w:rFonts w:ascii="Arial" w:hAnsi="Arial" w:cs="Arial"/>
          <w:lang w:val="es-ES"/>
        </w:rPr>
        <w:t xml:space="preserve"> Centro recreacional </w:t>
      </w:r>
      <w:r w:rsidRPr="11528994" w:rsidR="00501850">
        <w:rPr>
          <w:rFonts w:ascii="Arial" w:hAnsi="Arial" w:cs="Arial"/>
          <w:lang w:val="es-ES"/>
        </w:rPr>
        <w:t>Sogamoso</w:t>
      </w:r>
      <w:r w:rsidRPr="11528994" w:rsidR="00501850">
        <w:rPr>
          <w:rFonts w:ascii="Arial" w:hAnsi="Arial" w:cs="Arial"/>
          <w:lang w:val="es-ES"/>
        </w:rPr>
        <w:t xml:space="preserve"> en los servicios de alquiler de auditorios no tiene tarifas diferenciales por categorías, únicamente tarifas para afiliados y no afiliados</w:t>
      </w:r>
      <w:r w:rsidRPr="11528994" w:rsidR="00501850">
        <w:rPr>
          <w:rFonts w:ascii="Arial" w:hAnsi="Arial" w:cs="Arial"/>
          <w:lang w:val="es-ES"/>
        </w:rPr>
        <w:t xml:space="preserve">, en educación para el trabajo en el taller de 20 horas, taller escuela de padres y en matriculas, </w:t>
      </w:r>
      <w:r w:rsidRPr="11528994" w:rsidR="00501850">
        <w:rPr>
          <w:rFonts w:ascii="Arial" w:hAnsi="Arial" w:cs="Arial"/>
          <w:lang w:val="es-ES"/>
        </w:rPr>
        <w:t>El servicio de recreadores no tiene tarifa diferencial por categorías de afiliación, solo se diferencia entre los afilia</w:t>
      </w:r>
      <w:r w:rsidRPr="11528994" w:rsidR="00501850">
        <w:rPr>
          <w:rFonts w:ascii="Arial" w:hAnsi="Arial" w:cs="Arial"/>
          <w:lang w:val="es-ES"/>
        </w:rPr>
        <w:t>dos y no afiliados.</w:t>
      </w:r>
    </w:p>
    <w:p xmlns:wp14="http://schemas.microsoft.com/office/word/2010/wordml" w:rsidRPr="00D814E4" w:rsidR="00501850" w:rsidP="00501850" w:rsidRDefault="00501850" w14:paraId="51643681" wp14:textId="77777777">
      <w:pPr>
        <w:pStyle w:val="Prrafodelista"/>
        <w:ind w:left="1080"/>
        <w:jc w:val="both"/>
        <w:rPr>
          <w:rFonts w:ascii="Arial" w:hAnsi="Arial" w:cs="Arial"/>
        </w:rPr>
      </w:pPr>
    </w:p>
    <w:p xmlns:wp14="http://schemas.microsoft.com/office/word/2010/wordml" w:rsidRPr="005B13EE" w:rsidR="00501850" w:rsidP="11528994" w:rsidRDefault="00501850" w14:paraId="22998430" wp14:textId="77777777">
      <w:pPr>
        <w:pStyle w:val="Default"/>
        <w:numPr>
          <w:ilvl w:val="0"/>
          <w:numId w:val="15"/>
        </w:numPr>
        <w:ind w:left="426"/>
        <w:jc w:val="both"/>
        <w:rPr>
          <w:rFonts w:ascii="Arial" w:hAnsi="Arial" w:cs="Arial"/>
          <w:color w:val="auto"/>
          <w:lang w:val="es-CO" w:eastAsia="es-ES"/>
        </w:rPr>
      </w:pPr>
      <w:r w:rsidRPr="11528994" w:rsidR="00501850">
        <w:rPr>
          <w:rFonts w:ascii="Arial" w:hAnsi="Arial" w:cs="Arial"/>
          <w:lang w:val="es-CO"/>
        </w:rPr>
        <w:t xml:space="preserve">El auditorio Gustavo </w:t>
      </w:r>
      <w:r w:rsidRPr="11528994" w:rsidR="00501850">
        <w:rPr>
          <w:rFonts w:ascii="Arial" w:hAnsi="Arial" w:cs="Arial"/>
          <w:lang w:val="es-CO"/>
        </w:rPr>
        <w:t>Mendieta</w:t>
      </w:r>
      <w:r w:rsidRPr="11528994" w:rsidR="00501850">
        <w:rPr>
          <w:rFonts w:ascii="Arial" w:hAnsi="Arial" w:cs="Arial"/>
          <w:lang w:val="es-CO"/>
        </w:rPr>
        <w:t xml:space="preserve"> </w:t>
      </w:r>
      <w:r w:rsidRPr="11528994" w:rsidR="00501850">
        <w:rPr>
          <w:rFonts w:ascii="Arial" w:hAnsi="Arial" w:cs="Arial"/>
          <w:lang w:val="es-CO"/>
        </w:rPr>
        <w:t>Castelblanco</w:t>
      </w:r>
      <w:r w:rsidRPr="11528994" w:rsidR="00501850">
        <w:rPr>
          <w:rFonts w:ascii="Arial" w:hAnsi="Arial" w:cs="Arial"/>
          <w:lang w:val="es-CO"/>
        </w:rPr>
        <w:t xml:space="preserve"> en alquiler de salones solo cuenta con la diferenciación  por afiliado y particular sin contar con diferenciación por categorías de afiliación</w:t>
      </w:r>
      <w:r w:rsidRPr="11528994" w:rsidR="00501850">
        <w:rPr>
          <w:rFonts w:ascii="Arial" w:hAnsi="Arial" w:cs="Arial"/>
          <w:lang w:val="es-CO"/>
        </w:rPr>
        <w:t>,</w:t>
      </w:r>
      <w:r w:rsidRPr="11528994" w:rsidR="00501850">
        <w:rPr>
          <w:rFonts w:ascii="Arial" w:hAnsi="Arial" w:cs="Arial"/>
          <w:lang w:val="es-CO"/>
        </w:rPr>
        <w:t xml:space="preserve"> </w:t>
      </w:r>
      <w:r w:rsidRPr="11528994" w:rsidR="00501850">
        <w:rPr>
          <w:rFonts w:ascii="Arial" w:hAnsi="Arial" w:cs="Arial"/>
          <w:color w:val="auto"/>
          <w:lang w:val="es-CO" w:eastAsia="es-ES"/>
        </w:rPr>
        <w:t>Es indispensable tener en cuenta que no es suficiente catalogar las tarifas entre los afiliados y no afiliados ya que no se da prelación a los afiliados de categoría A y B, quienes constituyen la población en la que se deben enfocar los servicios de la caja.</w:t>
      </w:r>
    </w:p>
    <w:p xmlns:wp14="http://schemas.microsoft.com/office/word/2010/wordml" w:rsidRPr="007C5FFA" w:rsidR="00501850" w:rsidP="00501850" w:rsidRDefault="00501850" w14:paraId="0BDDEA17" wp14:textId="77777777">
      <w:pPr>
        <w:pStyle w:val="Default"/>
        <w:ind w:left="426"/>
        <w:jc w:val="both"/>
        <w:rPr>
          <w:rFonts w:ascii="Arial" w:hAnsi="Arial" w:cs="Arial"/>
          <w:color w:val="auto"/>
          <w:lang w:eastAsia="es-ES"/>
        </w:rPr>
      </w:pPr>
    </w:p>
    <w:p xmlns:wp14="http://schemas.microsoft.com/office/word/2010/wordml" w:rsidRPr="007C5FFA" w:rsidR="00501850" w:rsidP="00FA1ACB" w:rsidRDefault="00501850" w14:paraId="35874299" wp14:textId="77777777">
      <w:pPr>
        <w:pStyle w:val="Default"/>
        <w:numPr>
          <w:ilvl w:val="0"/>
          <w:numId w:val="15"/>
        </w:numPr>
        <w:ind w:left="426"/>
        <w:jc w:val="both"/>
        <w:rPr>
          <w:rFonts w:ascii="Arial" w:hAnsi="Arial" w:cs="Arial"/>
          <w:b/>
          <w:bCs/>
        </w:rPr>
      </w:pPr>
      <w:r w:rsidRPr="007C5FFA">
        <w:rPr>
          <w:rFonts w:ascii="Arial" w:hAnsi="Arial" w:cs="Arial"/>
          <w:color w:val="auto"/>
          <w:lang w:eastAsia="es-ES"/>
        </w:rPr>
        <w:t xml:space="preserve">Se recomienda a la caja establecer tarifas diferenciales para todos los servicios para poder cumplir de cabalidad con la </w:t>
      </w:r>
      <w:r w:rsidRPr="007C5FFA">
        <w:rPr>
          <w:rFonts w:ascii="Arial" w:hAnsi="Arial" w:cs="Arial"/>
          <w:b/>
          <w:bCs/>
        </w:rPr>
        <w:t>Ley 21 de 1982.</w:t>
      </w:r>
    </w:p>
    <w:p xmlns:wp14="http://schemas.microsoft.com/office/word/2010/wordml" w:rsidRPr="007C5FFA" w:rsidR="00501850" w:rsidP="00501850" w:rsidRDefault="00501850" w14:paraId="77CBE861" wp14:textId="77777777">
      <w:pPr>
        <w:pStyle w:val="Default"/>
        <w:ind w:left="426"/>
        <w:jc w:val="both"/>
        <w:rPr>
          <w:rFonts w:ascii="Arial" w:hAnsi="Arial" w:cs="Arial"/>
          <w:color w:val="auto"/>
          <w:lang w:eastAsia="es-ES"/>
        </w:rPr>
      </w:pPr>
    </w:p>
    <w:p xmlns:wp14="http://schemas.microsoft.com/office/word/2010/wordml" w:rsidRPr="007C5FFA" w:rsidR="00501850" w:rsidP="00FA1ACB" w:rsidRDefault="00501850" w14:paraId="21CAF530" wp14:textId="77777777">
      <w:pPr>
        <w:pStyle w:val="Default"/>
        <w:numPr>
          <w:ilvl w:val="0"/>
          <w:numId w:val="15"/>
        </w:numPr>
        <w:ind w:left="426"/>
        <w:jc w:val="both"/>
        <w:rPr>
          <w:rFonts w:ascii="Arial" w:hAnsi="Arial" w:cs="Arial"/>
          <w:color w:val="auto"/>
          <w:lang w:eastAsia="es-ES"/>
        </w:rPr>
      </w:pPr>
      <w:r>
        <w:rPr>
          <w:rFonts w:ascii="Arial" w:hAnsi="Arial" w:cs="Arial"/>
          <w:color w:val="auto"/>
          <w:lang w:eastAsia="es-ES"/>
        </w:rPr>
        <w:t>Se propone diseñar una metodologí</w:t>
      </w:r>
      <w:r w:rsidRPr="007C5FFA">
        <w:rPr>
          <w:rFonts w:ascii="Arial" w:hAnsi="Arial" w:cs="Arial"/>
          <w:color w:val="auto"/>
          <w:lang w:eastAsia="es-ES"/>
        </w:rPr>
        <w:t xml:space="preserve">a para poder verificar si </w:t>
      </w:r>
      <w:r>
        <w:rPr>
          <w:rFonts w:ascii="Arial" w:hAnsi="Arial" w:cs="Arial"/>
          <w:color w:val="auto"/>
          <w:lang w:eastAsia="es-ES"/>
        </w:rPr>
        <w:t>se está</w:t>
      </w:r>
      <w:r w:rsidRPr="007C5FFA">
        <w:rPr>
          <w:rFonts w:ascii="Arial" w:hAnsi="Arial" w:cs="Arial"/>
          <w:color w:val="auto"/>
          <w:lang w:eastAsia="es-ES"/>
        </w:rPr>
        <w:t xml:space="preserve"> o </w:t>
      </w:r>
      <w:r>
        <w:rPr>
          <w:rFonts w:ascii="Arial" w:hAnsi="Arial" w:cs="Arial"/>
          <w:color w:val="auto"/>
          <w:lang w:eastAsia="es-ES"/>
        </w:rPr>
        <w:t>no compensado a los particulares (</w:t>
      </w:r>
      <w:r w:rsidRPr="007C5FFA">
        <w:rPr>
          <w:rFonts w:ascii="Arial" w:hAnsi="Arial" w:cs="Arial"/>
          <w:color w:val="auto"/>
          <w:lang w:eastAsia="es-ES"/>
        </w:rPr>
        <w:t>ver segundo informe</w:t>
      </w:r>
      <w:r>
        <w:rPr>
          <w:rFonts w:ascii="Arial" w:hAnsi="Arial" w:cs="Arial"/>
          <w:color w:val="auto"/>
          <w:lang w:eastAsia="es-ES"/>
        </w:rPr>
        <w:t>)</w:t>
      </w:r>
      <w:r w:rsidRPr="007C5FFA">
        <w:rPr>
          <w:rFonts w:ascii="Arial" w:hAnsi="Arial" w:cs="Arial"/>
          <w:color w:val="auto"/>
          <w:lang w:eastAsia="es-ES"/>
        </w:rPr>
        <w:t>.</w:t>
      </w:r>
    </w:p>
    <w:p xmlns:wp14="http://schemas.microsoft.com/office/word/2010/wordml" w:rsidRPr="007C5FFA" w:rsidR="00501850" w:rsidP="00501850" w:rsidRDefault="00501850" w14:paraId="30AA8F23" wp14:textId="77777777">
      <w:pPr>
        <w:pStyle w:val="Default"/>
        <w:ind w:left="426"/>
        <w:jc w:val="both"/>
        <w:rPr>
          <w:rFonts w:ascii="Arial" w:hAnsi="Arial" w:cs="Arial"/>
          <w:color w:val="auto"/>
          <w:lang w:eastAsia="es-ES"/>
        </w:rPr>
      </w:pPr>
    </w:p>
    <w:p xmlns:wp14="http://schemas.microsoft.com/office/word/2010/wordml" w:rsidRPr="00655E39" w:rsidR="00501850" w:rsidP="00FA1ACB" w:rsidRDefault="00501850" w14:paraId="557EEA21" wp14:textId="77777777">
      <w:pPr>
        <w:pStyle w:val="Prrafodelista"/>
        <w:numPr>
          <w:ilvl w:val="0"/>
          <w:numId w:val="15"/>
        </w:numPr>
        <w:ind w:left="426"/>
        <w:jc w:val="both"/>
        <w:rPr>
          <w:rFonts w:ascii="Arial" w:hAnsi="Arial" w:cs="Arial"/>
        </w:rPr>
      </w:pPr>
      <w:r w:rsidRPr="00655E39">
        <w:rPr>
          <w:rFonts w:ascii="Arial" w:hAnsi="Arial" w:cs="Arial"/>
        </w:rPr>
        <w:t>Se sugiere analizar los cambios de montos en los programas de recreación y educación</w:t>
      </w:r>
      <w:r>
        <w:rPr>
          <w:rFonts w:ascii="Arial" w:hAnsi="Arial" w:cs="Arial"/>
        </w:rPr>
        <w:t xml:space="preserve"> </w:t>
      </w:r>
      <w:r w:rsidRPr="00655E39">
        <w:rPr>
          <w:rFonts w:ascii="Arial" w:hAnsi="Arial" w:cs="Arial"/>
        </w:rPr>
        <w:t>para poder establecer si dichos cambios no afectaron el acceso a los servicios para las categorías A y B.</w:t>
      </w:r>
    </w:p>
    <w:p xmlns:wp14="http://schemas.microsoft.com/office/word/2010/wordml" w:rsidRPr="0003564F" w:rsidR="00501850" w:rsidP="00501850" w:rsidRDefault="00501850" w14:paraId="4E4D0102" wp14:textId="77777777">
      <w:pPr>
        <w:pStyle w:val="Prrafodelista"/>
        <w:ind w:left="426"/>
        <w:rPr>
          <w:rFonts w:ascii="Arial" w:hAnsi="Arial" w:cs="Arial"/>
        </w:rPr>
      </w:pPr>
    </w:p>
    <w:p xmlns:wp14="http://schemas.microsoft.com/office/word/2010/wordml" w:rsidRPr="00655E39" w:rsidR="00501850" w:rsidP="11528994" w:rsidRDefault="00501850" w14:paraId="57B5ED81" wp14:textId="77777777" wp14:noSpellErr="1">
      <w:pPr>
        <w:pStyle w:val="Prrafodelista"/>
        <w:numPr>
          <w:ilvl w:val="0"/>
          <w:numId w:val="15"/>
        </w:numPr>
        <w:ind w:left="426"/>
        <w:jc w:val="both"/>
        <w:rPr>
          <w:rFonts w:ascii="Arial" w:hAnsi="Arial" w:cs="Arial"/>
          <w:lang w:val="es-ES"/>
        </w:rPr>
      </w:pPr>
      <w:r w:rsidRPr="11528994" w:rsidR="00501850">
        <w:rPr>
          <w:rFonts w:ascii="Arial" w:hAnsi="Arial" w:cs="Arial"/>
          <w:lang w:val="es-ES"/>
        </w:rPr>
        <w:t xml:space="preserve">Según la información obtenida, se recomienda a la caja construir un estudio de costos para cada uno de los servicios que presta la organización, ya que  se puede estar incurriendo en el subsidio de los usuarios de categoría C y particulares. </w:t>
      </w:r>
    </w:p>
    <w:p xmlns:wp14="http://schemas.microsoft.com/office/word/2010/wordml" w:rsidRPr="007C5FFA" w:rsidR="00501850" w:rsidP="00501850" w:rsidRDefault="00501850" w14:paraId="521DC0F4" wp14:textId="77777777">
      <w:pPr>
        <w:ind w:left="426"/>
        <w:rPr>
          <w:rFonts w:cs="Arial"/>
        </w:rPr>
      </w:pPr>
    </w:p>
    <w:p xmlns:wp14="http://schemas.microsoft.com/office/word/2010/wordml" w:rsidR="00501850" w:rsidP="00FA1ACB" w:rsidRDefault="00501850" w14:paraId="16F309A8" wp14:textId="77777777">
      <w:pPr>
        <w:pStyle w:val="Default"/>
        <w:numPr>
          <w:ilvl w:val="0"/>
          <w:numId w:val="15"/>
        </w:numPr>
        <w:ind w:left="426"/>
        <w:jc w:val="both"/>
        <w:rPr>
          <w:rFonts w:ascii="Arial" w:hAnsi="Arial" w:cs="Arial"/>
          <w:color w:val="auto"/>
          <w:lang w:eastAsia="es-ES"/>
        </w:rPr>
      </w:pPr>
      <w:r>
        <w:rPr>
          <w:rFonts w:ascii="Arial" w:hAnsi="Arial" w:cs="Arial"/>
          <w:color w:val="auto"/>
          <w:lang w:val="es-ES" w:eastAsia="es-ES"/>
        </w:rPr>
        <w:t>S</w:t>
      </w:r>
      <w:proofErr w:type="spellStart"/>
      <w:r w:rsidRPr="007C5FFA">
        <w:rPr>
          <w:rFonts w:ascii="Arial" w:hAnsi="Arial" w:cs="Arial"/>
          <w:color w:val="auto"/>
          <w:lang w:eastAsia="es-ES"/>
        </w:rPr>
        <w:t>e</w:t>
      </w:r>
      <w:proofErr w:type="spellEnd"/>
      <w:r w:rsidRPr="007C5FFA">
        <w:rPr>
          <w:rFonts w:ascii="Arial" w:hAnsi="Arial" w:cs="Arial"/>
          <w:color w:val="auto"/>
          <w:lang w:eastAsia="es-ES"/>
        </w:rPr>
        <w:t xml:space="preserve"> recomienda  a la caja de construir un estudio de costo que le permita identificar</w:t>
      </w:r>
      <w:r>
        <w:rPr>
          <w:rFonts w:ascii="Arial" w:hAnsi="Arial" w:cs="Arial"/>
          <w:color w:val="auto"/>
          <w:lang w:eastAsia="es-ES"/>
        </w:rPr>
        <w:t>,</w:t>
      </w:r>
      <w:r w:rsidRPr="007C5FFA">
        <w:rPr>
          <w:rFonts w:ascii="Arial" w:hAnsi="Arial" w:cs="Arial"/>
          <w:color w:val="auto"/>
          <w:lang w:eastAsia="es-ES"/>
        </w:rPr>
        <w:t xml:space="preserve"> desde la elaboración de presupuesto</w:t>
      </w:r>
      <w:r>
        <w:rPr>
          <w:rFonts w:ascii="Arial" w:hAnsi="Arial" w:cs="Arial"/>
          <w:color w:val="auto"/>
          <w:lang w:eastAsia="es-ES"/>
        </w:rPr>
        <w:t>,</w:t>
      </w:r>
      <w:r w:rsidRPr="007C5FFA">
        <w:rPr>
          <w:rFonts w:ascii="Arial" w:hAnsi="Arial" w:cs="Arial"/>
          <w:color w:val="auto"/>
          <w:lang w:eastAsia="es-ES"/>
        </w:rPr>
        <w:t xml:space="preserve"> el valor mínimo a cobrar a las categorías C y D que no son sujetas de subsidio de la tarifa, </w:t>
      </w:r>
      <w:r>
        <w:rPr>
          <w:rFonts w:ascii="Arial" w:hAnsi="Arial" w:cs="Arial"/>
          <w:color w:val="auto"/>
          <w:lang w:eastAsia="es-ES"/>
        </w:rPr>
        <w:t xml:space="preserve"> y </w:t>
      </w:r>
      <w:r w:rsidRPr="007C5FFA">
        <w:rPr>
          <w:rFonts w:ascii="Arial" w:hAnsi="Arial" w:cs="Arial"/>
          <w:color w:val="auto"/>
          <w:lang w:eastAsia="es-ES"/>
        </w:rPr>
        <w:t>a partir de esta constru</w:t>
      </w:r>
      <w:r>
        <w:rPr>
          <w:rFonts w:ascii="Arial" w:hAnsi="Arial" w:cs="Arial"/>
          <w:color w:val="auto"/>
          <w:lang w:eastAsia="es-ES"/>
        </w:rPr>
        <w:t>ir las tarifas para las categorí</w:t>
      </w:r>
      <w:r w:rsidRPr="007C5FFA">
        <w:rPr>
          <w:rFonts w:ascii="Arial" w:hAnsi="Arial" w:cs="Arial"/>
          <w:color w:val="auto"/>
          <w:lang w:eastAsia="es-ES"/>
        </w:rPr>
        <w:t>as A y B.</w:t>
      </w:r>
    </w:p>
    <w:p xmlns:wp14="http://schemas.microsoft.com/office/word/2010/wordml" w:rsidR="00501850" w:rsidP="00501850" w:rsidRDefault="00501850" w14:paraId="533C2012" wp14:textId="77777777">
      <w:pPr>
        <w:pStyle w:val="Prrafodelista"/>
        <w:rPr>
          <w:rFonts w:ascii="Arial" w:hAnsi="Arial" w:cs="Arial"/>
        </w:rPr>
      </w:pPr>
    </w:p>
    <w:p xmlns:wp14="http://schemas.microsoft.com/office/word/2010/wordml" w:rsidR="00501850" w:rsidP="11528994" w:rsidRDefault="00501850" w14:paraId="533B86B7" wp14:textId="77777777" wp14:noSpellErr="1">
      <w:pPr>
        <w:pStyle w:val="Default"/>
        <w:numPr>
          <w:ilvl w:val="0"/>
          <w:numId w:val="15"/>
        </w:numPr>
        <w:ind w:left="426"/>
        <w:jc w:val="both"/>
        <w:rPr>
          <w:rFonts w:ascii="Arial" w:hAnsi="Arial" w:cs="Arial"/>
          <w:color w:val="auto"/>
          <w:lang w:val="es-CO" w:eastAsia="es-ES"/>
        </w:rPr>
      </w:pPr>
      <w:r w:rsidRPr="11528994" w:rsidR="00501850">
        <w:rPr>
          <w:rFonts w:ascii="Arial" w:hAnsi="Arial" w:cs="Arial"/>
          <w:color w:val="auto"/>
          <w:lang w:val="es-CO" w:eastAsia="es-ES"/>
        </w:rPr>
        <w:t>Aunque la caja de compensación haya destinado $ 1.763.millones de pesos para poder garantizar el acceso de categoría A y B al servicio de la recreación</w:t>
      </w:r>
      <w:r w:rsidRPr="11528994" w:rsidR="00501850">
        <w:rPr>
          <w:rFonts w:ascii="Arial" w:hAnsi="Arial" w:cs="Arial"/>
          <w:color w:val="auto"/>
          <w:lang w:val="es-CO" w:eastAsia="es-ES"/>
        </w:rPr>
        <w:t>, dada</w:t>
      </w:r>
      <w:r w:rsidRPr="11528994" w:rsidR="00501850">
        <w:rPr>
          <w:rFonts w:ascii="Arial" w:hAnsi="Arial" w:cs="Arial"/>
          <w:color w:val="auto"/>
          <w:lang w:val="es-CO" w:eastAsia="es-ES"/>
        </w:rPr>
        <w:t xml:space="preserve"> la ausencia de u</w:t>
      </w:r>
      <w:r w:rsidRPr="11528994" w:rsidR="00501850">
        <w:rPr>
          <w:rFonts w:ascii="Arial" w:hAnsi="Arial" w:cs="Arial"/>
          <w:color w:val="auto"/>
          <w:lang w:val="es-CO" w:eastAsia="es-ES"/>
        </w:rPr>
        <w:t>n modelo de tarifas y costos de</w:t>
      </w:r>
      <w:r w:rsidRPr="11528994" w:rsidR="00501850">
        <w:rPr>
          <w:rFonts w:ascii="Arial" w:hAnsi="Arial" w:cs="Arial"/>
          <w:color w:val="auto"/>
          <w:lang w:val="es-CO" w:eastAsia="es-ES"/>
        </w:rPr>
        <w:t>tallados</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no se puede establecer el impacto real de estos recursos, al igual que los $687.368 millones destinados a la educación para el trabajo y desarrollo humano</w:t>
      </w:r>
      <w:r w:rsidRPr="11528994" w:rsidR="00501850">
        <w:rPr>
          <w:rFonts w:ascii="Arial" w:hAnsi="Arial" w:cs="Arial"/>
          <w:color w:val="auto"/>
          <w:lang w:val="es-CO" w:eastAsia="es-ES"/>
        </w:rPr>
        <w:t>,</w:t>
      </w:r>
      <w:r w:rsidRPr="11528994" w:rsidR="00501850">
        <w:rPr>
          <w:rFonts w:ascii="Arial" w:hAnsi="Arial" w:cs="Arial"/>
          <w:color w:val="auto"/>
          <w:lang w:val="es-CO" w:eastAsia="es-ES"/>
        </w:rPr>
        <w:t xml:space="preserve"> como tampoco los $ 1.267 millones destinados a la educación formal.</w:t>
      </w:r>
    </w:p>
    <w:p xmlns:wp14="http://schemas.microsoft.com/office/word/2010/wordml" w:rsidR="00501850" w:rsidP="00501850" w:rsidRDefault="00501850" w14:paraId="6152D71A" wp14:textId="77777777">
      <w:pPr>
        <w:pStyle w:val="Prrafodelista"/>
        <w:ind w:left="426"/>
        <w:rPr>
          <w:rFonts w:ascii="Arial" w:hAnsi="Arial" w:cs="Arial"/>
        </w:rPr>
      </w:pPr>
    </w:p>
    <w:p xmlns:wp14="http://schemas.microsoft.com/office/word/2010/wordml" w:rsidRPr="0003564F" w:rsidR="00501850" w:rsidP="11528994" w:rsidRDefault="00501850" w14:paraId="0D3C0A7B" wp14:textId="77777777">
      <w:pPr>
        <w:pStyle w:val="Default"/>
        <w:numPr>
          <w:ilvl w:val="0"/>
          <w:numId w:val="15"/>
        </w:numPr>
        <w:ind w:left="426"/>
        <w:jc w:val="both"/>
        <w:rPr>
          <w:rFonts w:ascii="Arial" w:hAnsi="Arial" w:cs="Arial"/>
          <w:color w:val="auto"/>
          <w:lang w:val="es-CO" w:eastAsia="es-ES"/>
        </w:rPr>
      </w:pPr>
      <w:r w:rsidRPr="11528994" w:rsidR="00501850">
        <w:rPr>
          <w:rFonts w:ascii="Arial" w:hAnsi="Arial" w:cs="Arial"/>
          <w:color w:val="auto"/>
          <w:lang w:val="es-CO" w:eastAsia="es-ES"/>
        </w:rPr>
        <w:t xml:space="preserve">Un punto favorable de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es que se pudo</w:t>
      </w:r>
      <w:r w:rsidRPr="11528994" w:rsidR="00501850">
        <w:rPr>
          <w:rFonts w:ascii="Arial" w:hAnsi="Arial" w:cs="Arial"/>
          <w:color w:val="auto"/>
          <w:lang w:val="es-CO" w:eastAsia="es-ES"/>
        </w:rPr>
        <w:t xml:space="preserve"> evidencia</w:t>
      </w:r>
      <w:r w:rsidRPr="11528994" w:rsidR="00501850">
        <w:rPr>
          <w:rFonts w:ascii="Arial" w:hAnsi="Arial" w:cs="Arial"/>
          <w:color w:val="auto"/>
          <w:lang w:val="es-CO" w:eastAsia="es-ES"/>
        </w:rPr>
        <w:t>r</w:t>
      </w:r>
      <w:r w:rsidRPr="11528994" w:rsidR="00501850">
        <w:rPr>
          <w:rFonts w:ascii="Arial" w:hAnsi="Arial" w:cs="Arial"/>
          <w:color w:val="auto"/>
          <w:lang w:val="es-CO" w:eastAsia="es-ES"/>
        </w:rPr>
        <w:t xml:space="preserve"> la alta calidad de servicios prestados en los servicios sociales</w:t>
      </w:r>
      <w:r w:rsidRPr="11528994" w:rsidR="00501850">
        <w:rPr>
          <w:rFonts w:ascii="Arial" w:hAnsi="Arial" w:cs="Arial"/>
          <w:color w:val="auto"/>
          <w:lang w:val="es-CO" w:eastAsia="es-ES"/>
        </w:rPr>
        <w:t>, teniendo en cuenta los altos índices de satisfacción presentados</w:t>
      </w:r>
      <w:r w:rsidRPr="11528994" w:rsidR="00501850">
        <w:rPr>
          <w:rFonts w:ascii="Arial" w:hAnsi="Arial" w:cs="Arial"/>
          <w:color w:val="auto"/>
          <w:lang w:val="es-CO" w:eastAsia="es-ES"/>
        </w:rPr>
        <w:t>.</w:t>
      </w:r>
    </w:p>
    <w:p xmlns:wp14="http://schemas.microsoft.com/office/word/2010/wordml" w:rsidRPr="007C5FFA" w:rsidR="00501850" w:rsidP="00501850" w:rsidRDefault="00501850" w14:paraId="6E0B0A63" wp14:textId="77777777">
      <w:pPr>
        <w:rPr>
          <w:rFonts w:cs="Arial"/>
        </w:rPr>
      </w:pPr>
    </w:p>
    <w:p xmlns:wp14="http://schemas.microsoft.com/office/word/2010/wordml" w:rsidRPr="0003564F" w:rsidR="00501850" w:rsidP="11528994" w:rsidRDefault="00501850" w14:paraId="7EE9CA0A" wp14:textId="77777777" wp14:noSpellErr="1">
      <w:pPr>
        <w:pStyle w:val="Default"/>
        <w:numPr>
          <w:ilvl w:val="0"/>
          <w:numId w:val="15"/>
        </w:numPr>
        <w:ind w:left="567"/>
        <w:jc w:val="both"/>
        <w:rPr>
          <w:rFonts w:ascii="Arial" w:hAnsi="Arial" w:cs="Arial"/>
          <w:color w:val="auto"/>
          <w:lang w:val="es-CO" w:eastAsia="es-ES"/>
        </w:rPr>
      </w:pPr>
      <w:r w:rsidRPr="11528994" w:rsidR="00501850">
        <w:rPr>
          <w:rFonts w:ascii="Arial" w:hAnsi="Arial" w:cs="Arial"/>
          <w:color w:val="auto"/>
          <w:lang w:val="es-CO" w:eastAsia="es-ES"/>
        </w:rPr>
        <w:t xml:space="preserve">Es importante tener en cuenta que la medición y evaluación del comportamiento de variables macroeconómicas y sectoriales son necesarias en la determinación de las tarifas. Así, para el caso de la educación formal </w:t>
      </w:r>
      <w:r w:rsidRPr="11528994" w:rsidR="00501850">
        <w:rPr>
          <w:rFonts w:ascii="Arial" w:hAnsi="Arial" w:cs="Arial"/>
          <w:color w:val="auto"/>
          <w:lang w:val="es-CO" w:eastAsia="es-ES"/>
        </w:rPr>
        <w:t>existen variables fundamentales como la tasa de deserción escolar y el movimiento en las pirámides poblacionales; para la “educación para el trabajo” son indispensables los estudios de mercado que permiten determinar en qué sectores y en qué oficios se está demandando mano de obra; las áreas de recreación, alojamiento y deporte están estrechamente ligadas a las variables manejadas por el DANE que establecen la proporción de los ingresos</w:t>
      </w:r>
      <w:r w:rsidRPr="11528994" w:rsidR="00501850">
        <w:rPr>
          <w:rFonts w:ascii="Arial" w:hAnsi="Arial" w:cs="Arial"/>
          <w:color w:val="auto"/>
          <w:lang w:val="es-CO" w:eastAsia="es-ES"/>
        </w:rPr>
        <w:t xml:space="preserve"> </w:t>
      </w:r>
      <w:r w:rsidRPr="11528994" w:rsidR="00501850">
        <w:rPr>
          <w:rFonts w:ascii="Arial" w:hAnsi="Arial" w:cs="Arial"/>
          <w:color w:val="auto"/>
          <w:lang w:val="es-CO" w:eastAsia="es-ES"/>
        </w:rPr>
        <w:t>que destinan las familias para estos rubros, teniendo en cuenta el nivel de ingresos.  Por ejemplo según datos del DANE, en promedio una familia colombiana destina el 3% de sus ingresos a actividades de recreación, lo que llevaría a una familia con ingresos iguales a un salario mínimo a contar con $16.900 pesos mensuales para este tipo de actividades.  Bajo esta consideración, la mayoría de los servicios de la caja estarían por fuera del alcance de este grupo poblacional.</w:t>
      </w:r>
    </w:p>
    <w:p xmlns:wp14="http://schemas.microsoft.com/office/word/2010/wordml" w:rsidRPr="007C5FFA" w:rsidR="00501850" w:rsidP="00501850" w:rsidRDefault="00501850" w14:paraId="65803923" wp14:textId="77777777">
      <w:pPr>
        <w:pStyle w:val="Default"/>
        <w:ind w:left="567"/>
        <w:jc w:val="both"/>
        <w:rPr>
          <w:rFonts w:ascii="Arial" w:hAnsi="Arial" w:cs="Arial"/>
          <w:color w:val="auto"/>
          <w:lang w:eastAsia="es-ES"/>
        </w:rPr>
      </w:pPr>
    </w:p>
    <w:p xmlns:wp14="http://schemas.microsoft.com/office/word/2010/wordml" w:rsidRPr="007C5FFA" w:rsidR="00501850" w:rsidP="00FA1ACB" w:rsidRDefault="00501850" w14:paraId="40663E38" wp14:textId="77777777">
      <w:pPr>
        <w:pStyle w:val="Default"/>
        <w:numPr>
          <w:ilvl w:val="0"/>
          <w:numId w:val="15"/>
        </w:numPr>
        <w:ind w:left="567"/>
        <w:jc w:val="both"/>
        <w:rPr>
          <w:rFonts w:ascii="Arial" w:hAnsi="Arial" w:cs="Arial"/>
          <w:color w:val="auto"/>
          <w:lang w:eastAsia="es-ES"/>
        </w:rPr>
      </w:pPr>
      <w:r>
        <w:rPr>
          <w:rFonts w:ascii="Arial" w:hAnsi="Arial" w:cs="Arial"/>
          <w:color w:val="auto"/>
          <w:lang w:eastAsia="es-ES"/>
        </w:rPr>
        <w:t>Es conveniente construir ficha té</w:t>
      </w:r>
      <w:r w:rsidRPr="007C5FFA">
        <w:rPr>
          <w:rFonts w:ascii="Arial" w:hAnsi="Arial" w:cs="Arial"/>
          <w:color w:val="auto"/>
          <w:lang w:eastAsia="es-ES"/>
        </w:rPr>
        <w:t xml:space="preserve">cnica de atributos de cada uno de los productos y servicios para realizar un mejor estudio de </w:t>
      </w:r>
      <w:proofErr w:type="spellStart"/>
      <w:r w:rsidRPr="007C5FFA">
        <w:rPr>
          <w:rFonts w:ascii="Arial" w:hAnsi="Arial" w:cs="Arial"/>
          <w:color w:val="auto"/>
          <w:lang w:eastAsia="es-ES"/>
        </w:rPr>
        <w:t>comparabilidad</w:t>
      </w:r>
      <w:proofErr w:type="spellEnd"/>
      <w:r w:rsidRPr="007C5FFA">
        <w:rPr>
          <w:rFonts w:ascii="Arial" w:hAnsi="Arial" w:cs="Arial"/>
          <w:color w:val="auto"/>
          <w:lang w:eastAsia="es-ES"/>
        </w:rPr>
        <w:t>.</w:t>
      </w:r>
    </w:p>
    <w:p xmlns:wp14="http://schemas.microsoft.com/office/word/2010/wordml" w:rsidRPr="007C5FFA" w:rsidR="00501850" w:rsidP="00501850" w:rsidRDefault="00501850" w14:paraId="7F2612E7" wp14:textId="77777777">
      <w:pPr>
        <w:pStyle w:val="Default"/>
        <w:ind w:left="567"/>
        <w:jc w:val="both"/>
        <w:rPr>
          <w:rFonts w:ascii="Arial" w:hAnsi="Arial" w:cs="Arial"/>
          <w:color w:val="auto"/>
          <w:lang w:eastAsia="es-ES"/>
        </w:rPr>
      </w:pPr>
    </w:p>
    <w:p xmlns:wp14="http://schemas.microsoft.com/office/word/2010/wordml" w:rsidRPr="00F1770A" w:rsidR="00501850" w:rsidP="11528994" w:rsidRDefault="00501850" w14:paraId="19967C33" wp14:textId="77777777" wp14:noSpellErr="1">
      <w:pPr>
        <w:pStyle w:val="Default"/>
        <w:numPr>
          <w:ilvl w:val="0"/>
          <w:numId w:val="15"/>
        </w:numPr>
        <w:ind w:left="567"/>
        <w:jc w:val="both"/>
        <w:rPr>
          <w:rFonts w:ascii="Arial" w:hAnsi="Arial" w:cs="Arial"/>
          <w:color w:val="auto"/>
          <w:lang w:val="es-CO" w:eastAsia="es-ES"/>
        </w:rPr>
      </w:pPr>
      <w:r w:rsidRPr="11528994" w:rsidR="00501850">
        <w:rPr>
          <w:rFonts w:ascii="Arial" w:hAnsi="Arial" w:cs="Arial"/>
          <w:color w:val="auto"/>
          <w:lang w:val="es-CO" w:eastAsia="es-ES"/>
        </w:rPr>
        <w:t xml:space="preserve">Se hace indispensable realizar un estudio de mercado para todos los servicios </w:t>
      </w:r>
      <w:r w:rsidRPr="11528994" w:rsidR="00501850">
        <w:rPr>
          <w:rFonts w:ascii="Arial" w:hAnsi="Arial" w:cs="Arial"/>
          <w:color w:val="auto"/>
          <w:lang w:val="es-CO" w:eastAsia="es-ES"/>
        </w:rPr>
        <w:t xml:space="preserve">objeto de este contrato, </w:t>
      </w:r>
      <w:r w:rsidRPr="11528994" w:rsidR="00501850">
        <w:rPr>
          <w:rFonts w:ascii="Arial" w:hAnsi="Arial" w:cs="Arial"/>
          <w:color w:val="auto"/>
          <w:lang w:val="es-CO" w:eastAsia="es-ES"/>
        </w:rPr>
        <w:t>que permita determinar la vigencia de servicios actuales, así  como también la creación de productos y servicios para nuevas demandas.</w:t>
      </w:r>
    </w:p>
    <w:p xmlns:wp14="http://schemas.microsoft.com/office/word/2010/wordml" w:rsidRPr="007C5FFA" w:rsidR="00501850" w:rsidP="00501850" w:rsidRDefault="00501850" w14:paraId="5ECAE9C8" wp14:textId="77777777">
      <w:pPr>
        <w:pStyle w:val="Default"/>
        <w:ind w:left="567"/>
        <w:jc w:val="both"/>
        <w:rPr>
          <w:rFonts w:ascii="Arial" w:hAnsi="Arial" w:cs="Arial"/>
          <w:color w:val="auto"/>
          <w:lang w:eastAsia="es-ES"/>
        </w:rPr>
      </w:pPr>
    </w:p>
    <w:p xmlns:wp14="http://schemas.microsoft.com/office/word/2010/wordml" w:rsidRPr="007C5FFA" w:rsidR="00501850" w:rsidP="11528994" w:rsidRDefault="00501850" w14:paraId="0BEC3B37" wp14:textId="77777777" wp14:noSpellErr="1">
      <w:pPr>
        <w:pStyle w:val="Default"/>
        <w:numPr>
          <w:ilvl w:val="0"/>
          <w:numId w:val="15"/>
        </w:numPr>
        <w:ind w:left="567"/>
        <w:jc w:val="both"/>
        <w:rPr>
          <w:rFonts w:ascii="Arial" w:hAnsi="Arial" w:cs="Arial"/>
          <w:color w:val="auto"/>
          <w:lang w:val="es-CO" w:eastAsia="es-ES"/>
        </w:rPr>
      </w:pPr>
      <w:r w:rsidRPr="11528994" w:rsidR="00501850">
        <w:rPr>
          <w:rFonts w:ascii="Arial" w:hAnsi="Arial" w:cs="Arial"/>
          <w:color w:val="auto"/>
          <w:lang w:val="es-CO" w:eastAsia="es-ES"/>
        </w:rPr>
        <w:t>Es pertinente replantear la utilidad de hacer estudios tomando como</w:t>
      </w:r>
      <w:r w:rsidRPr="11528994" w:rsidR="00501850">
        <w:rPr>
          <w:rFonts w:ascii="Arial" w:hAnsi="Arial" w:cs="Arial"/>
          <w:color w:val="auto"/>
          <w:lang w:val="es-CO" w:eastAsia="es-ES"/>
        </w:rPr>
        <w:t xml:space="preserve"> referencia </w:t>
      </w:r>
      <w:r w:rsidRPr="11528994" w:rsidR="00501850">
        <w:rPr>
          <w:rFonts w:ascii="Arial" w:hAnsi="Arial" w:cs="Arial"/>
          <w:color w:val="auto"/>
          <w:lang w:val="es-CO" w:eastAsia="es-ES"/>
        </w:rPr>
        <w:t xml:space="preserve">los </w:t>
      </w:r>
      <w:r w:rsidRPr="11528994" w:rsidR="00501850">
        <w:rPr>
          <w:rFonts w:ascii="Arial" w:hAnsi="Arial" w:cs="Arial"/>
          <w:color w:val="auto"/>
          <w:lang w:val="es-CO" w:eastAsia="es-ES"/>
        </w:rPr>
        <w:t>servicios prestados por otras cajas</w:t>
      </w:r>
      <w:r w:rsidRPr="11528994" w:rsidR="00501850">
        <w:rPr>
          <w:rFonts w:ascii="Arial" w:hAnsi="Arial" w:cs="Arial"/>
          <w:color w:val="auto"/>
          <w:lang w:val="es-CO" w:eastAsia="es-ES"/>
        </w:rPr>
        <w:t>, dado que é</w:t>
      </w:r>
      <w:r w:rsidRPr="11528994" w:rsidR="00501850">
        <w:rPr>
          <w:rFonts w:ascii="Arial" w:hAnsi="Arial" w:cs="Arial"/>
          <w:color w:val="auto"/>
          <w:lang w:val="es-CO" w:eastAsia="es-ES"/>
        </w:rPr>
        <w:t xml:space="preserve">stos se prestan en </w:t>
      </w:r>
      <w:r w:rsidRPr="11528994" w:rsidR="00501850">
        <w:rPr>
          <w:rFonts w:ascii="Arial" w:hAnsi="Arial" w:cs="Arial"/>
          <w:color w:val="auto"/>
          <w:lang w:val="es-CO" w:eastAsia="es-ES"/>
        </w:rPr>
        <w:t xml:space="preserve">otros lugares del país, en </w:t>
      </w:r>
      <w:r w:rsidRPr="11528994" w:rsidR="00501850">
        <w:rPr>
          <w:rFonts w:ascii="Arial" w:hAnsi="Arial" w:cs="Arial"/>
          <w:color w:val="auto"/>
          <w:lang w:val="es-CO" w:eastAsia="es-ES"/>
        </w:rPr>
        <w:t>donde los comportam</w:t>
      </w:r>
      <w:r w:rsidRPr="11528994" w:rsidR="00501850">
        <w:rPr>
          <w:rFonts w:ascii="Arial" w:hAnsi="Arial" w:cs="Arial"/>
          <w:color w:val="auto"/>
          <w:lang w:val="es-CO" w:eastAsia="es-ES"/>
        </w:rPr>
        <w:t>ientos y características  socio-</w:t>
      </w:r>
      <w:r w:rsidRPr="11528994" w:rsidR="00501850">
        <w:rPr>
          <w:rFonts w:ascii="Arial" w:hAnsi="Arial" w:cs="Arial"/>
          <w:color w:val="auto"/>
          <w:lang w:val="es-CO" w:eastAsia="es-ES"/>
        </w:rPr>
        <w:t>económicas de la población puede</w:t>
      </w:r>
      <w:r w:rsidRPr="11528994" w:rsidR="00501850">
        <w:rPr>
          <w:rFonts w:ascii="Arial" w:hAnsi="Arial" w:cs="Arial"/>
          <w:color w:val="auto"/>
          <w:lang w:val="es-CO" w:eastAsia="es-ES"/>
        </w:rPr>
        <w:t>n ser distintos a la de la regió</w:t>
      </w:r>
      <w:r w:rsidRPr="11528994" w:rsidR="00501850">
        <w:rPr>
          <w:rFonts w:ascii="Arial" w:hAnsi="Arial" w:cs="Arial"/>
          <w:color w:val="auto"/>
          <w:lang w:val="es-CO" w:eastAsia="es-ES"/>
        </w:rPr>
        <w:t>n.</w:t>
      </w:r>
    </w:p>
    <w:p xmlns:wp14="http://schemas.microsoft.com/office/word/2010/wordml" w:rsidRPr="007C5FFA" w:rsidR="00501850" w:rsidP="00501850" w:rsidRDefault="00501850" w14:paraId="5E078B78" wp14:textId="77777777">
      <w:pPr>
        <w:pStyle w:val="Default"/>
        <w:ind w:left="567"/>
        <w:jc w:val="both"/>
        <w:rPr>
          <w:rFonts w:ascii="Arial" w:hAnsi="Arial" w:cs="Arial"/>
          <w:color w:val="auto"/>
          <w:lang w:eastAsia="es-ES"/>
        </w:rPr>
      </w:pPr>
    </w:p>
    <w:p xmlns:wp14="http://schemas.microsoft.com/office/word/2010/wordml" w:rsidR="00501850" w:rsidP="00FA1ACB" w:rsidRDefault="00501850" w14:paraId="70D4C58F" wp14:textId="77777777">
      <w:pPr>
        <w:pStyle w:val="Default"/>
        <w:numPr>
          <w:ilvl w:val="0"/>
          <w:numId w:val="15"/>
        </w:numPr>
        <w:ind w:left="567"/>
        <w:jc w:val="both"/>
        <w:rPr>
          <w:rFonts w:ascii="Arial" w:hAnsi="Arial" w:cs="Arial"/>
          <w:color w:val="auto"/>
          <w:lang w:eastAsia="es-ES"/>
        </w:rPr>
      </w:pPr>
      <w:r w:rsidRPr="007C5FFA">
        <w:rPr>
          <w:rFonts w:ascii="Arial" w:hAnsi="Arial" w:cs="Arial"/>
          <w:color w:val="auto"/>
          <w:lang w:eastAsia="es-ES"/>
        </w:rPr>
        <w:t>No se e</w:t>
      </w:r>
      <w:r>
        <w:rPr>
          <w:rFonts w:ascii="Arial" w:hAnsi="Arial" w:cs="Arial"/>
          <w:color w:val="auto"/>
          <w:lang w:eastAsia="es-ES"/>
        </w:rPr>
        <w:t>ncontraron</w:t>
      </w:r>
      <w:r w:rsidRPr="007C5FFA">
        <w:rPr>
          <w:rFonts w:ascii="Arial" w:hAnsi="Arial" w:cs="Arial"/>
          <w:color w:val="auto"/>
          <w:lang w:eastAsia="es-ES"/>
        </w:rPr>
        <w:t xml:space="preserve"> estudios que muestr</w:t>
      </w:r>
      <w:r>
        <w:rPr>
          <w:rFonts w:ascii="Arial" w:hAnsi="Arial" w:cs="Arial"/>
          <w:color w:val="auto"/>
          <w:lang w:eastAsia="es-ES"/>
        </w:rPr>
        <w:t>e</w:t>
      </w:r>
      <w:r w:rsidRPr="007C5FFA">
        <w:rPr>
          <w:rFonts w:ascii="Arial" w:hAnsi="Arial" w:cs="Arial"/>
          <w:color w:val="auto"/>
          <w:lang w:eastAsia="es-ES"/>
        </w:rPr>
        <w:t>n la carac</w:t>
      </w:r>
      <w:r>
        <w:rPr>
          <w:rFonts w:ascii="Arial" w:hAnsi="Arial" w:cs="Arial"/>
          <w:color w:val="auto"/>
          <w:lang w:eastAsia="es-ES"/>
        </w:rPr>
        <w:t>terización de la població</w:t>
      </w:r>
      <w:r w:rsidRPr="007C5FFA">
        <w:rPr>
          <w:rFonts w:ascii="Arial" w:hAnsi="Arial" w:cs="Arial"/>
          <w:color w:val="auto"/>
          <w:lang w:eastAsia="es-ES"/>
        </w:rPr>
        <w:t>n objetivo de los servicios</w:t>
      </w:r>
      <w:r>
        <w:rPr>
          <w:rFonts w:ascii="Arial" w:hAnsi="Arial" w:cs="Arial"/>
          <w:color w:val="auto"/>
          <w:lang w:eastAsia="es-ES"/>
        </w:rPr>
        <w:t xml:space="preserve"> prestados</w:t>
      </w:r>
      <w:r w:rsidRPr="007C5FFA">
        <w:rPr>
          <w:rFonts w:ascii="Arial" w:hAnsi="Arial" w:cs="Arial"/>
          <w:color w:val="auto"/>
          <w:lang w:eastAsia="es-ES"/>
        </w:rPr>
        <w:t>.</w:t>
      </w:r>
    </w:p>
    <w:p xmlns:wp14="http://schemas.microsoft.com/office/word/2010/wordml" w:rsidR="00501850" w:rsidP="00501850" w:rsidRDefault="00501850" w14:paraId="1D22616F" wp14:textId="77777777">
      <w:pPr>
        <w:pStyle w:val="Prrafodelista"/>
        <w:rPr>
          <w:rFonts w:ascii="Arial" w:hAnsi="Arial" w:cs="Arial"/>
        </w:rPr>
      </w:pPr>
    </w:p>
    <w:p xmlns:wp14="http://schemas.microsoft.com/office/word/2010/wordml" w:rsidRPr="0003564F" w:rsidR="00501850" w:rsidP="00FA1ACB" w:rsidRDefault="00501850" w14:paraId="5EAD0D01" wp14:textId="77777777">
      <w:pPr>
        <w:pStyle w:val="Default"/>
        <w:numPr>
          <w:ilvl w:val="0"/>
          <w:numId w:val="15"/>
        </w:numPr>
        <w:ind w:left="567" w:hanging="283"/>
        <w:jc w:val="both"/>
        <w:rPr>
          <w:rFonts w:ascii="Arial" w:hAnsi="Arial" w:cs="Arial"/>
          <w:color w:val="auto"/>
          <w:lang w:eastAsia="es-ES"/>
        </w:rPr>
      </w:pPr>
      <w:r w:rsidRPr="007C5FFA">
        <w:rPr>
          <w:rFonts w:ascii="Arial" w:hAnsi="Arial" w:cs="Arial"/>
          <w:color w:val="auto"/>
          <w:lang w:eastAsia="es-ES"/>
        </w:rPr>
        <w:t>Con la información brindada por la caja no se puede establecer la pertinencia de servicios</w:t>
      </w:r>
      <w:r>
        <w:rPr>
          <w:rFonts w:ascii="Arial" w:hAnsi="Arial" w:cs="Arial"/>
          <w:color w:val="auto"/>
          <w:lang w:eastAsia="es-ES"/>
        </w:rPr>
        <w:t>.</w:t>
      </w:r>
    </w:p>
    <w:p xmlns:wp14="http://schemas.microsoft.com/office/word/2010/wordml" w:rsidRPr="007C5FFA" w:rsidR="00501850" w:rsidP="00501850" w:rsidRDefault="00501850" w14:paraId="71820AAC" wp14:textId="77777777">
      <w:pPr>
        <w:pStyle w:val="Default"/>
        <w:ind w:left="567" w:firstLine="153"/>
        <w:jc w:val="both"/>
        <w:rPr>
          <w:rFonts w:ascii="Arial" w:hAnsi="Arial" w:cs="Arial"/>
          <w:color w:val="auto"/>
          <w:lang w:eastAsia="es-ES"/>
        </w:rPr>
      </w:pPr>
    </w:p>
    <w:p xmlns:wp14="http://schemas.microsoft.com/office/word/2010/wordml" w:rsidRPr="007C5FFA" w:rsidR="00501850" w:rsidP="11528994" w:rsidRDefault="00501850" w14:paraId="1ED0F87A" wp14:textId="77777777">
      <w:pPr>
        <w:pStyle w:val="Default"/>
        <w:numPr>
          <w:ilvl w:val="0"/>
          <w:numId w:val="15"/>
        </w:numPr>
        <w:ind w:left="567" w:hanging="283"/>
        <w:jc w:val="both"/>
        <w:rPr>
          <w:rFonts w:ascii="Arial" w:hAnsi="Arial" w:cs="Arial"/>
          <w:color w:val="auto"/>
          <w:lang w:val="es-CO" w:eastAsia="es-ES"/>
        </w:rPr>
      </w:pPr>
      <w:r w:rsidRPr="11528994" w:rsidR="00501850">
        <w:rPr>
          <w:rFonts w:ascii="Arial" w:hAnsi="Arial" w:cs="Arial"/>
          <w:color w:val="auto"/>
          <w:lang w:val="es-CO" w:eastAsia="es-ES"/>
        </w:rPr>
        <w:t>Es necesario</w:t>
      </w:r>
      <w:r w:rsidRPr="11528994" w:rsidR="00501850">
        <w:rPr>
          <w:rFonts w:ascii="Arial" w:hAnsi="Arial" w:cs="Arial"/>
          <w:color w:val="auto"/>
          <w:lang w:val="es-CO" w:eastAsia="es-ES"/>
        </w:rPr>
        <w:t xml:space="preserve"> determinar la capacidad máxima de prestación de servicio por cada una de las áreas objeto de estudio para determinar si realmente  los atributos de los servicios de </w:t>
      </w:r>
      <w:r w:rsidRPr="11528994" w:rsidR="00501850">
        <w:rPr>
          <w:rFonts w:ascii="Arial" w:hAnsi="Arial" w:cs="Arial"/>
          <w:color w:val="auto"/>
          <w:lang w:val="es-CO" w:eastAsia="es-ES"/>
        </w:rPr>
        <w:t>Comfaboy</w:t>
      </w:r>
      <w:r w:rsidRPr="11528994" w:rsidR="00501850">
        <w:rPr>
          <w:rFonts w:ascii="Arial" w:hAnsi="Arial" w:cs="Arial"/>
          <w:color w:val="auto"/>
          <w:lang w:val="es-CO" w:eastAsia="es-ES"/>
        </w:rPr>
        <w:t xml:space="preserve"> son los que </w:t>
      </w:r>
      <w:r w:rsidRPr="11528994" w:rsidR="00501850">
        <w:rPr>
          <w:rFonts w:ascii="Arial" w:hAnsi="Arial" w:cs="Arial"/>
          <w:color w:val="auto"/>
          <w:lang w:val="es-CO" w:eastAsia="es-ES"/>
        </w:rPr>
        <w:t>está</w:t>
      </w:r>
      <w:r w:rsidRPr="11528994" w:rsidR="00501850">
        <w:rPr>
          <w:rFonts w:ascii="Arial" w:hAnsi="Arial" w:cs="Arial"/>
          <w:color w:val="auto"/>
          <w:lang w:val="es-CO" w:eastAsia="es-ES"/>
        </w:rPr>
        <w:t xml:space="preserve">n logrando que haya una mayor demanda, </w:t>
      </w:r>
      <w:r w:rsidRPr="11528994" w:rsidR="00501850">
        <w:rPr>
          <w:rFonts w:ascii="Arial" w:hAnsi="Arial" w:cs="Arial"/>
          <w:color w:val="auto"/>
          <w:lang w:val="es-CO" w:eastAsia="es-ES"/>
        </w:rPr>
        <w:t xml:space="preserve">o </w:t>
      </w:r>
      <w:r w:rsidRPr="11528994" w:rsidR="00501850">
        <w:rPr>
          <w:rFonts w:ascii="Arial" w:hAnsi="Arial" w:cs="Arial"/>
          <w:color w:val="auto"/>
          <w:lang w:val="es-CO" w:eastAsia="es-ES"/>
        </w:rPr>
        <w:t xml:space="preserve"> si </w:t>
      </w:r>
      <w:r w:rsidRPr="11528994" w:rsidR="00501850">
        <w:rPr>
          <w:rFonts w:ascii="Arial" w:hAnsi="Arial" w:cs="Arial"/>
          <w:color w:val="auto"/>
          <w:lang w:val="es-CO" w:eastAsia="es-ES"/>
        </w:rPr>
        <w:t>es simplemente el fenómeno de ausencia de estos servicios por parte de otras entidades lo que hace que los afiliados y el público en particular los usen.</w:t>
      </w:r>
    </w:p>
    <w:p xmlns:wp14="http://schemas.microsoft.com/office/word/2010/wordml" w:rsidRPr="007C5FFA" w:rsidR="00501850" w:rsidP="00501850" w:rsidRDefault="00501850" w14:paraId="4A9953BE" wp14:textId="77777777">
      <w:pPr>
        <w:pStyle w:val="Default"/>
        <w:jc w:val="both"/>
        <w:rPr>
          <w:rFonts w:ascii="Arial" w:hAnsi="Arial" w:cs="Arial"/>
          <w:color w:val="auto"/>
          <w:lang w:eastAsia="es-ES"/>
        </w:rPr>
      </w:pPr>
    </w:p>
    <w:p xmlns:wp14="http://schemas.microsoft.com/office/word/2010/wordml" w:rsidRPr="007C5FFA" w:rsidR="00501850" w:rsidP="11528994" w:rsidRDefault="00501850" w14:paraId="72CF36E2" wp14:textId="77777777">
      <w:pPr>
        <w:pStyle w:val="Default"/>
        <w:numPr>
          <w:ilvl w:val="0"/>
          <w:numId w:val="15"/>
        </w:numPr>
        <w:ind w:left="567"/>
        <w:jc w:val="both"/>
        <w:rPr>
          <w:rFonts w:ascii="Arial" w:hAnsi="Arial" w:cs="Arial"/>
          <w:color w:val="auto"/>
          <w:lang w:val="es-CO" w:eastAsia="es-ES"/>
        </w:rPr>
      </w:pPr>
      <w:r w:rsidRPr="11528994" w:rsidR="00501850">
        <w:rPr>
          <w:rFonts w:ascii="Arial" w:hAnsi="Arial" w:cs="Arial"/>
          <w:color w:val="auto"/>
          <w:lang w:val="es-CO" w:eastAsia="es-ES"/>
        </w:rPr>
        <w:t>Hay que establecer un modelo de fijac</w:t>
      </w:r>
      <w:r w:rsidRPr="11528994" w:rsidR="00501850">
        <w:rPr>
          <w:rFonts w:ascii="Arial" w:hAnsi="Arial" w:cs="Arial"/>
          <w:color w:val="auto"/>
          <w:lang w:val="es-CO" w:eastAsia="es-ES"/>
        </w:rPr>
        <w:t>ió</w:t>
      </w:r>
      <w:r w:rsidRPr="11528994" w:rsidR="00501850">
        <w:rPr>
          <w:rFonts w:ascii="Arial" w:hAnsi="Arial" w:cs="Arial"/>
          <w:color w:val="auto"/>
          <w:lang w:val="es-CO" w:eastAsia="es-ES"/>
        </w:rPr>
        <w:t>n de t</w:t>
      </w:r>
      <w:r w:rsidRPr="11528994" w:rsidR="00501850">
        <w:rPr>
          <w:rFonts w:ascii="Arial" w:hAnsi="Arial" w:cs="Arial"/>
          <w:color w:val="auto"/>
          <w:lang w:val="es-CO" w:eastAsia="es-ES"/>
        </w:rPr>
        <w:t>arifas que permita una interacción</w:t>
      </w:r>
      <w:r w:rsidRPr="11528994" w:rsidR="00501850">
        <w:rPr>
          <w:rFonts w:ascii="Arial" w:hAnsi="Arial" w:cs="Arial"/>
          <w:color w:val="auto"/>
          <w:lang w:val="es-CO" w:eastAsia="es-ES"/>
        </w:rPr>
        <w:t xml:space="preserve"> entre el estudio de costos de cada servicio, la tarifa </w:t>
      </w:r>
      <w:r w:rsidRPr="11528994" w:rsidR="00501850">
        <w:rPr>
          <w:rFonts w:ascii="Arial" w:hAnsi="Arial" w:cs="Arial"/>
          <w:color w:val="auto"/>
          <w:lang w:val="es-CO" w:eastAsia="es-ES"/>
        </w:rPr>
        <w:t xml:space="preserve">de mercado y </w:t>
      </w:r>
      <w:r w:rsidRPr="11528994" w:rsidR="00501850">
        <w:rPr>
          <w:rFonts w:ascii="Arial" w:hAnsi="Arial" w:cs="Arial"/>
          <w:color w:val="auto"/>
          <w:lang w:val="es-CO" w:eastAsia="es-ES"/>
        </w:rPr>
        <w:t>las variables econó</w:t>
      </w:r>
      <w:r w:rsidRPr="11528994" w:rsidR="00501850">
        <w:rPr>
          <w:rFonts w:ascii="Arial" w:hAnsi="Arial" w:cs="Arial"/>
          <w:color w:val="auto"/>
          <w:lang w:val="es-CO" w:eastAsia="es-ES"/>
        </w:rPr>
        <w:t xml:space="preserve">micas que afectan cada uno de los sectores a los cuales pertenecen los servicios sociales de </w:t>
      </w:r>
      <w:r w:rsidRPr="11528994" w:rsidR="00501850">
        <w:rPr>
          <w:rFonts w:ascii="Arial" w:hAnsi="Arial" w:cs="Arial"/>
          <w:color w:val="auto"/>
          <w:lang w:val="es-CO" w:eastAsia="es-ES"/>
        </w:rPr>
        <w:t>Combaboy</w:t>
      </w:r>
      <w:r w:rsidRPr="11528994" w:rsidR="00501850">
        <w:rPr>
          <w:rFonts w:ascii="Arial" w:hAnsi="Arial" w:cs="Arial"/>
          <w:color w:val="auto"/>
          <w:lang w:val="es-CO" w:eastAsia="es-ES"/>
        </w:rPr>
        <w:t>.</w:t>
      </w:r>
    </w:p>
    <w:p xmlns:wp14="http://schemas.microsoft.com/office/word/2010/wordml" w:rsidRPr="007C5FFA" w:rsidR="00501850" w:rsidP="00501850" w:rsidRDefault="00501850" w14:paraId="69183572" wp14:textId="77777777">
      <w:pPr>
        <w:ind w:left="567"/>
        <w:rPr>
          <w:rFonts w:cs="Arial"/>
        </w:rPr>
      </w:pPr>
    </w:p>
    <w:p xmlns:wp14="http://schemas.microsoft.com/office/word/2010/wordml" w:rsidRPr="007C5FFA" w:rsidR="00501850" w:rsidP="11528994" w:rsidRDefault="00501850" w14:paraId="0430122D" wp14:textId="77777777" wp14:noSpellErr="1">
      <w:pPr>
        <w:pStyle w:val="Default"/>
        <w:numPr>
          <w:ilvl w:val="0"/>
          <w:numId w:val="15"/>
        </w:numPr>
        <w:ind w:left="567"/>
        <w:jc w:val="both"/>
        <w:rPr>
          <w:rFonts w:ascii="Arial" w:hAnsi="Arial" w:cs="Arial"/>
          <w:color w:val="auto"/>
          <w:lang w:val="es-CO" w:eastAsia="es-ES"/>
        </w:rPr>
      </w:pPr>
      <w:r w:rsidRPr="11528994" w:rsidR="00501850">
        <w:rPr>
          <w:rFonts w:ascii="Arial" w:hAnsi="Arial" w:cs="Arial"/>
          <w:color w:val="auto"/>
          <w:lang w:val="es-CO" w:eastAsia="es-ES"/>
        </w:rPr>
        <w:t xml:space="preserve">El indicador propuesta para medir el impacto de resultado frente a la cobertura es: </w:t>
      </w:r>
    </w:p>
    <w:p xmlns:wp14="http://schemas.microsoft.com/office/word/2010/wordml" w:rsidRPr="007C5FFA" w:rsidR="00501850" w:rsidP="00501850" w:rsidRDefault="00501850" w14:paraId="4744A9B7" wp14:textId="77777777">
      <w:pPr>
        <w:pStyle w:val="Default"/>
        <w:ind w:left="720"/>
        <w:jc w:val="both"/>
        <w:rPr>
          <w:rFonts w:ascii="Arial" w:hAnsi="Arial" w:cs="Arial"/>
          <w:color w:val="auto"/>
          <w:lang w:eastAsia="es-ES"/>
        </w:rPr>
      </w:pPr>
    </w:p>
    <w:p xmlns:wp14="http://schemas.microsoft.com/office/word/2010/wordml" w:rsidRPr="007C5FFA" w:rsidR="00501850" w:rsidP="00501850" w:rsidRDefault="00501850" w14:paraId="3F203C72" wp14:textId="77777777">
      <w:pPr>
        <w:pStyle w:val="Default"/>
        <w:ind w:left="708"/>
        <w:jc w:val="both"/>
        <w:rPr>
          <w:rFonts w:ascii="Arial" w:hAnsi="Arial" w:cs="Arial"/>
          <w:color w:val="auto"/>
          <w:lang w:eastAsia="es-ES"/>
        </w:rPr>
      </w:pPr>
      <w:r w:rsidRPr="00B053FE">
        <w:rPr>
          <w:rFonts w:ascii="Arial" w:hAnsi="Arial" w:cs="Arial"/>
          <w:color w:val="auto"/>
          <w:u w:val="single"/>
          <w:lang w:eastAsia="es-ES"/>
        </w:rPr>
        <w:t>Nombre de indicador</w:t>
      </w:r>
      <w:r w:rsidRPr="007C5FFA">
        <w:rPr>
          <w:rFonts w:ascii="Arial" w:hAnsi="Arial" w:cs="Arial"/>
          <w:color w:val="auto"/>
          <w:lang w:eastAsia="es-ES"/>
        </w:rPr>
        <w:t xml:space="preserve"> “Recursos para la intervención” </w:t>
      </w:r>
    </w:p>
    <w:p xmlns:wp14="http://schemas.microsoft.com/office/word/2010/wordml" w:rsidRPr="007C5FFA" w:rsidR="00501850" w:rsidP="00501850" w:rsidRDefault="00501850" w14:paraId="4375995E" wp14:textId="77777777">
      <w:pPr>
        <w:pStyle w:val="Default"/>
        <w:ind w:left="708"/>
        <w:jc w:val="both"/>
        <w:rPr>
          <w:rFonts w:ascii="Arial" w:hAnsi="Arial" w:cs="Arial"/>
          <w:color w:val="auto"/>
          <w:lang w:eastAsia="es-ES"/>
        </w:rPr>
      </w:pPr>
    </w:p>
    <w:p xmlns:wp14="http://schemas.microsoft.com/office/word/2010/wordml" w:rsidRPr="007C5FFA" w:rsidR="00501850" w:rsidP="11528994" w:rsidRDefault="00501850" w14:paraId="2BC4912B" wp14:textId="77777777" wp14:noSpellErr="1">
      <w:pPr>
        <w:pStyle w:val="Default"/>
        <w:ind w:left="708"/>
        <w:jc w:val="both"/>
        <w:rPr>
          <w:rFonts w:ascii="Arial" w:hAnsi="Arial" w:cs="Arial"/>
          <w:color w:val="auto"/>
          <w:lang w:val="es-CO" w:eastAsia="es-ES"/>
        </w:rPr>
      </w:pPr>
      <w:r w:rsidRPr="11528994" w:rsidR="00501850">
        <w:rPr>
          <w:rFonts w:ascii="Arial" w:hAnsi="Arial" w:cs="Arial"/>
          <w:color w:val="auto"/>
          <w:u w:val="single"/>
          <w:lang w:val="es-CO" w:eastAsia="es-ES"/>
        </w:rPr>
        <w:t>F</w:t>
      </w:r>
      <w:r w:rsidRPr="11528994" w:rsidR="00501850">
        <w:rPr>
          <w:rFonts w:ascii="Arial" w:hAnsi="Arial" w:cs="Arial"/>
          <w:color w:val="auto"/>
          <w:u w:val="single"/>
          <w:lang w:val="es-CO" w:eastAsia="es-ES"/>
        </w:rPr>
        <w:t>ó</w:t>
      </w:r>
      <w:r w:rsidRPr="11528994" w:rsidR="00501850">
        <w:rPr>
          <w:rFonts w:ascii="Arial" w:hAnsi="Arial" w:cs="Arial"/>
          <w:color w:val="auto"/>
          <w:u w:val="single"/>
          <w:lang w:val="es-CO" w:eastAsia="es-ES"/>
        </w:rPr>
        <w:t>rmula</w:t>
      </w:r>
      <w:r w:rsidRPr="11528994" w:rsidR="00501850">
        <w:rPr>
          <w:rFonts w:ascii="Arial" w:hAnsi="Arial" w:cs="Arial"/>
          <w:color w:val="auto"/>
          <w:lang w:val="es-CO" w:eastAsia="es-ES"/>
        </w:rPr>
        <w:t>: Pesos de subsidio destinados a programas de (recreación, alojamiento, deporte, adulto mayor, discapacidad, crédito social, educación par</w:t>
      </w:r>
      <w:r w:rsidRPr="11528994" w:rsidR="00501850">
        <w:rPr>
          <w:rFonts w:ascii="Arial" w:hAnsi="Arial" w:cs="Arial"/>
          <w:color w:val="auto"/>
          <w:lang w:val="es-CO" w:eastAsia="es-ES"/>
        </w:rPr>
        <w:t xml:space="preserve">a el trabajo, educación formal), </w:t>
      </w:r>
      <w:r w:rsidRPr="11528994" w:rsidR="00501850">
        <w:rPr>
          <w:rFonts w:ascii="Arial" w:hAnsi="Arial" w:cs="Arial"/>
          <w:color w:val="auto"/>
          <w:lang w:val="es-CO" w:eastAsia="es-ES"/>
        </w:rPr>
        <w:t xml:space="preserve">dividido </w:t>
      </w:r>
      <w:r w:rsidRPr="11528994" w:rsidR="00501850">
        <w:rPr>
          <w:rFonts w:ascii="Arial" w:hAnsi="Arial" w:cs="Arial"/>
          <w:color w:val="auto"/>
          <w:lang w:val="es-CO" w:eastAsia="es-ES"/>
        </w:rPr>
        <w:t xml:space="preserve">por </w:t>
      </w:r>
      <w:r w:rsidRPr="11528994" w:rsidR="00501850">
        <w:rPr>
          <w:rFonts w:ascii="Arial" w:hAnsi="Arial" w:cs="Arial"/>
          <w:color w:val="auto"/>
          <w:lang w:val="es-CO" w:eastAsia="es-ES"/>
        </w:rPr>
        <w:t>el número total de beneficiario</w:t>
      </w:r>
      <w:r w:rsidRPr="11528994" w:rsidR="00501850">
        <w:rPr>
          <w:rFonts w:ascii="Arial" w:hAnsi="Arial" w:cs="Arial"/>
          <w:color w:val="auto"/>
          <w:lang w:val="es-CO" w:eastAsia="es-ES"/>
        </w:rPr>
        <w:t>s</w:t>
      </w:r>
      <w:r w:rsidRPr="11528994" w:rsidR="00501850">
        <w:rPr>
          <w:rFonts w:ascii="Arial" w:hAnsi="Arial" w:cs="Arial"/>
          <w:color w:val="auto"/>
          <w:lang w:val="es-CO" w:eastAsia="es-ES"/>
        </w:rPr>
        <w:t xml:space="preserve"> por cada uno de los programas (recreación, alojamiento, deporte, adulto mayor, discapacidad, crédito social, educación para el trabajo, educación formal). </w:t>
      </w:r>
    </w:p>
    <w:p xmlns:wp14="http://schemas.microsoft.com/office/word/2010/wordml" w:rsidRPr="007C5FFA" w:rsidR="00501850" w:rsidP="00501850" w:rsidRDefault="00501850" w14:paraId="5E2CB341" wp14:textId="77777777">
      <w:pPr>
        <w:pStyle w:val="Default"/>
        <w:ind w:left="1428"/>
        <w:jc w:val="both"/>
        <w:rPr>
          <w:rFonts w:ascii="Arial" w:hAnsi="Arial" w:cs="Arial"/>
          <w:color w:val="auto"/>
          <w:lang w:eastAsia="es-ES"/>
        </w:rPr>
      </w:pPr>
    </w:p>
    <w:p xmlns:wp14="http://schemas.microsoft.com/office/word/2010/wordml" w:rsidRPr="007C5FFA" w:rsidR="00501850" w:rsidP="00501850" w:rsidRDefault="00501850" w14:paraId="5793E254" wp14:textId="77777777">
      <w:pPr>
        <w:pStyle w:val="Default"/>
        <w:ind w:left="708"/>
        <w:jc w:val="both"/>
        <w:rPr>
          <w:rFonts w:ascii="Arial" w:hAnsi="Arial" w:cs="Arial"/>
          <w:color w:val="auto"/>
          <w:lang w:eastAsia="es-ES"/>
        </w:rPr>
      </w:pPr>
      <w:r w:rsidRPr="00B053FE">
        <w:rPr>
          <w:rFonts w:ascii="Arial" w:hAnsi="Arial" w:cs="Arial"/>
          <w:color w:val="auto"/>
          <w:u w:val="single"/>
          <w:lang w:eastAsia="es-ES"/>
        </w:rPr>
        <w:t>Interpretación</w:t>
      </w:r>
      <w:r w:rsidRPr="007C5FFA">
        <w:rPr>
          <w:rFonts w:ascii="Arial" w:hAnsi="Arial" w:cs="Arial"/>
          <w:color w:val="auto"/>
          <w:lang w:eastAsia="es-ES"/>
        </w:rPr>
        <w:t>: sirve para determin</w:t>
      </w:r>
      <w:r>
        <w:rPr>
          <w:rFonts w:ascii="Arial" w:hAnsi="Arial" w:cs="Arial"/>
          <w:color w:val="auto"/>
          <w:lang w:eastAsia="es-ES"/>
        </w:rPr>
        <w:t>ar</w:t>
      </w:r>
      <w:r w:rsidRPr="007C5FFA">
        <w:rPr>
          <w:rFonts w:ascii="Arial" w:hAnsi="Arial" w:cs="Arial"/>
          <w:color w:val="auto"/>
          <w:lang w:eastAsia="es-ES"/>
        </w:rPr>
        <w:t xml:space="preserve"> la eficiencia con </w:t>
      </w:r>
      <w:r>
        <w:rPr>
          <w:rFonts w:ascii="Arial" w:hAnsi="Arial" w:cs="Arial"/>
          <w:color w:val="auto"/>
          <w:lang w:eastAsia="es-ES"/>
        </w:rPr>
        <w:t xml:space="preserve">que </w:t>
      </w:r>
      <w:r w:rsidRPr="007C5FFA">
        <w:rPr>
          <w:rFonts w:ascii="Arial" w:hAnsi="Arial" w:cs="Arial"/>
          <w:color w:val="auto"/>
          <w:lang w:eastAsia="es-ES"/>
        </w:rPr>
        <w:t>se están destinad</w:t>
      </w:r>
      <w:r>
        <w:rPr>
          <w:rFonts w:ascii="Arial" w:hAnsi="Arial" w:cs="Arial"/>
          <w:color w:val="auto"/>
          <w:lang w:eastAsia="es-ES"/>
        </w:rPr>
        <w:t>o los recursos por programa, cuá</w:t>
      </w:r>
      <w:r w:rsidRPr="007C5FFA">
        <w:rPr>
          <w:rFonts w:ascii="Arial" w:hAnsi="Arial" w:cs="Arial"/>
          <w:color w:val="auto"/>
          <w:lang w:eastAsia="es-ES"/>
        </w:rPr>
        <w:t>ntos pesos se destinaron para mejora</w:t>
      </w:r>
      <w:r>
        <w:rPr>
          <w:rFonts w:ascii="Arial" w:hAnsi="Arial" w:cs="Arial"/>
          <w:color w:val="auto"/>
          <w:lang w:eastAsia="es-ES"/>
        </w:rPr>
        <w:t>r</w:t>
      </w:r>
      <w:r w:rsidRPr="007C5FFA">
        <w:rPr>
          <w:rFonts w:ascii="Arial" w:hAnsi="Arial" w:cs="Arial"/>
          <w:color w:val="auto"/>
          <w:lang w:eastAsia="es-ES"/>
        </w:rPr>
        <w:t xml:space="preserve"> la calidad de vida de cada uno de los usuarios.</w:t>
      </w:r>
    </w:p>
    <w:p xmlns:wp14="http://schemas.microsoft.com/office/word/2010/wordml" w:rsidRPr="007C5FFA" w:rsidR="00501850" w:rsidP="00501850" w:rsidRDefault="00501850" w14:paraId="6A971AD1"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1F62BD3D" wp14:textId="77777777">
      <w:pPr>
        <w:pStyle w:val="Default"/>
        <w:ind w:left="708"/>
        <w:jc w:val="both"/>
        <w:rPr>
          <w:rFonts w:ascii="Arial" w:hAnsi="Arial" w:cs="Arial"/>
          <w:color w:val="auto"/>
          <w:lang w:eastAsia="es-ES"/>
        </w:rPr>
      </w:pPr>
      <w:r w:rsidRPr="00B053FE">
        <w:rPr>
          <w:rFonts w:ascii="Arial" w:hAnsi="Arial" w:cs="Arial"/>
          <w:color w:val="auto"/>
          <w:u w:val="single"/>
          <w:lang w:eastAsia="es-ES"/>
        </w:rPr>
        <w:t>Generalidades</w:t>
      </w:r>
      <w:r w:rsidRPr="007C5FFA">
        <w:rPr>
          <w:rFonts w:ascii="Arial" w:hAnsi="Arial" w:cs="Arial"/>
          <w:color w:val="auto"/>
          <w:lang w:eastAsia="es-ES"/>
        </w:rPr>
        <w:t>: este indicador tie</w:t>
      </w:r>
      <w:r>
        <w:rPr>
          <w:rFonts w:ascii="Arial" w:hAnsi="Arial" w:cs="Arial"/>
          <w:color w:val="auto"/>
          <w:lang w:eastAsia="es-ES"/>
        </w:rPr>
        <w:t>ne que ser creciente en los perí</w:t>
      </w:r>
      <w:r w:rsidRPr="007C5FFA">
        <w:rPr>
          <w:rFonts w:ascii="Arial" w:hAnsi="Arial" w:cs="Arial"/>
          <w:color w:val="auto"/>
          <w:lang w:eastAsia="es-ES"/>
        </w:rPr>
        <w:t>odos</w:t>
      </w:r>
      <w:r>
        <w:rPr>
          <w:rFonts w:ascii="Arial" w:hAnsi="Arial" w:cs="Arial"/>
          <w:color w:val="auto"/>
          <w:lang w:eastAsia="es-ES"/>
        </w:rPr>
        <w:t>.  P</w:t>
      </w:r>
      <w:r w:rsidRPr="007C5FFA">
        <w:rPr>
          <w:rFonts w:ascii="Arial" w:hAnsi="Arial" w:cs="Arial"/>
          <w:color w:val="auto"/>
          <w:lang w:eastAsia="es-ES"/>
        </w:rPr>
        <w:t>ara que tenga máxima eficiencia tiene que mostrar que</w:t>
      </w:r>
      <w:r>
        <w:rPr>
          <w:rFonts w:ascii="Arial" w:hAnsi="Arial" w:cs="Arial"/>
          <w:color w:val="auto"/>
          <w:lang w:eastAsia="es-ES"/>
        </w:rPr>
        <w:t>,</w:t>
      </w:r>
      <w:r w:rsidRPr="007C5FFA">
        <w:rPr>
          <w:rFonts w:ascii="Arial" w:hAnsi="Arial" w:cs="Arial"/>
          <w:color w:val="auto"/>
          <w:lang w:eastAsia="es-ES"/>
        </w:rPr>
        <w:t xml:space="preserve"> con los mismos recursos</w:t>
      </w:r>
      <w:r>
        <w:rPr>
          <w:rFonts w:ascii="Arial" w:hAnsi="Arial" w:cs="Arial"/>
          <w:color w:val="auto"/>
          <w:lang w:eastAsia="es-ES"/>
        </w:rPr>
        <w:t>,</w:t>
      </w:r>
      <w:r w:rsidRPr="007C5FFA">
        <w:rPr>
          <w:rFonts w:ascii="Arial" w:hAnsi="Arial" w:cs="Arial"/>
          <w:color w:val="auto"/>
          <w:lang w:eastAsia="es-ES"/>
        </w:rPr>
        <w:t xml:space="preserve"> la caja puede atender más personas sin incurrir en el deterioro de la calidad de servicio</w:t>
      </w:r>
      <w:r>
        <w:rPr>
          <w:rFonts w:ascii="Arial" w:hAnsi="Arial" w:cs="Arial"/>
          <w:color w:val="auto"/>
          <w:lang w:eastAsia="es-ES"/>
        </w:rPr>
        <w:t>.  C</w:t>
      </w:r>
      <w:r w:rsidRPr="007C5FFA">
        <w:rPr>
          <w:rFonts w:ascii="Arial" w:hAnsi="Arial" w:cs="Arial"/>
          <w:color w:val="auto"/>
          <w:lang w:eastAsia="es-ES"/>
        </w:rPr>
        <w:t>uando se dé el incremento de recursos en un programa el aumento de usuarios tiene que ser proporcional a este para mantener el equilibro.</w:t>
      </w:r>
    </w:p>
    <w:p xmlns:wp14="http://schemas.microsoft.com/office/word/2010/wordml" w:rsidR="00501850" w:rsidP="00501850" w:rsidRDefault="00501850" w14:paraId="7E4E85DF"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1C009A51"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28DCB8F7"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6416B0FC"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051EBC08"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09823EE7"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2C1A9C61"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7C6EB220"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142D48B9"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25ED151C"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56B73A94"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04165889"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012247C8"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7099B7D1"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72241D2F"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5EEAC298" wp14:textId="77777777">
      <w:pPr>
        <w:pStyle w:val="Default"/>
        <w:ind w:left="708"/>
        <w:jc w:val="both"/>
        <w:rPr>
          <w:rFonts w:ascii="Arial" w:hAnsi="Arial" w:cs="Arial"/>
          <w:color w:val="auto"/>
          <w:lang w:eastAsia="es-ES"/>
        </w:rPr>
      </w:pPr>
    </w:p>
    <w:p xmlns:wp14="http://schemas.microsoft.com/office/word/2010/wordml" w:rsidR="00AA0282" w:rsidP="00501850" w:rsidRDefault="00AA0282" w14:paraId="38D1B4C6" wp14:textId="77777777">
      <w:pPr>
        <w:pStyle w:val="Default"/>
        <w:ind w:left="708"/>
        <w:jc w:val="both"/>
        <w:rPr>
          <w:rFonts w:ascii="Arial" w:hAnsi="Arial" w:cs="Arial"/>
          <w:color w:val="auto"/>
          <w:lang w:eastAsia="es-ES"/>
        </w:rPr>
      </w:pPr>
    </w:p>
    <w:p xmlns:wp14="http://schemas.microsoft.com/office/word/2010/wordml" w:rsidRPr="00871D3E" w:rsidR="00501850" w:rsidP="00501850" w:rsidRDefault="00501850" w14:paraId="7D2D3852" wp14:textId="77777777">
      <w:pPr>
        <w:rPr>
          <w:rFonts w:cs="Arial"/>
          <w:b/>
        </w:rPr>
      </w:pPr>
      <w:r>
        <w:rPr>
          <w:rFonts w:cs="Arial"/>
          <w:b/>
        </w:rPr>
        <w:t>5.</w:t>
      </w:r>
      <w:r w:rsidR="00066B3B">
        <w:rPr>
          <w:rFonts w:cs="Arial"/>
          <w:b/>
        </w:rPr>
        <w:t xml:space="preserve"> </w:t>
      </w:r>
      <w:r w:rsidRPr="00871D3E">
        <w:rPr>
          <w:rFonts w:cs="Arial"/>
          <w:b/>
        </w:rPr>
        <w:t>COMFAMILIAR ATLANTICO</w:t>
      </w:r>
    </w:p>
    <w:p xmlns:wp14="http://schemas.microsoft.com/office/word/2010/wordml" w:rsidRPr="00B140E7" w:rsidR="00501850" w:rsidP="00501850" w:rsidRDefault="00501850" w14:paraId="16348AF1" wp14:textId="77777777">
      <w:pPr>
        <w:pStyle w:val="Prrafodelista"/>
        <w:ind w:left="426"/>
        <w:rPr>
          <w:rFonts w:ascii="Arial" w:hAnsi="Arial" w:cs="Arial"/>
          <w:b/>
          <w:lang w:val="es-CO"/>
        </w:rPr>
      </w:pPr>
    </w:p>
    <w:p xmlns:wp14="http://schemas.microsoft.com/office/word/2010/wordml" w:rsidRPr="0022726E" w:rsidR="00501850" w:rsidP="00FA1ACB" w:rsidRDefault="00501850" w14:paraId="5907C82C" wp14:textId="77777777">
      <w:pPr>
        <w:pStyle w:val="Prrafodelista"/>
        <w:numPr>
          <w:ilvl w:val="1"/>
          <w:numId w:val="62"/>
        </w:numPr>
        <w:rPr>
          <w:rFonts w:ascii="Arial" w:hAnsi="Arial" w:cs="Arial"/>
          <w:b/>
        </w:rPr>
      </w:pPr>
      <w:r>
        <w:rPr>
          <w:rFonts w:ascii="Arial" w:hAnsi="Arial" w:cs="Arial"/>
          <w:b/>
        </w:rPr>
        <w:t xml:space="preserve"> </w:t>
      </w:r>
      <w:r w:rsidRPr="0022726E">
        <w:rPr>
          <w:rFonts w:ascii="Arial" w:hAnsi="Arial" w:cs="Arial"/>
          <w:b/>
        </w:rPr>
        <w:t>EDUCACION FORMAL</w:t>
      </w:r>
    </w:p>
    <w:p xmlns:wp14="http://schemas.microsoft.com/office/word/2010/wordml" w:rsidRPr="00B140E7" w:rsidR="00501850" w:rsidP="00501850" w:rsidRDefault="00501850" w14:paraId="723390F6" wp14:textId="77777777">
      <w:pPr>
        <w:rPr>
          <w:rFonts w:cs="Arial"/>
        </w:rPr>
      </w:pPr>
    </w:p>
    <w:p xmlns:wp14="http://schemas.microsoft.com/office/word/2010/wordml" w:rsidRPr="0022726E" w:rsidR="00501850" w:rsidP="00FA1ACB" w:rsidRDefault="00501850" w14:paraId="06EEC13D" wp14:textId="77777777">
      <w:pPr>
        <w:pStyle w:val="Prrafodelista"/>
        <w:numPr>
          <w:ilvl w:val="0"/>
          <w:numId w:val="19"/>
        </w:numPr>
        <w:ind w:left="426"/>
        <w:rPr>
          <w:rFonts w:ascii="Arial" w:hAnsi="Arial" w:cs="Arial"/>
          <w:b/>
        </w:rPr>
      </w:pPr>
      <w:r w:rsidRPr="0022726E">
        <w:rPr>
          <w:rFonts w:ascii="Arial" w:hAnsi="Arial" w:cs="Arial"/>
          <w:b/>
        </w:rPr>
        <w:t xml:space="preserve">Análisis de Tarifas diferenciales </w:t>
      </w:r>
    </w:p>
    <w:p xmlns:wp14="http://schemas.microsoft.com/office/word/2010/wordml" w:rsidRPr="00B140E7" w:rsidR="00501850" w:rsidP="00501850" w:rsidRDefault="00501850" w14:paraId="7E1D9252" wp14:textId="77777777">
      <w:pPr>
        <w:rPr>
          <w:rFonts w:cs="Arial"/>
        </w:rPr>
      </w:pPr>
    </w:p>
    <w:p xmlns:wp14="http://schemas.microsoft.com/office/word/2010/wordml" w:rsidRPr="00B140E7" w:rsidR="00501850" w:rsidP="00AA0282" w:rsidRDefault="00501850" w14:paraId="2DA11071" wp14:textId="77777777">
      <w:pPr>
        <w:ind w:left="426"/>
        <w:rPr>
          <w:rFonts w:cs="Arial"/>
        </w:rPr>
      </w:pPr>
      <w:r>
        <w:rPr>
          <w:rFonts w:cs="Arial"/>
        </w:rPr>
        <w:t>S</w:t>
      </w:r>
      <w:r w:rsidRPr="00B140E7">
        <w:rPr>
          <w:rFonts w:cs="Arial"/>
        </w:rPr>
        <w:t xml:space="preserve">e evidenció que la Caja cuenta con diferentes precios para cada una de las categorías de afiliación, A, B, C y D; así mismo, con reportes de los montos de costo, éstos sin estudio técnico adjunto. El servicio que se ofrece en el colegio </w:t>
      </w:r>
      <w:proofErr w:type="spellStart"/>
      <w:r w:rsidRPr="00B140E7">
        <w:rPr>
          <w:rFonts w:cs="Arial"/>
        </w:rPr>
        <w:t>Comfamiliar</w:t>
      </w:r>
      <w:proofErr w:type="spellEnd"/>
      <w:r w:rsidRPr="00B140E7">
        <w:rPr>
          <w:rFonts w:cs="Arial"/>
        </w:rPr>
        <w:t xml:space="preserve"> Atlántico, tiene las siguientes tarifas para los años 2011 Y 2010. </w:t>
      </w:r>
      <w:r>
        <w:rPr>
          <w:rFonts w:cs="Arial"/>
        </w:rPr>
        <w:t>Las</w:t>
      </w:r>
      <w:r w:rsidRPr="00B140E7">
        <w:rPr>
          <w:rFonts w:cs="Arial"/>
        </w:rPr>
        <w:t xml:space="preserve"> tarifas para las diferentes categorías presentan un aumento constante para este servicio entre las categorías A, B, C y D, siendo la categoría A la más beneficiada, para cada uno de los niveles escolares.</w:t>
      </w:r>
    </w:p>
    <w:p xmlns:wp14="http://schemas.microsoft.com/office/word/2010/wordml" w:rsidRPr="00B140E7" w:rsidR="00501850" w:rsidP="00501850" w:rsidRDefault="00501850" w14:paraId="039F5909" wp14:textId="77777777">
      <w:pPr>
        <w:rPr>
          <w:rFonts w:cs="Arial"/>
        </w:rPr>
      </w:pPr>
    </w:p>
    <w:p xmlns:wp14="http://schemas.microsoft.com/office/word/2010/wordml" w:rsidRPr="0022726E" w:rsidR="00501850" w:rsidP="11528994" w:rsidRDefault="00501850" w14:paraId="4317DAB6" wp14:textId="77777777" wp14:noSpellErr="1">
      <w:pPr>
        <w:pStyle w:val="Prrafodelista"/>
        <w:numPr>
          <w:ilvl w:val="0"/>
          <w:numId w:val="19"/>
        </w:numPr>
        <w:shd w:val="clear" w:color="auto" w:fill="FFFFFF" w:themeFill="background1"/>
        <w:ind w:left="426"/>
        <w:rPr>
          <w:rFonts w:ascii="Arial" w:hAnsi="Arial" w:cs="Arial"/>
          <w:b w:val="1"/>
          <w:bCs w:val="1"/>
          <w:lang w:val="es-ES"/>
        </w:rPr>
      </w:pPr>
      <w:r w:rsidRPr="11528994" w:rsidR="00501850">
        <w:rPr>
          <w:rFonts w:ascii="Arial" w:hAnsi="Arial" w:cs="Arial"/>
          <w:b w:val="1"/>
          <w:bCs w:val="1"/>
          <w:lang w:val="es-ES"/>
        </w:rPr>
        <w:t xml:space="preserve">Análisis </w:t>
      </w:r>
      <w:r w:rsidRPr="11528994" w:rsidR="00501850">
        <w:rPr>
          <w:rFonts w:ascii="Arial" w:hAnsi="Arial" w:cs="Arial"/>
          <w:b w:val="1"/>
          <w:bCs w:val="1"/>
          <w:shd w:val="clear" w:color="auto" w:fill="FFFFFF" w:themeFill="background1"/>
          <w:lang w:val="es-ES"/>
        </w:rPr>
        <w:t>de la metodología de costos  establecida por la Caja</w:t>
      </w:r>
    </w:p>
    <w:p xmlns:wp14="http://schemas.microsoft.com/office/word/2010/wordml" w:rsidRPr="00B140E7" w:rsidR="00501850" w:rsidP="00501850" w:rsidRDefault="00501850" w14:paraId="755B44F5" wp14:textId="77777777">
      <w:pPr>
        <w:pStyle w:val="Prrafodelista"/>
        <w:shd w:val="clear" w:color="auto" w:fill="FFFFFF" w:themeFill="background1"/>
        <w:ind w:left="1224"/>
        <w:rPr>
          <w:rFonts w:ascii="Arial" w:hAnsi="Arial" w:cs="Arial"/>
          <w:b/>
        </w:rPr>
      </w:pPr>
    </w:p>
    <w:p xmlns:wp14="http://schemas.microsoft.com/office/word/2010/wordml" w:rsidRPr="00B140E7" w:rsidR="00501850" w:rsidP="00AA0282" w:rsidRDefault="00501850" w14:paraId="5F649C3C" wp14:textId="77777777">
      <w:pPr>
        <w:ind w:left="426"/>
        <w:rPr>
          <w:rFonts w:cs="Arial"/>
          <w:lang w:val="es-MX"/>
        </w:rPr>
      </w:pPr>
      <w:r w:rsidRPr="00B140E7">
        <w:rPr>
          <w:rFonts w:cs="Arial"/>
          <w:lang w:eastAsia="es-CO"/>
        </w:rPr>
        <w:t xml:space="preserve">La metodología de costeo utilizada es </w:t>
      </w:r>
      <w:r>
        <w:rPr>
          <w:rFonts w:cs="Arial"/>
          <w:lang w:eastAsia="es-CO"/>
        </w:rPr>
        <w:t xml:space="preserve">la </w:t>
      </w:r>
      <w:r w:rsidRPr="00B140E7">
        <w:rPr>
          <w:rFonts w:cs="Arial"/>
          <w:bCs/>
          <w:lang w:eastAsia="es-CO"/>
        </w:rPr>
        <w:t>basad</w:t>
      </w:r>
      <w:r>
        <w:rPr>
          <w:rFonts w:cs="Arial"/>
          <w:bCs/>
          <w:lang w:eastAsia="es-CO"/>
        </w:rPr>
        <w:t>a</w:t>
      </w:r>
      <w:r w:rsidRPr="00B140E7">
        <w:rPr>
          <w:rFonts w:cs="Arial"/>
          <w:bCs/>
          <w:lang w:eastAsia="es-CO"/>
        </w:rPr>
        <w:t xml:space="preserve"> en actividades.  </w:t>
      </w:r>
      <w:r w:rsidRPr="00B140E7">
        <w:rPr>
          <w:rFonts w:cs="Arial"/>
          <w:lang w:val="es-MX"/>
        </w:rPr>
        <w:t>Informa la Caja que para determinar el valor de las tarifas se tiene muy en cuenta los diferentes costos y gastos directos e indirectos que se utilizan en las diferentes operaciones que realiza la Caja además de un análisis comparativo que se hace de las diferentes tarifas del mercado asimiladas a nuestros servicios a través de 3 grandes rubros que son: Costo de Venta, Costo del Servicio y Gastos Generales</w:t>
      </w:r>
      <w:r>
        <w:rPr>
          <w:rFonts w:cs="Arial"/>
          <w:lang w:val="es-MX"/>
        </w:rPr>
        <w:t xml:space="preserve">. </w:t>
      </w:r>
      <w:r w:rsidRPr="00B140E7">
        <w:rPr>
          <w:rFonts w:cs="Arial"/>
          <w:lang w:val="es-MX"/>
        </w:rPr>
        <w:t>Estos costos y gastos se actualizan periódicamente para poder presentar unas tarifas reales y se incrementan anualmente de acuerdo con el I.P.C. que establece el Gobierno Nacional.</w:t>
      </w:r>
    </w:p>
    <w:p xmlns:wp14="http://schemas.microsoft.com/office/word/2010/wordml" w:rsidR="00501850" w:rsidP="00501850" w:rsidRDefault="00501850" w14:paraId="46009881" wp14:textId="77777777">
      <w:pPr>
        <w:rPr>
          <w:rFonts w:cs="Arial"/>
          <w:lang w:val="es-MX"/>
        </w:rPr>
      </w:pPr>
    </w:p>
    <w:p xmlns:wp14="http://schemas.microsoft.com/office/word/2010/wordml" w:rsidRPr="00B140E7" w:rsidR="00501850" w:rsidP="00AA0282" w:rsidRDefault="00501850" w14:paraId="33FBC6AF" wp14:textId="77777777">
      <w:pPr>
        <w:ind w:left="426"/>
        <w:rPr>
          <w:rFonts w:cs="Arial"/>
          <w:lang w:val="es-MX"/>
        </w:rPr>
      </w:pPr>
      <w:r w:rsidRPr="00B140E7">
        <w:rPr>
          <w:rFonts w:cs="Arial"/>
          <w:lang w:val="es-MX"/>
        </w:rPr>
        <w:t>Para el Colegio COMFAMILIAR, se presentó un costo para todos los programas de $2.361.192,42, con el cual se realizaron todos los análisis de subsidios.</w:t>
      </w:r>
      <w:r>
        <w:rPr>
          <w:rFonts w:cs="Arial"/>
          <w:lang w:val="es-MX"/>
        </w:rPr>
        <w:t xml:space="preserve"> E</w:t>
      </w:r>
      <w:r w:rsidRPr="00B140E7">
        <w:rPr>
          <w:rFonts w:cs="Arial"/>
          <w:lang w:val="es-MX"/>
        </w:rPr>
        <w:t>s importante que la Caja revise los Costos y Gastos que ha estimado para determinar el valor del costo de los programas de educación, de manera que sea coherente con el servicio prestado.</w:t>
      </w:r>
    </w:p>
    <w:p xmlns:wp14="http://schemas.microsoft.com/office/word/2010/wordml" w:rsidRPr="00B140E7" w:rsidR="00501850" w:rsidP="00AA0282" w:rsidRDefault="00501850" w14:paraId="58957790" wp14:textId="77777777">
      <w:pPr>
        <w:ind w:left="426"/>
        <w:rPr>
          <w:rFonts w:cs="Arial"/>
          <w:lang w:val="es-MX"/>
        </w:rPr>
      </w:pPr>
    </w:p>
    <w:p xmlns:wp14="http://schemas.microsoft.com/office/word/2010/wordml" w:rsidRPr="00B140E7" w:rsidR="00501850" w:rsidP="00AA0282" w:rsidRDefault="00501850" w14:paraId="335683AF" wp14:textId="77777777">
      <w:pPr>
        <w:ind w:left="426"/>
        <w:rPr>
          <w:rFonts w:cs="Arial"/>
          <w:lang w:val="es-MX"/>
        </w:rPr>
      </w:pPr>
      <w:r w:rsidRPr="00B140E7">
        <w:rPr>
          <w:rFonts w:cs="Arial"/>
          <w:lang w:val="es-MX"/>
        </w:rPr>
        <w:t>La revisión de este monto, así como del porcentaje de subsidios ofrecidos a las categorías, garantizará mayor cobertura para las categorías A y B, evi</w:t>
      </w:r>
      <w:r w:rsidR="00AA0282">
        <w:rPr>
          <w:rFonts w:cs="Arial"/>
          <w:lang w:val="es-MX"/>
        </w:rPr>
        <w:t>tando el subsidio</w:t>
      </w:r>
      <w:r w:rsidRPr="00B140E7">
        <w:rPr>
          <w:rFonts w:cs="Arial"/>
          <w:lang w:val="es-MX"/>
        </w:rPr>
        <w:t xml:space="preserve"> de las categorías C y D.</w:t>
      </w:r>
    </w:p>
    <w:p xmlns:wp14="http://schemas.microsoft.com/office/word/2010/wordml" w:rsidR="00501850" w:rsidP="00501850" w:rsidRDefault="00501850" w14:paraId="0947E076" wp14:textId="77777777">
      <w:pPr>
        <w:rPr>
          <w:rFonts w:cs="Arial"/>
          <w:lang w:val="es-MX"/>
        </w:rPr>
      </w:pPr>
    </w:p>
    <w:p xmlns:wp14="http://schemas.microsoft.com/office/word/2010/wordml" w:rsidR="00AA0282" w:rsidP="00501850" w:rsidRDefault="00AA0282" w14:paraId="2A640445" wp14:textId="77777777">
      <w:pPr>
        <w:rPr>
          <w:rFonts w:cs="Arial"/>
          <w:lang w:val="es-MX"/>
        </w:rPr>
      </w:pPr>
    </w:p>
    <w:p xmlns:wp14="http://schemas.microsoft.com/office/word/2010/wordml" w:rsidRPr="00B140E7" w:rsidR="00501850" w:rsidP="00501850" w:rsidRDefault="00501850" w14:paraId="703B2860" wp14:textId="77777777">
      <w:pPr>
        <w:rPr>
          <w:rFonts w:cs="Arial"/>
          <w:lang w:val="es-MX"/>
        </w:rPr>
      </w:pPr>
    </w:p>
    <w:p xmlns:wp14="http://schemas.microsoft.com/office/word/2010/wordml" w:rsidRPr="0022726E" w:rsidR="00501850" w:rsidP="11528994" w:rsidRDefault="00501850" w14:paraId="4683230E" wp14:textId="77777777" wp14:noSpellErr="1">
      <w:pPr>
        <w:pStyle w:val="Prrafodelista"/>
        <w:numPr>
          <w:ilvl w:val="0"/>
          <w:numId w:val="19"/>
        </w:numPr>
        <w:shd w:val="clear" w:color="auto" w:fill="FFFFFF" w:themeFill="background1"/>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B140E7" w:rsidR="00501850" w:rsidP="00501850" w:rsidRDefault="00501850" w14:paraId="44A8064C" wp14:textId="77777777">
      <w:pPr>
        <w:rPr>
          <w:rFonts w:cs="Arial"/>
        </w:rPr>
      </w:pPr>
    </w:p>
    <w:p xmlns:wp14="http://schemas.microsoft.com/office/word/2010/wordml" w:rsidR="00501850" w:rsidP="00901086" w:rsidRDefault="00501850" w14:paraId="6720412D" wp14:textId="77777777">
      <w:pPr>
        <w:ind w:left="426"/>
        <w:rPr>
          <w:rFonts w:cs="Arial"/>
        </w:rPr>
      </w:pPr>
      <w:r>
        <w:rPr>
          <w:rFonts w:cs="Arial"/>
        </w:rPr>
        <w:t xml:space="preserve">Se encuentra </w:t>
      </w:r>
      <w:r w:rsidRPr="00B140E7">
        <w:rPr>
          <w:rFonts w:cs="Arial"/>
        </w:rPr>
        <w:t>un aumento equivalente en el año 2011 respecto del año anterior, de acuerdo con la in</w:t>
      </w:r>
      <w:r>
        <w:rPr>
          <w:rFonts w:cs="Arial"/>
        </w:rPr>
        <w:t>formación reportada por la Caja. P</w:t>
      </w:r>
      <w:r w:rsidRPr="00B140E7">
        <w:rPr>
          <w:rFonts w:cs="Arial"/>
        </w:rPr>
        <w:t>ara el año 2011 el aumento fue del 4.5% para todos los programas y en las cuatro categorías.</w:t>
      </w:r>
    </w:p>
    <w:p xmlns:wp14="http://schemas.microsoft.com/office/word/2010/wordml" w:rsidRPr="00B140E7" w:rsidR="00501850" w:rsidP="00501850" w:rsidRDefault="00501850" w14:paraId="3365D47E" wp14:textId="77777777">
      <w:pPr>
        <w:rPr>
          <w:rFonts w:cs="Arial"/>
        </w:rPr>
      </w:pPr>
    </w:p>
    <w:p xmlns:wp14="http://schemas.microsoft.com/office/word/2010/wordml" w:rsidRPr="0022726E" w:rsidR="00501850" w:rsidP="00FA1ACB" w:rsidRDefault="00501850" w14:paraId="2C324F46" wp14:textId="77777777">
      <w:pPr>
        <w:pStyle w:val="Prrafodelista"/>
        <w:numPr>
          <w:ilvl w:val="0"/>
          <w:numId w:val="19"/>
        </w:numPr>
        <w:shd w:val="clear" w:color="auto" w:fill="FFFFFF" w:themeFill="background1"/>
        <w:ind w:left="426"/>
        <w:jc w:val="both"/>
        <w:rPr>
          <w:rFonts w:ascii="Arial" w:hAnsi="Arial" w:cs="Arial"/>
          <w:b/>
        </w:rPr>
      </w:pPr>
      <w:r w:rsidRPr="0022726E">
        <w:rPr>
          <w:rFonts w:ascii="Arial" w:hAnsi="Arial" w:cs="Arial"/>
          <w:b/>
        </w:rPr>
        <w:t>Determinación del monto del subsidio asignado a las cate</w:t>
      </w:r>
      <w:r>
        <w:rPr>
          <w:rFonts w:ascii="Arial" w:hAnsi="Arial" w:cs="Arial"/>
          <w:b/>
        </w:rPr>
        <w:t>gorías tarifarias beneficiarias.</w:t>
      </w:r>
    </w:p>
    <w:p xmlns:wp14="http://schemas.microsoft.com/office/word/2010/wordml" w:rsidRPr="0022726E" w:rsidR="00501850" w:rsidP="00501850" w:rsidRDefault="00501850" w14:paraId="18FF7917" wp14:textId="77777777">
      <w:pPr>
        <w:pStyle w:val="Prrafodelista"/>
        <w:shd w:val="clear" w:color="auto" w:fill="FFFFFF" w:themeFill="background1"/>
        <w:ind w:left="426"/>
        <w:rPr>
          <w:rFonts w:ascii="Arial" w:hAnsi="Arial" w:cs="Arial"/>
          <w:b/>
        </w:rPr>
      </w:pPr>
    </w:p>
    <w:p xmlns:wp14="http://schemas.microsoft.com/office/word/2010/wordml" w:rsidR="00501850" w:rsidP="00901086" w:rsidRDefault="00501850" w14:paraId="5040C3CD" wp14:textId="77777777">
      <w:pPr>
        <w:spacing w:after="200" w:line="276" w:lineRule="auto"/>
        <w:ind w:left="426"/>
        <w:rPr>
          <w:rFonts w:cs="Arial"/>
        </w:rPr>
      </w:pPr>
      <w:r>
        <w:rPr>
          <w:rFonts w:cs="Arial"/>
        </w:rPr>
        <w:t>T</w:t>
      </w:r>
      <w:r w:rsidRPr="00B140E7">
        <w:rPr>
          <w:rFonts w:cs="Arial"/>
        </w:rPr>
        <w:t xml:space="preserve">odas las categorías están subsidiadas; la categoría “A” es la más beneficiada y los grados </w:t>
      </w:r>
      <w:proofErr w:type="gramStart"/>
      <w:r w:rsidRPr="00B140E7">
        <w:rPr>
          <w:rFonts w:cs="Arial"/>
        </w:rPr>
        <w:t>séptimo</w:t>
      </w:r>
      <w:proofErr w:type="gramEnd"/>
      <w:r w:rsidRPr="00B140E7">
        <w:rPr>
          <w:rFonts w:cs="Arial"/>
        </w:rPr>
        <w:t xml:space="preserve"> a noveno t</w:t>
      </w:r>
      <w:r>
        <w:rPr>
          <w:rFonts w:cs="Arial"/>
        </w:rPr>
        <w:t>ienen mayor nivel de subsidio.</w:t>
      </w:r>
    </w:p>
    <w:p xmlns:wp14="http://schemas.microsoft.com/office/word/2010/wordml" w:rsidRPr="00B140E7" w:rsidR="00501850" w:rsidP="11528994" w:rsidRDefault="00501850" w14:paraId="779C4E92" wp14:textId="77777777" wp14:noSpellErr="1">
      <w:pPr>
        <w:pStyle w:val="Prrafodelista"/>
        <w:numPr>
          <w:ilvl w:val="0"/>
          <w:numId w:val="19"/>
        </w:numPr>
        <w:shd w:val="clear" w:color="auto" w:fill="FFFFFF" w:themeFill="background1"/>
        <w:ind w:left="426"/>
        <w:jc w:val="both"/>
        <w:rPr>
          <w:rFonts w:ascii="Arial" w:hAnsi="Arial" w:cs="Arial"/>
          <w:b w:val="1"/>
          <w:bCs w:val="1"/>
          <w:lang w:val="es-ES"/>
        </w:rPr>
      </w:pPr>
      <w:r w:rsidRPr="11528994" w:rsidR="00501850">
        <w:rPr>
          <w:rFonts w:ascii="Arial" w:hAnsi="Arial" w:cs="Arial"/>
          <w:b w:val="1"/>
          <w:bCs w:val="1"/>
          <w:lang w:val="es-ES"/>
        </w:rPr>
        <w:t xml:space="preserve">Diferencia entre el valor de las 4 categorías tarifarias (A, B, C y D) a fin de determinar el cumplimiento de la política de </w:t>
      </w:r>
      <w:r w:rsidRPr="11528994" w:rsidR="00501850">
        <w:rPr>
          <w:rFonts w:ascii="Arial" w:hAnsi="Arial" w:cs="Arial"/>
          <w:b w:val="1"/>
          <w:bCs w:val="1"/>
          <w:lang w:val="es-ES"/>
        </w:rPr>
        <w:t xml:space="preserve">subsidios </w:t>
      </w:r>
      <w:r w:rsidRPr="11528994" w:rsidR="00501850">
        <w:rPr>
          <w:rFonts w:ascii="Arial" w:hAnsi="Arial" w:cs="Arial"/>
          <w:b w:val="1"/>
          <w:bCs w:val="1"/>
          <w:lang w:val="es-ES"/>
        </w:rPr>
        <w:t>.</w:t>
      </w:r>
    </w:p>
    <w:p xmlns:wp14="http://schemas.microsoft.com/office/word/2010/wordml" w:rsidRPr="00B140E7" w:rsidR="00501850" w:rsidP="00501850" w:rsidRDefault="00501850" w14:paraId="47DBB497" wp14:textId="77777777">
      <w:pPr>
        <w:rPr>
          <w:rFonts w:cs="Arial"/>
          <w:lang w:val="es-ES_tradnl"/>
        </w:rPr>
      </w:pPr>
    </w:p>
    <w:p xmlns:wp14="http://schemas.microsoft.com/office/word/2010/wordml" w:rsidRPr="00B140E7" w:rsidR="00501850" w:rsidP="11528994" w:rsidRDefault="00501850" w14:paraId="59FF02B0" wp14:textId="77777777">
      <w:pPr>
        <w:ind w:left="426"/>
        <w:rPr>
          <w:rFonts w:cs="Arial"/>
          <w:lang w:val="es-ES"/>
        </w:rPr>
      </w:pPr>
      <w:r w:rsidRPr="11528994" w:rsidR="00501850">
        <w:rPr>
          <w:rFonts w:cs="Arial"/>
          <w:lang w:val="es-ES"/>
        </w:rPr>
        <w:t>Como se detalló en los numerales anteriores, todas las categorías presentan tarifas diferenciales, donde las categorías A y B presentan los menores costos en cada uno de los niveles y las categorías C y D, presentan los costos más altos; de acuerdo con las políticas de la entidad.</w:t>
      </w:r>
      <w:r w:rsidRPr="11528994" w:rsidR="00501850">
        <w:rPr>
          <w:rFonts w:cs="Arial"/>
          <w:lang w:val="es-ES"/>
        </w:rPr>
        <w:t xml:space="preserve"> </w:t>
      </w:r>
      <w:r w:rsidRPr="11528994" w:rsidR="00501850">
        <w:rPr>
          <w:rFonts w:cs="Arial"/>
          <w:lang w:val="es-ES"/>
        </w:rPr>
        <w:t xml:space="preserve">En todo caso, se refleja que las categorías C y D, están igualmente subsidiados, dado el alto  monto del Costo de los programas educativos en el Colegio </w:t>
      </w:r>
      <w:r w:rsidRPr="11528994" w:rsidR="00501850">
        <w:rPr>
          <w:rFonts w:cs="Arial"/>
          <w:lang w:val="es-ES"/>
        </w:rPr>
        <w:t>Comfamiliar</w:t>
      </w:r>
      <w:r w:rsidRPr="11528994" w:rsidR="00501850">
        <w:rPr>
          <w:rFonts w:cs="Arial"/>
          <w:lang w:val="es-ES"/>
        </w:rPr>
        <w:t>.</w:t>
      </w:r>
    </w:p>
    <w:p xmlns:wp14="http://schemas.microsoft.com/office/word/2010/wordml" w:rsidRPr="00B140E7" w:rsidR="00501850" w:rsidP="00501850" w:rsidRDefault="00501850" w14:paraId="1895D3B7" wp14:textId="77777777">
      <w:pPr>
        <w:pStyle w:val="Default"/>
        <w:ind w:left="567"/>
        <w:jc w:val="both"/>
        <w:rPr>
          <w:rFonts w:ascii="Arial" w:hAnsi="Arial" w:cs="Arial"/>
          <w:b/>
          <w:lang w:val="es-ES_tradnl"/>
        </w:rPr>
      </w:pPr>
      <w:r w:rsidRPr="00B140E7">
        <w:rPr>
          <w:rFonts w:ascii="Arial" w:hAnsi="Arial" w:cs="Arial"/>
          <w:b/>
          <w:lang w:val="es-ES_tradnl"/>
        </w:rPr>
        <w:t xml:space="preserve"> </w:t>
      </w:r>
    </w:p>
    <w:p xmlns:wp14="http://schemas.microsoft.com/office/word/2010/wordml" w:rsidRPr="00B140E7" w:rsidR="00501850" w:rsidP="00FA1ACB" w:rsidRDefault="00501850" w14:paraId="32449283" wp14:textId="77777777">
      <w:pPr>
        <w:pStyle w:val="Prrafodelista"/>
        <w:numPr>
          <w:ilvl w:val="0"/>
          <w:numId w:val="19"/>
        </w:numPr>
        <w:shd w:val="clear" w:color="auto" w:fill="FFFFFF" w:themeFill="background1"/>
        <w:ind w:left="426"/>
        <w:jc w:val="both"/>
        <w:rPr>
          <w:rFonts w:ascii="Arial" w:hAnsi="Arial" w:cs="Arial"/>
          <w:b/>
        </w:rPr>
      </w:pPr>
      <w:r w:rsidRPr="00B140E7">
        <w:rPr>
          <w:rFonts w:ascii="Arial" w:hAnsi="Arial" w:cs="Arial"/>
          <w:b/>
        </w:rPr>
        <w:t xml:space="preserve">Cobertura del Servicio </w:t>
      </w:r>
    </w:p>
    <w:p xmlns:wp14="http://schemas.microsoft.com/office/word/2010/wordml" w:rsidRPr="00B140E7" w:rsidR="00501850" w:rsidP="00501850" w:rsidRDefault="00501850" w14:paraId="70EF1EE4" wp14:textId="77777777">
      <w:pPr>
        <w:pStyle w:val="Prrafodelista"/>
        <w:shd w:val="clear" w:color="auto" w:fill="FFFFFF" w:themeFill="background1"/>
        <w:ind w:left="1224"/>
        <w:rPr>
          <w:rFonts w:ascii="Arial" w:hAnsi="Arial" w:cs="Arial"/>
          <w:b/>
        </w:rPr>
      </w:pPr>
    </w:p>
    <w:p xmlns:wp14="http://schemas.microsoft.com/office/word/2010/wordml" w:rsidRPr="00B140E7" w:rsidR="00501850" w:rsidP="11528994" w:rsidRDefault="00501850" w14:paraId="6C266BD0" wp14:textId="77777777" wp14:noSpellErr="1">
      <w:pPr>
        <w:ind w:left="426"/>
        <w:rPr>
          <w:rFonts w:cs="Arial"/>
          <w:lang w:val="es-ES"/>
        </w:rPr>
      </w:pPr>
      <w:r w:rsidRPr="11528994" w:rsidR="00501850">
        <w:rPr>
          <w:rFonts w:cs="Arial"/>
          <w:lang w:val="es-ES"/>
        </w:rPr>
        <w:t>El análisis de cobertura del Colegio COMFAMILIAR para el uso de los servicios ofrecidos por parte de los diferentes usuarios, refleja que de los 573 cupos utilizados, el 43% de los usos fue para la Categoría A, seguido del 33% para la Categoría D, el 18% en la categoría B y solo un 3% en la categoría C.</w:t>
      </w:r>
    </w:p>
    <w:p xmlns:wp14="http://schemas.microsoft.com/office/word/2010/wordml" w:rsidRPr="00B140E7" w:rsidR="00501850" w:rsidP="00501850" w:rsidRDefault="00501850" w14:paraId="014E9847" wp14:textId="77777777">
      <w:pPr>
        <w:pStyle w:val="Prrafodelista"/>
        <w:shd w:val="clear" w:color="auto" w:fill="FFFFFF" w:themeFill="background1"/>
        <w:ind w:left="1224"/>
        <w:rPr>
          <w:rFonts w:ascii="Arial" w:hAnsi="Arial" w:cs="Arial"/>
          <w:b/>
        </w:rPr>
      </w:pPr>
    </w:p>
    <w:p xmlns:wp14="http://schemas.microsoft.com/office/word/2010/wordml" w:rsidRPr="00B140E7" w:rsidR="00501850" w:rsidP="11528994" w:rsidRDefault="00501850" w14:paraId="292A859E" wp14:textId="77777777" wp14:noSpellErr="1">
      <w:pPr>
        <w:ind w:left="426"/>
        <w:rPr>
          <w:rFonts w:cs="Arial"/>
          <w:lang w:val="es-ES"/>
        </w:rPr>
      </w:pPr>
      <w:r w:rsidRPr="11528994" w:rsidR="00501850">
        <w:rPr>
          <w:rFonts w:cs="Arial"/>
          <w:lang w:val="es-ES"/>
        </w:rPr>
        <w:t>Por lo anterior recomendamos que los estudios técnicos de costos, que soporten el valor de los servicios ofertados en el colegio, utilicen también estudios o análisis de utilización del servicio, donde se revise la asignación de cupos a la categoría  “D”, para que sean asignados una vez se hayan agotado los requerimientos para la categoría C, B y A.</w:t>
      </w:r>
    </w:p>
    <w:p xmlns:wp14="http://schemas.microsoft.com/office/word/2010/wordml" w:rsidRPr="00B140E7" w:rsidR="00501850" w:rsidP="00501850" w:rsidRDefault="00501850" w14:paraId="2F4D02C6" wp14:textId="77777777">
      <w:pPr>
        <w:pStyle w:val="Prrafodelista"/>
        <w:shd w:val="clear" w:color="auto" w:fill="FFFFFF" w:themeFill="background1"/>
        <w:ind w:left="1224"/>
        <w:rPr>
          <w:rFonts w:ascii="Arial" w:hAnsi="Arial" w:cs="Arial"/>
          <w:b/>
        </w:rPr>
      </w:pPr>
    </w:p>
    <w:p xmlns:wp14="http://schemas.microsoft.com/office/word/2010/wordml" w:rsidR="00501850" w:rsidP="00501850" w:rsidRDefault="00501850" w14:paraId="0A6995BE" wp14:textId="77777777">
      <w:pPr>
        <w:pStyle w:val="Prrafodelista"/>
        <w:shd w:val="clear" w:color="auto" w:fill="FFFFFF" w:themeFill="background1"/>
        <w:ind w:left="1224"/>
        <w:rPr>
          <w:rFonts w:ascii="Arial" w:hAnsi="Arial" w:cs="Arial"/>
          <w:b/>
        </w:rPr>
      </w:pPr>
    </w:p>
    <w:p xmlns:wp14="http://schemas.microsoft.com/office/word/2010/wordml" w:rsidR="00501850" w:rsidP="00501850" w:rsidRDefault="00501850" w14:paraId="6001B9DC" wp14:textId="77777777">
      <w:pPr>
        <w:pStyle w:val="Prrafodelista"/>
        <w:shd w:val="clear" w:color="auto" w:fill="FFFFFF" w:themeFill="background1"/>
        <w:ind w:left="1224"/>
        <w:rPr>
          <w:rFonts w:ascii="Arial" w:hAnsi="Arial" w:cs="Arial"/>
          <w:b/>
        </w:rPr>
      </w:pPr>
    </w:p>
    <w:p xmlns:wp14="http://schemas.microsoft.com/office/word/2010/wordml" w:rsidRPr="00B140E7" w:rsidR="00501850" w:rsidP="00FA1ACB" w:rsidRDefault="00501850" w14:paraId="08B2A492" wp14:textId="77777777">
      <w:pPr>
        <w:pStyle w:val="Prrafodelista"/>
        <w:numPr>
          <w:ilvl w:val="0"/>
          <w:numId w:val="19"/>
        </w:numPr>
        <w:shd w:val="clear" w:color="auto" w:fill="FFFFFF" w:themeFill="background1"/>
        <w:ind w:left="426"/>
        <w:jc w:val="both"/>
        <w:rPr>
          <w:rFonts w:ascii="Arial" w:hAnsi="Arial" w:cs="Arial"/>
          <w:b/>
        </w:rPr>
      </w:pPr>
      <w:r w:rsidRPr="00B140E7">
        <w:rPr>
          <w:rFonts w:ascii="Arial" w:hAnsi="Arial" w:cs="Arial"/>
          <w:b/>
        </w:rPr>
        <w:t>Realizar un comparativo entre la población cubierta en 2010 y 2011.</w:t>
      </w:r>
    </w:p>
    <w:p xmlns:wp14="http://schemas.microsoft.com/office/word/2010/wordml" w:rsidRPr="00B140E7" w:rsidR="00501850" w:rsidP="00501850" w:rsidRDefault="00501850" w14:paraId="796FC920" wp14:textId="77777777">
      <w:pPr>
        <w:pStyle w:val="Prrafodelista"/>
        <w:spacing w:after="200" w:line="276" w:lineRule="auto"/>
        <w:ind w:left="1224"/>
        <w:rPr>
          <w:rFonts w:ascii="Arial" w:hAnsi="Arial" w:cs="Arial"/>
        </w:rPr>
      </w:pPr>
    </w:p>
    <w:p xmlns:wp14="http://schemas.microsoft.com/office/word/2010/wordml" w:rsidRPr="00B140E7" w:rsidR="00501850" w:rsidP="00901086" w:rsidRDefault="00501850" w14:paraId="122BCD12" wp14:textId="77777777">
      <w:pPr>
        <w:pStyle w:val="Prrafodelista"/>
        <w:spacing w:after="200" w:line="276" w:lineRule="auto"/>
        <w:ind w:left="426"/>
        <w:jc w:val="both"/>
        <w:rPr>
          <w:rFonts w:ascii="Arial" w:hAnsi="Arial" w:cs="Arial"/>
        </w:rPr>
      </w:pPr>
      <w:r w:rsidRPr="00B140E7">
        <w:rPr>
          <w:rFonts w:ascii="Arial" w:hAnsi="Arial" w:cs="Arial"/>
        </w:rPr>
        <w:t>Teniendo en cuenta el monto de los servicios y la ausencia de estudios de costos que soporten específicamente el valor de las tarifas establecidas, en especial para las categorías A y B; así como el hecho que las tarifas de por sí, son bastante elevadas para que una familia de Categoría A, que con un salario mínimo de ingresos pueda acceder a este servicio, se hace necesario revisar el monto de los subsidios y de los costos para brindar mayor acceso a las categorías A y B.</w:t>
      </w:r>
    </w:p>
    <w:p xmlns:wp14="http://schemas.microsoft.com/office/word/2010/wordml" w:rsidR="00501850" w:rsidP="00501850" w:rsidRDefault="00501850" w14:paraId="7FDE0BDC" wp14:textId="77777777">
      <w:pPr>
        <w:pStyle w:val="Prrafodelista"/>
        <w:spacing w:after="200" w:line="276" w:lineRule="auto"/>
        <w:ind w:left="0"/>
        <w:jc w:val="both"/>
        <w:rPr>
          <w:rFonts w:ascii="Arial" w:hAnsi="Arial" w:cs="Arial"/>
        </w:rPr>
      </w:pPr>
      <w:r w:rsidRPr="00B140E7">
        <w:rPr>
          <w:rFonts w:ascii="Arial" w:hAnsi="Arial" w:cs="Arial"/>
        </w:rPr>
        <w:t xml:space="preserve"> </w:t>
      </w:r>
    </w:p>
    <w:p xmlns:wp14="http://schemas.microsoft.com/office/word/2010/wordml" w:rsidRPr="00B140E7" w:rsidR="00501850" w:rsidP="00501850" w:rsidRDefault="00501850" w14:paraId="1E199C28" wp14:textId="77777777">
      <w:pPr>
        <w:pStyle w:val="Prrafodelista"/>
        <w:spacing w:after="200" w:line="276" w:lineRule="auto"/>
        <w:ind w:left="0"/>
        <w:jc w:val="both"/>
        <w:rPr>
          <w:rFonts w:ascii="Arial" w:hAnsi="Arial" w:cs="Arial"/>
        </w:rPr>
      </w:pPr>
    </w:p>
    <w:p xmlns:wp14="http://schemas.microsoft.com/office/word/2010/wordml" w:rsidRPr="00DC1C41" w:rsidR="00501850" w:rsidP="00FA1ACB" w:rsidRDefault="00501850" w14:paraId="6252FBE3" wp14:textId="77777777">
      <w:pPr>
        <w:pStyle w:val="Prrafodelista"/>
        <w:numPr>
          <w:ilvl w:val="1"/>
          <w:numId w:val="63"/>
        </w:numPr>
        <w:rPr>
          <w:rFonts w:ascii="Arial" w:hAnsi="Arial" w:cs="Arial"/>
          <w:b/>
        </w:rPr>
      </w:pPr>
      <w:r w:rsidRPr="00DC1C41">
        <w:rPr>
          <w:rFonts w:ascii="Arial" w:hAnsi="Arial" w:cs="Arial"/>
          <w:b/>
        </w:rPr>
        <w:t>EDUCACION PARA EL TRABAJO Y EL DESARROLLO HUMANO-ETDH</w:t>
      </w:r>
    </w:p>
    <w:p xmlns:wp14="http://schemas.microsoft.com/office/word/2010/wordml" w:rsidRPr="00B140E7" w:rsidR="00501850" w:rsidP="00501850" w:rsidRDefault="00501850" w14:paraId="6311A337" wp14:textId="77777777">
      <w:pPr>
        <w:rPr>
          <w:rFonts w:cs="Arial"/>
        </w:rPr>
      </w:pPr>
    </w:p>
    <w:p xmlns:wp14="http://schemas.microsoft.com/office/word/2010/wordml" w:rsidRPr="00DC1C41" w:rsidR="00501850" w:rsidP="00FA1ACB" w:rsidRDefault="00501850" w14:paraId="067D39A3" wp14:textId="77777777">
      <w:pPr>
        <w:pStyle w:val="Prrafodelista"/>
        <w:numPr>
          <w:ilvl w:val="0"/>
          <w:numId w:val="19"/>
        </w:numPr>
        <w:ind w:left="426"/>
        <w:rPr>
          <w:rFonts w:ascii="Arial" w:hAnsi="Arial" w:cs="Arial"/>
          <w:b/>
        </w:rPr>
      </w:pPr>
      <w:r w:rsidRPr="00DC1C41">
        <w:rPr>
          <w:rFonts w:ascii="Arial" w:hAnsi="Arial" w:cs="Arial"/>
          <w:b/>
        </w:rPr>
        <w:t>Análisis de Tarifas diferenciales</w:t>
      </w:r>
    </w:p>
    <w:p xmlns:wp14="http://schemas.microsoft.com/office/word/2010/wordml" w:rsidRPr="00B140E7" w:rsidR="00501850" w:rsidP="00501850" w:rsidRDefault="00501850" w14:paraId="51AACD5B" wp14:textId="77777777">
      <w:pPr>
        <w:pStyle w:val="Prrafodelista"/>
        <w:ind w:left="360"/>
        <w:rPr>
          <w:rFonts w:ascii="Arial" w:hAnsi="Arial" w:cs="Arial"/>
          <w:b/>
        </w:rPr>
      </w:pPr>
    </w:p>
    <w:p xmlns:wp14="http://schemas.microsoft.com/office/word/2010/wordml" w:rsidRPr="00B140E7" w:rsidR="00501850" w:rsidP="00901086" w:rsidRDefault="00501850" w14:paraId="764035F1" wp14:textId="77777777">
      <w:pPr>
        <w:ind w:left="426"/>
        <w:rPr>
          <w:rFonts w:cs="Arial"/>
          <w:highlight w:val="yellow"/>
        </w:rPr>
      </w:pPr>
      <w:r w:rsidRPr="00520028">
        <w:rPr>
          <w:rFonts w:cs="Arial"/>
          <w:b/>
        </w:rPr>
        <w:t>Corporación Educativa el prado</w:t>
      </w:r>
      <w:r>
        <w:rPr>
          <w:rFonts w:cs="Arial"/>
          <w:b/>
        </w:rPr>
        <w:t xml:space="preserve">. </w:t>
      </w:r>
      <w:r>
        <w:rPr>
          <w:rFonts w:cs="Arial"/>
        </w:rPr>
        <w:t>La</w:t>
      </w:r>
      <w:r w:rsidRPr="00B140E7">
        <w:rPr>
          <w:rFonts w:cs="Arial"/>
        </w:rPr>
        <w:t>s tarifas tienen una pequeña variación ascendente beneficia en mayor medida a la categoría “A” y en menor medida a cada una de las</w:t>
      </w:r>
      <w:r>
        <w:rPr>
          <w:rFonts w:cs="Arial"/>
        </w:rPr>
        <w:t xml:space="preserve"> demás </w:t>
      </w:r>
      <w:r w:rsidRPr="00B140E7">
        <w:rPr>
          <w:rFonts w:cs="Arial"/>
        </w:rPr>
        <w:t xml:space="preserve">categorías.  </w:t>
      </w:r>
      <w:r w:rsidRPr="00B140E7">
        <w:rPr>
          <w:rFonts w:cs="Arial"/>
          <w:highlight w:val="yellow"/>
        </w:rPr>
        <w:t xml:space="preserve">  </w:t>
      </w:r>
    </w:p>
    <w:p xmlns:wp14="http://schemas.microsoft.com/office/word/2010/wordml" w:rsidRPr="00B140E7" w:rsidR="00501850" w:rsidP="00901086" w:rsidRDefault="00501850" w14:paraId="2C47C054" wp14:textId="77777777">
      <w:pPr>
        <w:ind w:left="426"/>
        <w:rPr>
          <w:rFonts w:cs="Arial"/>
          <w:highlight w:val="yellow"/>
        </w:rPr>
      </w:pPr>
    </w:p>
    <w:p xmlns:wp14="http://schemas.microsoft.com/office/word/2010/wordml" w:rsidR="00501850" w:rsidP="00901086" w:rsidRDefault="00501850" w14:paraId="684D362B" wp14:textId="77777777">
      <w:pPr>
        <w:ind w:left="426"/>
        <w:rPr>
          <w:rFonts w:cs="Arial"/>
        </w:rPr>
      </w:pPr>
      <w:r w:rsidRPr="00520028">
        <w:rPr>
          <w:rFonts w:cs="Arial"/>
          <w:b/>
        </w:rPr>
        <w:t>Corporación Educativa Sede calle 48</w:t>
      </w:r>
      <w:r>
        <w:rPr>
          <w:rFonts w:cs="Arial"/>
          <w:b/>
        </w:rPr>
        <w:t>. L</w:t>
      </w:r>
      <w:r w:rsidRPr="00B140E7">
        <w:rPr>
          <w:rFonts w:cs="Arial"/>
        </w:rPr>
        <w:t xml:space="preserve">a Caja cuenta con diferentes precios para cada una de las categorías de afiliación, A, B, C y D; así mismo, con reportes de los montos de costo, éstos sin estudio técnico adjunto. </w:t>
      </w:r>
    </w:p>
    <w:p xmlns:wp14="http://schemas.microsoft.com/office/word/2010/wordml" w:rsidRPr="00520028" w:rsidR="00501850" w:rsidP="00501850" w:rsidRDefault="00501850" w14:paraId="2217CFA7" wp14:textId="77777777">
      <w:pPr>
        <w:pStyle w:val="Prrafodelista"/>
        <w:jc w:val="center"/>
        <w:rPr>
          <w:rFonts w:ascii="Arial" w:hAnsi="Arial" w:cs="Arial"/>
          <w:b/>
          <w:sz w:val="20"/>
          <w:szCs w:val="20"/>
          <w:lang w:val="es-CO"/>
        </w:rPr>
      </w:pPr>
    </w:p>
    <w:p xmlns:wp14="http://schemas.microsoft.com/office/word/2010/wordml" w:rsidRPr="00DC1C41" w:rsidR="00501850" w:rsidP="11528994" w:rsidRDefault="00501850" w14:paraId="027F5BD2" wp14:textId="77777777">
      <w:pPr>
        <w:pStyle w:val="Prrafodelista"/>
        <w:numPr>
          <w:ilvl w:val="0"/>
          <w:numId w:val="19"/>
        </w:numPr>
        <w:ind w:left="284" w:hanging="284"/>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w:t>
      </w:r>
    </w:p>
    <w:p xmlns:wp14="http://schemas.microsoft.com/office/word/2010/wordml" w:rsidRPr="00B140E7" w:rsidR="00501850" w:rsidP="00501850" w:rsidRDefault="00501850" w14:paraId="34A5E1FD" wp14:textId="77777777">
      <w:pPr>
        <w:pStyle w:val="Prrafodelista"/>
        <w:jc w:val="center"/>
        <w:rPr>
          <w:rFonts w:ascii="Arial" w:hAnsi="Arial" w:cs="Arial"/>
          <w:b/>
          <w:sz w:val="20"/>
          <w:szCs w:val="20"/>
        </w:rPr>
      </w:pPr>
    </w:p>
    <w:p xmlns:wp14="http://schemas.microsoft.com/office/word/2010/wordml" w:rsidRPr="00B140E7" w:rsidR="00501850" w:rsidP="00901086" w:rsidRDefault="00501850" w14:paraId="7FD4EFA7" wp14:textId="77777777">
      <w:pPr>
        <w:ind w:left="284"/>
        <w:rPr>
          <w:rFonts w:cs="Arial"/>
        </w:rPr>
      </w:pPr>
      <w:r>
        <w:rPr>
          <w:rFonts w:cs="Arial"/>
        </w:rPr>
        <w:t>C</w:t>
      </w:r>
      <w:r w:rsidRPr="00B140E7">
        <w:rPr>
          <w:rFonts w:cs="Arial"/>
        </w:rPr>
        <w:t>oncluimos que los subsidios son otorgados según el programa y sin tener en cuenta la categoría, es así como en los cursos de office 2000 ninguna categoría tiene subsidio, es el caso de la categoría A que paga $194.688 de los cuales el costo corresponde a $ 159.042 y un adicional de $35.646:</w:t>
      </w:r>
    </w:p>
    <w:p xmlns:wp14="http://schemas.microsoft.com/office/word/2010/wordml" w:rsidR="00501850" w:rsidP="00501850" w:rsidRDefault="00501850" w14:paraId="5E68AB9A" wp14:textId="77777777">
      <w:pPr>
        <w:rPr>
          <w:rFonts w:cs="Arial"/>
          <w:b/>
        </w:rPr>
      </w:pPr>
    </w:p>
    <w:p xmlns:wp14="http://schemas.microsoft.com/office/word/2010/wordml" w:rsidRPr="00DC1C41" w:rsidR="00501850" w:rsidP="00FA1ACB" w:rsidRDefault="00501850" w14:paraId="5BB44B94" wp14:textId="77777777">
      <w:pPr>
        <w:pStyle w:val="Prrafodelista"/>
        <w:numPr>
          <w:ilvl w:val="0"/>
          <w:numId w:val="19"/>
        </w:numPr>
        <w:ind w:left="284" w:hanging="284"/>
        <w:jc w:val="both"/>
        <w:rPr>
          <w:rFonts w:ascii="Arial" w:hAnsi="Arial" w:cs="Arial"/>
          <w:b/>
        </w:rPr>
      </w:pPr>
      <w:r w:rsidRPr="00DC1C41">
        <w:rPr>
          <w:rFonts w:ascii="Arial" w:hAnsi="Arial" w:cs="Arial"/>
          <w:b/>
        </w:rPr>
        <w:t>Análisis de Cobertura Corporación Educativa Sede calle 48</w:t>
      </w:r>
    </w:p>
    <w:p xmlns:wp14="http://schemas.microsoft.com/office/word/2010/wordml" w:rsidR="00FC0594" w:rsidP="00FC0594" w:rsidRDefault="00FC0594" w14:paraId="0A556220" wp14:textId="77777777">
      <w:pPr>
        <w:pStyle w:val="Sinespaciado"/>
      </w:pPr>
    </w:p>
    <w:p xmlns:wp14="http://schemas.microsoft.com/office/word/2010/wordml" w:rsidRPr="00B140E7" w:rsidR="00501850" w:rsidP="00901086" w:rsidRDefault="00501850" w14:paraId="5B15421F" wp14:textId="77777777">
      <w:pPr>
        <w:spacing w:after="200" w:line="276" w:lineRule="auto"/>
        <w:ind w:left="284"/>
        <w:rPr>
          <w:rFonts w:cs="Arial"/>
        </w:rPr>
      </w:pPr>
      <w:r w:rsidRPr="00B140E7">
        <w:rPr>
          <w:rFonts w:cs="Arial"/>
        </w:rPr>
        <w:t>Como podemos ver en la grafica la mayor utilización de este servicio la realiza la categoría A, con un porcentaje del 98% que representa 1026 inscripciones por esta categoría de un total de 1043.</w:t>
      </w:r>
    </w:p>
    <w:p xmlns:wp14="http://schemas.microsoft.com/office/word/2010/wordml" w:rsidR="00501850" w:rsidP="00501850" w:rsidRDefault="00501850" w14:paraId="7681F587" wp14:textId="77777777">
      <w:pPr>
        <w:spacing w:after="200" w:line="276" w:lineRule="auto"/>
        <w:rPr>
          <w:rFonts w:cs="Arial"/>
        </w:rPr>
      </w:pPr>
    </w:p>
    <w:p xmlns:wp14="http://schemas.microsoft.com/office/word/2010/wordml" w:rsidRPr="00F92DDF" w:rsidR="00501850" w:rsidP="00FA1ACB" w:rsidRDefault="00501850" w14:paraId="17520F29" wp14:textId="77777777">
      <w:pPr>
        <w:pStyle w:val="Prrafodelista"/>
        <w:numPr>
          <w:ilvl w:val="1"/>
          <w:numId w:val="63"/>
        </w:numPr>
        <w:spacing w:after="200" w:line="276" w:lineRule="auto"/>
        <w:rPr>
          <w:rFonts w:ascii="Arial" w:hAnsi="Arial" w:cs="Arial"/>
          <w:b/>
        </w:rPr>
      </w:pPr>
      <w:r w:rsidRPr="00F92DDF">
        <w:rPr>
          <w:rFonts w:ascii="Arial" w:hAnsi="Arial" w:cs="Arial"/>
          <w:b/>
        </w:rPr>
        <w:t>RECREACION Y ALOJAMIENTO</w:t>
      </w:r>
    </w:p>
    <w:p xmlns:wp14="http://schemas.microsoft.com/office/word/2010/wordml" w:rsidR="00FC0594" w:rsidP="00FC0594" w:rsidRDefault="00FC0594" w14:paraId="6A26B542" wp14:textId="77777777">
      <w:pPr>
        <w:pStyle w:val="Prrafodelista"/>
        <w:ind w:left="284"/>
        <w:rPr>
          <w:rFonts w:ascii="Arial" w:hAnsi="Arial" w:cs="Arial"/>
          <w:b/>
        </w:rPr>
      </w:pPr>
    </w:p>
    <w:p xmlns:wp14="http://schemas.microsoft.com/office/word/2010/wordml" w:rsidRPr="00520028" w:rsidR="00501850" w:rsidP="00FA1ACB" w:rsidRDefault="00501850" w14:paraId="3797963C" wp14:textId="77777777">
      <w:pPr>
        <w:pStyle w:val="Prrafodelista"/>
        <w:numPr>
          <w:ilvl w:val="0"/>
          <w:numId w:val="64"/>
        </w:numPr>
        <w:ind w:left="284"/>
        <w:rPr>
          <w:rFonts w:ascii="Arial" w:hAnsi="Arial" w:cs="Arial"/>
          <w:b/>
        </w:rPr>
      </w:pPr>
      <w:r w:rsidRPr="00520028">
        <w:rPr>
          <w:rFonts w:ascii="Arial" w:hAnsi="Arial" w:cs="Arial"/>
          <w:b/>
        </w:rPr>
        <w:t>Tarifas Diferenciales Por Categoría</w:t>
      </w:r>
    </w:p>
    <w:p xmlns:wp14="http://schemas.microsoft.com/office/word/2010/wordml" w:rsidRPr="00B140E7" w:rsidR="00501850" w:rsidP="00501850" w:rsidRDefault="00501850" w14:paraId="1BF0CA24" wp14:textId="77777777">
      <w:pPr>
        <w:rPr>
          <w:rFonts w:cs="Arial"/>
        </w:rPr>
      </w:pPr>
    </w:p>
    <w:p xmlns:wp14="http://schemas.microsoft.com/office/word/2010/wordml" w:rsidR="00501850" w:rsidP="00901086" w:rsidRDefault="00501850" w14:paraId="4441BDAF" wp14:textId="77777777">
      <w:pPr>
        <w:ind w:left="284"/>
        <w:rPr>
          <w:rFonts w:cs="Arial"/>
        </w:rPr>
      </w:pPr>
      <w:r w:rsidRPr="00B140E7">
        <w:rPr>
          <w:rFonts w:cs="Arial"/>
        </w:rPr>
        <w:t>Las tarifas presentan un incremento paulatino para cada categoría con excepción del aumento en la mensualidad de la categoría “D” la cual representa el 43% respecto del mismo servicio para la categoría “A”.</w:t>
      </w:r>
      <w:r>
        <w:rPr>
          <w:rFonts w:cs="Arial"/>
        </w:rPr>
        <w:t xml:space="preserve"> Así mismo, presentan tarifas diferenciales los centros recreacionales de </w:t>
      </w:r>
      <w:proofErr w:type="spellStart"/>
      <w:r>
        <w:rPr>
          <w:rFonts w:cs="Arial"/>
        </w:rPr>
        <w:t>Turipaná</w:t>
      </w:r>
      <w:proofErr w:type="spellEnd"/>
      <w:r>
        <w:rPr>
          <w:rFonts w:cs="Arial"/>
        </w:rPr>
        <w:t>:</w:t>
      </w:r>
      <w:r w:rsidRPr="00520028">
        <w:rPr>
          <w:rFonts w:cs="Arial"/>
          <w:color w:val="000000"/>
          <w:lang w:eastAsia="es-CO"/>
        </w:rPr>
        <w:t xml:space="preserve"> </w:t>
      </w:r>
      <w:r w:rsidRPr="00B140E7">
        <w:rPr>
          <w:rFonts w:cs="Arial"/>
          <w:color w:val="000000"/>
          <w:lang w:eastAsia="es-CO"/>
        </w:rPr>
        <w:t>E</w:t>
      </w:r>
      <w:r>
        <w:rPr>
          <w:rFonts w:cs="Arial"/>
          <w:color w:val="000000"/>
          <w:lang w:eastAsia="es-CO"/>
        </w:rPr>
        <w:t>n e</w:t>
      </w:r>
      <w:r w:rsidRPr="00B140E7">
        <w:rPr>
          <w:rFonts w:cs="Arial"/>
          <w:color w:val="000000"/>
          <w:lang w:eastAsia="es-CO"/>
        </w:rPr>
        <w:t>ste centro vacacional la categoría D no está subsidiada para ningún servicio y el servicio de trasporte no tiene subsidio a partir de la categoría “C”</w:t>
      </w:r>
      <w:r>
        <w:rPr>
          <w:rFonts w:cs="Arial"/>
          <w:color w:val="000000"/>
          <w:lang w:eastAsia="es-CO"/>
        </w:rPr>
        <w:t>; a</w:t>
      </w:r>
      <w:r w:rsidRPr="00B140E7">
        <w:rPr>
          <w:rFonts w:cs="Arial"/>
          <w:color w:val="000000"/>
          <w:lang w:eastAsia="es-CO"/>
        </w:rPr>
        <w:t xml:space="preserve"> pesar de esto es claro que las categorías C y D no aportan para equilibrar los subsidios otorgados a las categorías A y B.</w:t>
      </w:r>
    </w:p>
    <w:p xmlns:wp14="http://schemas.microsoft.com/office/word/2010/wordml" w:rsidRPr="00B140E7" w:rsidR="00501850" w:rsidP="00901086" w:rsidRDefault="00501850" w14:paraId="37FCDD83" wp14:textId="77777777">
      <w:pPr>
        <w:ind w:left="284"/>
        <w:rPr>
          <w:rFonts w:cs="Arial"/>
        </w:rPr>
      </w:pPr>
    </w:p>
    <w:p xmlns:wp14="http://schemas.microsoft.com/office/word/2010/wordml" w:rsidR="00501850" w:rsidP="00901086" w:rsidRDefault="00501850" w14:paraId="7105BC94" wp14:textId="77777777">
      <w:pPr>
        <w:ind w:left="284"/>
        <w:rPr>
          <w:rFonts w:cs="Arial"/>
        </w:rPr>
      </w:pPr>
      <w:r>
        <w:rPr>
          <w:rFonts w:cs="Arial"/>
        </w:rPr>
        <w:t xml:space="preserve">En </w:t>
      </w:r>
      <w:proofErr w:type="spellStart"/>
      <w:r>
        <w:rPr>
          <w:rFonts w:cs="Arial"/>
        </w:rPr>
        <w:t>Salgarito</w:t>
      </w:r>
      <w:proofErr w:type="spellEnd"/>
      <w:r>
        <w:rPr>
          <w:rFonts w:cs="Arial"/>
        </w:rPr>
        <w:t xml:space="preserve">, </w:t>
      </w:r>
      <w:r w:rsidRPr="00B140E7">
        <w:rPr>
          <w:rFonts w:cs="Arial"/>
        </w:rPr>
        <w:t>las tarifas presentadas son diferen</w:t>
      </w:r>
      <w:r>
        <w:rPr>
          <w:rFonts w:cs="Arial"/>
        </w:rPr>
        <w:t xml:space="preserve">tes </w:t>
      </w:r>
      <w:r w:rsidRPr="00B140E7">
        <w:rPr>
          <w:rFonts w:cs="Arial"/>
        </w:rPr>
        <w:t xml:space="preserve">para cada uno de los servicios y coberturas, donde la Categoría A es la </w:t>
      </w:r>
      <w:proofErr w:type="spellStart"/>
      <w:r w:rsidRPr="00B140E7">
        <w:rPr>
          <w:rFonts w:cs="Arial"/>
        </w:rPr>
        <w:t>mas</w:t>
      </w:r>
      <w:proofErr w:type="spellEnd"/>
      <w:r w:rsidRPr="00B140E7">
        <w:rPr>
          <w:rFonts w:cs="Arial"/>
        </w:rPr>
        <w:t xml:space="preserve"> favorecida.</w:t>
      </w:r>
      <w:r>
        <w:rPr>
          <w:rFonts w:cs="Arial"/>
        </w:rPr>
        <w:t xml:space="preserve"> </w:t>
      </w:r>
      <w:r w:rsidRPr="00B140E7">
        <w:rPr>
          <w:rFonts w:cs="Arial"/>
        </w:rPr>
        <w:t xml:space="preserve">De acuerdo a lo reportado por la Caja a la Superintendencia, para los años 2010 y 2011, las tarifas de recreación presentan un diferencial entre categorías que van aumentando entre </w:t>
      </w:r>
      <w:r>
        <w:rPr>
          <w:rFonts w:cs="Arial"/>
        </w:rPr>
        <w:t>ellas</w:t>
      </w:r>
      <w:r w:rsidRPr="00B140E7">
        <w:rPr>
          <w:rFonts w:cs="Arial"/>
        </w:rPr>
        <w:t xml:space="preserve">, con gratuidad en el centro recreacional </w:t>
      </w:r>
      <w:proofErr w:type="spellStart"/>
      <w:r w:rsidRPr="00B140E7">
        <w:rPr>
          <w:rFonts w:cs="Arial"/>
        </w:rPr>
        <w:t>Salgarito</w:t>
      </w:r>
      <w:proofErr w:type="spellEnd"/>
      <w:r w:rsidRPr="00B140E7">
        <w:rPr>
          <w:rFonts w:cs="Arial"/>
        </w:rPr>
        <w:t>, por otra parte el transporte se brinda a todas las categorías y por el contrario el alquiler de salón no es accesible a la categoría “D”.</w:t>
      </w:r>
    </w:p>
    <w:p xmlns:wp14="http://schemas.microsoft.com/office/word/2010/wordml" w:rsidR="00501850" w:rsidP="00501850" w:rsidRDefault="00501850" w14:paraId="321032C9" wp14:textId="77777777">
      <w:pPr>
        <w:rPr>
          <w:rFonts w:cs="Arial"/>
        </w:rPr>
      </w:pPr>
    </w:p>
    <w:p xmlns:wp14="http://schemas.microsoft.com/office/word/2010/wordml" w:rsidRPr="00B140E7" w:rsidR="00501850" w:rsidP="00901086" w:rsidRDefault="00501850" w14:paraId="7BED6E48" wp14:textId="77777777">
      <w:pPr>
        <w:pStyle w:val="Prrafodelista"/>
        <w:ind w:left="284"/>
        <w:jc w:val="both"/>
        <w:rPr>
          <w:rFonts w:ascii="Arial" w:hAnsi="Arial" w:cs="Arial"/>
          <w:lang w:val="es-CO"/>
        </w:rPr>
      </w:pPr>
      <w:r w:rsidRPr="00B140E7">
        <w:rPr>
          <w:rFonts w:ascii="Arial" w:hAnsi="Arial" w:cs="Arial"/>
          <w:lang w:val="es-CO"/>
        </w:rPr>
        <w:t xml:space="preserve">Para los centros recreacionales </w:t>
      </w:r>
      <w:proofErr w:type="spellStart"/>
      <w:r w:rsidRPr="00B140E7">
        <w:rPr>
          <w:rFonts w:ascii="Arial" w:hAnsi="Arial" w:cs="Arial"/>
          <w:lang w:val="es-CO"/>
        </w:rPr>
        <w:t>Salgarito</w:t>
      </w:r>
      <w:proofErr w:type="spellEnd"/>
      <w:r w:rsidRPr="00B140E7">
        <w:rPr>
          <w:rFonts w:ascii="Arial" w:hAnsi="Arial" w:cs="Arial"/>
          <w:lang w:val="es-CO"/>
        </w:rPr>
        <w:t xml:space="preserve"> y sede Norte vemos como disminuyen los subsidios en todas las categorías principalmente en el servicio de trasporte y en los cursos recreativos y muy a pesar de esto</w:t>
      </w:r>
      <w:r>
        <w:rPr>
          <w:rFonts w:ascii="Arial" w:hAnsi="Arial" w:cs="Arial"/>
          <w:lang w:val="es-CO"/>
        </w:rPr>
        <w:t>,</w:t>
      </w:r>
      <w:r w:rsidRPr="00B140E7">
        <w:rPr>
          <w:rFonts w:ascii="Arial" w:hAnsi="Arial" w:cs="Arial"/>
          <w:lang w:val="es-CO"/>
        </w:rPr>
        <w:t xml:space="preserve"> aun no se cubren los subsidios otorgados a las categorías más bajas.</w:t>
      </w:r>
    </w:p>
    <w:tbl>
      <w:tblPr>
        <w:tblW w:w="8231" w:type="dxa"/>
        <w:jc w:val="center"/>
        <w:tblInd w:w="354" w:type="dxa"/>
        <w:tblCellMar>
          <w:left w:w="70" w:type="dxa"/>
          <w:right w:w="70" w:type="dxa"/>
        </w:tblCellMar>
        <w:tblLook w:val="04A0"/>
      </w:tblPr>
      <w:tblGrid>
        <w:gridCol w:w="3920"/>
        <w:gridCol w:w="936"/>
        <w:gridCol w:w="813"/>
        <w:gridCol w:w="813"/>
        <w:gridCol w:w="813"/>
        <w:gridCol w:w="936"/>
      </w:tblGrid>
      <w:tr xmlns:wp14="http://schemas.microsoft.com/office/word/2010/wordml" w:rsidRPr="00B140E7" w:rsidR="00501850" w:rsidTr="00901086" w14:paraId="64C527AD" wp14:textId="77777777">
        <w:trPr>
          <w:trHeight w:val="300"/>
          <w:jc w:val="center"/>
        </w:trPr>
        <w:tc>
          <w:tcPr>
            <w:tcW w:w="3920" w:type="dxa"/>
            <w:tcBorders>
              <w:top w:val="nil"/>
              <w:left w:val="nil"/>
              <w:bottom w:val="nil"/>
              <w:right w:val="nil"/>
            </w:tcBorders>
            <w:shd w:val="clear" w:color="auto" w:fill="auto"/>
            <w:noWrap/>
            <w:vAlign w:val="bottom"/>
            <w:hideMark/>
          </w:tcPr>
          <w:p w:rsidRPr="00B140E7" w:rsidR="00501850" w:rsidP="00501850" w:rsidRDefault="00501850" w14:paraId="73183DC0" wp14:textId="77777777">
            <w:pPr>
              <w:spacing w:before="0" w:after="200" w:line="276" w:lineRule="auto"/>
              <w:jc w:val="left"/>
              <w:rPr>
                <w:rFonts w:cs="Arial"/>
                <w:color w:val="000000"/>
                <w:lang w:eastAsia="es-CO"/>
              </w:rPr>
            </w:pPr>
          </w:p>
        </w:tc>
        <w:tc>
          <w:tcPr>
            <w:tcW w:w="936" w:type="dxa"/>
            <w:tcBorders>
              <w:top w:val="nil"/>
              <w:left w:val="nil"/>
              <w:bottom w:val="nil"/>
              <w:right w:val="nil"/>
            </w:tcBorders>
            <w:shd w:val="clear" w:color="auto" w:fill="auto"/>
            <w:noWrap/>
            <w:vAlign w:val="bottom"/>
            <w:hideMark/>
          </w:tcPr>
          <w:p w:rsidRPr="00B140E7" w:rsidR="00501850" w:rsidP="00501850" w:rsidRDefault="00501850" w14:paraId="17C028FB" wp14:textId="77777777">
            <w:pPr>
              <w:rPr>
                <w:rFonts w:cs="Arial"/>
                <w:color w:val="000000"/>
                <w:lang w:eastAsia="es-CO"/>
              </w:rPr>
            </w:pPr>
          </w:p>
        </w:tc>
        <w:tc>
          <w:tcPr>
            <w:tcW w:w="813" w:type="dxa"/>
            <w:tcBorders>
              <w:top w:val="nil"/>
              <w:left w:val="nil"/>
              <w:bottom w:val="nil"/>
              <w:right w:val="nil"/>
            </w:tcBorders>
            <w:shd w:val="clear" w:color="auto" w:fill="auto"/>
            <w:noWrap/>
            <w:vAlign w:val="bottom"/>
            <w:hideMark/>
          </w:tcPr>
          <w:p w:rsidRPr="00B140E7" w:rsidR="00501850" w:rsidP="00501850" w:rsidRDefault="00501850" w14:paraId="79C8CAA1" wp14:textId="77777777">
            <w:pPr>
              <w:rPr>
                <w:rFonts w:cs="Arial"/>
                <w:color w:val="000000"/>
                <w:lang w:eastAsia="es-CO"/>
              </w:rPr>
            </w:pPr>
          </w:p>
        </w:tc>
        <w:tc>
          <w:tcPr>
            <w:tcW w:w="813" w:type="dxa"/>
            <w:tcBorders>
              <w:top w:val="nil"/>
              <w:left w:val="nil"/>
              <w:bottom w:val="nil"/>
              <w:right w:val="nil"/>
            </w:tcBorders>
            <w:shd w:val="clear" w:color="auto" w:fill="auto"/>
            <w:noWrap/>
            <w:vAlign w:val="bottom"/>
            <w:hideMark/>
          </w:tcPr>
          <w:p w:rsidRPr="00B140E7" w:rsidR="00501850" w:rsidP="00501850" w:rsidRDefault="00501850" w14:paraId="69EFBFC0" wp14:textId="77777777">
            <w:pPr>
              <w:rPr>
                <w:rFonts w:cs="Arial"/>
                <w:color w:val="000000"/>
                <w:lang w:eastAsia="es-CO"/>
              </w:rPr>
            </w:pPr>
          </w:p>
        </w:tc>
        <w:tc>
          <w:tcPr>
            <w:tcW w:w="813" w:type="dxa"/>
            <w:tcBorders>
              <w:top w:val="nil"/>
              <w:left w:val="nil"/>
              <w:bottom w:val="nil"/>
              <w:right w:val="nil"/>
            </w:tcBorders>
            <w:shd w:val="clear" w:color="auto" w:fill="auto"/>
            <w:noWrap/>
            <w:vAlign w:val="bottom"/>
            <w:hideMark/>
          </w:tcPr>
          <w:p w:rsidRPr="00B140E7" w:rsidR="00501850" w:rsidP="00501850" w:rsidRDefault="00501850" w14:paraId="18A2A7C9" wp14:textId="77777777">
            <w:pPr>
              <w:rPr>
                <w:rFonts w:cs="Arial"/>
                <w:color w:val="000000"/>
                <w:lang w:eastAsia="es-CO"/>
              </w:rPr>
            </w:pPr>
          </w:p>
        </w:tc>
        <w:tc>
          <w:tcPr>
            <w:tcW w:w="936" w:type="dxa"/>
            <w:tcBorders>
              <w:top w:val="nil"/>
              <w:left w:val="nil"/>
              <w:bottom w:val="nil"/>
              <w:right w:val="nil"/>
            </w:tcBorders>
            <w:shd w:val="clear" w:color="auto" w:fill="auto"/>
            <w:noWrap/>
            <w:vAlign w:val="bottom"/>
            <w:hideMark/>
          </w:tcPr>
          <w:p w:rsidRPr="00B140E7" w:rsidR="00501850" w:rsidP="00501850" w:rsidRDefault="00501850" w14:paraId="302DD8F0" wp14:textId="77777777">
            <w:pPr>
              <w:rPr>
                <w:rFonts w:cs="Arial"/>
                <w:color w:val="000000"/>
                <w:lang w:eastAsia="es-CO"/>
              </w:rPr>
            </w:pPr>
          </w:p>
        </w:tc>
      </w:tr>
    </w:tbl>
    <w:p xmlns:wp14="http://schemas.microsoft.com/office/word/2010/wordml" w:rsidRPr="00B140E7" w:rsidR="00501850" w:rsidP="00901086" w:rsidRDefault="00501850" w14:paraId="2E8BAB00" wp14:textId="77777777">
      <w:pPr>
        <w:ind w:left="284"/>
        <w:rPr>
          <w:rFonts w:cs="Arial"/>
        </w:rPr>
      </w:pPr>
      <w:r w:rsidRPr="00B140E7">
        <w:rPr>
          <w:rFonts w:cs="Arial"/>
        </w:rPr>
        <w:t>Como se detalló para cada uno de los centros recreacionales la utilización de los servicios está muy divida; aun cuando para las categorías D y C no hubo subsidios por estos servicios y ello genero un mayor aprovechamiento de la categoría A y paulatinamente de la categoría B.</w:t>
      </w:r>
    </w:p>
    <w:p xmlns:wp14="http://schemas.microsoft.com/office/word/2010/wordml" w:rsidRPr="00B140E7" w:rsidR="00501850" w:rsidP="00501850" w:rsidRDefault="00501850" w14:paraId="16A89B89" wp14:textId="77777777">
      <w:pPr>
        <w:pStyle w:val="Prrafodelista"/>
        <w:ind w:left="0"/>
        <w:jc w:val="both"/>
        <w:rPr>
          <w:rFonts w:ascii="Arial" w:hAnsi="Arial" w:cs="Arial"/>
          <w:lang w:val="es-MX"/>
        </w:rPr>
      </w:pPr>
    </w:p>
    <w:p xmlns:wp14="http://schemas.microsoft.com/office/word/2010/wordml" w:rsidRPr="0033662F" w:rsidR="00501850" w:rsidP="00FA1ACB" w:rsidRDefault="00501850" w14:paraId="4EA4BB7B" wp14:textId="77777777">
      <w:pPr>
        <w:pStyle w:val="Prrafodelista"/>
        <w:numPr>
          <w:ilvl w:val="1"/>
          <w:numId w:val="63"/>
        </w:numPr>
        <w:rPr>
          <w:rFonts w:ascii="Arial" w:hAnsi="Arial" w:cs="Arial"/>
          <w:b/>
        </w:rPr>
      </w:pPr>
      <w:r w:rsidRPr="0033662F">
        <w:rPr>
          <w:rFonts w:ascii="Arial" w:hAnsi="Arial" w:cs="Arial"/>
          <w:b/>
        </w:rPr>
        <w:t>DEPORTE</w:t>
      </w:r>
    </w:p>
    <w:p xmlns:wp14="http://schemas.microsoft.com/office/word/2010/wordml" w:rsidRPr="00B140E7" w:rsidR="00501850" w:rsidP="00501850" w:rsidRDefault="00501850" w14:paraId="54F9AE05" wp14:textId="77777777">
      <w:pPr>
        <w:pStyle w:val="Prrafodelista"/>
        <w:ind w:left="284"/>
        <w:rPr>
          <w:rFonts w:ascii="Arial" w:hAnsi="Arial" w:cs="Arial"/>
          <w:highlight w:val="yellow"/>
          <w:lang w:val="es-MX"/>
        </w:rPr>
      </w:pPr>
      <w:r w:rsidRPr="00B140E7">
        <w:rPr>
          <w:rFonts w:ascii="Arial" w:hAnsi="Arial" w:cs="Arial"/>
          <w:highlight w:val="yellow"/>
          <w:lang w:val="es-MX"/>
        </w:rPr>
        <w:t xml:space="preserve">   </w:t>
      </w:r>
    </w:p>
    <w:p xmlns:wp14="http://schemas.microsoft.com/office/word/2010/wordml" w:rsidRPr="0033662F" w:rsidR="00501850" w:rsidP="11528994" w:rsidRDefault="00501850" w14:paraId="52B6069E" wp14:textId="77777777" wp14:noSpellErr="1">
      <w:pPr>
        <w:pStyle w:val="Prrafodelista"/>
        <w:numPr>
          <w:ilvl w:val="0"/>
          <w:numId w:val="64"/>
        </w:numPr>
        <w:ind w:left="426"/>
        <w:rPr>
          <w:rFonts w:ascii="Arial" w:hAnsi="Arial" w:cs="Arial"/>
          <w:b w:val="1"/>
          <w:bCs w:val="1"/>
          <w:lang w:val="es-ES"/>
        </w:rPr>
      </w:pPr>
      <w:r w:rsidRPr="11528994" w:rsidR="00501850">
        <w:rPr>
          <w:rFonts w:ascii="Arial" w:hAnsi="Arial" w:cs="Arial"/>
          <w:b w:val="1"/>
          <w:bCs w:val="1"/>
          <w:lang w:val="es-ES"/>
        </w:rPr>
        <w:t>Presentación de  Tarifas, análisis de costo del servicio respecto de los subsidios</w:t>
      </w:r>
      <w:r w:rsidRPr="11528994" w:rsidR="00501850">
        <w:rPr>
          <w:rFonts w:ascii="Arial" w:hAnsi="Arial" w:cs="Arial"/>
          <w:b w:val="1"/>
          <w:bCs w:val="1"/>
          <w:lang w:val="es-ES"/>
        </w:rPr>
        <w:t xml:space="preserve"> otorgados a las distintas categorías.</w:t>
      </w:r>
    </w:p>
    <w:p xmlns:wp14="http://schemas.microsoft.com/office/word/2010/wordml" w:rsidRPr="0033662F" w:rsidR="00501850" w:rsidP="00501850" w:rsidRDefault="00501850" w14:paraId="5612620D" wp14:textId="77777777">
      <w:pPr>
        <w:pStyle w:val="Prrafodelista"/>
        <w:ind w:left="0"/>
        <w:rPr>
          <w:rFonts w:ascii="Arial" w:hAnsi="Arial" w:cs="Arial"/>
          <w:highlight w:val="yellow"/>
        </w:rPr>
      </w:pPr>
    </w:p>
    <w:p xmlns:wp14="http://schemas.microsoft.com/office/word/2010/wordml" w:rsidRPr="00B140E7" w:rsidR="00501850" w:rsidP="00901086" w:rsidRDefault="00501850" w14:paraId="44F5642B" wp14:textId="77777777">
      <w:pPr>
        <w:pStyle w:val="Prrafodelista"/>
        <w:ind w:left="426"/>
        <w:jc w:val="both"/>
        <w:rPr>
          <w:rFonts w:ascii="Arial" w:hAnsi="Arial" w:cs="Arial"/>
          <w:lang w:val="es-MX"/>
        </w:rPr>
      </w:pPr>
      <w:r w:rsidRPr="00B140E7">
        <w:rPr>
          <w:rFonts w:ascii="Arial" w:hAnsi="Arial" w:cs="Arial"/>
          <w:lang w:val="es-MX"/>
        </w:rPr>
        <w:t>Este servicio cuenta con tarifas diferenciales y progresivas respecto de las categorías, dando mayor accesibilidad a las categorías con menos capacidad adquisitiva.</w:t>
      </w:r>
      <w:r>
        <w:rPr>
          <w:rFonts w:ascii="Arial" w:hAnsi="Arial" w:cs="Arial"/>
          <w:lang w:val="es-MX"/>
        </w:rPr>
        <w:t xml:space="preserve"> P</w:t>
      </w:r>
      <w:r w:rsidRPr="00B140E7">
        <w:rPr>
          <w:rFonts w:ascii="Arial" w:hAnsi="Arial" w:cs="Arial"/>
          <w:lang w:val="es-MX"/>
        </w:rPr>
        <w:t xml:space="preserve">odemos ver </w:t>
      </w:r>
      <w:r>
        <w:rPr>
          <w:rFonts w:ascii="Arial" w:hAnsi="Arial" w:cs="Arial"/>
          <w:lang w:val="es-MX"/>
        </w:rPr>
        <w:t xml:space="preserve">que </w:t>
      </w:r>
      <w:r w:rsidRPr="00B140E7">
        <w:rPr>
          <w:rFonts w:ascii="Arial" w:hAnsi="Arial" w:cs="Arial"/>
          <w:lang w:val="es-MX"/>
        </w:rPr>
        <w:t xml:space="preserve">ninguno de estos cursos conto con subsidio por parte de la caja de compensación </w:t>
      </w:r>
      <w:proofErr w:type="spellStart"/>
      <w:r w:rsidRPr="00B140E7">
        <w:rPr>
          <w:rFonts w:ascii="Arial" w:hAnsi="Arial" w:cs="Arial"/>
          <w:lang w:val="es-MX"/>
        </w:rPr>
        <w:t>Comfamiliar</w:t>
      </w:r>
      <w:proofErr w:type="spellEnd"/>
      <w:r w:rsidRPr="00B140E7">
        <w:rPr>
          <w:rFonts w:ascii="Arial" w:hAnsi="Arial" w:cs="Arial"/>
          <w:lang w:val="es-MX"/>
        </w:rPr>
        <w:t xml:space="preserve"> del Atlántico, </w:t>
      </w:r>
    </w:p>
    <w:p xmlns:wp14="http://schemas.microsoft.com/office/word/2010/wordml" w:rsidRPr="00B140E7" w:rsidR="00501850" w:rsidP="00501850" w:rsidRDefault="00501850" w14:paraId="1206202A" wp14:textId="77777777">
      <w:pPr>
        <w:pStyle w:val="Prrafodelista"/>
        <w:ind w:left="284"/>
        <w:jc w:val="both"/>
        <w:rPr>
          <w:rFonts w:ascii="Arial" w:hAnsi="Arial" w:cs="Arial"/>
          <w:lang w:val="es-MX"/>
        </w:rPr>
      </w:pPr>
    </w:p>
    <w:p xmlns:wp14="http://schemas.microsoft.com/office/word/2010/wordml" w:rsidRPr="00B140E7" w:rsidR="00501850" w:rsidP="00FA1ACB" w:rsidRDefault="00501850" w14:paraId="2568109F" wp14:textId="77777777">
      <w:pPr>
        <w:pStyle w:val="Prrafodelista"/>
        <w:numPr>
          <w:ilvl w:val="1"/>
          <w:numId w:val="63"/>
        </w:numPr>
        <w:jc w:val="both"/>
        <w:rPr>
          <w:rFonts w:ascii="Arial" w:hAnsi="Arial" w:cs="Arial"/>
          <w:b/>
          <w:lang w:val="es-CO"/>
        </w:rPr>
      </w:pPr>
      <w:r w:rsidRPr="00B140E7">
        <w:rPr>
          <w:rFonts w:ascii="Arial" w:hAnsi="Arial" w:cs="Arial"/>
          <w:b/>
          <w:lang w:val="es-CO"/>
        </w:rPr>
        <w:t>ADULTO MAYOR</w:t>
      </w:r>
    </w:p>
    <w:p xmlns:wp14="http://schemas.microsoft.com/office/word/2010/wordml" w:rsidR="00501850" w:rsidP="00501850" w:rsidRDefault="00501850" w14:paraId="3C8A857E" wp14:textId="77777777">
      <w:pPr>
        <w:pStyle w:val="Prrafodelista1"/>
        <w:ind w:left="142"/>
        <w:jc w:val="center"/>
        <w:rPr>
          <w:rFonts w:ascii="Arial" w:hAnsi="Arial" w:cs="Arial"/>
          <w:highlight w:val="yellow"/>
          <w:lang w:val="es-MX"/>
        </w:rPr>
      </w:pPr>
    </w:p>
    <w:p xmlns:wp14="http://schemas.microsoft.com/office/word/2010/wordml" w:rsidR="00501850" w:rsidP="00FC0594" w:rsidRDefault="00501850" w14:paraId="7169A554" wp14:textId="77777777">
      <w:pPr>
        <w:pStyle w:val="Prrafodelista1"/>
        <w:ind w:left="0"/>
        <w:jc w:val="both"/>
        <w:rPr>
          <w:rFonts w:ascii="Arial" w:hAnsi="Arial" w:cs="Arial"/>
          <w:lang w:val="es-MX"/>
        </w:rPr>
      </w:pPr>
      <w:r w:rsidRPr="00C102CA">
        <w:rPr>
          <w:rFonts w:ascii="Arial" w:hAnsi="Arial" w:cs="Arial"/>
          <w:lang w:val="es-MX"/>
        </w:rPr>
        <w:t xml:space="preserve">Como podemos ver </w:t>
      </w:r>
      <w:r>
        <w:rPr>
          <w:rFonts w:ascii="Arial" w:hAnsi="Arial" w:cs="Arial"/>
          <w:lang w:val="es-MX"/>
        </w:rPr>
        <w:t xml:space="preserve">la tarifa es acorde a los ingresos de cada categoría a mayor categoría mayor tarifa y de esta manera la </w:t>
      </w:r>
      <w:proofErr w:type="spellStart"/>
      <w:r>
        <w:rPr>
          <w:rFonts w:ascii="Arial" w:hAnsi="Arial" w:cs="Arial"/>
          <w:lang w:val="es-MX"/>
        </w:rPr>
        <w:t>mas</w:t>
      </w:r>
      <w:proofErr w:type="spellEnd"/>
      <w:r>
        <w:rPr>
          <w:rFonts w:ascii="Arial" w:hAnsi="Arial" w:cs="Arial"/>
          <w:lang w:val="es-MX"/>
        </w:rPr>
        <w:t xml:space="preserve"> favorecida es la categoría A.</w:t>
      </w:r>
    </w:p>
    <w:p xmlns:wp14="http://schemas.microsoft.com/office/word/2010/wordml" w:rsidR="00501850" w:rsidP="00501850" w:rsidRDefault="00501850" w14:paraId="2CB0D7CB" wp14:textId="77777777">
      <w:pPr>
        <w:pStyle w:val="Prrafodelista1"/>
        <w:ind w:left="142"/>
        <w:jc w:val="both"/>
        <w:rPr>
          <w:rFonts w:ascii="Arial" w:hAnsi="Arial" w:cs="Arial"/>
          <w:lang w:val="es-MX"/>
        </w:rPr>
      </w:pPr>
    </w:p>
    <w:p xmlns:wp14="http://schemas.microsoft.com/office/word/2010/wordml" w:rsidRPr="00B140E7" w:rsidR="00501850" w:rsidP="00501850" w:rsidRDefault="00501850" w14:paraId="2E5C6B8F" wp14:textId="77777777">
      <w:pPr>
        <w:pStyle w:val="Prrafodelista1"/>
        <w:ind w:left="142"/>
        <w:rPr>
          <w:rFonts w:ascii="Arial" w:hAnsi="Arial" w:cs="Arial"/>
          <w:highlight w:val="yellow"/>
          <w:lang w:val="es-MX"/>
        </w:rPr>
      </w:pPr>
    </w:p>
    <w:p xmlns:wp14="http://schemas.microsoft.com/office/word/2010/wordml" w:rsidRPr="00B140E7" w:rsidR="00501850" w:rsidP="00FA1ACB" w:rsidRDefault="00501850" w14:paraId="645A0724" wp14:textId="77777777">
      <w:pPr>
        <w:pStyle w:val="Prrafodelista1"/>
        <w:numPr>
          <w:ilvl w:val="1"/>
          <w:numId w:val="63"/>
        </w:numPr>
        <w:jc w:val="both"/>
        <w:rPr>
          <w:rFonts w:ascii="Arial" w:hAnsi="Arial" w:cs="Arial"/>
          <w:b/>
          <w:lang w:val="es-CO"/>
        </w:rPr>
      </w:pPr>
      <w:r w:rsidRPr="00B140E7">
        <w:rPr>
          <w:rFonts w:ascii="Arial" w:hAnsi="Arial" w:cs="Arial"/>
          <w:b/>
          <w:lang w:val="es-CO"/>
        </w:rPr>
        <w:t>DISCAPACITADOS</w:t>
      </w:r>
    </w:p>
    <w:p xmlns:wp14="http://schemas.microsoft.com/office/word/2010/wordml" w:rsidRPr="00B140E7" w:rsidR="00501850" w:rsidP="00501850" w:rsidRDefault="00501850" w14:paraId="05B20969" wp14:textId="77777777">
      <w:pPr>
        <w:pStyle w:val="Prrafodelista1"/>
        <w:ind w:left="142"/>
        <w:rPr>
          <w:rFonts w:ascii="Arial" w:hAnsi="Arial" w:cs="Arial"/>
          <w:highlight w:val="yellow"/>
          <w:lang w:val="es-CO"/>
        </w:rPr>
      </w:pPr>
    </w:p>
    <w:p xmlns:wp14="http://schemas.microsoft.com/office/word/2010/wordml" w:rsidRPr="00B140E7" w:rsidR="00501850" w:rsidP="00501850" w:rsidRDefault="00501850" w14:paraId="584018BF" wp14:textId="77777777">
      <w:pPr>
        <w:autoSpaceDE w:val="0"/>
        <w:autoSpaceDN w:val="0"/>
        <w:adjustRightInd w:val="0"/>
        <w:rPr>
          <w:rFonts w:cs="Arial"/>
          <w:color w:val="000000"/>
        </w:rPr>
      </w:pPr>
      <w:r w:rsidRPr="00B140E7">
        <w:rPr>
          <w:rFonts w:cs="Arial"/>
        </w:rPr>
        <w:t xml:space="preserve">El servicio es </w:t>
      </w:r>
      <w:r>
        <w:rPr>
          <w:rFonts w:cs="Arial"/>
        </w:rPr>
        <w:t xml:space="preserve">100% subsidiado y </w:t>
      </w:r>
      <w:r w:rsidRPr="00B140E7">
        <w:rPr>
          <w:rFonts w:cs="Arial"/>
        </w:rPr>
        <w:t>va dirigido a la población de niños, niñas, adolescentes y adultos jóvenes en condición de discapacidad (limitación visual, limitación auditiva, autismo, retardo mental leve y moderado, síndrome de Down, debilidad muscular y otros trastornos y enfermedades mentales como: Trastorno Obsesivo compulsivo,  depresión y e</w:t>
      </w:r>
      <w:r>
        <w:rPr>
          <w:rFonts w:cs="Arial"/>
        </w:rPr>
        <w:t xml:space="preserve">squizofrenias) vinculados. </w:t>
      </w:r>
      <w:r w:rsidRPr="00B140E7">
        <w:rPr>
          <w:rFonts w:cs="Arial"/>
          <w:color w:val="000000"/>
        </w:rPr>
        <w:t>El Programa Discapacitados de la División Servicios Sociales tiene destinado un presupuesto de Auxilios Escolares para los hijos discapacitados de trabajadores afiliados beneficiarios del subsidio. Un Auxilio para estudios escolares, para aquellas personas discapacitadas a cargo que tengan derecho al subsidio en dinero, presenten certificados de estudio y se encuentren activos en la Caja de Compensación</w:t>
      </w:r>
      <w:r>
        <w:rPr>
          <w:rFonts w:cs="Arial"/>
          <w:color w:val="000000"/>
        </w:rPr>
        <w:t xml:space="preserve">. </w:t>
      </w:r>
    </w:p>
    <w:p xmlns:wp14="http://schemas.microsoft.com/office/word/2010/wordml" w:rsidRPr="00B140E7" w:rsidR="00501850" w:rsidP="00501850" w:rsidRDefault="00501850" w14:paraId="6C9ECDB7" wp14:textId="77777777">
      <w:pPr>
        <w:pStyle w:val="Prrafodelista1"/>
        <w:ind w:left="142"/>
        <w:rPr>
          <w:rFonts w:ascii="Arial" w:hAnsi="Arial" w:cs="Arial"/>
          <w:lang w:val="es-MX"/>
        </w:rPr>
      </w:pPr>
    </w:p>
    <w:p xmlns:wp14="http://schemas.microsoft.com/office/word/2010/wordml" w:rsidRPr="00B140E7" w:rsidR="00501850" w:rsidP="00FA1ACB" w:rsidRDefault="00501850" w14:paraId="005C3616" wp14:textId="77777777">
      <w:pPr>
        <w:pStyle w:val="Prrafodelista1"/>
        <w:numPr>
          <w:ilvl w:val="1"/>
          <w:numId w:val="63"/>
        </w:numPr>
        <w:tabs>
          <w:tab w:val="num" w:pos="0"/>
        </w:tabs>
        <w:jc w:val="both"/>
        <w:rPr>
          <w:rFonts w:ascii="Arial" w:hAnsi="Arial" w:cs="Arial"/>
          <w:b/>
          <w:lang w:val="es-CO"/>
        </w:rPr>
      </w:pPr>
      <w:r w:rsidRPr="00B140E7">
        <w:rPr>
          <w:rFonts w:ascii="Arial" w:hAnsi="Arial" w:cs="Arial"/>
          <w:b/>
          <w:lang w:val="es-CO"/>
        </w:rPr>
        <w:t>CRÉDITO</w:t>
      </w:r>
    </w:p>
    <w:p xmlns:wp14="http://schemas.microsoft.com/office/word/2010/wordml" w:rsidR="00501850" w:rsidP="00501850" w:rsidRDefault="00501850" w14:paraId="10EE03AE" wp14:textId="77777777">
      <w:pPr>
        <w:rPr>
          <w:rFonts w:cs="Arial"/>
        </w:rPr>
      </w:pPr>
    </w:p>
    <w:p xmlns:wp14="http://schemas.microsoft.com/office/word/2010/wordml" w:rsidR="00501850" w:rsidP="00501850" w:rsidRDefault="00501850" w14:paraId="7F2919DD" wp14:textId="77777777">
      <w:pPr>
        <w:rPr>
          <w:rFonts w:cs="Arial"/>
        </w:rPr>
      </w:pPr>
      <w:r>
        <w:rPr>
          <w:rFonts w:cs="Arial"/>
        </w:rPr>
        <w:t>Como vemos en las tablas anteriores las tasas no son diferenciales para las categorías A,B y C, es decir que todos tienen la misma tasa sin importar la categoría mientras el modo de pago sea descuento por nomina, la categoría D (No afiliados) no tiene acceso al crédito otorgado por la caja de compensación, la diferencia notable se encuentra respecto del modo de pago, cuando el pago es directo o a título personal las tasas son más altas y diferenciales respecto de la categoría a la que pertenecen.</w:t>
      </w:r>
    </w:p>
    <w:p xmlns:wp14="http://schemas.microsoft.com/office/word/2010/wordml" w:rsidR="00FC0594" w:rsidP="00501850" w:rsidRDefault="00FC0594" w14:paraId="05DC0218" wp14:textId="77777777">
      <w:pPr>
        <w:rPr>
          <w:rFonts w:cs="Arial"/>
        </w:rPr>
      </w:pPr>
    </w:p>
    <w:p xmlns:wp14="http://schemas.microsoft.com/office/word/2010/wordml" w:rsidR="00901086" w:rsidP="00501850" w:rsidRDefault="00901086" w14:paraId="176924FD" wp14:textId="77777777">
      <w:pPr>
        <w:rPr>
          <w:rFonts w:cs="Arial"/>
        </w:rPr>
      </w:pPr>
    </w:p>
    <w:p xmlns:wp14="http://schemas.microsoft.com/office/word/2010/wordml" w:rsidR="00901086" w:rsidP="00501850" w:rsidRDefault="00901086" w14:paraId="75691DDA" wp14:textId="77777777">
      <w:pPr>
        <w:rPr>
          <w:rFonts w:cs="Arial"/>
        </w:rPr>
      </w:pPr>
    </w:p>
    <w:p xmlns:wp14="http://schemas.microsoft.com/office/word/2010/wordml" w:rsidR="00901086" w:rsidP="00501850" w:rsidRDefault="00901086" w14:paraId="636455E4" wp14:textId="77777777">
      <w:pPr>
        <w:rPr>
          <w:rFonts w:cs="Arial"/>
        </w:rPr>
      </w:pPr>
    </w:p>
    <w:p xmlns:wp14="http://schemas.microsoft.com/office/word/2010/wordml" w:rsidR="00901086" w:rsidP="00501850" w:rsidRDefault="00901086" w14:paraId="143FA822" wp14:textId="77777777">
      <w:pPr>
        <w:rPr>
          <w:rFonts w:cs="Arial"/>
        </w:rPr>
      </w:pPr>
    </w:p>
    <w:p xmlns:wp14="http://schemas.microsoft.com/office/word/2010/wordml" w:rsidR="00901086" w:rsidP="00501850" w:rsidRDefault="00901086" w14:paraId="5090789D" wp14:textId="77777777">
      <w:pPr>
        <w:rPr>
          <w:rFonts w:cs="Arial"/>
        </w:rPr>
      </w:pPr>
    </w:p>
    <w:p xmlns:wp14="http://schemas.microsoft.com/office/word/2010/wordml" w:rsidR="00901086" w:rsidP="00501850" w:rsidRDefault="00901086" w14:paraId="7E20AB3F" wp14:textId="77777777">
      <w:pPr>
        <w:rPr>
          <w:rFonts w:cs="Arial"/>
        </w:rPr>
      </w:pPr>
    </w:p>
    <w:p xmlns:wp14="http://schemas.microsoft.com/office/word/2010/wordml" w:rsidRPr="00790288" w:rsidR="00901086" w:rsidP="00501850" w:rsidRDefault="00901086" w14:paraId="2C13B6A8" wp14:textId="77777777">
      <w:pPr>
        <w:rPr>
          <w:rFonts w:cs="Arial"/>
        </w:rPr>
      </w:pPr>
    </w:p>
    <w:p xmlns:wp14="http://schemas.microsoft.com/office/word/2010/wordml" w:rsidR="00501850" w:rsidP="00901086" w:rsidRDefault="00501850" w14:paraId="626F8018" wp14:textId="77777777">
      <w:pPr>
        <w:jc w:val="center"/>
        <w:rPr>
          <w:rFonts w:cs="Arial"/>
          <w:b/>
          <w:sz w:val="28"/>
          <w:szCs w:val="28"/>
        </w:rPr>
      </w:pPr>
      <w:r>
        <w:rPr>
          <w:rFonts w:cs="Arial"/>
          <w:b/>
          <w:sz w:val="28"/>
          <w:szCs w:val="28"/>
        </w:rPr>
        <w:t>CONCLUSIONES Y RECOMENDACIONE COMFAMILIAR DEL ATLÁNTICO</w:t>
      </w:r>
    </w:p>
    <w:p xmlns:wp14="http://schemas.microsoft.com/office/word/2010/wordml" w:rsidR="00501850" w:rsidP="00501850" w:rsidRDefault="00501850" w14:paraId="7825458B" wp14:textId="77777777">
      <w:pPr>
        <w:jc w:val="center"/>
        <w:rPr>
          <w:rFonts w:cs="Arial"/>
          <w:b/>
          <w:sz w:val="28"/>
          <w:szCs w:val="28"/>
        </w:rPr>
      </w:pPr>
    </w:p>
    <w:p xmlns:wp14="http://schemas.microsoft.com/office/word/2010/wordml" w:rsidRPr="00552B85" w:rsidR="00501850" w:rsidP="11528994" w:rsidRDefault="00501850" w14:paraId="4E2B2349" wp14:textId="77777777" wp14:noSpellErr="1">
      <w:pPr>
        <w:pStyle w:val="Prrafodelista"/>
        <w:numPr>
          <w:ilvl w:val="0"/>
          <w:numId w:val="8"/>
        </w:numPr>
        <w:jc w:val="both"/>
        <w:rPr>
          <w:rFonts w:ascii="Arial" w:hAnsi="Arial" w:cs="Arial"/>
          <w:b w:val="1"/>
          <w:bCs w:val="1"/>
          <w:lang w:val="es-ES"/>
        </w:rPr>
      </w:pPr>
      <w:r w:rsidRPr="11528994" w:rsidR="00501850">
        <w:rPr>
          <w:rFonts w:ascii="Arial" w:hAnsi="Arial" w:cs="Arial"/>
          <w:lang w:val="es-ES"/>
        </w:rPr>
        <w:t>Se encontró que todos los servicios presentan tarifas diferenciales para los servicios ofertados, excepto por la línea de créditos, que presenta las mismas tasas para todos las categorías.</w:t>
      </w:r>
    </w:p>
    <w:p xmlns:wp14="http://schemas.microsoft.com/office/word/2010/wordml" w:rsidRPr="00552B85" w:rsidR="00501850" w:rsidP="00501850" w:rsidRDefault="00501850" w14:paraId="42CD822F" wp14:textId="77777777">
      <w:pPr>
        <w:rPr>
          <w:rFonts w:cs="Arial"/>
          <w:b/>
          <w:sz w:val="28"/>
          <w:szCs w:val="28"/>
        </w:rPr>
      </w:pPr>
    </w:p>
    <w:p xmlns:wp14="http://schemas.microsoft.com/office/word/2010/wordml" w:rsidRPr="00552B85" w:rsidR="00501850" w:rsidP="00FA1ACB" w:rsidRDefault="00501850" w14:paraId="24B02F74" wp14:textId="77777777">
      <w:pPr>
        <w:pStyle w:val="Prrafodelista"/>
        <w:numPr>
          <w:ilvl w:val="0"/>
          <w:numId w:val="8"/>
        </w:numPr>
        <w:jc w:val="both"/>
        <w:rPr>
          <w:rFonts w:ascii="Arial" w:hAnsi="Arial" w:cs="Arial"/>
          <w:lang w:val="es-MX"/>
        </w:rPr>
      </w:pPr>
      <w:r w:rsidRPr="00552B85">
        <w:rPr>
          <w:rFonts w:ascii="Arial" w:hAnsi="Arial" w:cs="Arial"/>
          <w:lang w:eastAsia="es-CO"/>
        </w:rPr>
        <w:t xml:space="preserve">La metodología de costeo utilizada actualmente por la Caja de Compensación </w:t>
      </w:r>
      <w:proofErr w:type="spellStart"/>
      <w:r w:rsidRPr="00552B85">
        <w:rPr>
          <w:rFonts w:ascii="Arial" w:hAnsi="Arial" w:cs="Arial"/>
          <w:lang w:eastAsia="es-CO"/>
        </w:rPr>
        <w:t>Comfamiliar</w:t>
      </w:r>
      <w:proofErr w:type="spellEnd"/>
      <w:r w:rsidRPr="00552B85">
        <w:rPr>
          <w:rFonts w:ascii="Arial" w:hAnsi="Arial" w:cs="Arial"/>
          <w:lang w:eastAsia="es-CO"/>
        </w:rPr>
        <w:t xml:space="preserve"> Atlántico es el </w:t>
      </w:r>
      <w:r w:rsidRPr="00552B85">
        <w:rPr>
          <w:rFonts w:ascii="Arial" w:hAnsi="Arial" w:cs="Arial"/>
          <w:bCs/>
          <w:lang w:eastAsia="es-CO"/>
        </w:rPr>
        <w:t xml:space="preserve">costeo basado en actividades. </w:t>
      </w:r>
      <w:r w:rsidRPr="00552B85">
        <w:rPr>
          <w:rFonts w:ascii="Arial" w:hAnsi="Arial" w:cs="Arial"/>
          <w:lang w:val="es-MX"/>
        </w:rPr>
        <w:t>Informa la Caja que para determinar el valor de las tarifas se tiene muy en cuenta los diferentes costos y gastos directos e indirectos que se utilizan en las diferentes operaciones que realiza la Caja además de un análisis comparativo que se hace de las diferentes tarifas del mercado asimiladas a nuestros servicios a través de 3 grandes rubros que son: Costo de Venta, Costo del Servicio y Gastos Generales. Estos costos y gastos se actualizan periódicamente para poder presentar unas tarifas reales y se incrementan anualmente de acuerdo con el I.P.C. que establece el Gobierno Nacional.</w:t>
      </w:r>
    </w:p>
    <w:p xmlns:wp14="http://schemas.microsoft.com/office/word/2010/wordml" w:rsidRPr="00552B85" w:rsidR="00501850" w:rsidP="00501850" w:rsidRDefault="00501850" w14:paraId="0916780B" wp14:textId="77777777">
      <w:pPr>
        <w:rPr>
          <w:rFonts w:cs="Arial"/>
          <w:lang w:val="es-MX"/>
        </w:rPr>
      </w:pPr>
    </w:p>
    <w:p xmlns:wp14="http://schemas.microsoft.com/office/word/2010/wordml" w:rsidRPr="00B140E7" w:rsidR="00501850" w:rsidP="00501850" w:rsidRDefault="00501850" w14:paraId="05A6C50F" wp14:textId="77777777">
      <w:pPr>
        <w:ind w:left="360"/>
        <w:rPr>
          <w:rFonts w:cs="Arial"/>
          <w:lang w:val="es-MX"/>
        </w:rPr>
      </w:pPr>
      <w:r w:rsidRPr="00552B85">
        <w:rPr>
          <w:rFonts w:cs="Arial"/>
          <w:lang w:val="es-MX"/>
        </w:rPr>
        <w:t>Es importante que la Caja revise los Costos y Gastos que ha estimado para determinar el valor del costo de los programas de educación, de manera que sea</w:t>
      </w:r>
      <w:r w:rsidRPr="00B140E7">
        <w:rPr>
          <w:rFonts w:cs="Arial"/>
          <w:lang w:val="es-MX"/>
        </w:rPr>
        <w:t xml:space="preserve"> coherente con el servicio prestado.</w:t>
      </w:r>
      <w:r>
        <w:rPr>
          <w:rFonts w:cs="Arial"/>
          <w:lang w:val="es-MX"/>
        </w:rPr>
        <w:t xml:space="preserve"> </w:t>
      </w:r>
      <w:r w:rsidRPr="00B140E7">
        <w:rPr>
          <w:rFonts w:cs="Arial"/>
          <w:lang w:val="es-MX"/>
        </w:rPr>
        <w:t>La revisión de este monto, así como del porcentaje de subsidios ofrecidos a las categorías, garantizará mayor cobertura y subsidios para las categorías A y B.</w:t>
      </w:r>
    </w:p>
    <w:p xmlns:wp14="http://schemas.microsoft.com/office/word/2010/wordml" w:rsidRPr="00B140E7" w:rsidR="00501850" w:rsidP="00501850" w:rsidRDefault="00501850" w14:paraId="285B6095" wp14:textId="77777777">
      <w:pPr>
        <w:pStyle w:val="Prrafodelista"/>
        <w:jc w:val="center"/>
        <w:rPr>
          <w:rFonts w:ascii="Arial" w:hAnsi="Arial" w:cs="Arial"/>
          <w:b/>
          <w:sz w:val="20"/>
          <w:szCs w:val="20"/>
          <w:lang w:val="es-MX"/>
        </w:rPr>
      </w:pPr>
    </w:p>
    <w:p xmlns:wp14="http://schemas.microsoft.com/office/word/2010/wordml" w:rsidRPr="00552B85" w:rsidR="00501850" w:rsidP="00501850" w:rsidRDefault="00501850" w14:paraId="2B185E45" wp14:textId="77777777">
      <w:pPr>
        <w:ind w:left="360"/>
        <w:rPr>
          <w:rFonts w:cs="Arial"/>
          <w:b/>
          <w:sz w:val="28"/>
          <w:szCs w:val="28"/>
        </w:rPr>
      </w:pPr>
      <w:r>
        <w:rPr>
          <w:rFonts w:cs="Arial"/>
        </w:rPr>
        <w:t xml:space="preserve">Se </w:t>
      </w:r>
      <w:r w:rsidRPr="00B140E7">
        <w:rPr>
          <w:rFonts w:cs="Arial"/>
        </w:rPr>
        <w:t>conclu</w:t>
      </w:r>
      <w:r>
        <w:rPr>
          <w:rFonts w:cs="Arial"/>
        </w:rPr>
        <w:t xml:space="preserve">ye entonces que </w:t>
      </w:r>
      <w:r w:rsidRPr="00B140E7">
        <w:rPr>
          <w:rFonts w:cs="Arial"/>
        </w:rPr>
        <w:t>los subsidios son otorgados según el programa y sin tener en cuenta la categoría, es así como en los cursos de office 2000 ninguna categoría tiene subsidio, es el caso de la categoría A que paga $194.688 de los cuales el costo corresponde a $ 159.042 y un adicional de $35.646</w:t>
      </w:r>
    </w:p>
    <w:p xmlns:wp14="http://schemas.microsoft.com/office/word/2010/wordml" w:rsidRPr="007F5603" w:rsidR="00501850" w:rsidP="00501850" w:rsidRDefault="00501850" w14:paraId="2CF6D4EB" wp14:textId="77777777">
      <w:pPr>
        <w:jc w:val="center"/>
        <w:rPr>
          <w:rFonts w:cs="Arial"/>
          <w:b/>
          <w:szCs w:val="24"/>
        </w:rPr>
      </w:pPr>
    </w:p>
    <w:p xmlns:wp14="http://schemas.microsoft.com/office/word/2010/wordml" w:rsidRPr="007F5603" w:rsidR="00501850" w:rsidP="00FA1ACB" w:rsidRDefault="00501850" w14:paraId="04A83161" wp14:textId="77777777">
      <w:pPr>
        <w:pStyle w:val="Prrafodelista"/>
        <w:numPr>
          <w:ilvl w:val="0"/>
          <w:numId w:val="65"/>
        </w:numPr>
        <w:jc w:val="both"/>
        <w:rPr>
          <w:rFonts w:ascii="Arial" w:hAnsi="Arial" w:cs="Arial"/>
        </w:rPr>
      </w:pPr>
      <w:r w:rsidRPr="007F5603">
        <w:rPr>
          <w:rFonts w:ascii="Arial" w:hAnsi="Arial" w:cs="Arial"/>
        </w:rPr>
        <w:t>La cobertura de los servicios refleja que es la categoría A la más beneficiada.</w:t>
      </w:r>
    </w:p>
    <w:p xmlns:wp14="http://schemas.microsoft.com/office/word/2010/wordml" w:rsidR="00501850" w:rsidP="00501850" w:rsidRDefault="00501850" w14:paraId="03B079D7" wp14:textId="77777777">
      <w:pPr>
        <w:jc w:val="center"/>
        <w:rPr>
          <w:rFonts w:cs="Arial"/>
          <w:b/>
          <w:sz w:val="28"/>
          <w:szCs w:val="28"/>
          <w:lang w:val="es-ES_tradnl"/>
        </w:rPr>
      </w:pPr>
    </w:p>
    <w:p xmlns:wp14="http://schemas.microsoft.com/office/word/2010/wordml" w:rsidR="00901086" w:rsidP="00501850" w:rsidRDefault="00901086" w14:paraId="27E3F437" wp14:textId="77777777">
      <w:pPr>
        <w:jc w:val="center"/>
        <w:rPr>
          <w:rFonts w:cs="Arial"/>
          <w:b/>
          <w:sz w:val="28"/>
          <w:szCs w:val="28"/>
          <w:lang w:val="es-ES_tradnl"/>
        </w:rPr>
      </w:pPr>
    </w:p>
    <w:p xmlns:wp14="http://schemas.microsoft.com/office/word/2010/wordml" w:rsidR="00901086" w:rsidP="00501850" w:rsidRDefault="00901086" w14:paraId="02BFC9B0" wp14:textId="77777777">
      <w:pPr>
        <w:jc w:val="center"/>
        <w:rPr>
          <w:rFonts w:cs="Arial"/>
          <w:b/>
          <w:sz w:val="28"/>
          <w:szCs w:val="28"/>
          <w:lang w:val="es-ES_tradnl"/>
        </w:rPr>
      </w:pPr>
    </w:p>
    <w:p xmlns:wp14="http://schemas.microsoft.com/office/word/2010/wordml" w:rsidR="00901086" w:rsidP="00501850" w:rsidRDefault="00901086" w14:paraId="598FF35B" wp14:textId="77777777">
      <w:pPr>
        <w:jc w:val="center"/>
        <w:rPr>
          <w:rFonts w:cs="Arial"/>
          <w:b/>
          <w:sz w:val="28"/>
          <w:szCs w:val="28"/>
          <w:lang w:val="es-ES_tradnl"/>
        </w:rPr>
      </w:pPr>
    </w:p>
    <w:p xmlns:wp14="http://schemas.microsoft.com/office/word/2010/wordml" w:rsidR="00901086" w:rsidP="00501850" w:rsidRDefault="00901086" w14:paraId="426CF7B8" wp14:textId="77777777">
      <w:pPr>
        <w:jc w:val="center"/>
        <w:rPr>
          <w:rFonts w:cs="Arial"/>
          <w:b/>
          <w:sz w:val="28"/>
          <w:szCs w:val="28"/>
          <w:lang w:val="es-ES_tradnl"/>
        </w:rPr>
      </w:pPr>
    </w:p>
    <w:p xmlns:wp14="http://schemas.microsoft.com/office/word/2010/wordml" w:rsidRPr="00FE4F18" w:rsidR="00901086" w:rsidP="00501850" w:rsidRDefault="00901086" w14:paraId="4DD7F606" wp14:textId="77777777">
      <w:pPr>
        <w:jc w:val="center"/>
        <w:rPr>
          <w:rFonts w:cs="Arial"/>
          <w:b/>
          <w:sz w:val="28"/>
          <w:szCs w:val="28"/>
          <w:lang w:val="es-ES_tradnl"/>
        </w:rPr>
      </w:pPr>
    </w:p>
    <w:p xmlns:wp14="http://schemas.microsoft.com/office/word/2010/wordml" w:rsidR="00501850" w:rsidP="00501850" w:rsidRDefault="00501850" w14:paraId="01814BFE" wp14:textId="77777777">
      <w:pPr>
        <w:jc w:val="center"/>
        <w:rPr>
          <w:rFonts w:cs="Arial"/>
          <w:b/>
          <w:sz w:val="28"/>
          <w:szCs w:val="28"/>
        </w:rPr>
      </w:pPr>
    </w:p>
    <w:p xmlns:wp14="http://schemas.microsoft.com/office/word/2010/wordml" w:rsidRPr="00FE4F18" w:rsidR="00501850" w:rsidP="00FA1ACB" w:rsidRDefault="00501850" w14:paraId="189DD06A" wp14:textId="77777777">
      <w:pPr>
        <w:pStyle w:val="Prrafodelista"/>
        <w:numPr>
          <w:ilvl w:val="0"/>
          <w:numId w:val="63"/>
        </w:numPr>
        <w:rPr>
          <w:rFonts w:ascii="Arial" w:hAnsi="Arial" w:cs="Arial"/>
          <w:b/>
        </w:rPr>
      </w:pPr>
      <w:r w:rsidRPr="00FE4F18">
        <w:rPr>
          <w:rFonts w:ascii="Arial" w:hAnsi="Arial" w:cs="Arial"/>
          <w:b/>
        </w:rPr>
        <w:t>COMFENALCO CARTAGENA</w:t>
      </w:r>
    </w:p>
    <w:p xmlns:wp14="http://schemas.microsoft.com/office/word/2010/wordml" w:rsidRPr="00FE4F18" w:rsidR="00501850" w:rsidP="00501850" w:rsidRDefault="00501850" w14:paraId="7EE69AC3" wp14:textId="77777777">
      <w:pPr>
        <w:rPr>
          <w:rFonts w:cs="Arial"/>
          <w:b/>
        </w:rPr>
      </w:pPr>
    </w:p>
    <w:p xmlns:wp14="http://schemas.microsoft.com/office/word/2010/wordml" w:rsidRPr="00FE4F18" w:rsidR="00501850" w:rsidP="11528994" w:rsidRDefault="00501850" w14:paraId="1A30C4DF" wp14:textId="77777777" wp14:noSpellErr="1">
      <w:pPr>
        <w:pStyle w:val="Prrafodelista"/>
        <w:numPr>
          <w:ilvl w:val="1"/>
          <w:numId w:val="66"/>
        </w:numPr>
        <w:rPr>
          <w:rFonts w:ascii="Arial" w:hAnsi="Arial" w:cs="Arial"/>
          <w:b w:val="1"/>
          <w:bCs w:val="1"/>
          <w:lang w:val="es-ES"/>
        </w:rPr>
      </w:pPr>
      <w:r w:rsidRPr="11528994" w:rsidR="00501850">
        <w:rPr>
          <w:rFonts w:ascii="Arial" w:hAnsi="Arial" w:cs="Arial"/>
          <w:b w:val="1"/>
          <w:bCs w:val="1"/>
          <w:lang w:val="es-ES"/>
        </w:rPr>
        <w:t>EDUCACION  FORMAL</w:t>
      </w:r>
    </w:p>
    <w:p xmlns:wp14="http://schemas.microsoft.com/office/word/2010/wordml" w:rsidRPr="00FE4F18" w:rsidR="00501850" w:rsidP="00501850" w:rsidRDefault="00501850" w14:paraId="5D148105" wp14:textId="77777777">
      <w:pPr>
        <w:rPr>
          <w:rFonts w:cs="Arial"/>
        </w:rPr>
      </w:pPr>
    </w:p>
    <w:p xmlns:wp14="http://schemas.microsoft.com/office/word/2010/wordml" w:rsidRPr="007F5603" w:rsidR="00501850" w:rsidP="11528994" w:rsidRDefault="00501850" w14:paraId="5A312AE5" wp14:textId="77777777">
      <w:pPr>
        <w:pStyle w:val="Prrafodelista"/>
        <w:numPr>
          <w:ilvl w:val="0"/>
          <w:numId w:val="64"/>
        </w:numPr>
        <w:ind w:left="284" w:hanging="284"/>
        <w:jc w:val="both"/>
        <w:rPr>
          <w:rFonts w:ascii="Arial" w:hAnsi="Arial" w:cs="Arial"/>
          <w:lang w:val="es-ES"/>
        </w:rPr>
      </w:pPr>
      <w:r w:rsidRPr="11528994" w:rsidR="00501850">
        <w:rPr>
          <w:rFonts w:ascii="Arial" w:hAnsi="Arial" w:cs="Arial"/>
          <w:b w:val="1"/>
          <w:bCs w:val="1"/>
          <w:lang w:val="es-ES"/>
        </w:rPr>
        <w:t xml:space="preserve">Análisis de Tarifas Y subsidios diferenciales. </w:t>
      </w:r>
      <w:r w:rsidRPr="11528994" w:rsidR="00501850">
        <w:rPr>
          <w:rFonts w:ascii="Arial" w:hAnsi="Arial" w:cs="Arial"/>
          <w:lang w:val="es-ES"/>
        </w:rPr>
        <w:t xml:space="preserve">En los grados de </w:t>
      </w:r>
      <w:r w:rsidRPr="11528994" w:rsidR="00501850">
        <w:rPr>
          <w:rFonts w:ascii="Arial" w:hAnsi="Arial" w:cs="Arial"/>
          <w:lang w:val="es-ES"/>
        </w:rPr>
        <w:t>prejardin</w:t>
      </w:r>
      <w:r w:rsidRPr="11528994" w:rsidR="00501850">
        <w:rPr>
          <w:rFonts w:ascii="Arial" w:hAnsi="Arial" w:cs="Arial"/>
          <w:lang w:val="es-ES"/>
        </w:rPr>
        <w:t xml:space="preserve">, primaria y Bachillerato, las categorías A y B cuentan con tarificación especial y diferenciada con las otras categorías, así mismo, para las categorías A y B se observa que la educación formal cuentan con subsidio entre tanto las demás categorías no tienen dichos subsidios económicos. </w:t>
      </w:r>
    </w:p>
    <w:p xmlns:wp14="http://schemas.microsoft.com/office/word/2010/wordml" w:rsidR="00501850" w:rsidP="00501850" w:rsidRDefault="00501850" w14:paraId="1CA3D955" wp14:textId="77777777">
      <w:pPr>
        <w:rPr>
          <w:rFonts w:cs="Arial"/>
        </w:rPr>
      </w:pPr>
    </w:p>
    <w:p xmlns:wp14="http://schemas.microsoft.com/office/word/2010/wordml" w:rsidRPr="00FE4F18" w:rsidR="00501850" w:rsidP="11528994" w:rsidRDefault="00501850" w14:paraId="5ED367D7" wp14:textId="77777777">
      <w:pPr>
        <w:pStyle w:val="Prrafodelista"/>
        <w:numPr>
          <w:ilvl w:val="0"/>
          <w:numId w:val="64"/>
        </w:numPr>
        <w:ind w:left="284" w:hanging="284"/>
        <w:jc w:val="both"/>
        <w:rPr>
          <w:rFonts w:ascii="Arial" w:hAnsi="Arial" w:cs="Arial"/>
          <w:lang w:val="es-ES"/>
        </w:rPr>
      </w:pPr>
      <w:r w:rsidRPr="11528994" w:rsidR="00501850">
        <w:rPr>
          <w:rFonts w:ascii="Arial" w:hAnsi="Arial" w:cs="Arial"/>
          <w:b w:val="1"/>
          <w:bCs w:val="1"/>
          <w:lang w:val="es-ES"/>
        </w:rPr>
        <w:t xml:space="preserve">Análisis de Coberturas. </w:t>
      </w:r>
      <w:r w:rsidRPr="11528994" w:rsidR="00501850">
        <w:rPr>
          <w:rFonts w:ascii="Arial" w:hAnsi="Arial" w:cs="Arial"/>
          <w:lang w:val="es-ES"/>
        </w:rPr>
        <w:t>S</w:t>
      </w:r>
      <w:r w:rsidRPr="11528994" w:rsidR="00501850">
        <w:rPr>
          <w:rFonts w:ascii="Arial" w:hAnsi="Arial" w:cs="Arial"/>
          <w:lang w:val="es-ES"/>
        </w:rPr>
        <w:t xml:space="preserve">e refleja que la mayor cobertura, para el año 2010, en los grados de </w:t>
      </w:r>
      <w:r w:rsidRPr="11528994" w:rsidR="00501850">
        <w:rPr>
          <w:rFonts w:ascii="Arial" w:hAnsi="Arial" w:cs="Arial"/>
          <w:lang w:val="es-ES"/>
        </w:rPr>
        <w:t>prejardin</w:t>
      </w:r>
      <w:r w:rsidRPr="11528994" w:rsidR="00501850">
        <w:rPr>
          <w:rFonts w:ascii="Arial" w:hAnsi="Arial" w:cs="Arial"/>
          <w:lang w:val="es-ES"/>
        </w:rPr>
        <w:t>, primaria y bachillerato se enc</w:t>
      </w:r>
      <w:r w:rsidRPr="11528994" w:rsidR="00501850">
        <w:rPr>
          <w:rFonts w:ascii="Arial" w:hAnsi="Arial" w:cs="Arial"/>
          <w:lang w:val="es-ES"/>
        </w:rPr>
        <w:t>uentran en las categorías A y B:</w:t>
      </w:r>
    </w:p>
    <w:p xmlns:wp14="http://schemas.microsoft.com/office/word/2010/wordml" w:rsidRPr="00FE4F18" w:rsidR="00501850" w:rsidP="00501850" w:rsidRDefault="00501850" w14:paraId="6B71455C" wp14:textId="77777777">
      <w:pPr>
        <w:rPr>
          <w:rFonts w:cs="Arial"/>
        </w:rPr>
      </w:pPr>
    </w:p>
    <w:p xmlns:wp14="http://schemas.microsoft.com/office/word/2010/wordml" w:rsidR="00501850" w:rsidP="11528994" w:rsidRDefault="00501850" w14:paraId="6B722331" wp14:textId="77777777">
      <w:pPr>
        <w:pStyle w:val="Prrafodelista"/>
        <w:numPr>
          <w:ilvl w:val="0"/>
          <w:numId w:val="64"/>
        </w:numPr>
        <w:ind w:left="284" w:hanging="284"/>
        <w:jc w:val="both"/>
        <w:rPr>
          <w:rFonts w:ascii="Arial" w:hAnsi="Arial" w:cs="Arial"/>
          <w:lang w:val="es-ES"/>
        </w:rPr>
      </w:pPr>
      <w:r w:rsidRPr="11528994" w:rsidR="00501850">
        <w:rPr>
          <w:rFonts w:ascii="Arial" w:hAnsi="Arial" w:cs="Arial"/>
          <w:b w:val="1"/>
          <w:bCs w:val="1"/>
          <w:lang w:val="es-ES"/>
        </w:rPr>
        <w:t xml:space="preserve">Incrementos de tarifas año 2011. </w:t>
      </w:r>
      <w:r w:rsidRPr="11528994" w:rsidR="00501850">
        <w:rPr>
          <w:rFonts w:ascii="Arial" w:hAnsi="Arial" w:cs="Arial"/>
          <w:lang w:val="es-ES"/>
        </w:rPr>
        <w:t>El incremento tarifario, por grado y categoría, en los programas de educación formal</w:t>
      </w:r>
      <w:r w:rsidRPr="11528994" w:rsidR="00501850">
        <w:rPr>
          <w:rFonts w:ascii="Arial" w:hAnsi="Arial" w:cs="Arial"/>
          <w:lang w:val="es-ES"/>
        </w:rPr>
        <w:t xml:space="preserve">, presenta como mayor </w:t>
      </w:r>
      <w:r w:rsidRPr="11528994" w:rsidR="00501850">
        <w:rPr>
          <w:rFonts w:ascii="Arial" w:hAnsi="Arial" w:cs="Arial"/>
          <w:lang w:val="es-ES"/>
        </w:rPr>
        <w:t xml:space="preserve"> incremento el grado de </w:t>
      </w:r>
      <w:r w:rsidRPr="11528994" w:rsidR="00501850">
        <w:rPr>
          <w:rFonts w:ascii="Arial" w:hAnsi="Arial" w:cs="Arial"/>
          <w:lang w:val="es-ES"/>
        </w:rPr>
        <w:t>prejardin</w:t>
      </w:r>
      <w:r w:rsidRPr="11528994" w:rsidR="00501850">
        <w:rPr>
          <w:rFonts w:ascii="Arial" w:hAnsi="Arial" w:cs="Arial"/>
          <w:lang w:val="es-ES"/>
        </w:rPr>
        <w:t>, especialmente en la categoría B,</w:t>
      </w:r>
      <w:r w:rsidRPr="11528994" w:rsidR="00501850">
        <w:rPr>
          <w:rFonts w:ascii="Arial" w:hAnsi="Arial" w:cs="Arial"/>
          <w:lang w:val="es-ES"/>
        </w:rPr>
        <w:t xml:space="preserve"> con el 30%, seguido de la categoría A con el 20% y las categorías B y C con el 11%. Los demás niveles presentaron entre el 5% y 6%.</w:t>
      </w:r>
    </w:p>
    <w:p xmlns:wp14="http://schemas.microsoft.com/office/word/2010/wordml" w:rsidRPr="005B7C24" w:rsidR="00501850" w:rsidP="00501850" w:rsidRDefault="00501850" w14:paraId="461E55DC" wp14:textId="77777777">
      <w:pPr>
        <w:pStyle w:val="Prrafodelista"/>
        <w:rPr>
          <w:rFonts w:ascii="Arial" w:hAnsi="Arial" w:cs="Arial"/>
        </w:rPr>
      </w:pPr>
    </w:p>
    <w:p xmlns:wp14="http://schemas.microsoft.com/office/word/2010/wordml" w:rsidRPr="00901086" w:rsidR="00501850" w:rsidP="11528994" w:rsidRDefault="00501850" w14:paraId="705EFD07" wp14:textId="77777777" wp14:noSpellErr="1">
      <w:pPr>
        <w:pStyle w:val="Prrafodelista"/>
        <w:numPr>
          <w:ilvl w:val="0"/>
          <w:numId w:val="64"/>
        </w:numPr>
        <w:ind w:left="284"/>
        <w:jc w:val="both"/>
        <w:rPr>
          <w:rFonts w:ascii="Arial" w:hAnsi="Arial" w:cs="Arial"/>
          <w:lang w:val="es-ES"/>
        </w:rPr>
      </w:pPr>
      <w:r w:rsidRPr="11528994" w:rsidR="00501850">
        <w:rPr>
          <w:rFonts w:ascii="Arial" w:hAnsi="Arial" w:cs="Arial"/>
          <w:b w:val="1"/>
          <w:bCs w:val="1"/>
          <w:lang w:val="es-ES"/>
        </w:rPr>
        <w:t>Diferencia de Tarifas p</w:t>
      </w:r>
      <w:r w:rsidRPr="11528994" w:rsidR="00901086">
        <w:rPr>
          <w:rFonts w:ascii="Arial" w:hAnsi="Arial" w:cs="Arial"/>
          <w:b w:val="1"/>
          <w:bCs w:val="1"/>
          <w:lang w:val="es-ES"/>
        </w:rPr>
        <w:t xml:space="preserve">ara las categorías A, B, C, Y D. </w:t>
      </w:r>
      <w:r w:rsidRPr="11528994" w:rsidR="00501850">
        <w:rPr>
          <w:rFonts w:ascii="Arial" w:hAnsi="Arial" w:cs="Arial"/>
          <w:lang w:val="es-ES"/>
        </w:rPr>
        <w:t>Se aprecia una diferenciación tarifaria entre las categorías A</w:t>
      </w:r>
      <w:r w:rsidRPr="11528994" w:rsidR="00501850">
        <w:rPr>
          <w:rFonts w:ascii="Arial" w:hAnsi="Arial" w:cs="Arial"/>
          <w:lang w:val="es-ES"/>
        </w:rPr>
        <w:t>,B,C</w:t>
      </w:r>
      <w:r w:rsidRPr="11528994" w:rsidR="00501850">
        <w:rPr>
          <w:rFonts w:ascii="Arial" w:hAnsi="Arial" w:cs="Arial"/>
          <w:lang w:val="es-ES"/>
        </w:rPr>
        <w:t xml:space="preserve"> y D, así mismo entre los alumnos antiguos y nuevos, sin embargo no se observó un comparativo tarifario entre instituciones educativas de la región, donde se pueda analizar la competitividad tarifaria de los diferentes programas de educación formal.</w:t>
      </w:r>
    </w:p>
    <w:p xmlns:wp14="http://schemas.microsoft.com/office/word/2010/wordml" w:rsidRPr="00B140E7" w:rsidR="00501850" w:rsidP="00501850" w:rsidRDefault="00501850" w14:paraId="37DD0DF6" wp14:textId="77777777">
      <w:pPr>
        <w:rPr>
          <w:rFonts w:cs="Arial"/>
        </w:rPr>
      </w:pPr>
    </w:p>
    <w:p xmlns:wp14="http://schemas.microsoft.com/office/word/2010/wordml" w:rsidRPr="006E2918" w:rsidR="00501850" w:rsidP="11528994" w:rsidRDefault="00501850" w14:paraId="081A7E5E" wp14:textId="77777777" wp14:noSpellErr="1">
      <w:pPr>
        <w:pStyle w:val="Prrafodelista"/>
        <w:numPr>
          <w:ilvl w:val="1"/>
          <w:numId w:val="66"/>
        </w:numPr>
        <w:rPr>
          <w:rFonts w:ascii="Arial" w:hAnsi="Arial" w:cs="Arial"/>
          <w:b w:val="1"/>
          <w:bCs w:val="1"/>
          <w:lang w:val="es-ES"/>
        </w:rPr>
      </w:pPr>
      <w:r w:rsidRPr="11528994" w:rsidR="00501850">
        <w:rPr>
          <w:rFonts w:ascii="Arial" w:hAnsi="Arial" w:cs="Arial"/>
          <w:b w:val="1"/>
          <w:bCs w:val="1"/>
          <w:lang w:val="es-ES"/>
        </w:rPr>
        <w:t>EDUCACION  PARA EL TRABAJO Y EL DESARROLLO HUMANO ETDH</w:t>
      </w:r>
    </w:p>
    <w:p xmlns:wp14="http://schemas.microsoft.com/office/word/2010/wordml" w:rsidRPr="00B140E7" w:rsidR="00501850" w:rsidP="00501850" w:rsidRDefault="00501850" w14:paraId="065335F8" wp14:textId="77777777">
      <w:pPr>
        <w:rPr>
          <w:rFonts w:cs="Arial"/>
        </w:rPr>
      </w:pPr>
    </w:p>
    <w:p xmlns:wp14="http://schemas.microsoft.com/office/word/2010/wordml" w:rsidRPr="00901086" w:rsidR="00501850" w:rsidP="11528994" w:rsidRDefault="00501850" w14:paraId="73B4CA54" wp14:textId="77777777" wp14:noSpellErr="1">
      <w:pPr>
        <w:pStyle w:val="Prrafodelista"/>
        <w:numPr>
          <w:ilvl w:val="0"/>
          <w:numId w:val="64"/>
        </w:numPr>
        <w:ind w:left="426"/>
        <w:jc w:val="both"/>
        <w:rPr>
          <w:rFonts w:ascii="Arial" w:hAnsi="Arial" w:cs="Arial"/>
          <w:lang w:val="es-ES"/>
        </w:rPr>
      </w:pPr>
      <w:r w:rsidRPr="11528994" w:rsidR="00501850">
        <w:rPr>
          <w:rFonts w:ascii="Arial" w:hAnsi="Arial" w:eastAsia="Calibri" w:cs="Arial" w:eastAsiaTheme="minorAscii"/>
          <w:b w:val="1"/>
          <w:bCs w:val="1"/>
          <w:lang w:val="es-ES"/>
        </w:rPr>
        <w:t>Análisis de  Tarifas diferenciales</w:t>
      </w:r>
      <w:r w:rsidRPr="11528994" w:rsidR="00901086">
        <w:rPr>
          <w:rFonts w:ascii="Arial" w:hAnsi="Arial" w:eastAsia="Calibri" w:cs="Arial" w:eastAsiaTheme="minorAscii"/>
          <w:b w:val="1"/>
          <w:bCs w:val="1"/>
          <w:lang w:val="es-ES"/>
        </w:rPr>
        <w:t xml:space="preserve">. </w:t>
      </w:r>
      <w:r w:rsidRPr="11528994" w:rsidR="00501850">
        <w:rPr>
          <w:rFonts w:ascii="Arial" w:hAnsi="Arial" w:cs="Arial"/>
          <w:lang w:val="es-ES"/>
        </w:rPr>
        <w:t xml:space="preserve">Los subsidios se otorgan en las categorías A y B; se cuentan con tarifas diferenciadas por categoría únicamente en el programa Técnico Laboral, así mismo tuvo una disminución en su tarificación entre los años 2010 y 2011 y  fue el único programa que contó con subsidio. </w:t>
      </w:r>
    </w:p>
    <w:p xmlns:wp14="http://schemas.microsoft.com/office/word/2010/wordml" w:rsidR="00501850" w:rsidP="00501850" w:rsidRDefault="00501850" w14:paraId="1B77A62B" wp14:textId="77777777">
      <w:pPr>
        <w:rPr>
          <w:rFonts w:cs="Arial"/>
        </w:rPr>
      </w:pPr>
    </w:p>
    <w:p xmlns:wp14="http://schemas.microsoft.com/office/word/2010/wordml" w:rsidR="00501850" w:rsidP="11528994" w:rsidRDefault="00501850" w14:paraId="0802AEB5" wp14:textId="77777777" wp14:noSpellErr="1">
      <w:pPr>
        <w:pStyle w:val="Prrafodelista"/>
        <w:numPr>
          <w:ilvl w:val="0"/>
          <w:numId w:val="64"/>
        </w:numPr>
        <w:ind w:left="426"/>
        <w:jc w:val="both"/>
        <w:rPr>
          <w:rFonts w:ascii="Arial" w:hAnsi="Arial" w:cs="Arial"/>
          <w:lang w:val="es-ES"/>
        </w:rPr>
      </w:pPr>
      <w:r w:rsidRPr="11528994" w:rsidR="00501850">
        <w:rPr>
          <w:rFonts w:ascii="Arial" w:hAnsi="Arial" w:eastAsia="Calibri" w:cs="Arial" w:eastAsiaTheme="minorAscii"/>
          <w:b w:val="1"/>
          <w:bCs w:val="1"/>
          <w:lang w:val="es-ES"/>
        </w:rPr>
        <w:t xml:space="preserve">Análisis de Coberturas diferenciales. </w:t>
      </w:r>
      <w:r w:rsidRPr="11528994" w:rsidR="00501850">
        <w:rPr>
          <w:rFonts w:ascii="Arial" w:hAnsi="Arial" w:cs="Arial"/>
          <w:lang w:val="es-ES"/>
        </w:rPr>
        <w:t xml:space="preserve">Se observa que en los cursos reportados por la Caja la mayoría de cobertura se obtuvo en la categoría A, es decir que los cursos ofertados por la Caja se direccionan a la población con ingresos económicos bajos. </w:t>
      </w:r>
    </w:p>
    <w:p xmlns:wp14="http://schemas.microsoft.com/office/word/2010/wordml" w:rsidR="00501850" w:rsidP="00501850" w:rsidRDefault="00501850" w14:paraId="74927789" wp14:textId="77777777">
      <w:pPr>
        <w:pStyle w:val="Prrafodelista"/>
        <w:ind w:left="426"/>
        <w:jc w:val="both"/>
        <w:rPr>
          <w:rFonts w:ascii="Arial" w:hAnsi="Arial" w:cs="Arial" w:eastAsiaTheme="minorHAnsi"/>
          <w:b/>
        </w:rPr>
      </w:pPr>
    </w:p>
    <w:p xmlns:wp14="http://schemas.microsoft.com/office/word/2010/wordml" w:rsidRPr="005B7C24" w:rsidR="00501850" w:rsidP="11528994" w:rsidRDefault="00501850" w14:paraId="5234809C" wp14:textId="77777777" wp14:noSpellErr="1">
      <w:pPr>
        <w:pStyle w:val="Prrafodelista"/>
        <w:ind w:left="426"/>
        <w:jc w:val="both"/>
        <w:rPr>
          <w:rFonts w:ascii="Arial" w:hAnsi="Arial" w:cs="Arial"/>
          <w:lang w:val="es-ES"/>
        </w:rPr>
      </w:pPr>
      <w:r w:rsidRPr="11528994" w:rsidR="00501850">
        <w:rPr>
          <w:rFonts w:ascii="Arial" w:hAnsi="Arial" w:cs="Arial"/>
          <w:lang w:val="es-ES"/>
        </w:rPr>
        <w:t>De otra parte y debido a los datos observados, es importante que la Caja diferencie por categoría la tarificación de los programas y actualice la información de los mismos al año 2011, para poder evaluar el cumplimiento misional de la misma. De otra parte se recomienda analizar los costos Vs tarifas de programas ya que se observaron costos menores en comparación con las tarifas a cobrar a los usuarios.</w:t>
      </w:r>
    </w:p>
    <w:p xmlns:wp14="http://schemas.microsoft.com/office/word/2010/wordml" w:rsidRPr="00B140E7" w:rsidR="00FC0594" w:rsidP="00501850" w:rsidRDefault="00FC0594" w14:paraId="71DAE0FE" wp14:textId="77777777">
      <w:pPr>
        <w:rPr>
          <w:rFonts w:cs="Arial"/>
        </w:rPr>
      </w:pPr>
    </w:p>
    <w:p xmlns:wp14="http://schemas.microsoft.com/office/word/2010/wordml" w:rsidRPr="00B140E7" w:rsidR="00501850" w:rsidP="00FA1ACB" w:rsidRDefault="00501850" w14:paraId="770280BA" wp14:textId="77777777">
      <w:pPr>
        <w:pStyle w:val="Prrafodelista"/>
        <w:numPr>
          <w:ilvl w:val="1"/>
          <w:numId w:val="66"/>
        </w:numPr>
        <w:rPr>
          <w:rFonts w:ascii="Arial" w:hAnsi="Arial" w:cs="Arial"/>
          <w:b/>
        </w:rPr>
      </w:pPr>
      <w:r w:rsidRPr="00B140E7">
        <w:rPr>
          <w:rFonts w:ascii="Arial" w:hAnsi="Arial" w:cs="Arial"/>
          <w:b/>
        </w:rPr>
        <w:t>RECREACION Y ALOJAMIENTO</w:t>
      </w:r>
    </w:p>
    <w:p xmlns:wp14="http://schemas.microsoft.com/office/word/2010/wordml" w:rsidRPr="00B140E7" w:rsidR="00501850" w:rsidP="00501850" w:rsidRDefault="00501850" w14:paraId="13A78D6B" wp14:textId="77777777">
      <w:pPr>
        <w:pStyle w:val="Prrafodelista"/>
        <w:jc w:val="both"/>
        <w:rPr>
          <w:rFonts w:ascii="Arial" w:hAnsi="Arial" w:cs="Arial"/>
          <w:lang w:val="es-CO"/>
        </w:rPr>
      </w:pPr>
    </w:p>
    <w:p xmlns:wp14="http://schemas.microsoft.com/office/word/2010/wordml" w:rsidRPr="00F022BD" w:rsidR="00501850" w:rsidP="11528994" w:rsidRDefault="00501850" w14:paraId="1FC46A81" wp14:textId="77777777" wp14:noSpellErr="1">
      <w:pPr>
        <w:pStyle w:val="Prrafodelista"/>
        <w:numPr>
          <w:ilvl w:val="0"/>
          <w:numId w:val="64"/>
        </w:numPr>
        <w:ind w:left="426"/>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B140E7" w:rsidR="00501850" w:rsidP="00501850" w:rsidRDefault="00501850" w14:paraId="652B2DD3" wp14:textId="77777777">
      <w:pPr>
        <w:rPr>
          <w:rFonts w:cs="Arial"/>
        </w:rPr>
      </w:pPr>
    </w:p>
    <w:p xmlns:wp14="http://schemas.microsoft.com/office/word/2010/wordml" w:rsidR="00501850" w:rsidP="00901086" w:rsidRDefault="00501850" w14:paraId="71130D94" wp14:textId="77777777">
      <w:pPr>
        <w:ind w:left="426"/>
        <w:rPr>
          <w:rFonts w:cs="Arial"/>
        </w:rPr>
      </w:pPr>
      <w:r w:rsidRPr="00B140E7">
        <w:rPr>
          <w:rFonts w:cs="Arial"/>
          <w:b/>
        </w:rPr>
        <w:t>TAKURIKA</w:t>
      </w:r>
      <w:r>
        <w:rPr>
          <w:rFonts w:cs="Arial"/>
          <w:b/>
        </w:rPr>
        <w:t xml:space="preserve">. </w:t>
      </w:r>
      <w:r w:rsidRPr="00CD5CA7">
        <w:rPr>
          <w:rFonts w:cs="Arial"/>
        </w:rPr>
        <w:t xml:space="preserve">Los servicios de ingreso se encuentran diferenciados por categoría, en tanto que los escenarios deportivos de </w:t>
      </w:r>
      <w:proofErr w:type="spellStart"/>
      <w:r w:rsidRPr="00CD5CA7">
        <w:rPr>
          <w:rFonts w:cs="Arial"/>
        </w:rPr>
        <w:t>beiscol</w:t>
      </w:r>
      <w:proofErr w:type="spellEnd"/>
      <w:r w:rsidRPr="00CD5CA7">
        <w:rPr>
          <w:rFonts w:cs="Arial"/>
        </w:rPr>
        <w:t xml:space="preserve">, </w:t>
      </w:r>
      <w:proofErr w:type="spellStart"/>
      <w:r w:rsidRPr="00CD5CA7">
        <w:rPr>
          <w:rFonts w:cs="Arial"/>
        </w:rPr>
        <w:t>futbail</w:t>
      </w:r>
      <w:proofErr w:type="spellEnd"/>
      <w:r w:rsidRPr="00CD5CA7">
        <w:rPr>
          <w:rFonts w:cs="Arial"/>
        </w:rPr>
        <w:t xml:space="preserve"> y múltiple y recreación, presentan una sola tarifas para afiliado y no afiliado.</w:t>
      </w:r>
      <w:r>
        <w:rPr>
          <w:rFonts w:cs="Arial"/>
        </w:rPr>
        <w:t xml:space="preserve"> </w:t>
      </w:r>
      <w:r w:rsidRPr="00B140E7">
        <w:rPr>
          <w:rFonts w:cs="Arial"/>
        </w:rPr>
        <w:t>Se puede apreciar que las tarifas en recreación están establecidas para afiliados y no afiliados. De otra parte los no afiliados no cuentan con tarificación para recreadores, música y sonido, mesero, inflables, audiovisuales y servicio de montaje.</w:t>
      </w:r>
      <w:r w:rsidR="00901086">
        <w:rPr>
          <w:rFonts w:cs="Arial"/>
        </w:rPr>
        <w:t xml:space="preserve"> </w:t>
      </w:r>
      <w:r w:rsidRPr="00B140E7">
        <w:rPr>
          <w:rFonts w:cs="Arial"/>
        </w:rPr>
        <w:t>Por lo anterior se recomienda estandarizar la tarificación de los servicios, ya sea por categoría o por afiliado o no afiliado.</w:t>
      </w:r>
    </w:p>
    <w:p xmlns:wp14="http://schemas.microsoft.com/office/word/2010/wordml" w:rsidRPr="00B140E7" w:rsidR="00501850" w:rsidP="00901086" w:rsidRDefault="00501850" w14:paraId="265E2F85" wp14:textId="77777777">
      <w:pPr>
        <w:ind w:left="426"/>
        <w:rPr>
          <w:rFonts w:cs="Arial"/>
        </w:rPr>
      </w:pPr>
    </w:p>
    <w:p xmlns:wp14="http://schemas.microsoft.com/office/word/2010/wordml" w:rsidRPr="00B140E7" w:rsidR="00501850" w:rsidP="00901086" w:rsidRDefault="00501850" w14:paraId="332A1202" wp14:textId="77777777">
      <w:pPr>
        <w:ind w:left="426"/>
        <w:rPr>
          <w:rFonts w:cs="Arial"/>
        </w:rPr>
      </w:pPr>
      <w:r w:rsidRPr="00B140E7">
        <w:rPr>
          <w:rFonts w:cs="Arial"/>
          <w:b/>
        </w:rPr>
        <w:t>JARDIN BOTÁNICO GUILLERMO PIÑERES</w:t>
      </w:r>
      <w:r>
        <w:rPr>
          <w:rFonts w:cs="Arial"/>
          <w:b/>
        </w:rPr>
        <w:t xml:space="preserve">. </w:t>
      </w:r>
      <w:r w:rsidRPr="00B140E7">
        <w:rPr>
          <w:rFonts w:cs="Arial"/>
        </w:rPr>
        <w:t>La Caja cuenta con diferenciación tarifaria por categoría para</w:t>
      </w:r>
      <w:r>
        <w:rPr>
          <w:rFonts w:cs="Arial"/>
        </w:rPr>
        <w:t xml:space="preserve"> el ingreso al Jardín Botánico. </w:t>
      </w:r>
      <w:r w:rsidRPr="00B140E7">
        <w:rPr>
          <w:rFonts w:cs="Arial"/>
        </w:rPr>
        <w:t>Se puede apreciar que las categorías A y B cuentan con las tarifas más baja, por lo tanto la Caja tiene en cuenta la población con menos ingresos. De otra parte el incremento tarifarios entre los años 2010 y 2011 oscila entre el 5% y el 13%, siendo el incremento más alto para las tarifas establecidas en los visitantes extranjeros.</w:t>
      </w:r>
    </w:p>
    <w:p xmlns:wp14="http://schemas.microsoft.com/office/word/2010/wordml" w:rsidRPr="00B140E7" w:rsidR="00501850" w:rsidP="00501850" w:rsidRDefault="00501850" w14:paraId="65508CAB" wp14:textId="77777777">
      <w:pPr>
        <w:rPr>
          <w:rFonts w:cs="Arial"/>
        </w:rPr>
      </w:pPr>
    </w:p>
    <w:p xmlns:wp14="http://schemas.microsoft.com/office/word/2010/wordml" w:rsidRPr="00DE48E4" w:rsidR="00501850" w:rsidP="11528994" w:rsidRDefault="00501850" w14:paraId="27E7E442" wp14:textId="77777777" wp14:noSpellErr="1">
      <w:pPr>
        <w:pStyle w:val="Prrafodelista"/>
        <w:numPr>
          <w:ilvl w:val="0"/>
          <w:numId w:val="64"/>
        </w:numPr>
        <w:ind w:left="426" w:hanging="426"/>
        <w:jc w:val="both"/>
        <w:rPr>
          <w:rFonts w:ascii="Arial" w:hAnsi="Arial" w:cs="Arial"/>
          <w:lang w:val="es-ES"/>
        </w:rPr>
      </w:pPr>
      <w:r w:rsidRPr="11528994" w:rsidR="00501850">
        <w:rPr>
          <w:rFonts w:ascii="Arial" w:hAnsi="Arial" w:cs="Arial"/>
          <w:b w:val="1"/>
          <w:bCs w:val="1"/>
          <w:lang w:val="es-ES"/>
        </w:rPr>
        <w:t xml:space="preserve">Cobertura. </w:t>
      </w:r>
      <w:r w:rsidRPr="11528994" w:rsidR="00501850">
        <w:rPr>
          <w:rFonts w:ascii="Arial" w:hAnsi="Arial" w:cs="Arial"/>
          <w:lang w:val="es-ES"/>
        </w:rPr>
        <w:t>Se puede observar que los mayores ingresos fueron obtenidos por estudiantes de categoría A - B y adultos de categoría C y extranjeros como categoría D, es decir que los programas de comercialización del Jardín se pueden direccional a la población de categorías superiores.</w:t>
      </w:r>
    </w:p>
    <w:p xmlns:wp14="http://schemas.microsoft.com/office/word/2010/wordml" w:rsidRPr="00B140E7" w:rsidR="00501850" w:rsidP="00501850" w:rsidRDefault="00501850" w14:paraId="27E8B0B9" wp14:textId="77777777">
      <w:pPr>
        <w:rPr>
          <w:rFonts w:cs="Arial"/>
        </w:rPr>
      </w:pPr>
    </w:p>
    <w:p xmlns:wp14="http://schemas.microsoft.com/office/word/2010/wordml" w:rsidRPr="00DE48E4" w:rsidR="00501850" w:rsidP="00FA1ACB" w:rsidRDefault="00501850" w14:paraId="25DB4E4F" wp14:textId="77777777">
      <w:pPr>
        <w:pStyle w:val="Prrafodelista"/>
        <w:numPr>
          <w:ilvl w:val="0"/>
          <w:numId w:val="64"/>
        </w:numPr>
        <w:ind w:left="426"/>
        <w:jc w:val="both"/>
        <w:rPr>
          <w:rFonts w:ascii="Arial" w:hAnsi="Arial" w:cs="Arial"/>
        </w:rPr>
      </w:pPr>
      <w:r w:rsidRPr="00DE48E4">
        <w:rPr>
          <w:rFonts w:ascii="Arial" w:hAnsi="Arial" w:cs="Arial"/>
          <w:b/>
        </w:rPr>
        <w:t xml:space="preserve">Comparativo de tarifas. </w:t>
      </w:r>
      <w:r w:rsidRPr="00DE48E4">
        <w:rPr>
          <w:rFonts w:ascii="Arial" w:hAnsi="Arial" w:cs="Arial"/>
        </w:rPr>
        <w:t>COMFAMILIAR CARTAGENA, presentó el comparativo tarifario con otros centros recreativos, donde se puede observar que las tarifas de COMFENALCO CARTAGENA son las más bajas del mercado, por lo cual puede generar una mayor ventaja a sus afiliados al momento de escoger zonas recreativas.</w:t>
      </w:r>
    </w:p>
    <w:p xmlns:wp14="http://schemas.microsoft.com/office/word/2010/wordml" w:rsidRPr="00B140E7" w:rsidR="00501850" w:rsidP="00501850" w:rsidRDefault="00501850" w14:paraId="201A40F3" wp14:textId="77777777">
      <w:pPr>
        <w:rPr>
          <w:rFonts w:cs="Arial"/>
        </w:rPr>
      </w:pPr>
    </w:p>
    <w:p xmlns:wp14="http://schemas.microsoft.com/office/word/2010/wordml" w:rsidRPr="00B140E7" w:rsidR="00501850" w:rsidP="00FA1ACB" w:rsidRDefault="00501850" w14:paraId="511031FB" wp14:textId="77777777">
      <w:pPr>
        <w:pStyle w:val="Prrafodelista"/>
        <w:numPr>
          <w:ilvl w:val="1"/>
          <w:numId w:val="66"/>
        </w:numPr>
        <w:ind w:left="426" w:hanging="426"/>
        <w:jc w:val="both"/>
        <w:rPr>
          <w:rFonts w:ascii="Arial" w:hAnsi="Arial" w:cs="Arial"/>
          <w:b/>
          <w:lang w:val="es-CO"/>
        </w:rPr>
      </w:pPr>
      <w:r w:rsidRPr="00B140E7">
        <w:rPr>
          <w:rFonts w:ascii="Arial" w:hAnsi="Arial" w:cs="Arial"/>
          <w:b/>
          <w:lang w:val="es-CO"/>
        </w:rPr>
        <w:t>DEPORTES</w:t>
      </w:r>
    </w:p>
    <w:p xmlns:wp14="http://schemas.microsoft.com/office/word/2010/wordml" w:rsidRPr="00B140E7" w:rsidR="00501850" w:rsidP="00501850" w:rsidRDefault="00501850" w14:paraId="6E31D9C9" wp14:textId="77777777">
      <w:pPr>
        <w:rPr>
          <w:rFonts w:cs="Arial"/>
        </w:rPr>
      </w:pPr>
    </w:p>
    <w:p xmlns:wp14="http://schemas.microsoft.com/office/word/2010/wordml" w:rsidRPr="00E749C2" w:rsidR="00501850" w:rsidP="11528994" w:rsidRDefault="00501850" w14:paraId="119B96B1" wp14:textId="77777777" wp14:noSpellErr="1">
      <w:pPr>
        <w:pStyle w:val="Prrafodelista"/>
        <w:numPr>
          <w:ilvl w:val="0"/>
          <w:numId w:val="64"/>
        </w:numPr>
        <w:ind w:left="426"/>
        <w:jc w:val="both"/>
        <w:rPr>
          <w:rFonts w:ascii="Arial" w:hAnsi="Arial" w:eastAsia="Calibri" w:cs="Arial" w:eastAsiaTheme="minorAscii"/>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eastAsia="Calibri" w:cs="Arial" w:eastAsiaTheme="minorAscii"/>
          <w:lang w:val="es-ES"/>
        </w:rPr>
        <w:t>Se observa diferenciación tarifaria por categoría, Las categorías A y B cuentan con subsidio para la vigencia 2010 y 2011, Se aprecia beneficio económico para las categorías más bajas.</w:t>
      </w:r>
    </w:p>
    <w:p xmlns:wp14="http://schemas.microsoft.com/office/word/2010/wordml" w:rsidRPr="00B140E7" w:rsidR="00501850" w:rsidP="00501850" w:rsidRDefault="00501850" w14:paraId="7F432E88" wp14:textId="77777777">
      <w:pPr>
        <w:rPr>
          <w:rFonts w:cs="Arial"/>
          <w:b/>
        </w:rPr>
      </w:pPr>
    </w:p>
    <w:p xmlns:wp14="http://schemas.microsoft.com/office/word/2010/wordml" w:rsidR="00501850" w:rsidP="11528994" w:rsidRDefault="00501850" w14:paraId="1AF9B043" wp14:textId="77777777">
      <w:pPr>
        <w:pStyle w:val="Prrafodelista"/>
        <w:numPr>
          <w:ilvl w:val="0"/>
          <w:numId w:val="64"/>
        </w:numPr>
        <w:ind w:left="426"/>
        <w:jc w:val="both"/>
        <w:rPr>
          <w:rFonts w:ascii="Arial" w:hAnsi="Arial" w:cs="Arial"/>
          <w:lang w:val="es-ES"/>
        </w:rPr>
      </w:pPr>
      <w:r w:rsidRPr="11528994" w:rsidR="00501850">
        <w:rPr>
          <w:rFonts w:ascii="Arial" w:hAnsi="Arial" w:cs="Arial"/>
          <w:b w:val="1"/>
          <w:bCs w:val="1"/>
          <w:lang w:val="es-ES"/>
        </w:rPr>
        <w:t xml:space="preserve">Determinación de Incrementos anuales. </w:t>
      </w:r>
      <w:r w:rsidRPr="11528994" w:rsidR="00501850">
        <w:rPr>
          <w:rFonts w:ascii="Arial" w:hAnsi="Arial" w:cs="Arial"/>
          <w:lang w:val="es-ES"/>
        </w:rPr>
        <w:t>S</w:t>
      </w:r>
      <w:r w:rsidRPr="11528994" w:rsidR="00501850">
        <w:rPr>
          <w:rFonts w:ascii="Arial" w:hAnsi="Arial" w:cs="Arial"/>
          <w:lang w:val="es-ES"/>
        </w:rPr>
        <w:t xml:space="preserve">e observa que el valor de </w:t>
      </w:r>
      <w:r w:rsidRPr="11528994" w:rsidR="00501850">
        <w:rPr>
          <w:rFonts w:ascii="Arial" w:hAnsi="Arial" w:cs="Arial"/>
          <w:lang w:val="es-ES"/>
        </w:rPr>
        <w:t>Interempresa</w:t>
      </w:r>
      <w:r w:rsidRPr="11528994" w:rsidR="00501850">
        <w:rPr>
          <w:rFonts w:ascii="Arial" w:hAnsi="Arial" w:cs="Arial"/>
          <w:lang w:val="es-ES"/>
        </w:rPr>
        <w:t xml:space="preserve"> de Softbol, tuvo un decrecimiento del 927%, entre tanto el servicio que más reportó incremento es el de </w:t>
      </w:r>
      <w:r w:rsidRPr="11528994" w:rsidR="00501850">
        <w:rPr>
          <w:rFonts w:ascii="Arial" w:hAnsi="Arial" w:cs="Arial"/>
          <w:lang w:val="es-ES"/>
        </w:rPr>
        <w:t>Interempresa</w:t>
      </w:r>
      <w:r w:rsidRPr="11528994" w:rsidR="00501850">
        <w:rPr>
          <w:rFonts w:ascii="Arial" w:hAnsi="Arial" w:cs="Arial"/>
          <w:lang w:val="es-ES"/>
        </w:rPr>
        <w:t xml:space="preserve"> de futbol salón categoría A, la cual alcanzó el 1334%; por lo tanto se </w:t>
      </w:r>
      <w:r w:rsidRPr="11528994" w:rsidR="00501850">
        <w:rPr>
          <w:rFonts w:ascii="Arial" w:hAnsi="Arial" w:cs="Arial"/>
          <w:lang w:val="es-ES"/>
        </w:rPr>
        <w:t xml:space="preserve">encuentra </w:t>
      </w:r>
      <w:r w:rsidRPr="11528994" w:rsidR="00501850">
        <w:rPr>
          <w:rFonts w:ascii="Arial" w:hAnsi="Arial" w:cs="Arial"/>
          <w:lang w:val="es-ES"/>
        </w:rPr>
        <w:t xml:space="preserve">que la Caja no cuenta con una política de incrementos estandarizados en los servicios deportivos. </w:t>
      </w:r>
    </w:p>
    <w:p xmlns:wp14="http://schemas.microsoft.com/office/word/2010/wordml" w:rsidRPr="00E6386E" w:rsidR="00501850" w:rsidP="00501850" w:rsidRDefault="00501850" w14:paraId="1AC44FA1" wp14:textId="77777777">
      <w:pPr>
        <w:pStyle w:val="Prrafodelista"/>
        <w:rPr>
          <w:rFonts w:ascii="Arial" w:hAnsi="Arial" w:cs="Arial"/>
        </w:rPr>
      </w:pPr>
    </w:p>
    <w:p xmlns:wp14="http://schemas.microsoft.com/office/word/2010/wordml" w:rsidRPr="00E6386E" w:rsidR="00501850" w:rsidP="11528994" w:rsidRDefault="00501850" w14:paraId="3C12882C" wp14:textId="77777777" wp14:noSpellErr="1">
      <w:pPr>
        <w:pStyle w:val="Prrafodelista"/>
        <w:numPr>
          <w:ilvl w:val="0"/>
          <w:numId w:val="64"/>
        </w:numPr>
        <w:ind w:left="426"/>
        <w:jc w:val="both"/>
        <w:rPr>
          <w:rFonts w:ascii="Arial" w:hAnsi="Arial" w:cs="Arial"/>
          <w:lang w:val="es-ES"/>
        </w:rPr>
      </w:pPr>
      <w:r w:rsidRPr="11528994" w:rsidR="00501850">
        <w:rPr>
          <w:rFonts w:ascii="Arial" w:hAnsi="Arial" w:cs="Arial"/>
          <w:b w:val="1"/>
          <w:bCs w:val="1"/>
          <w:lang w:val="es-ES"/>
        </w:rPr>
        <w:t xml:space="preserve">Coberturas del servicio. </w:t>
      </w:r>
      <w:r w:rsidRPr="11528994" w:rsidR="00501850">
        <w:rPr>
          <w:rFonts w:ascii="Arial" w:hAnsi="Arial" w:cs="Arial"/>
          <w:lang w:val="es-ES"/>
        </w:rPr>
        <w:t xml:space="preserve">Se aprecia que </w:t>
      </w:r>
      <w:r w:rsidRPr="11528994" w:rsidR="00501850">
        <w:rPr>
          <w:rFonts w:ascii="Arial" w:hAnsi="Arial" w:cs="Arial"/>
          <w:lang w:val="es-ES"/>
        </w:rPr>
        <w:t>los afiliados categoría</w:t>
      </w:r>
      <w:r w:rsidRPr="11528994" w:rsidR="00501850">
        <w:rPr>
          <w:rFonts w:ascii="Arial" w:hAnsi="Arial" w:cs="Arial"/>
          <w:lang w:val="es-ES"/>
        </w:rPr>
        <w:t xml:space="preserve"> A son las personas que más utilizan los servicios deportivos, por lo tanto se recomienda a la Caja adoptar una medida de comercialización de dichos servicios entre las demás categorías, para proporcionar participación equitativa en las demás categorías.</w:t>
      </w:r>
    </w:p>
    <w:p xmlns:wp14="http://schemas.microsoft.com/office/word/2010/wordml" w:rsidR="00501850" w:rsidP="00501850" w:rsidRDefault="00501850" w14:paraId="7185C782" wp14:textId="77777777">
      <w:pPr>
        <w:rPr>
          <w:rFonts w:cs="Arial"/>
          <w:b/>
        </w:rPr>
      </w:pPr>
    </w:p>
    <w:p xmlns:wp14="http://schemas.microsoft.com/office/word/2010/wordml" w:rsidRPr="008714C7" w:rsidR="00501850" w:rsidP="00FA1ACB" w:rsidRDefault="00501850" w14:paraId="24F26E65" wp14:textId="77777777">
      <w:pPr>
        <w:pStyle w:val="Prrafodelista"/>
        <w:numPr>
          <w:ilvl w:val="0"/>
          <w:numId w:val="64"/>
        </w:numPr>
        <w:ind w:left="426"/>
        <w:jc w:val="both"/>
        <w:rPr>
          <w:rFonts w:ascii="Arial" w:hAnsi="Arial" w:cs="Arial"/>
        </w:rPr>
      </w:pPr>
      <w:r w:rsidRPr="008714C7">
        <w:rPr>
          <w:rFonts w:ascii="Arial" w:hAnsi="Arial" w:cs="Arial"/>
          <w:b/>
        </w:rPr>
        <w:t xml:space="preserve">Comparativo de tarifas con el mercado. </w:t>
      </w:r>
      <w:r w:rsidRPr="008714C7">
        <w:rPr>
          <w:rFonts w:ascii="Arial" w:hAnsi="Arial" w:cs="Arial"/>
        </w:rPr>
        <w:t>COMFENALCO CARTAGENA, presento el comparativo con algunos servicios deportivos, donde se puede apreciar que la Caja cuenta con precios competitivos en el mercado en cuanto a los servicios analizados.</w:t>
      </w:r>
    </w:p>
    <w:p xmlns:wp14="http://schemas.microsoft.com/office/word/2010/wordml" w:rsidR="00501850" w:rsidP="00501850" w:rsidRDefault="00501850" w14:paraId="5375724A" wp14:textId="77777777">
      <w:pPr>
        <w:rPr>
          <w:rFonts w:cs="Arial"/>
          <w:b/>
        </w:rPr>
      </w:pPr>
    </w:p>
    <w:p xmlns:wp14="http://schemas.microsoft.com/office/word/2010/wordml" w:rsidRPr="00B140E7" w:rsidR="00501850" w:rsidP="00FA1ACB" w:rsidRDefault="00501850" w14:paraId="20B98A3E" wp14:textId="77777777">
      <w:pPr>
        <w:pStyle w:val="Prrafodelista"/>
        <w:numPr>
          <w:ilvl w:val="1"/>
          <w:numId w:val="66"/>
        </w:numPr>
        <w:ind w:left="426"/>
        <w:jc w:val="both"/>
        <w:rPr>
          <w:rFonts w:ascii="Arial" w:hAnsi="Arial" w:cs="Arial"/>
          <w:b/>
          <w:lang w:val="es-CO"/>
        </w:rPr>
      </w:pPr>
      <w:r w:rsidRPr="00B140E7">
        <w:rPr>
          <w:rFonts w:ascii="Arial" w:hAnsi="Arial" w:cs="Arial"/>
          <w:b/>
          <w:lang w:val="es-CO"/>
        </w:rPr>
        <w:t>ADULTO MAYOR</w:t>
      </w:r>
    </w:p>
    <w:p xmlns:wp14="http://schemas.microsoft.com/office/word/2010/wordml" w:rsidRPr="00B140E7" w:rsidR="00501850" w:rsidP="00501850" w:rsidRDefault="00501850" w14:paraId="49B40545" wp14:textId="77777777">
      <w:pPr>
        <w:rPr>
          <w:rFonts w:cs="Arial"/>
        </w:rPr>
      </w:pPr>
    </w:p>
    <w:p xmlns:wp14="http://schemas.microsoft.com/office/word/2010/wordml" w:rsidRPr="008714C7" w:rsidR="00501850" w:rsidP="11528994" w:rsidRDefault="00501850" w14:paraId="182EFB89" wp14:textId="77777777" wp14:noSpellErr="1">
      <w:pPr>
        <w:pStyle w:val="Prrafodelista"/>
        <w:numPr>
          <w:ilvl w:val="0"/>
          <w:numId w:val="67"/>
        </w:numPr>
        <w:ind w:left="426" w:hanging="502"/>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Se observa que las tarifas se encuentran diferenciadas por categoría, así mismo el subsidio es otorgado para las categorías A y B, por lo cual el objetivo de la Caja obedece, en este caso al apoyo de sus afiliados de menos recursos.</w:t>
      </w:r>
    </w:p>
    <w:p xmlns:wp14="http://schemas.microsoft.com/office/word/2010/wordml" w:rsidRPr="00B140E7" w:rsidR="00501850" w:rsidP="00901086" w:rsidRDefault="00501850" w14:paraId="645E23BD" wp14:textId="77777777">
      <w:pPr>
        <w:ind w:left="426" w:hanging="502"/>
        <w:rPr>
          <w:rFonts w:cs="Arial"/>
        </w:rPr>
      </w:pPr>
    </w:p>
    <w:p xmlns:wp14="http://schemas.microsoft.com/office/word/2010/wordml" w:rsidRPr="00397810" w:rsidR="00501850" w:rsidP="11528994" w:rsidRDefault="00501850" w14:paraId="100890FF" wp14:textId="77777777" wp14:noSpellErr="1">
      <w:pPr>
        <w:pStyle w:val="Prrafodelista"/>
        <w:numPr>
          <w:ilvl w:val="0"/>
          <w:numId w:val="67"/>
        </w:numPr>
        <w:ind w:left="426" w:hanging="502"/>
        <w:jc w:val="both"/>
        <w:rPr>
          <w:rFonts w:ascii="Arial" w:hAnsi="Arial" w:cs="Arial"/>
          <w:lang w:val="es-ES"/>
        </w:rPr>
      </w:pPr>
      <w:r w:rsidRPr="11528994" w:rsidR="00501850">
        <w:rPr>
          <w:rFonts w:ascii="Arial" w:hAnsi="Arial" w:cs="Arial"/>
          <w:b w:val="1"/>
          <w:bCs w:val="1"/>
          <w:lang w:val="es-ES"/>
        </w:rPr>
        <w:t xml:space="preserve">Incremento de tarifas año 2011. </w:t>
      </w:r>
      <w:r w:rsidRPr="11528994" w:rsidR="00501850">
        <w:rPr>
          <w:rFonts w:ascii="Arial" w:hAnsi="Arial" w:cs="Arial"/>
          <w:lang w:val="es-ES"/>
        </w:rPr>
        <w:t>El incremento tarifario oscila entre el 8% y el 13%, cuyo mayor incremento fue para la categoría D. Para el servicio de adulto mayor, la Caja reportó que en el 2010, dicho servicio fue utilizado por 449 afiliados. La categoría que más reportó utilización es la A, seguida de la categoría D, por lo tanto se recomienda que la Caja establezca un plan de comercialización del servicio entre las demás categorías.</w:t>
      </w:r>
    </w:p>
    <w:p xmlns:wp14="http://schemas.microsoft.com/office/word/2010/wordml" w:rsidR="00501850" w:rsidP="00501850" w:rsidRDefault="00501850" w14:paraId="2969B302" wp14:textId="77777777">
      <w:pPr>
        <w:rPr>
          <w:rFonts w:cs="Arial"/>
        </w:rPr>
      </w:pPr>
    </w:p>
    <w:p xmlns:wp14="http://schemas.microsoft.com/office/word/2010/wordml" w:rsidRPr="00B140E7" w:rsidR="00901086" w:rsidP="00501850" w:rsidRDefault="00901086" w14:paraId="4FE0E20A" wp14:textId="77777777">
      <w:pPr>
        <w:rPr>
          <w:rFonts w:cs="Arial"/>
        </w:rPr>
      </w:pPr>
    </w:p>
    <w:p xmlns:wp14="http://schemas.microsoft.com/office/word/2010/wordml" w:rsidRPr="00B140E7" w:rsidR="00501850" w:rsidP="00FA1ACB" w:rsidRDefault="00501850" w14:paraId="592CAFDD" wp14:textId="77777777">
      <w:pPr>
        <w:pStyle w:val="Prrafodelista"/>
        <w:numPr>
          <w:ilvl w:val="1"/>
          <w:numId w:val="66"/>
        </w:numPr>
        <w:tabs>
          <w:tab w:val="left" w:pos="851"/>
        </w:tabs>
        <w:ind w:left="426" w:hanging="426"/>
        <w:jc w:val="both"/>
        <w:rPr>
          <w:rFonts w:ascii="Arial" w:hAnsi="Arial" w:cs="Arial"/>
          <w:b/>
          <w:lang w:val="es-CO"/>
        </w:rPr>
      </w:pPr>
      <w:r w:rsidRPr="00B140E7">
        <w:rPr>
          <w:rFonts w:ascii="Arial" w:hAnsi="Arial" w:cs="Arial"/>
          <w:b/>
          <w:lang w:val="es-CO"/>
        </w:rPr>
        <w:t xml:space="preserve">   DISCAPACIDAD</w:t>
      </w:r>
    </w:p>
    <w:p xmlns:wp14="http://schemas.microsoft.com/office/word/2010/wordml" w:rsidR="00501850" w:rsidP="00501850" w:rsidRDefault="00501850" w14:paraId="1A612639" wp14:textId="77777777">
      <w:pPr>
        <w:rPr>
          <w:rFonts w:cs="Arial"/>
          <w:b/>
        </w:rPr>
      </w:pPr>
    </w:p>
    <w:p xmlns:wp14="http://schemas.microsoft.com/office/word/2010/wordml" w:rsidRPr="00397810" w:rsidR="00501850" w:rsidP="11528994" w:rsidRDefault="00501850" w14:paraId="5E83A932" wp14:textId="77777777" wp14:noSpellErr="1">
      <w:pPr>
        <w:pStyle w:val="Prrafodelista"/>
        <w:numPr>
          <w:ilvl w:val="0"/>
          <w:numId w:val="91"/>
        </w:numPr>
        <w:ind w:left="426"/>
        <w:jc w:val="both"/>
        <w:rPr>
          <w:rFonts w:ascii="Arial" w:hAnsi="Arial" w:cs="Arial"/>
          <w:lang w:val="es-ES"/>
        </w:rPr>
      </w:pPr>
      <w:r w:rsidRPr="11528994" w:rsidR="00501850">
        <w:rPr>
          <w:rFonts w:ascii="Arial" w:hAnsi="Arial" w:cs="Arial"/>
          <w:b w:val="1"/>
          <w:bCs w:val="1"/>
          <w:lang w:val="es-ES"/>
        </w:rPr>
        <w:t>Análisis de Tarifas diferenciales</w:t>
      </w:r>
      <w:r w:rsidRPr="11528994" w:rsidR="00501850">
        <w:rPr>
          <w:rFonts w:ascii="Arial" w:hAnsi="Arial" w:cs="Arial"/>
          <w:b w:val="1"/>
          <w:bCs w:val="1"/>
          <w:lang w:val="es-ES"/>
        </w:rPr>
        <w:t xml:space="preserve"> y coberturas</w:t>
      </w:r>
      <w:r w:rsidRPr="11528994" w:rsidR="00501850">
        <w:rPr>
          <w:rFonts w:ascii="Arial" w:hAnsi="Arial" w:cs="Arial"/>
          <w:b w:val="1"/>
          <w:bCs w:val="1"/>
          <w:lang w:val="es-ES"/>
        </w:rPr>
        <w:t xml:space="preserve">. </w:t>
      </w:r>
      <w:r w:rsidRPr="11528994" w:rsidR="00501850">
        <w:rPr>
          <w:rFonts w:ascii="Arial" w:hAnsi="Arial" w:cs="Arial"/>
          <w:lang w:val="es-ES"/>
        </w:rPr>
        <w:t>Se observa que las tarifas se encuentran diferenciadas por categoría, así mismo el subsidio es otorgado para las categorías A y B, por lo cual el objetivo de la Caja obedece, en este caso al apoyo de sus afiliados de menos recursos.</w:t>
      </w:r>
    </w:p>
    <w:p xmlns:wp14="http://schemas.microsoft.com/office/word/2010/wordml" w:rsidRPr="00B140E7" w:rsidR="00501850" w:rsidP="00501850" w:rsidRDefault="00501850" w14:paraId="17BAC95B" wp14:textId="77777777">
      <w:pPr>
        <w:rPr>
          <w:rFonts w:cs="Arial"/>
        </w:rPr>
      </w:pPr>
    </w:p>
    <w:p xmlns:wp14="http://schemas.microsoft.com/office/word/2010/wordml" w:rsidR="00501850" w:rsidP="00501850" w:rsidRDefault="00501850" w14:paraId="0263ABBE" wp14:textId="77777777">
      <w:pPr>
        <w:ind w:left="426"/>
        <w:rPr>
          <w:rFonts w:cs="Arial"/>
        </w:rPr>
      </w:pPr>
      <w:r w:rsidRPr="00B140E7">
        <w:rPr>
          <w:rFonts w:cs="Arial"/>
        </w:rPr>
        <w:t>De otra parte se observa un decrecimiento de $20.000 en el servicio de arte y cultura en la categoría D, los demás servicios y categorías no se observó incremento o decrecimiento alguno.</w:t>
      </w:r>
      <w:r>
        <w:rPr>
          <w:rFonts w:cs="Arial"/>
        </w:rPr>
        <w:t xml:space="preserve"> </w:t>
      </w:r>
      <w:r w:rsidRPr="00B140E7">
        <w:rPr>
          <w:rFonts w:cs="Arial"/>
        </w:rPr>
        <w:t xml:space="preserve">Se observa que los afiliados que utilizan los servicios, en su gran mayoría son de categoría A </w:t>
      </w:r>
      <w:r>
        <w:rPr>
          <w:rFonts w:cs="Arial"/>
        </w:rPr>
        <w:t xml:space="preserve">(33) </w:t>
      </w:r>
      <w:r w:rsidRPr="00B140E7">
        <w:rPr>
          <w:rFonts w:cs="Arial"/>
        </w:rPr>
        <w:t>y B</w:t>
      </w:r>
      <w:r>
        <w:rPr>
          <w:rFonts w:cs="Arial"/>
        </w:rPr>
        <w:t xml:space="preserve"> (3)</w:t>
      </w:r>
      <w:r w:rsidRPr="00B140E7">
        <w:rPr>
          <w:rFonts w:cs="Arial"/>
        </w:rPr>
        <w:t xml:space="preserve">. </w:t>
      </w:r>
      <w:proofErr w:type="gramStart"/>
      <w:r w:rsidRPr="00B140E7">
        <w:rPr>
          <w:rFonts w:cs="Arial"/>
        </w:rPr>
        <w:t>seguido</w:t>
      </w:r>
      <w:proofErr w:type="gramEnd"/>
      <w:r w:rsidRPr="00B140E7">
        <w:rPr>
          <w:rFonts w:cs="Arial"/>
        </w:rPr>
        <w:t xml:space="preserve"> del servicio de taller de competencias en la categoría D</w:t>
      </w:r>
      <w:r>
        <w:rPr>
          <w:rFonts w:cs="Arial"/>
        </w:rPr>
        <w:t xml:space="preserve"> (7)</w:t>
      </w:r>
      <w:r w:rsidRPr="00B140E7">
        <w:rPr>
          <w:rFonts w:cs="Arial"/>
        </w:rPr>
        <w:t>.</w:t>
      </w:r>
    </w:p>
    <w:p xmlns:wp14="http://schemas.microsoft.com/office/word/2010/wordml" w:rsidRPr="00B140E7" w:rsidR="00501850" w:rsidP="00501850" w:rsidRDefault="00501850" w14:paraId="56E1654B" wp14:textId="77777777">
      <w:pPr>
        <w:rPr>
          <w:rFonts w:cs="Arial"/>
        </w:rPr>
      </w:pPr>
    </w:p>
    <w:p xmlns:wp14="http://schemas.microsoft.com/office/word/2010/wordml" w:rsidRPr="00B140E7" w:rsidR="00501850" w:rsidP="00FA1ACB" w:rsidRDefault="00501850" w14:paraId="1AE61AEE" wp14:textId="77777777">
      <w:pPr>
        <w:pStyle w:val="Prrafodelista"/>
        <w:numPr>
          <w:ilvl w:val="1"/>
          <w:numId w:val="66"/>
        </w:numPr>
        <w:ind w:left="426" w:hanging="426"/>
        <w:jc w:val="both"/>
        <w:rPr>
          <w:rFonts w:ascii="Arial" w:hAnsi="Arial" w:cs="Arial"/>
          <w:b/>
          <w:lang w:val="es-CO"/>
        </w:rPr>
      </w:pPr>
      <w:r w:rsidRPr="00B140E7">
        <w:rPr>
          <w:rFonts w:ascii="Arial" w:hAnsi="Arial" w:cs="Arial"/>
          <w:b/>
          <w:lang w:val="es-CO"/>
        </w:rPr>
        <w:t xml:space="preserve">  CREDITO SOCIAL</w:t>
      </w:r>
    </w:p>
    <w:p xmlns:wp14="http://schemas.microsoft.com/office/word/2010/wordml" w:rsidRPr="00B140E7" w:rsidR="00501850" w:rsidP="00501850" w:rsidRDefault="00501850" w14:paraId="1F020168" wp14:textId="77777777">
      <w:pPr>
        <w:rPr>
          <w:rFonts w:cs="Arial"/>
        </w:rPr>
      </w:pPr>
    </w:p>
    <w:p xmlns:wp14="http://schemas.microsoft.com/office/word/2010/wordml" w:rsidRPr="008365D0" w:rsidR="00501850" w:rsidP="11528994" w:rsidRDefault="00501850" w14:paraId="5194DA7C" wp14:textId="77777777" wp14:noSpellErr="1">
      <w:pPr>
        <w:pStyle w:val="Prrafodelista"/>
        <w:numPr>
          <w:ilvl w:val="0"/>
          <w:numId w:val="68"/>
        </w:numPr>
        <w:ind w:left="284"/>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La Caja cuenta con diferenciación de tasas de crédito, donde las tasas más bajas las tiene para las categorías A y B, no se encontró que para la categoría C se otorguen subsidios; por lo tanto, se puede apreciar el apoyo a la población vulnerable en esta actividad.</w:t>
      </w:r>
    </w:p>
    <w:p xmlns:wp14="http://schemas.microsoft.com/office/word/2010/wordml" w:rsidRPr="00B140E7" w:rsidR="00501850" w:rsidP="00501850" w:rsidRDefault="00501850" w14:paraId="184ADAF2" wp14:textId="77777777">
      <w:pPr>
        <w:pStyle w:val="Default"/>
        <w:jc w:val="both"/>
        <w:rPr>
          <w:rFonts w:ascii="Arial" w:hAnsi="Arial" w:cs="Arial"/>
        </w:rPr>
      </w:pPr>
    </w:p>
    <w:p xmlns:wp14="http://schemas.microsoft.com/office/word/2010/wordml" w:rsidRPr="00B140E7" w:rsidR="00501850" w:rsidP="00501850" w:rsidRDefault="00501850" w14:paraId="6E31D76D" wp14:textId="77777777">
      <w:pPr>
        <w:pStyle w:val="Default"/>
        <w:ind w:left="284"/>
        <w:jc w:val="both"/>
        <w:rPr>
          <w:rFonts w:ascii="Arial" w:hAnsi="Arial" w:cs="Arial"/>
        </w:rPr>
      </w:pPr>
      <w:r w:rsidRPr="00B140E7">
        <w:rPr>
          <w:rFonts w:ascii="Arial" w:hAnsi="Arial" w:cs="Arial"/>
        </w:rPr>
        <w:t>Se observa que los afiliados de categoría A tienen más acercamiento con la línea de crédito y subsidio</w:t>
      </w:r>
      <w:r>
        <w:rPr>
          <w:rFonts w:ascii="Arial" w:hAnsi="Arial" w:cs="Arial"/>
        </w:rPr>
        <w:t>s;</w:t>
      </w:r>
      <w:r w:rsidRPr="00B140E7">
        <w:rPr>
          <w:rFonts w:ascii="Arial" w:hAnsi="Arial" w:cs="Arial"/>
        </w:rPr>
        <w:t xml:space="preserve"> entre tanto para las demás líneas es importante que la Caja establezca políticas comerciales para la interacción de las demás categorías de sus afiliados.</w:t>
      </w:r>
    </w:p>
    <w:p xmlns:wp14="http://schemas.microsoft.com/office/word/2010/wordml" w:rsidRPr="00B140E7" w:rsidR="00501850" w:rsidP="00501850" w:rsidRDefault="00501850" w14:paraId="6E736EAA" wp14:textId="77777777">
      <w:pPr>
        <w:pStyle w:val="Default"/>
        <w:jc w:val="both"/>
        <w:rPr>
          <w:rFonts w:ascii="Arial" w:hAnsi="Arial" w:cs="Arial"/>
        </w:rPr>
      </w:pPr>
    </w:p>
    <w:p xmlns:wp14="http://schemas.microsoft.com/office/word/2010/wordml" w:rsidRPr="008365D0" w:rsidR="00501850" w:rsidP="00FA1ACB" w:rsidRDefault="00501850" w14:paraId="740C4A51" wp14:textId="77777777">
      <w:pPr>
        <w:pStyle w:val="Prrafodelista"/>
        <w:numPr>
          <w:ilvl w:val="0"/>
          <w:numId w:val="68"/>
        </w:numPr>
        <w:ind w:left="284"/>
        <w:jc w:val="both"/>
        <w:rPr>
          <w:rFonts w:ascii="Arial" w:hAnsi="Arial" w:cs="Arial"/>
        </w:rPr>
      </w:pPr>
      <w:r w:rsidRPr="008365D0">
        <w:rPr>
          <w:rFonts w:ascii="Arial" w:hAnsi="Arial" w:cs="Arial"/>
          <w:b/>
        </w:rPr>
        <w:t xml:space="preserve">Comparativo de tasas. </w:t>
      </w:r>
      <w:r w:rsidRPr="008365D0">
        <w:rPr>
          <w:rFonts w:ascii="Arial" w:hAnsi="Arial" w:cs="Arial"/>
        </w:rPr>
        <w:t>COMFENALCO CARTAGENA presentó el comparativo de tasas de crédito con otras compañías de financiamiento comercial, reflejando tasas de interés competitivas para el mercado y de beneficios para sus afiliados.</w:t>
      </w:r>
    </w:p>
    <w:p xmlns:wp14="http://schemas.microsoft.com/office/word/2010/wordml" w:rsidR="00501850" w:rsidP="00501850" w:rsidRDefault="00501850" w14:paraId="6EC93268" wp14:textId="77777777">
      <w:pPr>
        <w:rPr>
          <w:rFonts w:cs="Arial"/>
          <w:color w:val="000000"/>
        </w:rPr>
      </w:pPr>
    </w:p>
    <w:p xmlns:wp14="http://schemas.microsoft.com/office/word/2010/wordml" w:rsidR="00901086" w:rsidP="00501850" w:rsidRDefault="00901086" w14:paraId="6617436B" wp14:textId="77777777">
      <w:pPr>
        <w:rPr>
          <w:rFonts w:cs="Arial"/>
          <w:color w:val="000000"/>
        </w:rPr>
      </w:pPr>
    </w:p>
    <w:p xmlns:wp14="http://schemas.microsoft.com/office/word/2010/wordml" w:rsidR="00901086" w:rsidP="00501850" w:rsidRDefault="00901086" w14:paraId="370C0FEE" wp14:textId="77777777">
      <w:pPr>
        <w:rPr>
          <w:rFonts w:cs="Arial"/>
          <w:color w:val="000000"/>
        </w:rPr>
      </w:pPr>
    </w:p>
    <w:p xmlns:wp14="http://schemas.microsoft.com/office/word/2010/wordml" w:rsidR="00901086" w:rsidP="00501850" w:rsidRDefault="00901086" w14:paraId="3D7C5F32" wp14:textId="77777777">
      <w:pPr>
        <w:rPr>
          <w:rFonts w:cs="Arial"/>
          <w:color w:val="000000"/>
        </w:rPr>
      </w:pPr>
    </w:p>
    <w:p xmlns:wp14="http://schemas.microsoft.com/office/word/2010/wordml" w:rsidR="00901086" w:rsidP="00501850" w:rsidRDefault="00901086" w14:paraId="53D8FA90" wp14:textId="77777777">
      <w:pPr>
        <w:rPr>
          <w:rFonts w:cs="Arial"/>
          <w:color w:val="000000"/>
        </w:rPr>
      </w:pPr>
    </w:p>
    <w:p xmlns:wp14="http://schemas.microsoft.com/office/word/2010/wordml" w:rsidR="00901086" w:rsidP="00501850" w:rsidRDefault="00901086" w14:paraId="3E6E8B54" wp14:textId="77777777">
      <w:pPr>
        <w:rPr>
          <w:rFonts w:cs="Arial"/>
          <w:color w:val="000000"/>
        </w:rPr>
      </w:pPr>
    </w:p>
    <w:p xmlns:wp14="http://schemas.microsoft.com/office/word/2010/wordml" w:rsidR="00901086" w:rsidP="00501850" w:rsidRDefault="00901086" w14:paraId="4D248994" wp14:textId="77777777">
      <w:pPr>
        <w:rPr>
          <w:rFonts w:cs="Arial"/>
          <w:color w:val="000000"/>
        </w:rPr>
      </w:pPr>
    </w:p>
    <w:p xmlns:wp14="http://schemas.microsoft.com/office/word/2010/wordml" w:rsidR="00901086" w:rsidP="00501850" w:rsidRDefault="00901086" w14:paraId="30C9EE6B" wp14:textId="77777777">
      <w:pPr>
        <w:rPr>
          <w:rFonts w:cs="Arial"/>
          <w:color w:val="000000"/>
        </w:rPr>
      </w:pPr>
    </w:p>
    <w:p xmlns:wp14="http://schemas.microsoft.com/office/word/2010/wordml" w:rsidR="00501850" w:rsidP="00501850" w:rsidRDefault="00501850" w14:paraId="493CC4DC" wp14:textId="77777777">
      <w:pPr>
        <w:rPr>
          <w:rFonts w:cs="Arial"/>
          <w:color w:val="000000"/>
        </w:rPr>
      </w:pPr>
    </w:p>
    <w:p xmlns:wp14="http://schemas.microsoft.com/office/word/2010/wordml" w:rsidRPr="00B140E7" w:rsidR="00501850" w:rsidP="00501850" w:rsidRDefault="00501850" w14:paraId="32D11B71" wp14:textId="77777777">
      <w:pPr>
        <w:rPr>
          <w:rFonts w:cs="Arial"/>
          <w:b/>
        </w:rPr>
      </w:pPr>
      <w:r w:rsidRPr="00B140E7">
        <w:rPr>
          <w:rFonts w:cs="Arial"/>
          <w:b/>
        </w:rPr>
        <w:t>CONCLUSIONES Y RECOMENDACIONES</w:t>
      </w:r>
      <w:r>
        <w:rPr>
          <w:rFonts w:cs="Arial"/>
          <w:b/>
        </w:rPr>
        <w:t xml:space="preserve"> </w:t>
      </w:r>
      <w:r w:rsidRPr="00B140E7">
        <w:rPr>
          <w:rFonts w:cs="Arial"/>
          <w:b/>
        </w:rPr>
        <w:t>COMFAMILIAR CARTAGENA</w:t>
      </w:r>
    </w:p>
    <w:p xmlns:wp14="http://schemas.microsoft.com/office/word/2010/wordml" w:rsidRPr="00B140E7" w:rsidR="00501850" w:rsidP="00501850" w:rsidRDefault="00501850" w14:paraId="7FCE7B08" wp14:textId="77777777">
      <w:pPr>
        <w:rPr>
          <w:rFonts w:cs="Arial"/>
        </w:rPr>
      </w:pPr>
    </w:p>
    <w:p xmlns:wp14="http://schemas.microsoft.com/office/word/2010/wordml" w:rsidRPr="00B140E7" w:rsidR="00501850" w:rsidP="00FA1ACB" w:rsidRDefault="00501850" w14:paraId="7FCC57FA" wp14:textId="77777777">
      <w:pPr>
        <w:pStyle w:val="Prrafodelista"/>
        <w:numPr>
          <w:ilvl w:val="0"/>
          <w:numId w:val="6"/>
        </w:numPr>
        <w:ind w:left="426"/>
        <w:jc w:val="both"/>
        <w:rPr>
          <w:rFonts w:ascii="Arial" w:hAnsi="Arial" w:cs="Arial"/>
          <w:lang w:val="es-CO"/>
        </w:rPr>
      </w:pPr>
      <w:r w:rsidRPr="00B140E7">
        <w:rPr>
          <w:rFonts w:ascii="Arial" w:hAnsi="Arial" w:cs="Arial"/>
          <w:lang w:val="es-CO"/>
        </w:rPr>
        <w:t xml:space="preserve">Se observa que el nivel de reporte de información de tarifas, costos y  coberturas se </w:t>
      </w:r>
      <w:r>
        <w:rPr>
          <w:rFonts w:ascii="Arial" w:hAnsi="Arial" w:cs="Arial"/>
          <w:lang w:val="es-CO"/>
        </w:rPr>
        <w:t xml:space="preserve">enfoca a </w:t>
      </w:r>
      <w:r w:rsidRPr="00B140E7">
        <w:rPr>
          <w:rFonts w:ascii="Arial" w:hAnsi="Arial" w:cs="Arial"/>
          <w:lang w:val="es-CO"/>
        </w:rPr>
        <w:t>determinados servicios y no  cubre la mayoría de los servicios  que presta la caja,  lo  anterior  limita los  análisis que  se  deben realizar  para  realmente  establecer  indicadores  que den cuenta  de  aumentos  o disminuciones  en la cobertura de algunos servicios  y el impacto  que tienen las tarifas en los mismos.</w:t>
      </w:r>
    </w:p>
    <w:p xmlns:wp14="http://schemas.microsoft.com/office/word/2010/wordml" w:rsidRPr="00B140E7" w:rsidR="00501850" w:rsidP="00501850" w:rsidRDefault="00501850" w14:paraId="3F1571C5" wp14:textId="77777777">
      <w:pPr>
        <w:pStyle w:val="Prrafodelista"/>
        <w:ind w:left="426"/>
        <w:jc w:val="both"/>
        <w:rPr>
          <w:rFonts w:ascii="Arial" w:hAnsi="Arial" w:cs="Arial"/>
          <w:highlight w:val="green"/>
          <w:lang w:val="es-CO"/>
        </w:rPr>
      </w:pPr>
    </w:p>
    <w:p xmlns:wp14="http://schemas.microsoft.com/office/word/2010/wordml" w:rsidRPr="00B140E7" w:rsidR="00501850" w:rsidP="00FA1ACB" w:rsidRDefault="00501850" w14:paraId="226DF7E3" wp14:textId="77777777">
      <w:pPr>
        <w:pStyle w:val="Prrafodelista"/>
        <w:numPr>
          <w:ilvl w:val="0"/>
          <w:numId w:val="6"/>
        </w:numPr>
        <w:ind w:left="426"/>
        <w:jc w:val="both"/>
        <w:rPr>
          <w:rFonts w:ascii="Arial" w:hAnsi="Arial" w:cs="Arial"/>
          <w:lang w:val="es-CO"/>
        </w:rPr>
      </w:pPr>
      <w:r w:rsidRPr="00B140E7">
        <w:rPr>
          <w:rFonts w:ascii="Arial" w:hAnsi="Arial" w:cs="Arial"/>
          <w:lang w:val="es-CO"/>
        </w:rPr>
        <w:t>La Caja no presentó el procedimiento</w:t>
      </w:r>
      <w:r>
        <w:rPr>
          <w:rFonts w:ascii="Arial" w:hAnsi="Arial" w:cs="Arial"/>
          <w:lang w:val="es-CO"/>
        </w:rPr>
        <w:t xml:space="preserve"> de costos </w:t>
      </w:r>
      <w:r w:rsidRPr="00B140E7">
        <w:rPr>
          <w:rFonts w:ascii="Arial" w:hAnsi="Arial" w:cs="Arial"/>
          <w:lang w:val="es-CO"/>
        </w:rPr>
        <w:t>y base económica que se tuvo para evaluar la tarificación de los servicios prestados</w:t>
      </w:r>
      <w:r>
        <w:rPr>
          <w:rFonts w:ascii="Arial" w:hAnsi="Arial" w:cs="Arial"/>
          <w:lang w:val="es-CO"/>
        </w:rPr>
        <w:t xml:space="preserve"> objeto de este estudio</w:t>
      </w:r>
      <w:r w:rsidRPr="00B140E7">
        <w:rPr>
          <w:rFonts w:ascii="Arial" w:hAnsi="Arial" w:cs="Arial"/>
          <w:lang w:val="es-CO"/>
        </w:rPr>
        <w:t>.</w:t>
      </w:r>
    </w:p>
    <w:p xmlns:wp14="http://schemas.microsoft.com/office/word/2010/wordml" w:rsidRPr="00B140E7" w:rsidR="00501850" w:rsidP="00501850" w:rsidRDefault="00501850" w14:paraId="1C4FFBFA" wp14:textId="77777777">
      <w:pPr>
        <w:pStyle w:val="Prrafodelista"/>
        <w:ind w:left="426"/>
        <w:jc w:val="both"/>
        <w:rPr>
          <w:rFonts w:ascii="Arial" w:hAnsi="Arial" w:cs="Arial"/>
          <w:lang w:val="es-CO"/>
        </w:rPr>
      </w:pPr>
    </w:p>
    <w:p xmlns:wp14="http://schemas.microsoft.com/office/word/2010/wordml" w:rsidRPr="00B140E7" w:rsidR="00501850" w:rsidP="00FA1ACB" w:rsidRDefault="00501850" w14:paraId="38FC330A" wp14:textId="77777777">
      <w:pPr>
        <w:pStyle w:val="Prrafodelista"/>
        <w:numPr>
          <w:ilvl w:val="0"/>
          <w:numId w:val="6"/>
        </w:numPr>
        <w:ind w:left="426"/>
        <w:jc w:val="both"/>
        <w:rPr>
          <w:rFonts w:ascii="Arial" w:hAnsi="Arial" w:cs="Arial"/>
          <w:lang w:val="es-CO"/>
        </w:rPr>
      </w:pPr>
      <w:r w:rsidRPr="00B140E7">
        <w:rPr>
          <w:rFonts w:ascii="Arial" w:hAnsi="Arial" w:cs="Arial"/>
          <w:lang w:val="es-CO"/>
        </w:rPr>
        <w:t>Respecto a las tarifas,  no se evidenció  una política  documentada  sobre los  aspectos  a tener en  cuenta  al  momento de  establecer  tarifas.</w:t>
      </w:r>
    </w:p>
    <w:p xmlns:wp14="http://schemas.microsoft.com/office/word/2010/wordml" w:rsidRPr="00B140E7" w:rsidR="00501850" w:rsidP="00501850" w:rsidRDefault="00501850" w14:paraId="4EA3DAC4" wp14:textId="77777777">
      <w:pPr>
        <w:pStyle w:val="Prrafodelista"/>
        <w:ind w:left="426"/>
        <w:jc w:val="both"/>
        <w:rPr>
          <w:rFonts w:ascii="Arial" w:hAnsi="Arial" w:cs="Arial"/>
          <w:highlight w:val="green"/>
          <w:lang w:val="es-CO"/>
        </w:rPr>
      </w:pPr>
    </w:p>
    <w:p xmlns:wp14="http://schemas.microsoft.com/office/word/2010/wordml" w:rsidRPr="00B140E7" w:rsidR="00501850" w:rsidP="00FA1ACB" w:rsidRDefault="00501850" w14:paraId="60069DB7" wp14:textId="77777777">
      <w:pPr>
        <w:pStyle w:val="Prrafodelista"/>
        <w:numPr>
          <w:ilvl w:val="0"/>
          <w:numId w:val="6"/>
        </w:numPr>
        <w:ind w:left="426"/>
        <w:jc w:val="both"/>
        <w:rPr>
          <w:rFonts w:ascii="Arial" w:hAnsi="Arial" w:cs="Arial"/>
          <w:lang w:val="es-CO"/>
        </w:rPr>
      </w:pPr>
      <w:r w:rsidRPr="00B140E7">
        <w:rPr>
          <w:rFonts w:ascii="Arial" w:hAnsi="Arial" w:cs="Arial"/>
          <w:lang w:val="es-CO"/>
        </w:rPr>
        <w:t>En los servicios evaluados no se observó subsidio para las categorías C y D de los afiliados para la Caja.</w:t>
      </w:r>
    </w:p>
    <w:p xmlns:wp14="http://schemas.microsoft.com/office/word/2010/wordml" w:rsidRPr="00B140E7" w:rsidR="00501850" w:rsidP="00501850" w:rsidRDefault="00501850" w14:paraId="6384CA15" wp14:textId="77777777">
      <w:pPr>
        <w:pStyle w:val="Prrafodelista"/>
        <w:ind w:left="426"/>
        <w:jc w:val="both"/>
        <w:rPr>
          <w:rFonts w:ascii="Arial" w:hAnsi="Arial" w:cs="Arial"/>
          <w:highlight w:val="green"/>
          <w:lang w:val="es-CO"/>
        </w:rPr>
      </w:pPr>
    </w:p>
    <w:p xmlns:wp14="http://schemas.microsoft.com/office/word/2010/wordml" w:rsidRPr="00B140E7" w:rsidR="00501850" w:rsidP="00FA1ACB" w:rsidRDefault="00501850" w14:paraId="70105C77" wp14:textId="77777777">
      <w:pPr>
        <w:pStyle w:val="Prrafodelista"/>
        <w:numPr>
          <w:ilvl w:val="0"/>
          <w:numId w:val="6"/>
        </w:numPr>
        <w:ind w:left="426"/>
        <w:jc w:val="both"/>
        <w:rPr>
          <w:rFonts w:ascii="Arial" w:hAnsi="Arial" w:cs="Arial"/>
          <w:lang w:val="es-CO"/>
        </w:rPr>
      </w:pPr>
      <w:r w:rsidRPr="00B140E7">
        <w:rPr>
          <w:rFonts w:ascii="Arial" w:hAnsi="Arial" w:cs="Arial"/>
          <w:lang w:val="es-CO"/>
        </w:rPr>
        <w:t>En algunos servicios prestados por la Caja no se observa utilización de usuarios de categoría C y D.</w:t>
      </w:r>
    </w:p>
    <w:p xmlns:wp14="http://schemas.microsoft.com/office/word/2010/wordml" w:rsidRPr="00B140E7" w:rsidR="00501850" w:rsidP="00501850" w:rsidRDefault="00501850" w14:paraId="6674C44D" wp14:textId="77777777">
      <w:pPr>
        <w:pStyle w:val="Prrafodelista"/>
        <w:ind w:left="426"/>
        <w:rPr>
          <w:rFonts w:ascii="Arial" w:hAnsi="Arial" w:cs="Arial"/>
          <w:lang w:val="es-CO"/>
        </w:rPr>
      </w:pPr>
    </w:p>
    <w:p xmlns:wp14="http://schemas.microsoft.com/office/word/2010/wordml" w:rsidRPr="00B140E7" w:rsidR="00501850" w:rsidP="00FA1ACB" w:rsidRDefault="00501850" w14:paraId="3AF349FD" wp14:textId="77777777">
      <w:pPr>
        <w:pStyle w:val="Prrafodelista"/>
        <w:numPr>
          <w:ilvl w:val="0"/>
          <w:numId w:val="6"/>
        </w:numPr>
        <w:ind w:left="426"/>
        <w:jc w:val="both"/>
        <w:rPr>
          <w:rFonts w:ascii="Arial" w:hAnsi="Arial" w:cs="Arial"/>
          <w:lang w:val="es-CO"/>
        </w:rPr>
      </w:pPr>
      <w:r w:rsidRPr="00B140E7">
        <w:rPr>
          <w:rFonts w:ascii="Arial" w:hAnsi="Arial" w:cs="Arial"/>
          <w:lang w:val="es-CO"/>
        </w:rPr>
        <w:t>Se observa diferenciación tarifaria y de tasas de crédito entre las diferentes categorías, beneficiando las categorías más bajas A y B.</w:t>
      </w:r>
    </w:p>
    <w:p xmlns:wp14="http://schemas.microsoft.com/office/word/2010/wordml" w:rsidRPr="00B140E7" w:rsidR="00501850" w:rsidP="00501850" w:rsidRDefault="00501850" w14:paraId="49CE0426" wp14:textId="77777777">
      <w:pPr>
        <w:pStyle w:val="Prrafodelista"/>
        <w:ind w:left="426"/>
        <w:jc w:val="both"/>
        <w:rPr>
          <w:rFonts w:ascii="Arial" w:hAnsi="Arial" w:cs="Arial"/>
          <w:lang w:val="es-CO"/>
        </w:rPr>
      </w:pPr>
    </w:p>
    <w:p xmlns:wp14="http://schemas.microsoft.com/office/word/2010/wordml" w:rsidR="00501850" w:rsidP="00501850" w:rsidRDefault="00501850" w14:paraId="4B428E1E" wp14:textId="77777777">
      <w:pPr>
        <w:spacing w:line="300" w:lineRule="atLeast"/>
        <w:rPr>
          <w:rFonts w:cs="Arial"/>
          <w:b/>
        </w:rPr>
      </w:pPr>
    </w:p>
    <w:p xmlns:wp14="http://schemas.microsoft.com/office/word/2010/wordml" w:rsidR="0046058E" w:rsidP="00501850" w:rsidRDefault="0046058E" w14:paraId="531AA216" wp14:textId="77777777">
      <w:pPr>
        <w:spacing w:line="300" w:lineRule="atLeast"/>
        <w:rPr>
          <w:rFonts w:cs="Arial"/>
          <w:b/>
        </w:rPr>
      </w:pPr>
    </w:p>
    <w:p xmlns:wp14="http://schemas.microsoft.com/office/word/2010/wordml" w:rsidR="0046058E" w:rsidP="00501850" w:rsidRDefault="0046058E" w14:paraId="4E3362E6" wp14:textId="77777777">
      <w:pPr>
        <w:spacing w:line="300" w:lineRule="atLeast"/>
        <w:rPr>
          <w:rFonts w:cs="Arial"/>
          <w:b/>
        </w:rPr>
      </w:pPr>
    </w:p>
    <w:p xmlns:wp14="http://schemas.microsoft.com/office/word/2010/wordml" w:rsidR="0046058E" w:rsidP="00501850" w:rsidRDefault="0046058E" w14:paraId="3BD9DCF2" wp14:textId="77777777">
      <w:pPr>
        <w:spacing w:line="300" w:lineRule="atLeast"/>
        <w:rPr>
          <w:rFonts w:cs="Arial"/>
          <w:b/>
        </w:rPr>
      </w:pPr>
    </w:p>
    <w:p xmlns:wp14="http://schemas.microsoft.com/office/word/2010/wordml" w:rsidR="0046058E" w:rsidP="00501850" w:rsidRDefault="0046058E" w14:paraId="297FC4AC" wp14:textId="77777777">
      <w:pPr>
        <w:spacing w:line="300" w:lineRule="atLeast"/>
        <w:rPr>
          <w:rFonts w:cs="Arial"/>
          <w:b/>
        </w:rPr>
      </w:pPr>
    </w:p>
    <w:p xmlns:wp14="http://schemas.microsoft.com/office/word/2010/wordml" w:rsidR="0046058E" w:rsidP="00501850" w:rsidRDefault="0046058E" w14:paraId="16FE046A" wp14:textId="77777777">
      <w:pPr>
        <w:spacing w:line="300" w:lineRule="atLeast"/>
        <w:rPr>
          <w:rFonts w:cs="Arial"/>
          <w:b/>
        </w:rPr>
      </w:pPr>
    </w:p>
    <w:p xmlns:wp14="http://schemas.microsoft.com/office/word/2010/wordml" w:rsidR="0046058E" w:rsidP="00501850" w:rsidRDefault="0046058E" w14:paraId="12ACE883" wp14:textId="77777777">
      <w:pPr>
        <w:spacing w:line="300" w:lineRule="atLeast"/>
        <w:rPr>
          <w:rFonts w:cs="Arial"/>
          <w:b/>
        </w:rPr>
      </w:pPr>
    </w:p>
    <w:p xmlns:wp14="http://schemas.microsoft.com/office/word/2010/wordml" w:rsidR="0046058E" w:rsidP="00501850" w:rsidRDefault="0046058E" w14:paraId="0AA74023" wp14:textId="77777777">
      <w:pPr>
        <w:spacing w:line="300" w:lineRule="atLeast"/>
        <w:rPr>
          <w:rFonts w:cs="Arial"/>
          <w:b/>
        </w:rPr>
      </w:pPr>
    </w:p>
    <w:p xmlns:wp14="http://schemas.microsoft.com/office/word/2010/wordml" w:rsidR="0046058E" w:rsidP="00501850" w:rsidRDefault="0046058E" w14:paraId="5D414F0C" wp14:textId="77777777">
      <w:pPr>
        <w:spacing w:line="300" w:lineRule="atLeast"/>
        <w:rPr>
          <w:rFonts w:cs="Arial"/>
          <w:b/>
        </w:rPr>
      </w:pPr>
    </w:p>
    <w:p xmlns:wp14="http://schemas.microsoft.com/office/word/2010/wordml" w:rsidR="0046058E" w:rsidP="00501850" w:rsidRDefault="0046058E" w14:paraId="22238E80" wp14:textId="77777777">
      <w:pPr>
        <w:spacing w:line="300" w:lineRule="atLeast"/>
        <w:rPr>
          <w:rFonts w:cs="Arial"/>
          <w:b/>
        </w:rPr>
      </w:pPr>
    </w:p>
    <w:p xmlns:wp14="http://schemas.microsoft.com/office/word/2010/wordml" w:rsidR="0046058E" w:rsidP="00501850" w:rsidRDefault="0046058E" w14:paraId="4BE093F1" wp14:textId="77777777">
      <w:pPr>
        <w:spacing w:line="300" w:lineRule="atLeast"/>
        <w:rPr>
          <w:rFonts w:cs="Arial"/>
          <w:b/>
        </w:rPr>
      </w:pPr>
    </w:p>
    <w:p xmlns:wp14="http://schemas.microsoft.com/office/word/2010/wordml" w:rsidR="0046058E" w:rsidP="00501850" w:rsidRDefault="0046058E" w14:paraId="41F8B88E" wp14:textId="77777777">
      <w:pPr>
        <w:spacing w:line="300" w:lineRule="atLeast"/>
        <w:rPr>
          <w:rFonts w:cs="Arial"/>
          <w:b/>
        </w:rPr>
      </w:pPr>
    </w:p>
    <w:p xmlns:wp14="http://schemas.microsoft.com/office/word/2010/wordml" w:rsidR="0046058E" w:rsidP="00501850" w:rsidRDefault="0046058E" w14:paraId="46C1C2C6" wp14:textId="77777777">
      <w:pPr>
        <w:spacing w:line="300" w:lineRule="atLeast"/>
        <w:rPr>
          <w:rFonts w:cs="Arial"/>
          <w:b/>
        </w:rPr>
      </w:pPr>
    </w:p>
    <w:p xmlns:wp14="http://schemas.microsoft.com/office/word/2010/wordml" w:rsidR="00501850" w:rsidP="00501850" w:rsidRDefault="00501850" w14:paraId="301B1A52" wp14:textId="77777777">
      <w:pPr>
        <w:spacing w:line="300" w:lineRule="atLeast"/>
      </w:pPr>
      <w:r>
        <w:rPr>
          <w:rFonts w:cs="Arial"/>
          <w:b/>
        </w:rPr>
        <w:t>7. COMFANDI</w:t>
      </w:r>
    </w:p>
    <w:p xmlns:wp14="http://schemas.microsoft.com/office/word/2010/wordml" w:rsidR="00501850" w:rsidP="00501850" w:rsidRDefault="00501850" w14:paraId="35D20AA2" wp14:textId="77777777">
      <w:pPr>
        <w:rPr>
          <w:rFonts w:cs="Arial"/>
          <w:color w:val="444444"/>
        </w:rPr>
      </w:pPr>
    </w:p>
    <w:p xmlns:wp14="http://schemas.microsoft.com/office/word/2010/wordml" w:rsidRPr="00871D3E" w:rsidR="00501850" w:rsidP="00FA1ACB" w:rsidRDefault="00501850" w14:paraId="0CFDC8F5" wp14:textId="77777777">
      <w:pPr>
        <w:pStyle w:val="Prrafodelista"/>
        <w:numPr>
          <w:ilvl w:val="1"/>
          <w:numId w:val="92"/>
        </w:numPr>
        <w:autoSpaceDN w:val="0"/>
        <w:rPr>
          <w:rFonts w:ascii="Arial" w:hAnsi="Arial" w:cs="Arial"/>
          <w:b/>
        </w:rPr>
      </w:pPr>
      <w:r w:rsidRPr="00871D3E">
        <w:rPr>
          <w:rFonts w:ascii="Arial" w:hAnsi="Arial" w:cs="Arial"/>
          <w:b/>
        </w:rPr>
        <w:t>Educación Formal</w:t>
      </w:r>
    </w:p>
    <w:p xmlns:wp14="http://schemas.microsoft.com/office/word/2010/wordml" w:rsidRPr="000D74B1" w:rsidR="00501850" w:rsidP="00501850" w:rsidRDefault="00501850" w14:paraId="5FEF48D1" wp14:textId="77777777">
      <w:pPr>
        <w:pStyle w:val="Prrafodelista"/>
        <w:autoSpaceDN w:val="0"/>
        <w:spacing w:before="100" w:after="100" w:line="300" w:lineRule="atLeast"/>
        <w:ind w:left="284"/>
        <w:jc w:val="both"/>
        <w:rPr>
          <w:rFonts w:cs="Arial"/>
          <w:color w:val="444444"/>
        </w:rPr>
      </w:pPr>
    </w:p>
    <w:p xmlns:wp14="http://schemas.microsoft.com/office/word/2010/wordml" w:rsidRPr="00871D3E" w:rsidR="00501850" w:rsidP="11528994" w:rsidRDefault="00501850" w14:paraId="231E68DE" wp14:textId="77777777" wp14:noSpellErr="1">
      <w:pPr>
        <w:pStyle w:val="Prrafodelista"/>
        <w:numPr>
          <w:ilvl w:val="0"/>
          <w:numId w:val="68"/>
        </w:numPr>
        <w:autoSpaceDN w:val="0"/>
        <w:spacing w:before="100" w:after="100" w:line="300" w:lineRule="atLeast"/>
        <w:ind w:left="284"/>
        <w:jc w:val="both"/>
        <w:rPr>
          <w:rFonts w:cs="Arial"/>
          <w:color w:val="444444"/>
          <w:lang w:val="es-ES"/>
        </w:rPr>
      </w:pPr>
      <w:r w:rsidRPr="11528994" w:rsidR="00501850">
        <w:rPr>
          <w:rFonts w:ascii="Arial" w:hAnsi="Arial" w:cs="Arial"/>
          <w:b w:val="1"/>
          <w:bCs w:val="1"/>
          <w:lang w:val="es-ES"/>
        </w:rPr>
        <w:t xml:space="preserve">Análisis de  Tarifas diferenciales. </w:t>
      </w:r>
    </w:p>
    <w:p xmlns:wp14="http://schemas.microsoft.com/office/word/2010/wordml" w:rsidR="00501850" w:rsidP="00501850" w:rsidRDefault="00501850" w14:paraId="24D94E1B" wp14:textId="77777777">
      <w:pPr>
        <w:pStyle w:val="Prrafodelista"/>
        <w:autoSpaceDN w:val="0"/>
        <w:spacing w:before="100" w:after="100" w:line="300" w:lineRule="atLeast"/>
        <w:ind w:left="284"/>
        <w:jc w:val="both"/>
        <w:rPr>
          <w:rFonts w:ascii="Arial" w:hAnsi="Arial" w:cs="Arial"/>
          <w:b/>
        </w:rPr>
      </w:pPr>
    </w:p>
    <w:p xmlns:wp14="http://schemas.microsoft.com/office/word/2010/wordml" w:rsidRPr="00871D3E" w:rsidR="00501850" w:rsidP="0046058E" w:rsidRDefault="00501850" w14:paraId="1BF5C6C9" wp14:textId="77777777">
      <w:pPr>
        <w:ind w:left="284"/>
        <w:rPr>
          <w:rFonts w:eastAsia="Times New Roman" w:cs="Arial"/>
          <w:szCs w:val="24"/>
          <w:lang w:eastAsia="es-ES"/>
        </w:rPr>
      </w:pPr>
      <w:proofErr w:type="spellStart"/>
      <w:r w:rsidRPr="00871D3E">
        <w:rPr>
          <w:rFonts w:eastAsia="Times New Roman" w:cs="Arial"/>
          <w:szCs w:val="24"/>
          <w:lang w:eastAsia="es-ES"/>
        </w:rPr>
        <w:t>Comfandi</w:t>
      </w:r>
      <w:proofErr w:type="spellEnd"/>
      <w:r w:rsidRPr="00871D3E">
        <w:rPr>
          <w:rFonts w:eastAsia="Times New Roman" w:cs="Arial"/>
          <w:szCs w:val="24"/>
          <w:lang w:eastAsia="es-ES"/>
        </w:rPr>
        <w:t xml:space="preserve"> reportó a la Superintendencia las  tarifas de educación formal,  por  ciudades  en  donde  presta  este servicio social.  Se observa que para  el  bachillerato en  Cali,  se tienen  establecidas  tarifas  diferenciales  por  categoría para  los  diferentes  colegios  en  donde  se atiende  a la  comunidad; dentro  de los  servicios de educación  se  atiende  a población adulta  en  formación básica primaria y bachillerato,  con  tarifas  diferenciales por tarifas  diferenciales; en la ciudad de Palmira  se  presta  servicio de educación para adultos,  los  cual  incluye  primaria y bachillerato  con  tarifas diferenciales por categoría. Las diferencias entre categorías  están  entre 9.26% y  25.9%; Con relación  a </w:t>
      </w:r>
      <w:proofErr w:type="spellStart"/>
      <w:r w:rsidRPr="00871D3E">
        <w:rPr>
          <w:rFonts w:eastAsia="Times New Roman" w:cs="Arial"/>
          <w:szCs w:val="24"/>
          <w:lang w:eastAsia="es-ES"/>
        </w:rPr>
        <w:t>Tuluá</w:t>
      </w:r>
      <w:proofErr w:type="spellEnd"/>
      <w:r w:rsidRPr="00871D3E">
        <w:rPr>
          <w:rFonts w:eastAsia="Times New Roman" w:cs="Arial"/>
          <w:szCs w:val="24"/>
          <w:lang w:eastAsia="es-ES"/>
        </w:rPr>
        <w:t>,  se  tienen  ofertas de servicio en primaria y bachillerato para  los afiliados,  con  tratamiento diferencial  en las tarifas  de acuerdo a las categorías. La diferencia  entre categorías va del  6.98% al 41.32%  desde la  A hasta la D.</w:t>
      </w:r>
    </w:p>
    <w:p xmlns:wp14="http://schemas.microsoft.com/office/word/2010/wordml" w:rsidR="00501850" w:rsidP="00501850" w:rsidRDefault="00501850" w14:paraId="5D012D28" wp14:textId="77777777">
      <w:pPr>
        <w:rPr>
          <w:rFonts w:cs="Arial"/>
          <w:color w:val="444444"/>
        </w:rPr>
      </w:pPr>
    </w:p>
    <w:p xmlns:wp14="http://schemas.microsoft.com/office/word/2010/wordml" w:rsidRPr="008736CD" w:rsidR="00501850" w:rsidP="11528994" w:rsidRDefault="00501850" w14:paraId="48312DA6" wp14:textId="77777777" wp14:noSpellErr="1">
      <w:pPr>
        <w:pStyle w:val="Prrafodelista"/>
        <w:numPr>
          <w:ilvl w:val="0"/>
          <w:numId w:val="68"/>
        </w:numPr>
        <w:autoSpaceDN w:val="0"/>
        <w:ind w:left="284" w:hanging="284"/>
        <w:jc w:val="both"/>
        <w:rPr>
          <w:rFonts w:ascii="Arial" w:hAnsi="Arial" w:cs="Arial"/>
          <w:lang w:val="es-ES"/>
        </w:rPr>
      </w:pPr>
      <w:r w:rsidRPr="11528994" w:rsidR="00501850">
        <w:rPr>
          <w:rFonts w:ascii="Arial" w:hAnsi="Arial" w:cs="Arial"/>
          <w:b w:val="1"/>
          <w:bCs w:val="1"/>
          <w:lang w:val="es-ES"/>
        </w:rPr>
        <w:t>Estudio y análisis de la metodología de costos  establecida por la Caja, para la fijación de las tarifas diferenciales para Educación formal.</w:t>
      </w:r>
    </w:p>
    <w:p xmlns:wp14="http://schemas.microsoft.com/office/word/2010/wordml" w:rsidR="00501850" w:rsidP="00501850" w:rsidRDefault="00501850" w14:paraId="1BB2CA99" wp14:textId="77777777">
      <w:pPr>
        <w:rPr>
          <w:rFonts w:cs="Arial"/>
          <w:color w:val="444444"/>
        </w:rPr>
      </w:pPr>
    </w:p>
    <w:p xmlns:wp14="http://schemas.microsoft.com/office/word/2010/wordml" w:rsidRPr="00871D3E" w:rsidR="00501850" w:rsidP="0046058E" w:rsidRDefault="00501850" w14:paraId="63189AE9" wp14:textId="77777777">
      <w:pPr>
        <w:ind w:left="284"/>
        <w:rPr>
          <w:rFonts w:eastAsia="Times New Roman" w:cs="Arial"/>
          <w:szCs w:val="24"/>
          <w:lang w:eastAsia="es-ES"/>
        </w:rPr>
      </w:pPr>
      <w:r w:rsidRPr="00871D3E">
        <w:rPr>
          <w:rFonts w:eastAsia="Times New Roman" w:cs="Arial"/>
          <w:szCs w:val="24"/>
          <w:lang w:eastAsia="es-ES"/>
        </w:rPr>
        <w:t xml:space="preserve">“La  caja  informó  que  para  efectos  de costos  está aplicando  la  metodología de costos ABC, detallada en el informe de la caja. </w:t>
      </w:r>
    </w:p>
    <w:p xmlns:wp14="http://schemas.microsoft.com/office/word/2010/wordml" w:rsidR="00501850" w:rsidP="00501850" w:rsidRDefault="00501850" w14:paraId="3EFAD50F" wp14:textId="77777777"/>
    <w:p xmlns:wp14="http://schemas.microsoft.com/office/word/2010/wordml" w:rsidRPr="008736CD" w:rsidR="00501850" w:rsidP="11528994" w:rsidRDefault="00501850" w14:paraId="73DF0CA7" wp14:textId="77777777" wp14:noSpellErr="1">
      <w:pPr>
        <w:pStyle w:val="Prrafodelista"/>
        <w:numPr>
          <w:ilvl w:val="0"/>
          <w:numId w:val="68"/>
        </w:numPr>
        <w:autoSpaceDN w:val="0"/>
        <w:ind w:left="284" w:hanging="284"/>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del</w:t>
      </w:r>
      <w:r w:rsidRPr="11528994" w:rsidR="00501850">
        <w:rPr>
          <w:rFonts w:ascii="Arial" w:hAnsi="Arial" w:cs="Arial"/>
          <w:b w:val="1"/>
          <w:bCs w:val="1"/>
          <w:lang w:val="es-ES"/>
        </w:rPr>
        <w:t xml:space="preserve"> </w:t>
      </w:r>
      <w:r w:rsidRPr="11528994" w:rsidR="00501850">
        <w:rPr>
          <w:rFonts w:ascii="Arial" w:hAnsi="Arial" w:cs="Arial"/>
          <w:b w:val="1"/>
          <w:bCs w:val="1"/>
          <w:lang w:val="es-ES"/>
        </w:rPr>
        <w:t>servicio social.</w:t>
      </w:r>
    </w:p>
    <w:p xmlns:wp14="http://schemas.microsoft.com/office/word/2010/wordml" w:rsidRPr="000D74B1" w:rsidR="00501850" w:rsidP="00501850" w:rsidRDefault="00501850" w14:paraId="3288923B" wp14:textId="77777777">
      <w:pPr>
        <w:rPr>
          <w:rFonts w:cs="Arial"/>
          <w:color w:val="444444"/>
          <w:lang w:val="es-ES_tradnl"/>
        </w:rPr>
      </w:pPr>
    </w:p>
    <w:p xmlns:wp14="http://schemas.microsoft.com/office/word/2010/wordml" w:rsidRPr="00871D3E" w:rsidR="00501850" w:rsidP="0046058E" w:rsidRDefault="00501850" w14:paraId="2894FFF5" wp14:textId="77777777">
      <w:pPr>
        <w:ind w:left="284"/>
        <w:rPr>
          <w:rFonts w:eastAsia="Times New Roman" w:cs="Arial"/>
          <w:szCs w:val="24"/>
          <w:lang w:eastAsia="es-ES"/>
        </w:rPr>
      </w:pPr>
      <w:r w:rsidRPr="00871D3E">
        <w:rPr>
          <w:rFonts w:eastAsia="Times New Roman" w:cs="Arial"/>
          <w:szCs w:val="24"/>
          <w:lang w:eastAsia="es-ES"/>
        </w:rPr>
        <w:t>Para  efectos  de ajuste  de tarifas,  la  caja a  través  del  Departamento  de  Planeación y desarrollo corporativo  envía  comunicado con las  estimaciones  macroeconómicas a tener  en  cuenta  para  el  proceso de presupuesto.  Entre las  variables  consideradas  están el índice de inflación, la tasa de cambio del peso frente al dólar americano - TRM (anual y mensual), el valor del salario mínimo y el valor del subsidio de transporte, el porcentaje de ajuste año gravable-PAAG (anual y mensual).</w:t>
      </w:r>
    </w:p>
    <w:p xmlns:wp14="http://schemas.microsoft.com/office/word/2010/wordml" w:rsidR="00501850" w:rsidP="00501850" w:rsidRDefault="00501850" w14:paraId="30FD98A3" wp14:textId="77777777">
      <w:pPr>
        <w:rPr>
          <w:rFonts w:cs="Arial"/>
          <w:b/>
          <w:color w:val="444444"/>
        </w:rPr>
      </w:pPr>
    </w:p>
    <w:p xmlns:wp14="http://schemas.microsoft.com/office/word/2010/wordml" w:rsidR="0046058E" w:rsidP="00501850" w:rsidRDefault="0046058E" w14:paraId="131E230D" wp14:textId="77777777">
      <w:pPr>
        <w:rPr>
          <w:rFonts w:cs="Arial"/>
          <w:b/>
          <w:color w:val="444444"/>
        </w:rPr>
      </w:pPr>
    </w:p>
    <w:p xmlns:wp14="http://schemas.microsoft.com/office/word/2010/wordml" w:rsidRPr="008736CD" w:rsidR="00501850" w:rsidP="11528994" w:rsidRDefault="00501850" w14:paraId="4F2E028D" wp14:textId="77777777">
      <w:pPr>
        <w:pStyle w:val="Prrafodelista"/>
        <w:numPr>
          <w:ilvl w:val="0"/>
          <w:numId w:val="68"/>
        </w:numPr>
        <w:autoSpaceDN w:val="0"/>
        <w:ind w:left="426"/>
        <w:jc w:val="both"/>
        <w:rPr>
          <w:rFonts w:ascii="Arial" w:hAnsi="Arial" w:cs="Arial"/>
          <w:b w:val="1"/>
          <w:bCs w:val="1"/>
          <w:lang w:val="es-ES"/>
        </w:rPr>
      </w:pPr>
      <w:r w:rsidRPr="11528994" w:rsidR="00501850">
        <w:rPr>
          <w:rFonts w:ascii="Arial" w:hAnsi="Arial" w:cs="Arial"/>
          <w:b w:val="1"/>
          <w:bCs w:val="1"/>
          <w:lang w:val="es-ES"/>
        </w:rPr>
        <w:t>S</w:t>
      </w:r>
      <w:r w:rsidRPr="11528994" w:rsidR="00501850">
        <w:rPr>
          <w:rFonts w:ascii="Arial" w:hAnsi="Arial" w:cs="Arial"/>
          <w:b w:val="1"/>
          <w:bCs w:val="1"/>
          <w:lang w:val="es-ES"/>
        </w:rPr>
        <w:t>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w:t>
      </w:r>
      <w:r w:rsidRPr="11528994" w:rsidR="00501850">
        <w:rPr>
          <w:rFonts w:ascii="Arial" w:hAnsi="Arial" w:cs="Arial"/>
          <w:b w:val="1"/>
          <w:bCs w:val="1"/>
          <w:lang w:val="es-ES"/>
        </w:rPr>
        <w:t>.</w:t>
      </w:r>
    </w:p>
    <w:p xmlns:wp14="http://schemas.microsoft.com/office/word/2010/wordml" w:rsidR="00501850" w:rsidP="00501850" w:rsidRDefault="00501850" w14:paraId="60D244C9" wp14:textId="77777777">
      <w:pPr>
        <w:rPr>
          <w:rFonts w:cs="Arial"/>
          <w:b/>
          <w:color w:val="444444"/>
        </w:rPr>
      </w:pPr>
    </w:p>
    <w:p xmlns:wp14="http://schemas.microsoft.com/office/word/2010/wordml" w:rsidRPr="00871D3E" w:rsidR="00501850" w:rsidP="0046058E" w:rsidRDefault="00501850" w14:paraId="40E031AB" wp14:textId="77777777">
      <w:pPr>
        <w:ind w:left="426"/>
        <w:rPr>
          <w:rFonts w:eastAsia="Times New Roman" w:cs="Arial"/>
          <w:szCs w:val="24"/>
          <w:lang w:eastAsia="es-ES"/>
        </w:rPr>
      </w:pPr>
      <w:r w:rsidRPr="00871D3E">
        <w:rPr>
          <w:rFonts w:eastAsia="Times New Roman" w:cs="Arial"/>
          <w:szCs w:val="24"/>
          <w:lang w:eastAsia="es-ES"/>
        </w:rPr>
        <w:t>Se refleja que las categorías A y B se encuentran  subsidiadas. Sin embargo,  algunos  programas se encuentran subsidiados  para todas las categorías,  lo que  hará necesaria una revisión de costos y tarifas, con el fin de ajustar  las  tarifas  a lo  establecido en la ley.</w:t>
      </w:r>
    </w:p>
    <w:p xmlns:wp14="http://schemas.microsoft.com/office/word/2010/wordml" w:rsidR="00501850" w:rsidP="00501850" w:rsidRDefault="00501850" w14:paraId="2A71CD9E" wp14:textId="77777777">
      <w:pPr>
        <w:rPr>
          <w:rFonts w:cs="Arial"/>
          <w:color w:val="444444"/>
        </w:rPr>
      </w:pPr>
    </w:p>
    <w:p xmlns:wp14="http://schemas.microsoft.com/office/word/2010/wordml" w:rsidRPr="00796BA8" w:rsidR="00501850" w:rsidP="11528994" w:rsidRDefault="00501850" w14:paraId="3DA3D79E" wp14:textId="77777777" wp14:noSpellErr="1">
      <w:pPr>
        <w:pStyle w:val="Prrafodelista"/>
        <w:numPr>
          <w:ilvl w:val="0"/>
          <w:numId w:val="68"/>
        </w:numPr>
        <w:autoSpaceDN w:val="0"/>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w:t>
      </w:r>
      <w:r w:rsidRPr="11528994" w:rsidR="00501850">
        <w:rPr>
          <w:rFonts w:ascii="Arial" w:hAnsi="Arial" w:cs="Arial"/>
          <w:b w:val="1"/>
          <w:bCs w:val="1"/>
          <w:lang w:val="es-ES"/>
        </w:rPr>
        <w:t>.</w:t>
      </w:r>
    </w:p>
    <w:p xmlns:wp14="http://schemas.microsoft.com/office/word/2010/wordml" w:rsidR="00501850" w:rsidP="00501850" w:rsidRDefault="00501850" w14:paraId="4AA6745C" wp14:textId="77777777">
      <w:pPr>
        <w:rPr>
          <w:rFonts w:cs="Arial"/>
          <w:b/>
          <w:color w:val="444444"/>
        </w:rPr>
      </w:pPr>
    </w:p>
    <w:p xmlns:wp14="http://schemas.microsoft.com/office/word/2010/wordml" w:rsidRPr="00871D3E" w:rsidR="00501850" w:rsidP="0046058E" w:rsidRDefault="00501850" w14:paraId="05E35095" wp14:textId="77777777">
      <w:pPr>
        <w:ind w:left="426"/>
        <w:rPr>
          <w:rFonts w:eastAsia="Times New Roman" w:cs="Arial"/>
          <w:szCs w:val="24"/>
          <w:lang w:eastAsia="es-ES"/>
        </w:rPr>
      </w:pPr>
      <w:r w:rsidRPr="00871D3E">
        <w:rPr>
          <w:rFonts w:eastAsia="Times New Roman" w:cs="Arial"/>
          <w:szCs w:val="24"/>
          <w:lang w:eastAsia="es-ES"/>
        </w:rPr>
        <w:t>La  caja  cumple  con la  aplicación  de subsidios  para  las  categorías  A Y B,  sin  embargo, no se recibió una política claramente establecida  en  cuanto a la fijación de subsidios, lo que amerita el establecimiento de la política de subsidios  para las  categorías  establecidas en la ley.</w:t>
      </w:r>
    </w:p>
    <w:p xmlns:wp14="http://schemas.microsoft.com/office/word/2010/wordml" w:rsidR="00501850" w:rsidP="00501850" w:rsidRDefault="00501850" w14:paraId="1E9831B5" wp14:textId="77777777">
      <w:pPr>
        <w:rPr>
          <w:rFonts w:cs="Arial"/>
          <w:color w:val="444444"/>
        </w:rPr>
      </w:pPr>
    </w:p>
    <w:p xmlns:wp14="http://schemas.microsoft.com/office/word/2010/wordml" w:rsidRPr="00796BA8" w:rsidR="00501850" w:rsidP="00FA1ACB" w:rsidRDefault="00501850" w14:paraId="15E5C110" wp14:textId="77777777">
      <w:pPr>
        <w:pStyle w:val="Prrafodelista"/>
        <w:numPr>
          <w:ilvl w:val="0"/>
          <w:numId w:val="68"/>
        </w:numPr>
        <w:autoSpaceDN w:val="0"/>
        <w:ind w:left="426"/>
        <w:jc w:val="both"/>
        <w:rPr>
          <w:rFonts w:ascii="Arial" w:hAnsi="Arial" w:cs="Arial"/>
          <w:b/>
        </w:rPr>
      </w:pPr>
      <w:r w:rsidRPr="00796BA8">
        <w:rPr>
          <w:rFonts w:ascii="Arial" w:hAnsi="Arial" w:cs="Arial"/>
          <w:b/>
        </w:rPr>
        <w:t>Análisis de la relación valor tarifas y cobertura obtenida en cada servicio en la vigencia de 2011.</w:t>
      </w:r>
    </w:p>
    <w:p xmlns:wp14="http://schemas.microsoft.com/office/word/2010/wordml" w:rsidR="00501850" w:rsidP="00501850" w:rsidRDefault="00501850" w14:paraId="7F66BADA" wp14:textId="77777777">
      <w:pPr>
        <w:rPr>
          <w:rFonts w:cs="Arial"/>
          <w:b/>
          <w:color w:val="444444"/>
        </w:rPr>
      </w:pPr>
    </w:p>
    <w:p xmlns:wp14="http://schemas.microsoft.com/office/word/2010/wordml" w:rsidR="00501850" w:rsidP="0046058E" w:rsidRDefault="00501850" w14:paraId="0160B7E2" wp14:textId="77777777">
      <w:pPr>
        <w:pStyle w:val="Prrafodelista"/>
        <w:ind w:left="426"/>
        <w:jc w:val="both"/>
        <w:rPr>
          <w:rFonts w:ascii="Arial" w:hAnsi="Arial" w:cs="Arial"/>
          <w:lang w:val="es-CO"/>
        </w:rPr>
      </w:pPr>
      <w:r>
        <w:rPr>
          <w:rFonts w:ascii="Arial" w:hAnsi="Arial" w:cs="Arial"/>
          <w:lang w:val="es-CO"/>
        </w:rPr>
        <w:t>La relación valor tarifas y cobertura obtenida en cada servicio, para educación formal, refleja que las categorías A y B, con menores valores de tarifas y mayores subsidios, son igualmente las que mayor cobertura presentan para este servicio.  Sin embargo  es preciso  revisar los  estudios de costos  y la fijación  de tarifas  para  cada servicio,  ya que se  observa  diferencia sustancial  en   costos  entre servicios similares.</w:t>
      </w:r>
    </w:p>
    <w:p xmlns:wp14="http://schemas.microsoft.com/office/word/2010/wordml" w:rsidR="00396FC1" w:rsidP="00501850" w:rsidRDefault="00396FC1" w14:paraId="4224E34C" wp14:textId="77777777">
      <w:pPr>
        <w:pStyle w:val="Prrafodelista"/>
        <w:ind w:left="0"/>
        <w:jc w:val="both"/>
        <w:rPr>
          <w:rFonts w:ascii="Arial" w:hAnsi="Arial" w:cs="Arial"/>
          <w:lang w:val="es-CO"/>
        </w:rPr>
      </w:pPr>
    </w:p>
    <w:p xmlns:wp14="http://schemas.microsoft.com/office/word/2010/wordml" w:rsidRPr="00B35707" w:rsidR="00501850" w:rsidP="11528994" w:rsidRDefault="00501850" w14:paraId="1B055838" wp14:textId="77777777" wp14:noSpellErr="1">
      <w:pPr>
        <w:pStyle w:val="Prrafodelista"/>
        <w:numPr>
          <w:ilvl w:val="0"/>
          <w:numId w:val="68"/>
        </w:numPr>
        <w:autoSpaceDN w:val="0"/>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0D74B1" w:rsidR="00501850" w:rsidP="00501850" w:rsidRDefault="00501850" w14:paraId="1DF2B69D" wp14:textId="77777777">
      <w:pPr>
        <w:rPr>
          <w:rFonts w:cs="Arial"/>
          <w:b/>
          <w:color w:val="444444"/>
          <w:lang w:val="es-ES_tradnl"/>
        </w:rPr>
      </w:pPr>
    </w:p>
    <w:p xmlns:wp14="http://schemas.microsoft.com/office/word/2010/wordml" w:rsidRPr="00871D3E" w:rsidR="00501850" w:rsidP="0046058E" w:rsidRDefault="00501850" w14:paraId="132826AF" wp14:textId="77777777">
      <w:pPr>
        <w:ind w:left="426"/>
        <w:rPr>
          <w:rFonts w:eastAsia="Times New Roman" w:cs="Arial"/>
          <w:szCs w:val="24"/>
          <w:lang w:eastAsia="es-ES"/>
        </w:rPr>
      </w:pPr>
      <w:r w:rsidRPr="00871D3E">
        <w:rPr>
          <w:rFonts w:eastAsia="Times New Roman" w:cs="Arial"/>
          <w:szCs w:val="24"/>
          <w:lang w:eastAsia="es-ES"/>
        </w:rPr>
        <w:t>Analizados los datos, se observa que la mayor participación en cobertura corresponde a la categoría A,  seguida por la B, sin embargo en algunos servicios  se encuentra importante participación de  categorías C y D.</w:t>
      </w:r>
    </w:p>
    <w:p xmlns:wp14="http://schemas.microsoft.com/office/word/2010/wordml" w:rsidR="00501850" w:rsidP="00501850" w:rsidRDefault="00501850" w14:paraId="71C5C954" wp14:textId="77777777">
      <w:pPr>
        <w:rPr>
          <w:rFonts w:cs="Arial"/>
          <w:b/>
          <w:color w:val="444444"/>
        </w:rPr>
      </w:pPr>
    </w:p>
    <w:p xmlns:wp14="http://schemas.microsoft.com/office/word/2010/wordml" w:rsidRPr="00871D3E" w:rsidR="00501850" w:rsidP="00FA1ACB" w:rsidRDefault="00501850" w14:paraId="15A0E8A9" wp14:textId="77777777">
      <w:pPr>
        <w:pStyle w:val="Prrafodelista"/>
        <w:numPr>
          <w:ilvl w:val="1"/>
          <w:numId w:val="92"/>
        </w:numPr>
        <w:autoSpaceDN w:val="0"/>
        <w:rPr>
          <w:rFonts w:ascii="Arial" w:hAnsi="Arial" w:cs="Arial"/>
          <w:b/>
        </w:rPr>
      </w:pPr>
      <w:r w:rsidRPr="00871D3E">
        <w:rPr>
          <w:rFonts w:ascii="Arial" w:hAnsi="Arial" w:cs="Arial"/>
          <w:b/>
        </w:rPr>
        <w:t>Educación para el trabajo y desarrollo humano</w:t>
      </w:r>
    </w:p>
    <w:p xmlns:wp14="http://schemas.microsoft.com/office/word/2010/wordml" w:rsidRPr="000D74B1" w:rsidR="00501850" w:rsidP="00501850" w:rsidRDefault="00501850" w14:paraId="745BD125" wp14:textId="77777777">
      <w:pPr>
        <w:rPr>
          <w:rFonts w:cs="Arial"/>
        </w:rPr>
      </w:pPr>
    </w:p>
    <w:p xmlns:wp14="http://schemas.microsoft.com/office/word/2010/wordml" w:rsidRPr="000D74B1" w:rsidR="00501850" w:rsidP="00501850" w:rsidRDefault="00501850" w14:paraId="022D7AC5" wp14:textId="77777777">
      <w:pPr>
        <w:rPr>
          <w:rFonts w:cs="Arial"/>
        </w:rPr>
      </w:pPr>
      <w:r w:rsidRPr="00871D3E">
        <w:rPr>
          <w:rFonts w:eastAsia="Times New Roman" w:cs="Arial"/>
          <w:szCs w:val="24"/>
          <w:lang w:eastAsia="es-ES"/>
        </w:rPr>
        <w:t>De acuerdo a la información  reportada,  la  caja  en el  año 2011 no  reportó  actividad  en  la  educación ETDH,  en los términos  y  condiciones  establecidas</w:t>
      </w:r>
      <w:r w:rsidRPr="000D74B1">
        <w:rPr>
          <w:rFonts w:cs="Arial"/>
        </w:rPr>
        <w:t xml:space="preserve">  en la lay  115  de educación.  Los  reportes  corresponden  a educación no formal  la cual no es del alcance  de  este  estudio. En el año 2010 se reportó  información  </w:t>
      </w:r>
      <w:r w:rsidRPr="000D74B1">
        <w:rPr>
          <w:rFonts w:cs="Arial"/>
        </w:rPr>
        <w:t>para 4 cursos  que tienen características de Educación para el  Trabajo,  del cual se observan  tarifas  diferenciales  entre las  categorías A, B, C y D.</w:t>
      </w:r>
    </w:p>
    <w:p xmlns:wp14="http://schemas.microsoft.com/office/word/2010/wordml" w:rsidR="00501850" w:rsidP="00501850" w:rsidRDefault="00501850" w14:paraId="3AEF621F" wp14:textId="77777777">
      <w:pPr>
        <w:rPr>
          <w:rFonts w:cs="Arial"/>
        </w:rPr>
      </w:pPr>
    </w:p>
    <w:p xmlns:wp14="http://schemas.microsoft.com/office/word/2010/wordml" w:rsidRPr="00B35707" w:rsidR="00501850" w:rsidP="00FA1ACB" w:rsidRDefault="00501850" w14:paraId="3190A928" wp14:textId="77777777">
      <w:pPr>
        <w:pStyle w:val="Prrafodelista"/>
        <w:numPr>
          <w:ilvl w:val="1"/>
          <w:numId w:val="92"/>
        </w:numPr>
        <w:autoSpaceDN w:val="0"/>
        <w:rPr>
          <w:rFonts w:ascii="Arial" w:hAnsi="Arial" w:cs="Arial"/>
          <w:b/>
        </w:rPr>
      </w:pPr>
      <w:r w:rsidRPr="00B35707">
        <w:rPr>
          <w:rFonts w:ascii="Arial" w:hAnsi="Arial" w:cs="Arial"/>
          <w:b/>
        </w:rPr>
        <w:t xml:space="preserve">Servicio </w:t>
      </w:r>
      <w:r>
        <w:rPr>
          <w:rFonts w:ascii="Arial" w:hAnsi="Arial" w:cs="Arial"/>
          <w:b/>
        </w:rPr>
        <w:t>d</w:t>
      </w:r>
      <w:r w:rsidRPr="00B35707">
        <w:rPr>
          <w:rFonts w:ascii="Arial" w:hAnsi="Arial" w:cs="Arial"/>
          <w:b/>
        </w:rPr>
        <w:t>e Recreación</w:t>
      </w:r>
    </w:p>
    <w:p xmlns:wp14="http://schemas.microsoft.com/office/word/2010/wordml" w:rsidR="00501850" w:rsidP="00501850" w:rsidRDefault="00501850" w14:paraId="2AF2ABC4" wp14:textId="77777777">
      <w:pPr>
        <w:rPr>
          <w:rFonts w:cs="Arial"/>
          <w:b/>
        </w:rPr>
      </w:pPr>
    </w:p>
    <w:p xmlns:wp14="http://schemas.microsoft.com/office/word/2010/wordml" w:rsidRPr="00F81375" w:rsidR="00501850" w:rsidP="11528994" w:rsidRDefault="00501850" w14:paraId="46D46DFC" wp14:textId="77777777" wp14:noSpellErr="1">
      <w:pPr>
        <w:pStyle w:val="Prrafodelista"/>
        <w:numPr>
          <w:ilvl w:val="0"/>
          <w:numId w:val="68"/>
        </w:numPr>
        <w:autoSpaceDN w:val="0"/>
        <w:ind w:left="426"/>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00501850" w:rsidP="00501850" w:rsidRDefault="00501850" w14:paraId="3E954DD6" wp14:textId="77777777">
      <w:pPr>
        <w:rPr>
          <w:rFonts w:cs="Arial"/>
        </w:rPr>
      </w:pPr>
    </w:p>
    <w:p xmlns:wp14="http://schemas.microsoft.com/office/word/2010/wordml" w:rsidR="00501850" w:rsidP="0046058E" w:rsidRDefault="00501850" w14:paraId="42C41545" wp14:textId="77777777">
      <w:pPr>
        <w:ind w:left="426"/>
        <w:rPr>
          <w:rFonts w:cs="Arial"/>
        </w:rPr>
      </w:pPr>
      <w:r>
        <w:rPr>
          <w:rFonts w:cs="Arial"/>
        </w:rPr>
        <w:t xml:space="preserve">Las tarifas para los diferentes hoteles y centros vacacionales, presentan  comportamiento diferencial para las categorías  a las  que se ofertan  los servicios. Sin embargo, los precios en algunos  casos se  presentan  en  valor  significativo,  lo  que  limita  el   acceso a las  categorías  de menores ingresos.  Esta situación  amerita  una revisión de costos y  tarifas, con el fin de formular  precios  más  </w:t>
      </w:r>
      <w:proofErr w:type="spellStart"/>
      <w:r>
        <w:rPr>
          <w:rFonts w:cs="Arial"/>
        </w:rPr>
        <w:t>accequibles</w:t>
      </w:r>
      <w:proofErr w:type="spellEnd"/>
      <w:r>
        <w:rPr>
          <w:rFonts w:cs="Arial"/>
        </w:rPr>
        <w:t xml:space="preserve">  para  los usuarios de las categorías  A Y B.</w:t>
      </w:r>
    </w:p>
    <w:p xmlns:wp14="http://schemas.microsoft.com/office/word/2010/wordml" w:rsidR="00501850" w:rsidP="00501850" w:rsidRDefault="00501850" w14:paraId="5914B67C" wp14:textId="77777777">
      <w:pPr>
        <w:rPr>
          <w:rFonts w:cs="Arial"/>
        </w:rPr>
      </w:pPr>
    </w:p>
    <w:p xmlns:wp14="http://schemas.microsoft.com/office/word/2010/wordml" w:rsidRPr="00F81375" w:rsidR="00501850" w:rsidP="11528994" w:rsidRDefault="00501850" w14:paraId="0262AA04" wp14:textId="77777777" wp14:noSpellErr="1">
      <w:pPr>
        <w:pStyle w:val="Prrafodelista"/>
        <w:numPr>
          <w:ilvl w:val="0"/>
          <w:numId w:val="68"/>
        </w:numPr>
        <w:autoSpaceDN w:val="0"/>
        <w:ind w:left="426"/>
        <w:jc w:val="both"/>
        <w:rPr>
          <w:rFonts w:ascii="Arial" w:hAnsi="Arial" w:cs="Arial"/>
          <w:lang w:val="es-ES"/>
        </w:rPr>
      </w:pPr>
      <w:r w:rsidRPr="11528994" w:rsidR="00501850">
        <w:rPr>
          <w:rFonts w:ascii="Arial" w:hAnsi="Arial" w:cs="Arial"/>
          <w:b w:val="1"/>
          <w:bCs w:val="1"/>
          <w:lang w:val="es-ES"/>
        </w:rPr>
        <w:t>Estudio y análisis de la metodología de costos  establecida por la Caja, para la fijación de las tarifas diferenciales para Educación formal.</w:t>
      </w:r>
    </w:p>
    <w:p xmlns:wp14="http://schemas.microsoft.com/office/word/2010/wordml" w:rsidR="00501850" w:rsidP="00501850" w:rsidRDefault="00501850" w14:paraId="27AC5906" wp14:textId="77777777">
      <w:pPr>
        <w:rPr>
          <w:rFonts w:cs="Arial"/>
          <w:color w:val="444444"/>
        </w:rPr>
      </w:pPr>
    </w:p>
    <w:p xmlns:wp14="http://schemas.microsoft.com/office/word/2010/wordml" w:rsidRPr="00BC0A22" w:rsidR="00501850" w:rsidP="0046058E" w:rsidRDefault="00501850" w14:paraId="06D6104C" wp14:textId="77777777">
      <w:pPr>
        <w:ind w:left="426"/>
        <w:rPr>
          <w:rFonts w:cs="Arial"/>
        </w:rPr>
      </w:pPr>
      <w:r w:rsidRPr="00BC0A22">
        <w:rPr>
          <w:rFonts w:cs="Arial"/>
        </w:rPr>
        <w:t>“La  caja  informó que para efectos de costos  está aplicando  la  metodología de costos ABC.</w:t>
      </w:r>
    </w:p>
    <w:p xmlns:wp14="http://schemas.microsoft.com/office/word/2010/wordml" w:rsidR="00501850" w:rsidP="00501850" w:rsidRDefault="00501850" w14:paraId="30CA780B" wp14:textId="77777777">
      <w:pPr>
        <w:rPr>
          <w:rFonts w:cs="Arial"/>
          <w:color w:val="444444"/>
        </w:rPr>
      </w:pPr>
    </w:p>
    <w:p xmlns:wp14="http://schemas.microsoft.com/office/word/2010/wordml" w:rsidRPr="00F81375" w:rsidR="00501850" w:rsidP="11528994" w:rsidRDefault="00501850" w14:paraId="1E51BBCF" wp14:textId="77777777" wp14:noSpellErr="1">
      <w:pPr>
        <w:pStyle w:val="Prrafodelista"/>
        <w:numPr>
          <w:ilvl w:val="0"/>
          <w:numId w:val="68"/>
        </w:numPr>
        <w:autoSpaceDN w:val="0"/>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w:t>
      </w:r>
      <w:r w:rsidRPr="11528994" w:rsidR="00501850">
        <w:rPr>
          <w:rFonts w:ascii="Arial" w:hAnsi="Arial" w:cs="Arial"/>
          <w:b w:val="1"/>
          <w:bCs w:val="1"/>
          <w:lang w:val="es-ES"/>
        </w:rPr>
        <w:t>ferentes e</w:t>
      </w:r>
      <w:r w:rsidRPr="11528994" w:rsidR="00501850">
        <w:rPr>
          <w:rFonts w:ascii="Arial" w:hAnsi="Arial" w:cs="Arial"/>
          <w:b w:val="1"/>
          <w:bCs w:val="1"/>
          <w:lang w:val="es-ES"/>
        </w:rPr>
        <w:t>conómicos con base en los cuales se realizó el  incremento de las tarifas diferenciales.</w:t>
      </w:r>
    </w:p>
    <w:p xmlns:wp14="http://schemas.microsoft.com/office/word/2010/wordml" w:rsidRPr="000F5FCD" w:rsidR="00501850" w:rsidP="00501850" w:rsidRDefault="00501850" w14:paraId="6DF0B6D1" wp14:textId="77777777">
      <w:pPr>
        <w:rPr>
          <w:rFonts w:cs="Arial"/>
          <w:color w:val="444444"/>
          <w:lang w:val="es-ES_tradnl"/>
        </w:rPr>
      </w:pPr>
    </w:p>
    <w:p xmlns:wp14="http://schemas.microsoft.com/office/word/2010/wordml" w:rsidRPr="00BC0A22" w:rsidR="00501850" w:rsidP="0046058E" w:rsidRDefault="00501850" w14:paraId="0174E241" wp14:textId="77777777">
      <w:pPr>
        <w:ind w:left="426"/>
        <w:rPr>
          <w:rFonts w:cs="Arial"/>
        </w:rPr>
      </w:pPr>
      <w:r w:rsidRPr="00BC0A22">
        <w:rPr>
          <w:rFonts w:cs="Arial"/>
        </w:rPr>
        <w:t>La  caja a  través  del  Departamento  de  Planeación y desarrollo corporativo  envía  comunicado con las  estimaciones  macroeconómicas   a tener  en  cuenta  para  el  proceso de presupuesto.  Entre las  variables  consideradas  están el índice de inflación, la tasa de cambio del peso frente al dólar americano - TRM (anual y mensual), el valor del salario mínimo y el valor del subsidio de transporte y el porcentaje de ajuste año gravable-PAAG (anual y mensual).</w:t>
      </w:r>
    </w:p>
    <w:p xmlns:wp14="http://schemas.microsoft.com/office/word/2010/wordml" w:rsidR="00501850" w:rsidP="00501850" w:rsidRDefault="00501850" w14:paraId="0A48C83B" wp14:textId="77777777">
      <w:pPr>
        <w:rPr>
          <w:rFonts w:cs="Arial"/>
          <w:color w:val="444444"/>
        </w:rPr>
      </w:pPr>
    </w:p>
    <w:p xmlns:wp14="http://schemas.microsoft.com/office/word/2010/wordml" w:rsidRPr="00F81375" w:rsidR="00501850" w:rsidP="11528994" w:rsidRDefault="00501850" w14:paraId="21AC5212" wp14:textId="77777777">
      <w:pPr>
        <w:pStyle w:val="Prrafodelista"/>
        <w:numPr>
          <w:ilvl w:val="0"/>
          <w:numId w:val="68"/>
        </w:numPr>
        <w:autoSpaceDN w:val="0"/>
        <w:ind w:left="426"/>
        <w:jc w:val="both"/>
        <w:rPr>
          <w:rFonts w:ascii="Arial" w:hAnsi="Arial" w:cs="Arial"/>
          <w:lang w:val="es-ES"/>
        </w:rPr>
      </w:pPr>
      <w:r w:rsidRPr="11528994" w:rsidR="00501850">
        <w:rPr>
          <w:rFonts w:ascii="Arial" w:hAnsi="Arial" w:cs="Arial"/>
          <w:b w:val="1"/>
          <w:bCs w:val="1"/>
          <w:lang w:val="es-ES"/>
        </w:rPr>
        <w:t>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w:t>
      </w:r>
      <w:r w:rsidRPr="11528994" w:rsidR="00501850">
        <w:rPr>
          <w:rFonts w:ascii="Arial" w:hAnsi="Arial" w:cs="Arial"/>
          <w:b w:val="1"/>
          <w:bCs w:val="1"/>
          <w:lang w:val="es-ES"/>
        </w:rPr>
        <w:t>n el costo unitario establecido</w:t>
      </w:r>
      <w:r w:rsidRPr="11528994" w:rsidR="00501850">
        <w:rPr>
          <w:rFonts w:ascii="Arial" w:hAnsi="Arial" w:cs="Arial"/>
          <w:b w:val="1"/>
          <w:bCs w:val="1"/>
          <w:lang w:val="es-ES"/>
        </w:rPr>
        <w:t>.</w:t>
      </w:r>
    </w:p>
    <w:p xmlns:wp14="http://schemas.microsoft.com/office/word/2010/wordml" w:rsidR="00501850" w:rsidP="00501850" w:rsidRDefault="00501850" w14:paraId="575E8942" wp14:textId="77777777">
      <w:pPr>
        <w:rPr>
          <w:rFonts w:cs="Arial"/>
          <w:b/>
        </w:rPr>
      </w:pPr>
    </w:p>
    <w:p xmlns:wp14="http://schemas.microsoft.com/office/word/2010/wordml" w:rsidR="00501850" w:rsidP="0046058E" w:rsidRDefault="00501850" w14:paraId="5E8E82FA" wp14:textId="77777777">
      <w:pPr>
        <w:ind w:left="426"/>
        <w:rPr>
          <w:rFonts w:cs="Arial"/>
        </w:rPr>
      </w:pPr>
      <w:r>
        <w:rPr>
          <w:rFonts w:cs="Arial"/>
        </w:rPr>
        <w:t xml:space="preserve">Tal como lo muestran  las tablas de análisis, la mayoría de los servicios  presentan  subsidios para las categorías A Y B; sin embargo, en algunos servicios se  observa subsidio para todas las categorías, lo origina la </w:t>
      </w:r>
      <w:r>
        <w:rPr>
          <w:rFonts w:cs="Arial"/>
        </w:rPr>
        <w:t xml:space="preserve">necesidad de revisar  el  cálculo de costos  y la fijación de tarifas  para  las diferentes  categorías.  </w:t>
      </w:r>
    </w:p>
    <w:p xmlns:wp14="http://schemas.microsoft.com/office/word/2010/wordml" w:rsidR="00396FC1" w:rsidP="00501850" w:rsidRDefault="00396FC1" w14:paraId="5CEEFB32" wp14:textId="77777777">
      <w:pPr>
        <w:rPr>
          <w:rFonts w:cs="Arial"/>
        </w:rPr>
      </w:pPr>
    </w:p>
    <w:p xmlns:wp14="http://schemas.microsoft.com/office/word/2010/wordml" w:rsidRPr="00F81375" w:rsidR="00501850" w:rsidP="11528994" w:rsidRDefault="00501850" w14:paraId="3BDFF98F" wp14:textId="77777777" wp14:noSpellErr="1">
      <w:pPr>
        <w:pStyle w:val="Prrafodelista"/>
        <w:numPr>
          <w:ilvl w:val="0"/>
          <w:numId w:val="68"/>
        </w:numPr>
        <w:autoSpaceDN w:val="0"/>
        <w:ind w:left="426"/>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w:t>
      </w:r>
      <w:r w:rsidRPr="11528994" w:rsidR="00501850">
        <w:rPr>
          <w:rFonts w:ascii="Arial" w:hAnsi="Arial" w:cs="Arial"/>
          <w:b w:val="1"/>
          <w:bCs w:val="1"/>
          <w:lang w:val="es-ES"/>
        </w:rPr>
        <w:t>nto de la política de subsidios.</w:t>
      </w:r>
    </w:p>
    <w:p xmlns:wp14="http://schemas.microsoft.com/office/word/2010/wordml" w:rsidRPr="00B324A8" w:rsidR="00501850" w:rsidP="00501850" w:rsidRDefault="00501850" w14:paraId="0169A01B" wp14:textId="77777777">
      <w:pPr>
        <w:rPr>
          <w:rFonts w:cs="Arial"/>
          <w:b/>
          <w:color w:val="444444"/>
          <w:lang w:val="es-ES_tradnl"/>
        </w:rPr>
      </w:pPr>
    </w:p>
    <w:p xmlns:wp14="http://schemas.microsoft.com/office/word/2010/wordml" w:rsidRPr="00BC0A22" w:rsidR="00501850" w:rsidP="0046058E" w:rsidRDefault="00501850" w14:paraId="11381587" wp14:textId="77777777">
      <w:pPr>
        <w:ind w:left="426"/>
        <w:rPr>
          <w:rFonts w:cs="Arial"/>
        </w:rPr>
      </w:pPr>
      <w:r w:rsidRPr="00BC0A22">
        <w:rPr>
          <w:rFonts w:cs="Arial"/>
        </w:rPr>
        <w:t>La  caja cumple con la aplicación de subsidios para las categorías A y B, sin  embargo, no se recibió una política claramente establecida en cuanto a la fijación de subsidios, lo que amerita el establecimiento de la política de subsidios  para las  categorías establecidas en la ley.</w:t>
      </w:r>
    </w:p>
    <w:p xmlns:wp14="http://schemas.microsoft.com/office/word/2010/wordml" w:rsidR="00501850" w:rsidP="00501850" w:rsidRDefault="00501850" w14:paraId="112B632A" wp14:textId="77777777">
      <w:pPr>
        <w:rPr>
          <w:rFonts w:cs="Arial"/>
          <w:color w:val="444444"/>
        </w:rPr>
      </w:pPr>
    </w:p>
    <w:p xmlns:wp14="http://schemas.microsoft.com/office/word/2010/wordml" w:rsidRPr="00F81375" w:rsidR="00501850" w:rsidP="00FA1ACB" w:rsidRDefault="00501850" w14:paraId="37483D3D" wp14:textId="77777777">
      <w:pPr>
        <w:pStyle w:val="Prrafodelista"/>
        <w:numPr>
          <w:ilvl w:val="0"/>
          <w:numId w:val="68"/>
        </w:numPr>
        <w:suppressAutoHyphens/>
        <w:autoSpaceDN w:val="0"/>
        <w:spacing w:after="200" w:line="276" w:lineRule="auto"/>
        <w:ind w:left="426"/>
        <w:textAlignment w:val="baseline"/>
        <w:rPr>
          <w:rFonts w:ascii="Arial" w:hAnsi="Arial" w:cs="Arial"/>
        </w:rPr>
      </w:pPr>
      <w:r w:rsidRPr="00F81375">
        <w:rPr>
          <w:rFonts w:ascii="Arial" w:hAnsi="Arial" w:cs="Arial"/>
          <w:b/>
        </w:rPr>
        <w:t>Comparativo de tarifas del mercado y las tarifas de COMFANDI</w:t>
      </w:r>
    </w:p>
    <w:p xmlns:wp14="http://schemas.microsoft.com/office/word/2010/wordml" w:rsidRPr="00BC0A22" w:rsidR="00501850" w:rsidP="0046058E" w:rsidRDefault="00501850" w14:paraId="644079D9" wp14:textId="77777777">
      <w:pPr>
        <w:ind w:left="426"/>
        <w:rPr>
          <w:rFonts w:cs="Arial"/>
        </w:rPr>
      </w:pPr>
      <w:r w:rsidRPr="00BC0A22">
        <w:rPr>
          <w:rFonts w:cs="Arial"/>
        </w:rPr>
        <w:t>Si bien la caja manifestó la realización de estudios de mercado  para  fijar  tarifas,   no suministró  documento que permita establecer el comparativo.</w:t>
      </w:r>
    </w:p>
    <w:p xmlns:wp14="http://schemas.microsoft.com/office/word/2010/wordml" w:rsidRPr="00B324A8" w:rsidR="00501850" w:rsidP="00501850" w:rsidRDefault="00501850" w14:paraId="375474F1" wp14:textId="77777777">
      <w:pPr>
        <w:pStyle w:val="Prrafodelista"/>
        <w:suppressAutoHyphens/>
        <w:autoSpaceDN w:val="0"/>
        <w:spacing w:after="200" w:line="276" w:lineRule="auto"/>
        <w:ind w:left="426"/>
        <w:textAlignment w:val="baseline"/>
        <w:rPr>
          <w:rFonts w:ascii="Arial" w:hAnsi="Arial" w:cs="Arial"/>
          <w:b/>
        </w:rPr>
      </w:pPr>
    </w:p>
    <w:p xmlns:wp14="http://schemas.microsoft.com/office/word/2010/wordml" w:rsidRPr="00F81375" w:rsidR="00501850" w:rsidP="00FA1ACB" w:rsidRDefault="00501850" w14:paraId="1E68A080" wp14:textId="77777777">
      <w:pPr>
        <w:pStyle w:val="Prrafodelista"/>
        <w:numPr>
          <w:ilvl w:val="0"/>
          <w:numId w:val="68"/>
        </w:numPr>
        <w:suppressAutoHyphens/>
        <w:autoSpaceDN w:val="0"/>
        <w:spacing w:after="200" w:line="276" w:lineRule="auto"/>
        <w:ind w:left="426"/>
        <w:textAlignment w:val="baseline"/>
        <w:rPr>
          <w:rFonts w:ascii="Arial" w:hAnsi="Arial" w:cs="Arial"/>
          <w:b/>
        </w:rPr>
      </w:pPr>
      <w:r w:rsidRPr="00F81375">
        <w:rPr>
          <w:rFonts w:ascii="Arial" w:hAnsi="Arial" w:cs="Arial"/>
          <w:b/>
        </w:rPr>
        <w:t xml:space="preserve">Análisis de la relación valor tarifas y cobertura obtenida en </w:t>
      </w:r>
      <w:r>
        <w:rPr>
          <w:rFonts w:ascii="Arial" w:hAnsi="Arial" w:cs="Arial"/>
          <w:b/>
        </w:rPr>
        <w:t xml:space="preserve">el </w:t>
      </w:r>
      <w:r w:rsidRPr="00F81375">
        <w:rPr>
          <w:rFonts w:ascii="Arial" w:hAnsi="Arial" w:cs="Arial"/>
          <w:b/>
        </w:rPr>
        <w:t>servicio</w:t>
      </w:r>
      <w:r>
        <w:rPr>
          <w:rFonts w:ascii="Arial" w:hAnsi="Arial" w:cs="Arial"/>
          <w:b/>
        </w:rPr>
        <w:t>.</w:t>
      </w:r>
    </w:p>
    <w:p xmlns:wp14="http://schemas.microsoft.com/office/word/2010/wordml" w:rsidR="00501850" w:rsidP="00501850" w:rsidRDefault="00501850" w14:paraId="22D84D5D" wp14:textId="77777777">
      <w:pPr>
        <w:pStyle w:val="Prrafodelista"/>
        <w:ind w:left="0"/>
        <w:jc w:val="both"/>
        <w:rPr>
          <w:rFonts w:ascii="Arial" w:hAnsi="Arial" w:cs="Arial"/>
          <w:lang w:val="es-CO"/>
        </w:rPr>
      </w:pPr>
    </w:p>
    <w:p xmlns:wp14="http://schemas.microsoft.com/office/word/2010/wordml" w:rsidR="00501850" w:rsidP="0046058E" w:rsidRDefault="00501850" w14:paraId="6ADC5758" wp14:textId="77777777">
      <w:pPr>
        <w:pStyle w:val="Prrafodelista"/>
        <w:ind w:left="426"/>
        <w:jc w:val="both"/>
        <w:rPr>
          <w:rFonts w:ascii="Arial" w:hAnsi="Arial" w:cs="Arial"/>
          <w:lang w:val="es-CO"/>
        </w:rPr>
      </w:pPr>
      <w:r>
        <w:rPr>
          <w:rFonts w:ascii="Arial" w:hAnsi="Arial" w:cs="Arial"/>
          <w:lang w:val="es-CO"/>
        </w:rPr>
        <w:t>La relación valor tarifas y cobertura obtenida en cada servicio, para educación formal, refleja que las categorías A y B, con menores valores de tarifas y mayores subsidios, son igualmente las que mayor cobertura presentan para este servicio.  Sin embargo  es preciso  revisar los  estudios de costos  y la fijación  de tarifas  para  cada servicio,  ya que se  observa  diferencia sustancial  en   costos  entre servicios similares.</w:t>
      </w:r>
    </w:p>
    <w:p xmlns:wp14="http://schemas.microsoft.com/office/word/2010/wordml" w:rsidR="00396FC1" w:rsidP="00501850" w:rsidRDefault="00396FC1" w14:paraId="21E8E801" wp14:textId="77777777">
      <w:pPr>
        <w:rPr>
          <w:rFonts w:cs="Arial"/>
          <w:b/>
        </w:rPr>
      </w:pPr>
    </w:p>
    <w:p xmlns:wp14="http://schemas.microsoft.com/office/word/2010/wordml" w:rsidR="00501850" w:rsidP="00FA1ACB" w:rsidRDefault="00501850" w14:paraId="5C4F2301" wp14:textId="77777777">
      <w:pPr>
        <w:pStyle w:val="Prrafodelista"/>
        <w:numPr>
          <w:ilvl w:val="1"/>
          <w:numId w:val="92"/>
        </w:numPr>
        <w:jc w:val="both"/>
        <w:rPr>
          <w:rFonts w:ascii="Arial" w:hAnsi="Arial" w:cs="Arial"/>
          <w:b/>
        </w:rPr>
      </w:pPr>
      <w:r>
        <w:rPr>
          <w:rFonts w:ascii="Arial" w:hAnsi="Arial" w:cs="Arial"/>
          <w:b/>
        </w:rPr>
        <w:t xml:space="preserve">Deportes </w:t>
      </w:r>
    </w:p>
    <w:p xmlns:wp14="http://schemas.microsoft.com/office/word/2010/wordml" w:rsidR="00501850" w:rsidP="00501850" w:rsidRDefault="00501850" w14:paraId="7645C1E0" wp14:textId="77777777">
      <w:pPr>
        <w:rPr>
          <w:rFonts w:cs="Arial"/>
        </w:rPr>
      </w:pPr>
    </w:p>
    <w:p xmlns:wp14="http://schemas.microsoft.com/office/word/2010/wordml" w:rsidR="00501850" w:rsidP="00501850" w:rsidRDefault="00501850" w14:paraId="0B8271B0" wp14:textId="77777777">
      <w:r>
        <w:rPr>
          <w:rFonts w:cs="Arial"/>
        </w:rPr>
        <w:t xml:space="preserve">La  caja  presenta  en la web  que  para aportar al logro de objetivos de bienestar de los afiliados se desarrolla el programa </w:t>
      </w:r>
      <w:r>
        <w:rPr>
          <w:rFonts w:cs="Arial"/>
          <w:b/>
        </w:rPr>
        <w:t xml:space="preserve">“Salud  y Bienestar Empresarial” </w:t>
      </w:r>
      <w:r>
        <w:rPr>
          <w:rFonts w:cs="Arial"/>
        </w:rPr>
        <w:t>cuyo propósito es contribuir a la adquisición de hábitos de vida saludables, mediante actividades de promoción de la salud y prevención de enfermedades</w:t>
      </w:r>
      <w:r>
        <w:rPr>
          <w:rFonts w:cs="Arial"/>
          <w:b/>
        </w:rPr>
        <w:t xml:space="preserve"> </w:t>
      </w:r>
      <w:r>
        <w:rPr>
          <w:rFonts w:cs="Arial"/>
        </w:rPr>
        <w:t>del trabajador y su grupo familiar, teniendo como principal parámetro de medida de las condiciones físicos –Clínica  del trabajador.  Sin embargo,  en la información  reportada a la  Superintendencia,  no  se mencionan  programas  específicos,  tarifas  y costos por  categoría,  por  tanto  el  análisis solicitado no se puede  realizar.</w:t>
      </w:r>
    </w:p>
    <w:p xmlns:wp14="http://schemas.microsoft.com/office/word/2010/wordml" w:rsidR="00501850" w:rsidP="00501850" w:rsidRDefault="00501850" w14:paraId="5B46B099" wp14:textId="77777777"/>
    <w:p xmlns:wp14="http://schemas.microsoft.com/office/word/2010/wordml" w:rsidR="0046058E" w:rsidP="00501850" w:rsidRDefault="0046058E" w14:paraId="79487046" wp14:textId="77777777"/>
    <w:p xmlns:wp14="http://schemas.microsoft.com/office/word/2010/wordml" w:rsidR="0046058E" w:rsidP="00501850" w:rsidRDefault="0046058E" w14:paraId="7D7129CB" wp14:textId="77777777"/>
    <w:p xmlns:wp14="http://schemas.microsoft.com/office/word/2010/wordml" w:rsidRPr="00B324A8" w:rsidR="00501850" w:rsidP="00FA1ACB" w:rsidRDefault="00501850" w14:paraId="7BCAD326" wp14:textId="77777777">
      <w:pPr>
        <w:pStyle w:val="Prrafodelista"/>
        <w:numPr>
          <w:ilvl w:val="1"/>
          <w:numId w:val="92"/>
        </w:numPr>
        <w:rPr>
          <w:rFonts w:ascii="Arial" w:hAnsi="Arial" w:cs="Arial"/>
          <w:b/>
        </w:rPr>
      </w:pPr>
      <w:r w:rsidRPr="00B324A8">
        <w:rPr>
          <w:rFonts w:ascii="Arial" w:hAnsi="Arial" w:cs="Arial"/>
          <w:b/>
        </w:rPr>
        <w:t>Adulto Mayor</w:t>
      </w:r>
    </w:p>
    <w:p xmlns:wp14="http://schemas.microsoft.com/office/word/2010/wordml" w:rsidRPr="00374917" w:rsidR="00501850" w:rsidP="00501850" w:rsidRDefault="00501850" w14:paraId="01BF4FEE" wp14:textId="77777777">
      <w:pPr>
        <w:pStyle w:val="Prrafodelista"/>
        <w:rPr>
          <w:rFonts w:ascii="Arial" w:hAnsi="Arial" w:cs="Arial"/>
        </w:rPr>
      </w:pPr>
    </w:p>
    <w:p xmlns:wp14="http://schemas.microsoft.com/office/word/2010/wordml" w:rsidR="00501850" w:rsidP="00501850" w:rsidRDefault="00501850" w14:paraId="08EB3625" wp14:textId="77777777">
      <w:pPr>
        <w:rPr>
          <w:rFonts w:cs="Arial"/>
        </w:rPr>
      </w:pPr>
      <w:r>
        <w:rPr>
          <w:rFonts w:cs="Arial"/>
        </w:rPr>
        <w:t>Dentro de la información  reportada por la caja,  no se tiene el  detalle de tarifas,  costos  ni subsidios  por los servicios que se prestan  a  esta población.  Por  tanto  el  estudio no  puede abordar los puntos solicitados.</w:t>
      </w:r>
    </w:p>
    <w:p xmlns:wp14="http://schemas.microsoft.com/office/word/2010/wordml" w:rsidR="00501850" w:rsidP="00501850" w:rsidRDefault="00501850" w14:paraId="7E12B317" wp14:textId="77777777">
      <w:pPr>
        <w:rPr>
          <w:rFonts w:cs="Arial"/>
        </w:rPr>
      </w:pPr>
    </w:p>
    <w:p xmlns:wp14="http://schemas.microsoft.com/office/word/2010/wordml" w:rsidR="00501850" w:rsidP="00501850" w:rsidRDefault="00501850" w14:paraId="304CC413" wp14:textId="77777777">
      <w:pPr>
        <w:rPr>
          <w:rFonts w:cs="Arial"/>
          <w:b/>
        </w:rPr>
      </w:pPr>
      <w:r>
        <w:rPr>
          <w:rFonts w:cs="Arial"/>
          <w:b/>
        </w:rPr>
        <w:t>7.6.  Discapacidad</w:t>
      </w:r>
    </w:p>
    <w:p xmlns:wp14="http://schemas.microsoft.com/office/word/2010/wordml" w:rsidR="00501850" w:rsidP="00501850" w:rsidRDefault="00501850" w14:paraId="2FEA2677" wp14:textId="77777777">
      <w:pPr>
        <w:rPr>
          <w:rFonts w:cs="Arial"/>
          <w:b/>
        </w:rPr>
      </w:pPr>
    </w:p>
    <w:p xmlns:wp14="http://schemas.microsoft.com/office/word/2010/wordml" w:rsidRPr="00374917" w:rsidR="00501850" w:rsidP="00501850" w:rsidRDefault="00501850" w14:paraId="604A279A" wp14:textId="77777777">
      <w:pPr>
        <w:rPr>
          <w:rFonts w:cs="Arial"/>
        </w:rPr>
      </w:pPr>
      <w:r w:rsidRPr="00374917">
        <w:rPr>
          <w:rFonts w:cs="Arial"/>
        </w:rPr>
        <w:t>La  caja  no  reporta  actividades  ni  información  de tarifas y costos por  servicios  para  personas  con discapacidad.</w:t>
      </w:r>
    </w:p>
    <w:p xmlns:wp14="http://schemas.microsoft.com/office/word/2010/wordml" w:rsidR="00501850" w:rsidP="00501850" w:rsidRDefault="00501850" w14:paraId="2F9D9EC5" wp14:textId="77777777">
      <w:pPr>
        <w:rPr>
          <w:rFonts w:cs="Arial"/>
          <w:b/>
        </w:rPr>
      </w:pPr>
    </w:p>
    <w:p xmlns:wp14="http://schemas.microsoft.com/office/word/2010/wordml" w:rsidR="00501850" w:rsidP="00501850" w:rsidRDefault="00501850" w14:paraId="6FBA408D" wp14:textId="77777777">
      <w:pPr>
        <w:rPr>
          <w:rFonts w:cs="Arial"/>
          <w:b/>
        </w:rPr>
      </w:pPr>
      <w:r>
        <w:rPr>
          <w:rFonts w:cs="Arial"/>
          <w:b/>
        </w:rPr>
        <w:t>7.7  Crédito Social</w:t>
      </w:r>
    </w:p>
    <w:p xmlns:wp14="http://schemas.microsoft.com/office/word/2010/wordml" w:rsidR="00501850" w:rsidP="00501850" w:rsidRDefault="00501850" w14:paraId="27A13E15" wp14:textId="77777777">
      <w:pPr>
        <w:rPr>
          <w:rFonts w:cs="Arial"/>
          <w:b/>
        </w:rPr>
      </w:pPr>
    </w:p>
    <w:p xmlns:wp14="http://schemas.microsoft.com/office/word/2010/wordml" w:rsidR="00501850" w:rsidP="00501850" w:rsidRDefault="00501850" w14:paraId="5D4BBC9F" wp14:textId="77777777">
      <w:pPr>
        <w:rPr>
          <w:rFonts w:cs="Arial"/>
        </w:rPr>
      </w:pPr>
      <w:r>
        <w:rPr>
          <w:rFonts w:cs="Arial"/>
          <w:b/>
        </w:rPr>
        <w:t xml:space="preserve">COMFANDI. </w:t>
      </w:r>
      <w:r w:rsidRPr="00BC0A22">
        <w:rPr>
          <w:rFonts w:cs="Arial"/>
        </w:rPr>
        <w:t>I</w:t>
      </w:r>
      <w:r>
        <w:rPr>
          <w:rFonts w:cs="Arial"/>
        </w:rPr>
        <w:t>mpulsa iniciativas integrales de desarrollo social para el cumplimiento de compromisos con la población afiliada y no afiliada, ejecutando programas de a</w:t>
      </w:r>
      <w:r w:rsidRPr="00F52949">
        <w:rPr>
          <w:rFonts w:cs="Arial"/>
        </w:rPr>
        <w:t>compañamiento técnico social a municipios, créditos hipotecarios; a</w:t>
      </w:r>
      <w:r>
        <w:rPr>
          <w:rFonts w:cs="Arial"/>
        </w:rPr>
        <w:t xml:space="preserve"> pesar de lo anterior, no se recibió la información  que permita  realizar  el estudio sobre tarifas-tasas, costos, coberturas  del  servicio de crédito  ofrecido por la caja.</w:t>
      </w:r>
    </w:p>
    <w:p xmlns:wp14="http://schemas.microsoft.com/office/word/2010/wordml" w:rsidRPr="00F52949" w:rsidR="00501850" w:rsidP="00501850" w:rsidRDefault="00501850" w14:paraId="05E24249" wp14:textId="77777777">
      <w:pPr>
        <w:pStyle w:val="Prrafodelista"/>
        <w:ind w:left="0"/>
        <w:jc w:val="both"/>
        <w:rPr>
          <w:rFonts w:ascii="Arial" w:hAnsi="Arial" w:cs="Arial"/>
          <w:lang w:val="es-CO"/>
        </w:rPr>
      </w:pPr>
    </w:p>
    <w:p xmlns:wp14="http://schemas.microsoft.com/office/word/2010/wordml" w:rsidR="00501850" w:rsidP="00501850" w:rsidRDefault="00501850" w14:paraId="5B9C5B62" wp14:textId="77777777">
      <w:pPr>
        <w:pStyle w:val="Prrafodelista"/>
        <w:ind w:left="0"/>
        <w:jc w:val="both"/>
        <w:rPr>
          <w:rFonts w:ascii="Arial" w:hAnsi="Arial" w:cs="Arial"/>
        </w:rPr>
      </w:pPr>
    </w:p>
    <w:p xmlns:wp14="http://schemas.microsoft.com/office/word/2010/wordml" w:rsidR="0046058E" w:rsidP="00501850" w:rsidRDefault="0046058E" w14:paraId="107AB52D" wp14:textId="77777777">
      <w:pPr>
        <w:pStyle w:val="Prrafodelista"/>
        <w:ind w:left="0"/>
        <w:jc w:val="both"/>
        <w:rPr>
          <w:rFonts w:ascii="Arial" w:hAnsi="Arial" w:cs="Arial"/>
        </w:rPr>
      </w:pPr>
    </w:p>
    <w:p xmlns:wp14="http://schemas.microsoft.com/office/word/2010/wordml" w:rsidR="0046058E" w:rsidP="00501850" w:rsidRDefault="0046058E" w14:paraId="7A36B41D" wp14:textId="77777777">
      <w:pPr>
        <w:pStyle w:val="Prrafodelista"/>
        <w:ind w:left="0"/>
        <w:jc w:val="both"/>
        <w:rPr>
          <w:rFonts w:ascii="Arial" w:hAnsi="Arial" w:cs="Arial"/>
        </w:rPr>
      </w:pPr>
    </w:p>
    <w:p xmlns:wp14="http://schemas.microsoft.com/office/word/2010/wordml" w:rsidR="0046058E" w:rsidP="00501850" w:rsidRDefault="0046058E" w14:paraId="1644D4F4" wp14:textId="77777777">
      <w:pPr>
        <w:pStyle w:val="Prrafodelista"/>
        <w:ind w:left="0"/>
        <w:jc w:val="both"/>
        <w:rPr>
          <w:rFonts w:ascii="Arial" w:hAnsi="Arial" w:cs="Arial"/>
        </w:rPr>
      </w:pPr>
    </w:p>
    <w:p xmlns:wp14="http://schemas.microsoft.com/office/word/2010/wordml" w:rsidR="0046058E" w:rsidP="00501850" w:rsidRDefault="0046058E" w14:paraId="1C8D4B1A" wp14:textId="77777777">
      <w:pPr>
        <w:pStyle w:val="Prrafodelista"/>
        <w:ind w:left="0"/>
        <w:jc w:val="both"/>
        <w:rPr>
          <w:rFonts w:ascii="Arial" w:hAnsi="Arial" w:cs="Arial"/>
        </w:rPr>
      </w:pPr>
    </w:p>
    <w:p xmlns:wp14="http://schemas.microsoft.com/office/word/2010/wordml" w:rsidR="0046058E" w:rsidP="00501850" w:rsidRDefault="0046058E" w14:paraId="61A8D000" wp14:textId="77777777">
      <w:pPr>
        <w:pStyle w:val="Prrafodelista"/>
        <w:ind w:left="0"/>
        <w:jc w:val="both"/>
        <w:rPr>
          <w:rFonts w:ascii="Arial" w:hAnsi="Arial" w:cs="Arial"/>
        </w:rPr>
      </w:pPr>
    </w:p>
    <w:p xmlns:wp14="http://schemas.microsoft.com/office/word/2010/wordml" w:rsidR="0046058E" w:rsidP="00501850" w:rsidRDefault="0046058E" w14:paraId="0D49AEF8" wp14:textId="77777777">
      <w:pPr>
        <w:pStyle w:val="Prrafodelista"/>
        <w:ind w:left="0"/>
        <w:jc w:val="both"/>
        <w:rPr>
          <w:rFonts w:ascii="Arial" w:hAnsi="Arial" w:cs="Arial"/>
        </w:rPr>
      </w:pPr>
    </w:p>
    <w:p xmlns:wp14="http://schemas.microsoft.com/office/word/2010/wordml" w:rsidR="0046058E" w:rsidP="00501850" w:rsidRDefault="0046058E" w14:paraId="321EA2F1" wp14:textId="77777777">
      <w:pPr>
        <w:pStyle w:val="Prrafodelista"/>
        <w:ind w:left="0"/>
        <w:jc w:val="both"/>
        <w:rPr>
          <w:rFonts w:ascii="Arial" w:hAnsi="Arial" w:cs="Arial"/>
        </w:rPr>
      </w:pPr>
    </w:p>
    <w:p xmlns:wp14="http://schemas.microsoft.com/office/word/2010/wordml" w:rsidR="0046058E" w:rsidP="00501850" w:rsidRDefault="0046058E" w14:paraId="57BB3396" wp14:textId="77777777">
      <w:pPr>
        <w:pStyle w:val="Prrafodelista"/>
        <w:ind w:left="0"/>
        <w:jc w:val="both"/>
        <w:rPr>
          <w:rFonts w:ascii="Arial" w:hAnsi="Arial" w:cs="Arial"/>
        </w:rPr>
      </w:pPr>
    </w:p>
    <w:p xmlns:wp14="http://schemas.microsoft.com/office/word/2010/wordml" w:rsidR="0046058E" w:rsidP="00501850" w:rsidRDefault="0046058E" w14:paraId="4D79247C" wp14:textId="77777777">
      <w:pPr>
        <w:pStyle w:val="Prrafodelista"/>
        <w:ind w:left="0"/>
        <w:jc w:val="both"/>
        <w:rPr>
          <w:rFonts w:ascii="Arial" w:hAnsi="Arial" w:cs="Arial"/>
        </w:rPr>
      </w:pPr>
    </w:p>
    <w:p xmlns:wp14="http://schemas.microsoft.com/office/word/2010/wordml" w:rsidR="0046058E" w:rsidP="00501850" w:rsidRDefault="0046058E" w14:paraId="3D32011C" wp14:textId="77777777">
      <w:pPr>
        <w:pStyle w:val="Prrafodelista"/>
        <w:ind w:left="0"/>
        <w:jc w:val="both"/>
        <w:rPr>
          <w:rFonts w:ascii="Arial" w:hAnsi="Arial" w:cs="Arial"/>
        </w:rPr>
      </w:pPr>
    </w:p>
    <w:p xmlns:wp14="http://schemas.microsoft.com/office/word/2010/wordml" w:rsidR="0046058E" w:rsidP="00501850" w:rsidRDefault="0046058E" w14:paraId="75169F20" wp14:textId="77777777">
      <w:pPr>
        <w:pStyle w:val="Prrafodelista"/>
        <w:ind w:left="0"/>
        <w:jc w:val="both"/>
        <w:rPr>
          <w:rFonts w:ascii="Arial" w:hAnsi="Arial" w:cs="Arial"/>
        </w:rPr>
      </w:pPr>
    </w:p>
    <w:p xmlns:wp14="http://schemas.microsoft.com/office/word/2010/wordml" w:rsidR="0046058E" w:rsidP="00501850" w:rsidRDefault="0046058E" w14:paraId="0A88C98F" wp14:textId="77777777">
      <w:pPr>
        <w:pStyle w:val="Prrafodelista"/>
        <w:ind w:left="0"/>
        <w:jc w:val="both"/>
        <w:rPr>
          <w:rFonts w:ascii="Arial" w:hAnsi="Arial" w:cs="Arial"/>
        </w:rPr>
      </w:pPr>
    </w:p>
    <w:p xmlns:wp14="http://schemas.microsoft.com/office/word/2010/wordml" w:rsidR="0046058E" w:rsidP="00501850" w:rsidRDefault="0046058E" w14:paraId="2CB49F63" wp14:textId="77777777">
      <w:pPr>
        <w:pStyle w:val="Prrafodelista"/>
        <w:ind w:left="0"/>
        <w:jc w:val="both"/>
        <w:rPr>
          <w:rFonts w:ascii="Arial" w:hAnsi="Arial" w:cs="Arial"/>
        </w:rPr>
      </w:pPr>
    </w:p>
    <w:p xmlns:wp14="http://schemas.microsoft.com/office/word/2010/wordml" w:rsidR="0046058E" w:rsidP="00501850" w:rsidRDefault="0046058E" w14:paraId="2A588897" wp14:textId="77777777">
      <w:pPr>
        <w:pStyle w:val="Prrafodelista"/>
        <w:ind w:left="0"/>
        <w:jc w:val="both"/>
        <w:rPr>
          <w:rFonts w:ascii="Arial" w:hAnsi="Arial" w:cs="Arial"/>
        </w:rPr>
      </w:pPr>
    </w:p>
    <w:p xmlns:wp14="http://schemas.microsoft.com/office/word/2010/wordml" w:rsidR="0046058E" w:rsidP="00501850" w:rsidRDefault="0046058E" w14:paraId="1B5826E2" wp14:textId="77777777">
      <w:pPr>
        <w:pStyle w:val="Prrafodelista"/>
        <w:ind w:left="0"/>
        <w:jc w:val="both"/>
        <w:rPr>
          <w:rFonts w:ascii="Arial" w:hAnsi="Arial" w:cs="Arial"/>
        </w:rPr>
      </w:pPr>
    </w:p>
    <w:p xmlns:wp14="http://schemas.microsoft.com/office/word/2010/wordml" w:rsidR="0046058E" w:rsidP="00501850" w:rsidRDefault="0046058E" w14:paraId="64203D4C" wp14:textId="77777777">
      <w:pPr>
        <w:pStyle w:val="Prrafodelista"/>
        <w:ind w:left="0"/>
        <w:jc w:val="both"/>
        <w:rPr>
          <w:rFonts w:ascii="Arial" w:hAnsi="Arial" w:cs="Arial"/>
        </w:rPr>
      </w:pPr>
    </w:p>
    <w:p xmlns:wp14="http://schemas.microsoft.com/office/word/2010/wordml" w:rsidR="0046058E" w:rsidP="00501850" w:rsidRDefault="0046058E" w14:paraId="207DD8D4" wp14:textId="77777777">
      <w:pPr>
        <w:pStyle w:val="Prrafodelista"/>
        <w:ind w:left="0"/>
        <w:jc w:val="both"/>
        <w:rPr>
          <w:rFonts w:ascii="Arial" w:hAnsi="Arial" w:cs="Arial"/>
        </w:rPr>
      </w:pPr>
    </w:p>
    <w:p xmlns:wp14="http://schemas.microsoft.com/office/word/2010/wordml" w:rsidR="0046058E" w:rsidP="00501850" w:rsidRDefault="0046058E" w14:paraId="56DB3B76" wp14:textId="77777777">
      <w:pPr>
        <w:pStyle w:val="Prrafodelista"/>
        <w:ind w:left="0"/>
        <w:jc w:val="both"/>
        <w:rPr>
          <w:rFonts w:ascii="Arial" w:hAnsi="Arial" w:cs="Arial"/>
        </w:rPr>
      </w:pPr>
    </w:p>
    <w:p xmlns:wp14="http://schemas.microsoft.com/office/word/2010/wordml" w:rsidR="0046058E" w:rsidP="00501850" w:rsidRDefault="0046058E" w14:paraId="6A21D320" wp14:textId="77777777">
      <w:pPr>
        <w:pStyle w:val="Prrafodelista"/>
        <w:ind w:left="0"/>
        <w:jc w:val="both"/>
        <w:rPr>
          <w:rFonts w:ascii="Arial" w:hAnsi="Arial" w:cs="Arial"/>
        </w:rPr>
      </w:pPr>
    </w:p>
    <w:p xmlns:wp14="http://schemas.microsoft.com/office/word/2010/wordml" w:rsidR="0046058E" w:rsidP="00501850" w:rsidRDefault="0046058E" w14:paraId="354A74E2" wp14:textId="77777777">
      <w:pPr>
        <w:pStyle w:val="Prrafodelista"/>
        <w:ind w:left="0"/>
        <w:jc w:val="both"/>
        <w:rPr>
          <w:rFonts w:ascii="Arial" w:hAnsi="Arial" w:cs="Arial"/>
        </w:rPr>
      </w:pPr>
    </w:p>
    <w:p xmlns:wp14="http://schemas.microsoft.com/office/word/2010/wordml" w:rsidR="00501850" w:rsidP="00501850" w:rsidRDefault="00501850" w14:paraId="667889B2" wp14:textId="77777777">
      <w:r>
        <w:rPr>
          <w:rFonts w:cs="Arial"/>
        </w:rPr>
        <w:t xml:space="preserve"> </w:t>
      </w:r>
      <w:r>
        <w:rPr>
          <w:rFonts w:cs="Arial"/>
          <w:b/>
        </w:rPr>
        <w:t>CONCLUSIONES Y RECOMENDACIONES</w:t>
      </w:r>
    </w:p>
    <w:p xmlns:wp14="http://schemas.microsoft.com/office/word/2010/wordml" w:rsidR="00501850" w:rsidP="00501850" w:rsidRDefault="00501850" w14:paraId="1886204F" wp14:textId="77777777">
      <w:pPr>
        <w:rPr>
          <w:rFonts w:cs="Arial"/>
        </w:rPr>
      </w:pPr>
    </w:p>
    <w:p xmlns:wp14="http://schemas.microsoft.com/office/word/2010/wordml" w:rsidRPr="00BC0A22" w:rsidR="00501850" w:rsidP="00FA1ACB" w:rsidRDefault="00501850" w14:paraId="78EE20C2" wp14:textId="77777777">
      <w:pPr>
        <w:pStyle w:val="Prrafodelista"/>
        <w:numPr>
          <w:ilvl w:val="0"/>
          <w:numId w:val="61"/>
        </w:numPr>
        <w:suppressAutoHyphens/>
        <w:autoSpaceDN w:val="0"/>
        <w:spacing w:after="200" w:line="276" w:lineRule="auto"/>
        <w:ind w:left="426"/>
        <w:contextualSpacing w:val="0"/>
        <w:jc w:val="both"/>
        <w:textAlignment w:val="baseline"/>
        <w:rPr>
          <w:rFonts w:ascii="Arial" w:hAnsi="Arial" w:cs="Arial" w:eastAsiaTheme="minorHAnsi"/>
          <w:szCs w:val="22"/>
          <w:lang w:val="es-CO" w:eastAsia="en-US"/>
        </w:rPr>
      </w:pPr>
      <w:r w:rsidRPr="00BC0A22">
        <w:rPr>
          <w:rFonts w:ascii="Arial" w:hAnsi="Arial" w:cs="Arial" w:eastAsiaTheme="minorHAnsi"/>
          <w:szCs w:val="22"/>
          <w:lang w:val="es-CO" w:eastAsia="en-US"/>
        </w:rPr>
        <w:t xml:space="preserve">Aunque la caja  reporta  tarifas  diferenciales  para  sus servicios,   es preciso  entrar  a  realizar  un análisis de las  mismas,  toda  vez  que  estas  presentan  valores  importantes,  que no  son  </w:t>
      </w:r>
      <w:proofErr w:type="spellStart"/>
      <w:r w:rsidRPr="00BC0A22">
        <w:rPr>
          <w:rFonts w:ascii="Arial" w:hAnsi="Arial" w:cs="Arial" w:eastAsiaTheme="minorHAnsi"/>
          <w:szCs w:val="22"/>
          <w:lang w:val="es-CO" w:eastAsia="en-US"/>
        </w:rPr>
        <w:t>accequibles</w:t>
      </w:r>
      <w:proofErr w:type="spellEnd"/>
      <w:r w:rsidRPr="00BC0A22">
        <w:rPr>
          <w:rFonts w:ascii="Arial" w:hAnsi="Arial" w:cs="Arial" w:eastAsiaTheme="minorHAnsi"/>
          <w:szCs w:val="22"/>
          <w:lang w:val="es-CO" w:eastAsia="en-US"/>
        </w:rPr>
        <w:t xml:space="preserve">  para  las poblaciones de menores ingresos.</w:t>
      </w:r>
    </w:p>
    <w:p xmlns:wp14="http://schemas.microsoft.com/office/word/2010/wordml" w:rsidRPr="00BC0A22" w:rsidR="00501850" w:rsidP="00FA1ACB" w:rsidRDefault="00501850" w14:paraId="4FD27F1A" wp14:textId="77777777">
      <w:pPr>
        <w:pStyle w:val="Prrafodelista"/>
        <w:numPr>
          <w:ilvl w:val="0"/>
          <w:numId w:val="61"/>
        </w:numPr>
        <w:suppressAutoHyphens/>
        <w:autoSpaceDN w:val="0"/>
        <w:spacing w:after="200" w:line="276" w:lineRule="auto"/>
        <w:ind w:left="426"/>
        <w:contextualSpacing w:val="0"/>
        <w:jc w:val="both"/>
        <w:textAlignment w:val="baseline"/>
        <w:rPr>
          <w:rFonts w:ascii="Arial" w:hAnsi="Arial" w:cs="Arial" w:eastAsiaTheme="minorHAnsi"/>
          <w:szCs w:val="22"/>
          <w:lang w:val="es-CO" w:eastAsia="en-US"/>
        </w:rPr>
      </w:pPr>
      <w:r w:rsidRPr="00BC0A22">
        <w:rPr>
          <w:rFonts w:ascii="Arial" w:hAnsi="Arial" w:cs="Arial" w:eastAsiaTheme="minorHAnsi"/>
          <w:szCs w:val="22"/>
          <w:lang w:val="es-CO" w:eastAsia="en-US"/>
        </w:rPr>
        <w:t>La caja  reporta  el uso  de la metodología de Costos ABC;  sin embargo,  en  algunos  servicios  los  precios  para todas las categorías  están  por debajo de los  costos,  los que  amerita  una revisión de los costos y de las tarifas.</w:t>
      </w:r>
    </w:p>
    <w:p xmlns:wp14="http://schemas.microsoft.com/office/word/2010/wordml" w:rsidRPr="00BC0A22" w:rsidR="00501850" w:rsidP="00FA1ACB" w:rsidRDefault="00501850" w14:paraId="685EEE39" wp14:textId="77777777">
      <w:pPr>
        <w:pStyle w:val="Prrafodelista"/>
        <w:numPr>
          <w:ilvl w:val="0"/>
          <w:numId w:val="61"/>
        </w:numPr>
        <w:suppressAutoHyphens/>
        <w:autoSpaceDN w:val="0"/>
        <w:spacing w:after="200" w:line="276" w:lineRule="auto"/>
        <w:ind w:left="426"/>
        <w:contextualSpacing w:val="0"/>
        <w:jc w:val="both"/>
        <w:textAlignment w:val="baseline"/>
        <w:rPr>
          <w:rFonts w:ascii="Arial" w:hAnsi="Arial" w:cs="Arial" w:eastAsiaTheme="minorHAnsi"/>
          <w:szCs w:val="22"/>
          <w:lang w:val="es-CO" w:eastAsia="en-US"/>
        </w:rPr>
      </w:pPr>
      <w:r w:rsidRPr="00BC0A22">
        <w:rPr>
          <w:rFonts w:ascii="Arial" w:hAnsi="Arial" w:cs="Arial" w:eastAsiaTheme="minorHAnsi"/>
          <w:szCs w:val="22"/>
          <w:lang w:val="es-CO" w:eastAsia="en-US"/>
        </w:rPr>
        <w:t>Si bien  se  informa  la  existencia de estudios de mercado, es importante tener en cuenta que la medición y evaluación del comportamiento de variables macroeconómicas y sectoriales son necesarias en la determinación de las tarifas teniendo en cuenta el nivel de ingresos de los afiliados.</w:t>
      </w:r>
    </w:p>
    <w:p xmlns:wp14="http://schemas.microsoft.com/office/word/2010/wordml" w:rsidR="00501850" w:rsidP="00FA1ACB" w:rsidRDefault="00501850" w14:paraId="60E0C92C" wp14:textId="77777777">
      <w:pPr>
        <w:pStyle w:val="Prrafodelista"/>
        <w:numPr>
          <w:ilvl w:val="0"/>
          <w:numId w:val="61"/>
        </w:numPr>
        <w:autoSpaceDN w:val="0"/>
        <w:ind w:left="426"/>
        <w:contextualSpacing w:val="0"/>
        <w:jc w:val="both"/>
        <w:rPr>
          <w:rFonts w:ascii="Arial" w:hAnsi="Arial" w:cs="Arial"/>
          <w:lang w:val="es-CO"/>
        </w:rPr>
      </w:pPr>
      <w:r w:rsidRPr="00BC0A22">
        <w:rPr>
          <w:rFonts w:ascii="Arial" w:hAnsi="Arial" w:cs="Arial" w:eastAsiaTheme="minorHAnsi"/>
          <w:szCs w:val="22"/>
          <w:lang w:val="es-CO" w:eastAsia="en-US"/>
        </w:rPr>
        <w:t>Se observa que el nivel de reporte de información de tarifas, costos y</w:t>
      </w:r>
      <w:r>
        <w:rPr>
          <w:rFonts w:ascii="Arial" w:hAnsi="Arial" w:cs="Arial"/>
          <w:lang w:val="es-CO"/>
        </w:rPr>
        <w:t xml:space="preserve">  coberturas se limita  a determinados servicios y no cubre la mayoría de los servicios  que presta la caja,  lo  anterior  limita los  análisis que  se  deben realizar  para  realmente  establecer  indicadores  que den cuenta  de  aumentos  o disminuciones  en la cobertura de algunos servicios  y el impacto  que tienen las tarifas en los mismos.</w:t>
      </w:r>
    </w:p>
    <w:p xmlns:wp14="http://schemas.microsoft.com/office/word/2010/wordml" w:rsidR="00501850" w:rsidP="00501850" w:rsidRDefault="00501850" w14:paraId="1B47C2D3" wp14:textId="77777777">
      <w:pPr>
        <w:pStyle w:val="Prrafodelista"/>
        <w:jc w:val="both"/>
        <w:rPr>
          <w:rFonts w:ascii="Arial" w:hAnsi="Arial" w:cs="Arial"/>
          <w:lang w:val="es-CO"/>
        </w:rPr>
      </w:pPr>
    </w:p>
    <w:p xmlns:wp14="http://schemas.microsoft.com/office/word/2010/wordml" w:rsidR="00501850" w:rsidP="00FA1ACB" w:rsidRDefault="00501850" w14:paraId="58FF4D86" wp14:textId="77777777">
      <w:pPr>
        <w:pStyle w:val="Prrafodelista"/>
        <w:numPr>
          <w:ilvl w:val="0"/>
          <w:numId w:val="61"/>
        </w:numPr>
        <w:autoSpaceDN w:val="0"/>
        <w:ind w:left="426"/>
        <w:contextualSpacing w:val="0"/>
        <w:jc w:val="both"/>
      </w:pPr>
      <w:r>
        <w:rPr>
          <w:rFonts w:ascii="Arial" w:hAnsi="Arial" w:cs="Arial"/>
          <w:lang w:val="es-CO"/>
        </w:rPr>
        <w:t>Respecto a las tarifas,  no se evidenció  una política  documentada  sobre los  aspectos  a tener en  cuenta  al  momento de  establecer  tarifas.</w:t>
      </w:r>
    </w:p>
    <w:p xmlns:wp14="http://schemas.microsoft.com/office/word/2010/wordml" w:rsidR="00501850" w:rsidP="00501850" w:rsidRDefault="00501850" w14:paraId="27EA46F9" wp14:textId="77777777">
      <w:pPr>
        <w:pStyle w:val="Prrafodelista"/>
        <w:ind w:left="426"/>
        <w:jc w:val="both"/>
        <w:rPr>
          <w:rFonts w:ascii="Arial" w:hAnsi="Arial" w:cs="Arial"/>
          <w:lang w:val="es-CO"/>
        </w:rPr>
      </w:pPr>
    </w:p>
    <w:p xmlns:wp14="http://schemas.microsoft.com/office/word/2010/wordml" w:rsidR="00501850" w:rsidP="00FA1ACB" w:rsidRDefault="00501850" w14:paraId="3D89E164" wp14:textId="77777777">
      <w:pPr>
        <w:pStyle w:val="Prrafodelista"/>
        <w:numPr>
          <w:ilvl w:val="0"/>
          <w:numId w:val="61"/>
        </w:numPr>
        <w:autoSpaceDN w:val="0"/>
        <w:ind w:left="426"/>
        <w:contextualSpacing w:val="0"/>
        <w:jc w:val="both"/>
      </w:pPr>
      <w:r>
        <w:rPr>
          <w:rFonts w:ascii="Arial" w:hAnsi="Arial" w:cs="Arial"/>
          <w:lang w:val="es-CO"/>
        </w:rPr>
        <w:t xml:space="preserve">En algunos servicios se observa que el subsidio cubre incluso a la categoría  C y D, lo cual no estaría  en consonancia con la lay del  Subsidio. Es el  caso de: Alojamiento 2011, </w:t>
      </w:r>
    </w:p>
    <w:p xmlns:wp14="http://schemas.microsoft.com/office/word/2010/wordml" w:rsidR="00501850" w:rsidP="00501850" w:rsidRDefault="00501850" w14:paraId="079EDBA1" wp14:textId="77777777">
      <w:pPr>
        <w:pStyle w:val="Prrafodelista"/>
        <w:ind w:left="426"/>
        <w:jc w:val="both"/>
        <w:rPr>
          <w:rFonts w:ascii="Arial" w:hAnsi="Arial" w:cs="Arial"/>
          <w:lang w:val="es-CO"/>
        </w:rPr>
      </w:pPr>
    </w:p>
    <w:p xmlns:wp14="http://schemas.microsoft.com/office/word/2010/wordml" w:rsidR="00501850" w:rsidP="11528994" w:rsidRDefault="00501850" w14:paraId="1318FFFC" wp14:textId="77777777" wp14:noSpellErr="1">
      <w:pPr>
        <w:pStyle w:val="Prrafodelista"/>
        <w:numPr>
          <w:ilvl w:val="0"/>
          <w:numId w:val="61"/>
        </w:numPr>
        <w:suppressAutoHyphens/>
        <w:autoSpaceDN w:val="0"/>
        <w:spacing w:after="200" w:line="276" w:lineRule="auto"/>
        <w:ind w:left="426"/>
        <w:jc w:val="both"/>
        <w:textAlignment w:val="baseline"/>
        <w:rPr>
          <w:rFonts w:ascii="Arial" w:hAnsi="Arial" w:cs="Arial"/>
          <w:lang w:val="es-ES"/>
        </w:rPr>
      </w:pPr>
      <w:r w:rsidRPr="11528994" w:rsidR="00501850">
        <w:rPr>
          <w:rFonts w:ascii="Arial" w:hAnsi="Arial" w:cs="Arial"/>
          <w:lang w:val="es-ES"/>
        </w:rPr>
        <w:t xml:space="preserve">No se observa  actividad  significativa  para  atender a la población  en discapacidad. </w:t>
      </w:r>
    </w:p>
    <w:p xmlns:wp14="http://schemas.microsoft.com/office/word/2010/wordml" w:rsidR="00501850" w:rsidP="00501850" w:rsidRDefault="00501850" w14:paraId="381A66FA" wp14:textId="77777777">
      <w:pPr>
        <w:jc w:val="center"/>
        <w:rPr>
          <w:rFonts w:cs="Arial"/>
          <w:b/>
          <w:sz w:val="28"/>
          <w:szCs w:val="28"/>
        </w:rPr>
      </w:pPr>
    </w:p>
    <w:p xmlns:wp14="http://schemas.microsoft.com/office/word/2010/wordml" w:rsidR="0046058E" w:rsidP="00501850" w:rsidRDefault="0046058E" w14:paraId="7749EFAC" wp14:textId="77777777">
      <w:pPr>
        <w:jc w:val="center"/>
        <w:rPr>
          <w:rFonts w:cs="Arial"/>
          <w:b/>
          <w:sz w:val="28"/>
          <w:szCs w:val="28"/>
        </w:rPr>
      </w:pPr>
    </w:p>
    <w:p xmlns:wp14="http://schemas.microsoft.com/office/word/2010/wordml" w:rsidR="0046058E" w:rsidP="00501850" w:rsidRDefault="0046058E" w14:paraId="5BC5D1A2" wp14:textId="77777777">
      <w:pPr>
        <w:jc w:val="center"/>
        <w:rPr>
          <w:rFonts w:cs="Arial"/>
          <w:b/>
          <w:sz w:val="28"/>
          <w:szCs w:val="28"/>
        </w:rPr>
      </w:pPr>
    </w:p>
    <w:p xmlns:wp14="http://schemas.microsoft.com/office/word/2010/wordml" w:rsidR="0046058E" w:rsidP="00501850" w:rsidRDefault="0046058E" w14:paraId="17B2F132" wp14:textId="77777777">
      <w:pPr>
        <w:jc w:val="center"/>
        <w:rPr>
          <w:rFonts w:cs="Arial"/>
          <w:b/>
          <w:sz w:val="28"/>
          <w:szCs w:val="28"/>
        </w:rPr>
      </w:pPr>
    </w:p>
    <w:p xmlns:wp14="http://schemas.microsoft.com/office/word/2010/wordml" w:rsidR="0046058E" w:rsidP="00501850" w:rsidRDefault="0046058E" w14:paraId="2E665AD1" wp14:textId="77777777">
      <w:pPr>
        <w:jc w:val="center"/>
        <w:rPr>
          <w:rFonts w:cs="Arial"/>
          <w:b/>
          <w:sz w:val="28"/>
          <w:szCs w:val="28"/>
        </w:rPr>
      </w:pPr>
    </w:p>
    <w:p xmlns:wp14="http://schemas.microsoft.com/office/word/2010/wordml" w:rsidRPr="00B140E7" w:rsidR="00AA6479" w:rsidP="00501850" w:rsidRDefault="00AA6479" w14:paraId="045E4F6A" wp14:textId="77777777">
      <w:pPr>
        <w:jc w:val="center"/>
        <w:rPr>
          <w:rFonts w:cs="Arial"/>
          <w:b/>
          <w:sz w:val="28"/>
          <w:szCs w:val="28"/>
        </w:rPr>
      </w:pPr>
    </w:p>
    <w:p xmlns:wp14="http://schemas.microsoft.com/office/word/2010/wordml" w:rsidRPr="00B140E7" w:rsidR="00501850" w:rsidP="00501850" w:rsidRDefault="00501850" w14:paraId="69517BAB" wp14:textId="77777777">
      <w:pPr>
        <w:rPr>
          <w:rFonts w:cs="Arial"/>
          <w:b/>
        </w:rPr>
      </w:pPr>
      <w:r>
        <w:rPr>
          <w:rFonts w:cs="Arial"/>
          <w:b/>
        </w:rPr>
        <w:t>8</w:t>
      </w:r>
      <w:r w:rsidRPr="00B140E7">
        <w:rPr>
          <w:rFonts w:cs="Arial"/>
          <w:b/>
        </w:rPr>
        <w:t>. COLSUBSIDIO</w:t>
      </w:r>
    </w:p>
    <w:p xmlns:wp14="http://schemas.microsoft.com/office/word/2010/wordml" w:rsidRPr="00B140E7" w:rsidR="00501850" w:rsidP="00501850" w:rsidRDefault="00501850" w14:paraId="15D1D62D" wp14:textId="77777777">
      <w:pPr>
        <w:rPr>
          <w:rFonts w:cs="Arial"/>
          <w:b/>
        </w:rPr>
      </w:pPr>
    </w:p>
    <w:p xmlns:wp14="http://schemas.microsoft.com/office/word/2010/wordml" w:rsidRPr="00B140E7" w:rsidR="00501850" w:rsidP="00501850" w:rsidRDefault="00501850" w14:paraId="35B71C3C" wp14:textId="77777777">
      <w:pPr>
        <w:pStyle w:val="Prrafodelista"/>
        <w:ind w:left="0"/>
        <w:jc w:val="both"/>
        <w:rPr>
          <w:rFonts w:ascii="Arial" w:hAnsi="Arial" w:cs="Arial"/>
          <w:lang w:val="es-CO"/>
        </w:rPr>
      </w:pPr>
      <w:r>
        <w:rPr>
          <w:rFonts w:ascii="Arial" w:hAnsi="Arial" w:cs="Arial"/>
          <w:b/>
          <w:lang w:val="es-CO"/>
        </w:rPr>
        <w:t>8</w:t>
      </w:r>
      <w:r w:rsidRPr="00B140E7">
        <w:rPr>
          <w:rFonts w:ascii="Arial" w:hAnsi="Arial" w:cs="Arial"/>
          <w:b/>
          <w:lang w:val="es-CO"/>
        </w:rPr>
        <w:t>.1  EDUCACION  FORMAL.</w:t>
      </w:r>
    </w:p>
    <w:p xmlns:wp14="http://schemas.microsoft.com/office/word/2010/wordml" w:rsidRPr="00B140E7" w:rsidR="00501850" w:rsidP="00501850" w:rsidRDefault="00501850" w14:paraId="577D5438" wp14:textId="77777777">
      <w:pPr>
        <w:pStyle w:val="Prrafodelista"/>
        <w:jc w:val="both"/>
        <w:rPr>
          <w:rFonts w:ascii="Arial" w:hAnsi="Arial" w:cs="Arial"/>
          <w:lang w:val="es-CO"/>
        </w:rPr>
      </w:pPr>
    </w:p>
    <w:p xmlns:wp14="http://schemas.microsoft.com/office/word/2010/wordml" w:rsidRPr="00F440AD" w:rsidR="00501850" w:rsidP="00FA1ACB" w:rsidRDefault="00501850" w14:paraId="4BBA3B97" wp14:textId="77777777">
      <w:pPr>
        <w:pStyle w:val="Prrafodelista"/>
        <w:numPr>
          <w:ilvl w:val="0"/>
          <w:numId w:val="68"/>
        </w:numPr>
        <w:ind w:left="284"/>
        <w:rPr>
          <w:rFonts w:ascii="Arial" w:hAnsi="Arial" w:cs="Arial"/>
          <w:b/>
        </w:rPr>
      </w:pPr>
      <w:r w:rsidRPr="00F440AD">
        <w:rPr>
          <w:rFonts w:ascii="Arial" w:hAnsi="Arial" w:cs="Arial"/>
          <w:b/>
        </w:rPr>
        <w:t xml:space="preserve">Análisis de Tarifas diferenciales </w:t>
      </w:r>
    </w:p>
    <w:p xmlns:wp14="http://schemas.microsoft.com/office/word/2010/wordml" w:rsidRPr="00B140E7" w:rsidR="00501850" w:rsidP="00501850" w:rsidRDefault="00501850" w14:paraId="77C5CA77" wp14:textId="77777777">
      <w:pPr>
        <w:pStyle w:val="Prrafodelista"/>
        <w:ind w:left="1800"/>
        <w:rPr>
          <w:rFonts w:ascii="Arial" w:hAnsi="Arial" w:cs="Arial"/>
          <w:lang w:val="es-CO"/>
        </w:rPr>
      </w:pPr>
    </w:p>
    <w:p xmlns:wp14="http://schemas.microsoft.com/office/word/2010/wordml" w:rsidRPr="00B140E7" w:rsidR="00501850" w:rsidP="0046058E" w:rsidRDefault="00501850" w14:paraId="5D2CDA94" wp14:textId="77777777">
      <w:pPr>
        <w:ind w:left="284"/>
        <w:rPr>
          <w:rFonts w:cs="Arial"/>
        </w:rPr>
      </w:pPr>
      <w:r w:rsidRPr="00B140E7">
        <w:rPr>
          <w:rFonts w:cs="Arial"/>
        </w:rPr>
        <w:t xml:space="preserve">Para los colegios de </w:t>
      </w:r>
      <w:proofErr w:type="spellStart"/>
      <w:r w:rsidRPr="00B140E7">
        <w:rPr>
          <w:rFonts w:cs="Arial"/>
        </w:rPr>
        <w:t>Colsubsidio</w:t>
      </w:r>
      <w:proofErr w:type="spellEnd"/>
      <w:r w:rsidRPr="00B140E7">
        <w:rPr>
          <w:rFonts w:cs="Arial"/>
        </w:rPr>
        <w:t>, las tarifas presentan categorías adicionales básicamente desagregando más la categoría C. Este sistema permite  tener mayor equidad en el pago de la matricula y la pensión.</w:t>
      </w:r>
    </w:p>
    <w:p xmlns:wp14="http://schemas.microsoft.com/office/word/2010/wordml" w:rsidRPr="00B140E7" w:rsidR="00396FC1" w:rsidP="00501850" w:rsidRDefault="00396FC1" w14:paraId="6900796E" wp14:textId="77777777">
      <w:pPr>
        <w:rPr>
          <w:rFonts w:cs="Arial"/>
        </w:rPr>
      </w:pPr>
    </w:p>
    <w:p xmlns:wp14="http://schemas.microsoft.com/office/word/2010/wordml" w:rsidRPr="008D246F" w:rsidR="00501850" w:rsidP="00FA1ACB" w:rsidRDefault="00501850" w14:paraId="4B6D7F64" wp14:textId="77777777">
      <w:pPr>
        <w:pStyle w:val="Prrafodelista"/>
        <w:numPr>
          <w:ilvl w:val="0"/>
          <w:numId w:val="68"/>
        </w:numPr>
        <w:ind w:left="284"/>
        <w:jc w:val="both"/>
        <w:rPr>
          <w:rFonts w:ascii="Arial" w:hAnsi="Arial" w:cs="Arial"/>
          <w:b/>
        </w:rPr>
      </w:pPr>
      <w:r w:rsidRPr="008D246F">
        <w:rPr>
          <w:rFonts w:ascii="Arial" w:hAnsi="Arial" w:cs="Arial"/>
          <w:b/>
        </w:rPr>
        <w:t>Estudio y análisis de la metodología de costos establecida por la Caja para la fijación de las tarifas diferenciales del Servicio.</w:t>
      </w:r>
    </w:p>
    <w:p xmlns:wp14="http://schemas.microsoft.com/office/word/2010/wordml" w:rsidRPr="00FE172B" w:rsidR="00501850" w:rsidP="00501850" w:rsidRDefault="00501850" w14:paraId="15BA3315" wp14:textId="77777777">
      <w:pPr>
        <w:pStyle w:val="Prrafodelista"/>
        <w:ind w:left="284"/>
        <w:rPr>
          <w:rFonts w:ascii="Arial" w:hAnsi="Arial" w:cs="Arial"/>
          <w:b/>
        </w:rPr>
      </w:pPr>
    </w:p>
    <w:p xmlns:wp14="http://schemas.microsoft.com/office/word/2010/wordml" w:rsidRPr="00B140E7" w:rsidR="00501850" w:rsidP="0046058E" w:rsidRDefault="00501850" w14:paraId="2D3E90DA" wp14:textId="77777777">
      <w:pPr>
        <w:ind w:left="284"/>
        <w:rPr>
          <w:rFonts w:cs="Arial"/>
        </w:rPr>
      </w:pPr>
      <w:r w:rsidRPr="00B140E7">
        <w:rPr>
          <w:rFonts w:cs="Arial"/>
          <w:color w:val="000000" w:themeColor="text1"/>
        </w:rPr>
        <w:t xml:space="preserve">En </w:t>
      </w:r>
      <w:proofErr w:type="spellStart"/>
      <w:r w:rsidRPr="00B140E7">
        <w:rPr>
          <w:rFonts w:cs="Arial"/>
          <w:color w:val="000000" w:themeColor="text1"/>
        </w:rPr>
        <w:t>Colsubsidio</w:t>
      </w:r>
      <w:proofErr w:type="spellEnd"/>
      <w:r w:rsidRPr="00B140E7">
        <w:rPr>
          <w:rFonts w:cs="Arial"/>
          <w:color w:val="000000" w:themeColor="text1"/>
        </w:rPr>
        <w:t xml:space="preserve"> se utiliza un </w:t>
      </w:r>
      <w:r w:rsidRPr="00B140E7">
        <w:rPr>
          <w:rFonts w:cs="Arial"/>
          <w:b/>
        </w:rPr>
        <w:t>sistema de costeo por absorción</w:t>
      </w:r>
      <w:r w:rsidRPr="00B140E7">
        <w:rPr>
          <w:rFonts w:cs="Arial"/>
        </w:rPr>
        <w:t xml:space="preserve">: este método </w:t>
      </w:r>
      <w:r w:rsidRPr="00B140E7">
        <w:rPr>
          <w:rFonts w:eastAsia="Calibri" w:cs="Arial"/>
        </w:rPr>
        <w:t>sintetiza y registra los costos de los centros productivos, de servicios y comerciales de una empresa, con el fin de que puedan medirse, controlarse e interpretarse los resultados de cada uno de ellos, a través de la obtención de costos unitarios y totales en progresivos grados de análisis y correlación.</w:t>
      </w:r>
    </w:p>
    <w:p xmlns:wp14="http://schemas.microsoft.com/office/word/2010/wordml" w:rsidRPr="00B140E7" w:rsidR="00501850" w:rsidP="00501850" w:rsidRDefault="00501850" w14:paraId="0E9FDC51" wp14:textId="77777777">
      <w:pPr>
        <w:rPr>
          <w:rFonts w:cs="Arial"/>
        </w:rPr>
      </w:pPr>
    </w:p>
    <w:p xmlns:wp14="http://schemas.microsoft.com/office/word/2010/wordml" w:rsidRPr="00B140E7" w:rsidR="00501850" w:rsidP="0046058E" w:rsidRDefault="00501850" w14:paraId="2717C019" wp14:textId="77777777">
      <w:pPr>
        <w:ind w:left="284"/>
        <w:rPr>
          <w:rFonts w:cs="Arial"/>
        </w:rPr>
      </w:pPr>
      <w:r w:rsidRPr="00B140E7">
        <w:rPr>
          <w:rFonts w:cs="Arial"/>
        </w:rPr>
        <w:t>Con este sistema de costeo se puede generar un estado de resultados que permite relacionar el Ingreso total, con los costos totales  generados y así hallar el remanente o subsidio del ejercicio.</w:t>
      </w:r>
    </w:p>
    <w:p xmlns:wp14="http://schemas.microsoft.com/office/word/2010/wordml" w:rsidRPr="00B140E7" w:rsidR="00501850" w:rsidP="00501850" w:rsidRDefault="00501850" w14:paraId="202AA75C" wp14:textId="77777777">
      <w:pPr>
        <w:rPr>
          <w:rFonts w:cs="Arial"/>
        </w:rPr>
      </w:pPr>
    </w:p>
    <w:p xmlns:wp14="http://schemas.microsoft.com/office/word/2010/wordml" w:rsidRPr="008D246F" w:rsidR="00501850" w:rsidP="11528994" w:rsidRDefault="00501850" w14:paraId="0BE8C551" wp14:textId="77777777" wp14:noSpellErr="1">
      <w:pPr>
        <w:pStyle w:val="Prrafodelista"/>
        <w:numPr>
          <w:ilvl w:val="0"/>
          <w:numId w:val="68"/>
        </w:numPr>
        <w:ind w:left="284"/>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B140E7" w:rsidR="00501850" w:rsidP="00501850" w:rsidRDefault="00501850" w14:paraId="7351CF04" wp14:textId="77777777">
      <w:pPr>
        <w:pStyle w:val="Prrafodelista"/>
        <w:ind w:left="1080"/>
        <w:jc w:val="both"/>
        <w:rPr>
          <w:rFonts w:ascii="Arial" w:hAnsi="Arial" w:cs="Arial"/>
          <w:lang w:val="es-CO"/>
        </w:rPr>
      </w:pPr>
    </w:p>
    <w:p xmlns:wp14="http://schemas.microsoft.com/office/word/2010/wordml" w:rsidRPr="00B140E7" w:rsidR="00501850" w:rsidP="0046058E" w:rsidRDefault="00501850" w14:paraId="246736E4" wp14:textId="77777777">
      <w:pPr>
        <w:ind w:left="284"/>
        <w:rPr>
          <w:rFonts w:cs="Arial"/>
          <w:bCs/>
        </w:rPr>
      </w:pPr>
      <w:r w:rsidRPr="00B140E7">
        <w:rPr>
          <w:rFonts w:cs="Arial"/>
        </w:rPr>
        <w:t xml:space="preserve">Anualmente se tramitan las tarifas para el primer grado de cada colegio, correspondiente a educación formal (pre jardín o jardín, según el caso), a través del manual de auto evaluación. Si el puntaje logrado en el 2010 ubica al colegio en libertad regulada (Decreto 8260 /2010, permite definir libremente la tarifa). Se determinó libremente la tarifa para el año 2011 con porcentajes de  5.5%, y buscando estar en condiciones normales del mercado.  Al igual para </w:t>
      </w:r>
      <w:r w:rsidRPr="00B140E7">
        <w:rPr>
          <w:rFonts w:cs="Arial"/>
          <w:bCs/>
        </w:rPr>
        <w:t xml:space="preserve"> los otros grados y tarifas subsidiadas.</w:t>
      </w:r>
      <w:r w:rsidR="00396FC1">
        <w:rPr>
          <w:rFonts w:cs="Arial"/>
          <w:bCs/>
        </w:rPr>
        <w:t xml:space="preserve"> </w:t>
      </w:r>
      <w:r w:rsidRPr="00B140E7">
        <w:rPr>
          <w:rFonts w:cs="Arial"/>
        </w:rPr>
        <w:t>Para el 2011 el incremento es el máximo autorizado por el Ministerio de Educación para un colegio de esta catego</w:t>
      </w:r>
      <w:r>
        <w:rPr>
          <w:rFonts w:cs="Arial"/>
        </w:rPr>
        <w:t xml:space="preserve">ría. Dicha categoría depende de que en </w:t>
      </w:r>
      <w:r w:rsidRPr="00B140E7">
        <w:rPr>
          <w:rFonts w:cs="Arial"/>
        </w:rPr>
        <w:t>el Manual de autoevaluación se haya logrado el</w:t>
      </w:r>
      <w:r>
        <w:rPr>
          <w:rFonts w:cs="Arial"/>
        </w:rPr>
        <w:t xml:space="preserve"> puntaje para libertad regulada y </w:t>
      </w:r>
      <w:r w:rsidRPr="00B140E7">
        <w:rPr>
          <w:rFonts w:cs="Arial"/>
          <w:bCs/>
        </w:rPr>
        <w:t>apoyar los proyectos de mejora académica.</w:t>
      </w:r>
    </w:p>
    <w:p xmlns:wp14="http://schemas.microsoft.com/office/word/2010/wordml" w:rsidRPr="008D40F2" w:rsidR="00501850" w:rsidP="0046058E" w:rsidRDefault="00501850" w14:paraId="3DA79342" wp14:textId="77777777">
      <w:pPr>
        <w:pStyle w:val="Prrafodelista"/>
        <w:ind w:left="1004"/>
        <w:jc w:val="both"/>
        <w:rPr>
          <w:rFonts w:ascii="Arial" w:hAnsi="Arial" w:cs="Arial"/>
          <w:bCs/>
          <w:lang w:val="es-CO"/>
        </w:rPr>
      </w:pPr>
    </w:p>
    <w:p xmlns:wp14="http://schemas.microsoft.com/office/word/2010/wordml" w:rsidRPr="00B140E7" w:rsidR="00501850" w:rsidP="0046058E" w:rsidRDefault="00501850" w14:paraId="6CE2D524" wp14:textId="77777777">
      <w:pPr>
        <w:ind w:left="284"/>
        <w:rPr>
          <w:rFonts w:cs="Arial"/>
        </w:rPr>
      </w:pPr>
      <w:r w:rsidRPr="00B140E7">
        <w:rPr>
          <w:rFonts w:cs="Arial"/>
        </w:rPr>
        <w:t>Se puede determinar una disminución de los niveles de subsidio otorgado a las tarifas subsidiadas, en cuyo caso no aplican los incrementos porcentuales. Los niveles de subsidio otorgado a los afiliados alcanzan hasta el 80% de la tarifa autorizada para estudiantes en condición de no afiliado.</w:t>
      </w:r>
      <w:r>
        <w:rPr>
          <w:rFonts w:cs="Arial"/>
        </w:rPr>
        <w:t xml:space="preserve"> </w:t>
      </w:r>
      <w:r w:rsidRPr="00B140E7">
        <w:rPr>
          <w:rFonts w:cs="Arial"/>
        </w:rPr>
        <w:t>El incremento tarifario, se realiza de forma escalonada, es decir la tarifa de transición del año 2011, depende de la tarifa de jardín del año 2010, por ejemplo.</w:t>
      </w:r>
    </w:p>
    <w:p xmlns:wp14="http://schemas.microsoft.com/office/word/2010/wordml" w:rsidRPr="00B140E7" w:rsidR="00501850" w:rsidP="00501850" w:rsidRDefault="00501850" w14:paraId="7ED4CF92" wp14:textId="77777777">
      <w:pPr>
        <w:rPr>
          <w:rFonts w:cs="Arial"/>
        </w:rPr>
      </w:pPr>
    </w:p>
    <w:p xmlns:wp14="http://schemas.microsoft.com/office/word/2010/wordml" w:rsidRPr="00B140E7" w:rsidR="00501850" w:rsidP="0046058E" w:rsidRDefault="00501850" w14:paraId="26D30770" wp14:textId="77777777">
      <w:pPr>
        <w:ind w:left="284"/>
        <w:rPr>
          <w:rFonts w:cs="Arial"/>
        </w:rPr>
      </w:pPr>
      <w:r w:rsidRPr="00B140E7">
        <w:rPr>
          <w:rFonts w:cs="Arial"/>
          <w:b/>
          <w:bCs/>
        </w:rPr>
        <w:t>Particularidades</w:t>
      </w:r>
      <w:r>
        <w:rPr>
          <w:rFonts w:cs="Arial"/>
          <w:b/>
          <w:bCs/>
        </w:rPr>
        <w:t xml:space="preserve">. </w:t>
      </w:r>
      <w:r w:rsidRPr="00B140E7">
        <w:rPr>
          <w:rFonts w:cs="Arial"/>
        </w:rPr>
        <w:t xml:space="preserve">Cada colegio tiene particularidades tarifarias, que reposan en las oficinas de las Direcciones Locales de Educación (Dependencias locales de la Secretaría de Educación), por ejemplo, la diferenciación en tarifas entre los alumnos puede atender a diferentes reglamentaciones dadas por el CADEL que se establecieron en su momento y que se deben respetar por alumnos de dicha cohorte. </w:t>
      </w:r>
    </w:p>
    <w:p xmlns:wp14="http://schemas.microsoft.com/office/word/2010/wordml" w:rsidRPr="00B140E7" w:rsidR="00501850" w:rsidP="00501850" w:rsidRDefault="00501850" w14:paraId="4671AF1F" wp14:textId="77777777">
      <w:pPr>
        <w:pStyle w:val="Prrafodelista"/>
        <w:jc w:val="both"/>
        <w:rPr>
          <w:rFonts w:ascii="Arial" w:hAnsi="Arial" w:cs="Arial"/>
        </w:rPr>
      </w:pPr>
    </w:p>
    <w:p xmlns:wp14="http://schemas.microsoft.com/office/word/2010/wordml" w:rsidRPr="0033033E" w:rsidR="00501850" w:rsidP="00FA1ACB" w:rsidRDefault="00501850" w14:paraId="71A18406" wp14:textId="77777777">
      <w:pPr>
        <w:pStyle w:val="Prrafodelista"/>
        <w:numPr>
          <w:ilvl w:val="0"/>
          <w:numId w:val="68"/>
        </w:numPr>
        <w:ind w:left="284"/>
        <w:jc w:val="both"/>
        <w:rPr>
          <w:rFonts w:ascii="Arial" w:hAnsi="Arial" w:cs="Arial"/>
          <w:b/>
        </w:rPr>
      </w:pPr>
      <w:r w:rsidRPr="0033033E">
        <w:rPr>
          <w:rFonts w:ascii="Arial" w:hAnsi="Arial" w:cs="Arial"/>
          <w:b/>
        </w:rPr>
        <w:t>Determinación del monto del subsidio asignado a las categorías tarifarias beneficiarias.</w:t>
      </w:r>
    </w:p>
    <w:p xmlns:wp14="http://schemas.microsoft.com/office/word/2010/wordml" w:rsidRPr="008D40F2" w:rsidR="00501850" w:rsidP="00501850" w:rsidRDefault="00501850" w14:paraId="4549F8B5" wp14:textId="77777777">
      <w:pPr>
        <w:pStyle w:val="Prrafodelista"/>
        <w:ind w:left="1080"/>
        <w:jc w:val="both"/>
        <w:rPr>
          <w:rFonts w:ascii="Arial" w:hAnsi="Arial" w:cs="Arial"/>
        </w:rPr>
      </w:pPr>
    </w:p>
    <w:p xmlns:wp14="http://schemas.microsoft.com/office/word/2010/wordml" w:rsidRPr="00B140E7" w:rsidR="00501850" w:rsidP="0046058E" w:rsidRDefault="00501850" w14:paraId="6ACC4D18" wp14:textId="77777777">
      <w:pPr>
        <w:ind w:left="284"/>
        <w:rPr>
          <w:rFonts w:cs="Arial"/>
        </w:rPr>
      </w:pPr>
      <w:r w:rsidRPr="00B140E7">
        <w:rPr>
          <w:rFonts w:cs="Arial"/>
        </w:rPr>
        <w:t>Debido a que para el área de educación formal no se presenta estudio de costos no podemos, identificar si el subsidio fue otorgado solo a las categorías A y B o también beneficia a la categoría C o inclusive a particulares.</w:t>
      </w:r>
    </w:p>
    <w:p xmlns:wp14="http://schemas.microsoft.com/office/word/2010/wordml" w:rsidRPr="00B140E7" w:rsidR="00501850" w:rsidP="0046058E" w:rsidRDefault="00501850" w14:paraId="7F7AADCC" wp14:textId="77777777">
      <w:pPr>
        <w:ind w:left="284"/>
        <w:rPr>
          <w:rFonts w:cs="Arial"/>
        </w:rPr>
      </w:pPr>
    </w:p>
    <w:p xmlns:wp14="http://schemas.microsoft.com/office/word/2010/wordml" w:rsidRPr="00B140E7" w:rsidR="00501850" w:rsidP="0046058E" w:rsidRDefault="00501850" w14:paraId="5D8225B8" wp14:textId="77777777">
      <w:pPr>
        <w:ind w:left="284"/>
        <w:rPr>
          <w:rFonts w:cs="Arial"/>
        </w:rPr>
      </w:pPr>
      <w:r w:rsidRPr="00B140E7">
        <w:rPr>
          <w:rFonts w:cs="Arial"/>
        </w:rPr>
        <w:t xml:space="preserve">Lo que podemos determinar es el monto total de subsidio otorgada al área de educación formal, que para el 2011 fue de 4.098.290.384 pesos; de los cuales el </w:t>
      </w:r>
      <w:proofErr w:type="spellStart"/>
      <w:r w:rsidRPr="00B140E7">
        <w:rPr>
          <w:rFonts w:cs="Arial"/>
        </w:rPr>
        <w:t>Cei</w:t>
      </w:r>
      <w:proofErr w:type="spellEnd"/>
      <w:r w:rsidRPr="00B140E7">
        <w:rPr>
          <w:rFonts w:cs="Arial"/>
        </w:rPr>
        <w:t xml:space="preserve"> Ciudadela se quedo con $1.85.916.291 pesos, </w:t>
      </w:r>
      <w:proofErr w:type="spellStart"/>
      <w:r w:rsidRPr="00B140E7">
        <w:rPr>
          <w:rFonts w:cs="Arial"/>
        </w:rPr>
        <w:t>Cei</w:t>
      </w:r>
      <w:proofErr w:type="spellEnd"/>
      <w:r w:rsidRPr="00B140E7">
        <w:rPr>
          <w:rFonts w:cs="Arial"/>
        </w:rPr>
        <w:t xml:space="preserve"> </w:t>
      </w:r>
      <w:proofErr w:type="spellStart"/>
      <w:r w:rsidRPr="00B140E7">
        <w:rPr>
          <w:rFonts w:cs="Arial"/>
        </w:rPr>
        <w:t>Chicala</w:t>
      </w:r>
      <w:proofErr w:type="spellEnd"/>
      <w:r w:rsidRPr="00B140E7">
        <w:rPr>
          <w:rFonts w:cs="Arial"/>
        </w:rPr>
        <w:t xml:space="preserve"> con $1.594.411.021, </w:t>
      </w:r>
      <w:proofErr w:type="spellStart"/>
      <w:r w:rsidRPr="00B140E7">
        <w:rPr>
          <w:rFonts w:cs="Arial"/>
        </w:rPr>
        <w:t>Cei</w:t>
      </w:r>
      <w:proofErr w:type="spellEnd"/>
      <w:r w:rsidRPr="00B140E7">
        <w:rPr>
          <w:rFonts w:cs="Arial"/>
        </w:rPr>
        <w:t xml:space="preserve"> Norte $1.567.225.051; mientras que BAC genero remanentes de $ 249.261.979 pesos.</w:t>
      </w:r>
    </w:p>
    <w:p xmlns:wp14="http://schemas.microsoft.com/office/word/2010/wordml" w:rsidRPr="00B140E7" w:rsidR="00501850" w:rsidP="00501850" w:rsidRDefault="00501850" w14:paraId="7DB604B1" wp14:textId="77777777">
      <w:pPr>
        <w:rPr>
          <w:rFonts w:cs="Arial"/>
        </w:rPr>
      </w:pPr>
    </w:p>
    <w:p xmlns:wp14="http://schemas.microsoft.com/office/word/2010/wordml" w:rsidRPr="0033033E" w:rsidR="00501850" w:rsidP="11528994" w:rsidRDefault="00501850" w14:paraId="35BA6B26" wp14:textId="77777777" wp14:noSpellErr="1">
      <w:pPr>
        <w:pStyle w:val="Prrafodelista"/>
        <w:numPr>
          <w:ilvl w:val="0"/>
          <w:numId w:val="68"/>
        </w:numPr>
        <w:ind w:left="284"/>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w:t>
      </w:r>
      <w:r w:rsidRPr="11528994" w:rsidR="00501850">
        <w:rPr>
          <w:rFonts w:ascii="Arial" w:hAnsi="Arial" w:cs="Arial"/>
          <w:b w:val="1"/>
          <w:bCs w:val="1"/>
          <w:lang w:val="es-ES"/>
        </w:rPr>
        <w:t>,C</w:t>
      </w:r>
      <w:r w:rsidRPr="11528994" w:rsidR="00501850">
        <w:rPr>
          <w:rFonts w:ascii="Arial" w:hAnsi="Arial" w:cs="Arial"/>
          <w:b w:val="1"/>
          <w:bCs w:val="1"/>
          <w:lang w:val="es-ES"/>
        </w:rPr>
        <w:t xml:space="preserve"> y D) para determinar el cumplimiento de la política de subsidios</w:t>
      </w:r>
      <w:r w:rsidRPr="11528994" w:rsidR="00501850">
        <w:rPr>
          <w:rFonts w:ascii="Arial" w:hAnsi="Arial" w:cs="Arial"/>
          <w:b w:val="1"/>
          <w:bCs w:val="1"/>
          <w:lang w:val="es-ES"/>
        </w:rPr>
        <w:t>.</w:t>
      </w:r>
    </w:p>
    <w:p xmlns:wp14="http://schemas.microsoft.com/office/word/2010/wordml" w:rsidRPr="00B140E7" w:rsidR="00501850" w:rsidP="00501850" w:rsidRDefault="00501850" w14:paraId="227D7A43" wp14:textId="77777777">
      <w:pPr>
        <w:pStyle w:val="Prrafodelista"/>
        <w:ind w:left="1800"/>
        <w:jc w:val="both"/>
        <w:rPr>
          <w:rFonts w:ascii="Arial" w:hAnsi="Arial" w:cs="Arial"/>
          <w:b/>
          <w:lang w:val="es-CO"/>
        </w:rPr>
      </w:pPr>
    </w:p>
    <w:p xmlns:wp14="http://schemas.microsoft.com/office/word/2010/wordml" w:rsidRPr="00B140E7" w:rsidR="00501850" w:rsidP="0046058E" w:rsidRDefault="00501850" w14:paraId="07DAB984" wp14:textId="77777777">
      <w:pPr>
        <w:ind w:left="284"/>
        <w:rPr>
          <w:rFonts w:cs="Arial"/>
        </w:rPr>
      </w:pPr>
      <w:r w:rsidRPr="00B140E7">
        <w:rPr>
          <w:rFonts w:cs="Arial"/>
        </w:rPr>
        <w:t>Existe para cada uno de los centros educativos, cumpliendo con la política, la diferencia entre lo</w:t>
      </w:r>
      <w:r>
        <w:rPr>
          <w:rFonts w:cs="Arial"/>
        </w:rPr>
        <w:t>s costos educativos de los afil</w:t>
      </w:r>
      <w:r w:rsidRPr="00B140E7">
        <w:rPr>
          <w:rFonts w:cs="Arial"/>
        </w:rPr>
        <w:t>i</w:t>
      </w:r>
      <w:r>
        <w:rPr>
          <w:rFonts w:cs="Arial"/>
        </w:rPr>
        <w:t>a</w:t>
      </w:r>
      <w:r w:rsidRPr="00B140E7">
        <w:rPr>
          <w:rFonts w:cs="Arial"/>
        </w:rPr>
        <w:t xml:space="preserve">dos tipo 1 y tipo 2 es $ 691.856 pesos, llegando a una diferencia de $2.066.1000 entre las </w:t>
      </w:r>
      <w:proofErr w:type="gramStart"/>
      <w:r w:rsidRPr="00B140E7">
        <w:rPr>
          <w:rFonts w:cs="Arial"/>
        </w:rPr>
        <w:t>ultimas</w:t>
      </w:r>
      <w:proofErr w:type="gramEnd"/>
      <w:r w:rsidRPr="00B140E7">
        <w:rPr>
          <w:rFonts w:cs="Arial"/>
        </w:rPr>
        <w:t xml:space="preserve"> categor</w:t>
      </w:r>
      <w:r>
        <w:rPr>
          <w:rFonts w:cs="Arial"/>
        </w:rPr>
        <w:t>í</w:t>
      </w:r>
      <w:r w:rsidRPr="00B140E7">
        <w:rPr>
          <w:rFonts w:cs="Arial"/>
        </w:rPr>
        <w:t>as.</w:t>
      </w:r>
    </w:p>
    <w:p xmlns:wp14="http://schemas.microsoft.com/office/word/2010/wordml" w:rsidRPr="00B140E7" w:rsidR="00501850" w:rsidP="00501850" w:rsidRDefault="00501850" w14:paraId="0AC2E156" wp14:textId="77777777">
      <w:pPr>
        <w:pStyle w:val="Prrafodelista"/>
        <w:jc w:val="both"/>
        <w:rPr>
          <w:rFonts w:ascii="Arial" w:hAnsi="Arial" w:cs="Arial"/>
          <w:lang w:val="es-CO"/>
        </w:rPr>
      </w:pPr>
    </w:p>
    <w:p xmlns:wp14="http://schemas.microsoft.com/office/word/2010/wordml" w:rsidRPr="0033033E" w:rsidR="00501850" w:rsidP="00FA1ACB" w:rsidRDefault="00501850" w14:paraId="62253063" wp14:textId="77777777">
      <w:pPr>
        <w:pStyle w:val="Prrafodelista"/>
        <w:numPr>
          <w:ilvl w:val="0"/>
          <w:numId w:val="68"/>
        </w:numPr>
        <w:ind w:left="284"/>
        <w:jc w:val="both"/>
        <w:rPr>
          <w:rFonts w:ascii="Arial" w:hAnsi="Arial" w:cs="Arial"/>
          <w:b/>
        </w:rPr>
      </w:pPr>
      <w:r w:rsidRPr="0033033E">
        <w:rPr>
          <w:rFonts w:ascii="Arial" w:hAnsi="Arial" w:cs="Arial"/>
          <w:b/>
        </w:rPr>
        <w:t>Análisis de la relación valor tarifas y cobertura obtenida en cada servicio en la vigencia de 2011.</w:t>
      </w:r>
    </w:p>
    <w:p xmlns:wp14="http://schemas.microsoft.com/office/word/2010/wordml" w:rsidRPr="00B140E7" w:rsidR="00501850" w:rsidP="00501850" w:rsidRDefault="00501850" w14:paraId="2F807A44" wp14:textId="77777777">
      <w:pPr>
        <w:pStyle w:val="Prrafodelista"/>
        <w:ind w:left="1080"/>
        <w:jc w:val="both"/>
        <w:rPr>
          <w:rFonts w:ascii="Arial" w:hAnsi="Arial" w:cs="Arial"/>
          <w:lang w:val="es-CO"/>
        </w:rPr>
      </w:pPr>
    </w:p>
    <w:p xmlns:wp14="http://schemas.microsoft.com/office/word/2010/wordml" w:rsidRPr="00B140E7" w:rsidR="00501850" w:rsidP="0046058E" w:rsidRDefault="00501850" w14:paraId="1B149215" wp14:textId="77777777">
      <w:pPr>
        <w:ind w:left="284"/>
        <w:rPr>
          <w:rFonts w:cs="Arial"/>
        </w:rPr>
      </w:pPr>
      <w:r w:rsidRPr="00B140E7">
        <w:rPr>
          <w:rFonts w:cs="Arial"/>
        </w:rPr>
        <w:t xml:space="preserve">El mayor número de alumnos se encuentra en media </w:t>
      </w:r>
      <w:proofErr w:type="spellStart"/>
      <w:r w:rsidRPr="00B140E7">
        <w:rPr>
          <w:rFonts w:cs="Arial"/>
        </w:rPr>
        <w:t>academica</w:t>
      </w:r>
      <w:proofErr w:type="spellEnd"/>
      <w:r w:rsidRPr="00B140E7">
        <w:rPr>
          <w:rFonts w:cs="Arial"/>
        </w:rPr>
        <w:t xml:space="preserve"> con el 33,69%, del total, seguido por la </w:t>
      </w:r>
      <w:proofErr w:type="spellStart"/>
      <w:r w:rsidRPr="00B140E7">
        <w:rPr>
          <w:rFonts w:cs="Arial"/>
        </w:rPr>
        <w:t>basica</w:t>
      </w:r>
      <w:proofErr w:type="spellEnd"/>
      <w:r w:rsidRPr="00B140E7">
        <w:rPr>
          <w:rFonts w:cs="Arial"/>
        </w:rPr>
        <w:t xml:space="preserve"> primaria y </w:t>
      </w:r>
      <w:proofErr w:type="spellStart"/>
      <w:r w:rsidRPr="00B140E7">
        <w:rPr>
          <w:rFonts w:cs="Arial"/>
        </w:rPr>
        <w:t>despues</w:t>
      </w:r>
      <w:proofErr w:type="spellEnd"/>
      <w:r w:rsidRPr="00B140E7">
        <w:rPr>
          <w:rFonts w:cs="Arial"/>
        </w:rPr>
        <w:t xml:space="preserve"> </w:t>
      </w:r>
      <w:proofErr w:type="spellStart"/>
      <w:r w:rsidRPr="00B140E7">
        <w:rPr>
          <w:rFonts w:cs="Arial"/>
        </w:rPr>
        <w:t>basica</w:t>
      </w:r>
      <w:proofErr w:type="spellEnd"/>
      <w:r w:rsidRPr="00B140E7">
        <w:rPr>
          <w:rFonts w:cs="Arial"/>
        </w:rPr>
        <w:t xml:space="preserve"> secundaria y por </w:t>
      </w:r>
      <w:r w:rsidRPr="00B140E7">
        <w:rPr>
          <w:rFonts w:cs="Arial"/>
        </w:rPr>
        <w:t>ultimo preescolar.</w:t>
      </w:r>
      <w:r>
        <w:rPr>
          <w:rFonts w:cs="Arial"/>
        </w:rPr>
        <w:t xml:space="preserve"> </w:t>
      </w:r>
      <w:r w:rsidRPr="00B140E7">
        <w:rPr>
          <w:rFonts w:cs="Arial"/>
        </w:rPr>
        <w:t xml:space="preserve">El 99% de los alumnos de los centros educativos son afiliados, lo que muestra la accesibilidad de servicio de educación para estos, adicionalmente el estudio de calidad de servicio realizado por </w:t>
      </w:r>
      <w:proofErr w:type="spellStart"/>
      <w:r w:rsidRPr="00B140E7">
        <w:rPr>
          <w:rFonts w:cs="Arial"/>
        </w:rPr>
        <w:t>Brand</w:t>
      </w:r>
      <w:proofErr w:type="spellEnd"/>
      <w:r w:rsidRPr="00B140E7">
        <w:rPr>
          <w:rFonts w:cs="Arial"/>
        </w:rPr>
        <w:t xml:space="preserve"> </w:t>
      </w:r>
      <w:proofErr w:type="spellStart"/>
      <w:r w:rsidRPr="00B140E7">
        <w:rPr>
          <w:rFonts w:cs="Arial"/>
        </w:rPr>
        <w:t>Strat</w:t>
      </w:r>
      <w:proofErr w:type="spellEnd"/>
      <w:r w:rsidRPr="00B140E7">
        <w:rPr>
          <w:rFonts w:cs="Arial"/>
        </w:rPr>
        <w:t xml:space="preserve">, muestra el alto compromiso de </w:t>
      </w:r>
      <w:proofErr w:type="spellStart"/>
      <w:r w:rsidRPr="00B140E7">
        <w:rPr>
          <w:rFonts w:cs="Arial"/>
        </w:rPr>
        <w:t>Colsubsidio</w:t>
      </w:r>
      <w:proofErr w:type="spellEnd"/>
      <w:r w:rsidRPr="00B140E7">
        <w:rPr>
          <w:rFonts w:cs="Arial"/>
        </w:rPr>
        <w:t xml:space="preserve"> para otorgar un programa adecuado a los alumnos de los centros educativos, para el  2011 este se ubico en el 95.5%.</w:t>
      </w:r>
    </w:p>
    <w:p xmlns:wp14="http://schemas.microsoft.com/office/word/2010/wordml" w:rsidRPr="00B140E7" w:rsidR="00501850" w:rsidP="00501850" w:rsidRDefault="00501850" w14:paraId="1599A875" wp14:textId="77777777">
      <w:pPr>
        <w:ind w:left="360"/>
        <w:rPr>
          <w:rFonts w:cs="Arial"/>
        </w:rPr>
      </w:pPr>
    </w:p>
    <w:p xmlns:wp14="http://schemas.microsoft.com/office/word/2010/wordml" w:rsidRPr="00B140E7" w:rsidR="00501850" w:rsidP="0046058E" w:rsidRDefault="00501850" w14:paraId="43272374" wp14:textId="77777777">
      <w:pPr>
        <w:ind w:left="284"/>
        <w:rPr>
          <w:rFonts w:cs="Arial"/>
        </w:rPr>
      </w:pPr>
      <w:r w:rsidRPr="00B140E7">
        <w:rPr>
          <w:rFonts w:cs="Arial"/>
        </w:rPr>
        <w:t xml:space="preserve">Sin embargo, con la </w:t>
      </w:r>
      <w:proofErr w:type="spellStart"/>
      <w:r w:rsidRPr="00B140E7">
        <w:rPr>
          <w:rFonts w:cs="Arial"/>
        </w:rPr>
        <w:t>informacion</w:t>
      </w:r>
      <w:proofErr w:type="spellEnd"/>
      <w:r w:rsidRPr="00B140E7">
        <w:rPr>
          <w:rFonts w:cs="Arial"/>
        </w:rPr>
        <w:t xml:space="preserve"> obtenida del total del número de personas en los programas educativos se encuentra que dado que los colegios en concesión y administraci</w:t>
      </w:r>
      <w:r>
        <w:rPr>
          <w:rFonts w:cs="Arial"/>
        </w:rPr>
        <w:t>ó</w:t>
      </w:r>
      <w:r w:rsidRPr="00B140E7">
        <w:rPr>
          <w:rFonts w:cs="Arial"/>
        </w:rPr>
        <w:t xml:space="preserve">n representan la </w:t>
      </w:r>
      <w:proofErr w:type="spellStart"/>
      <w:r w:rsidRPr="00B140E7">
        <w:rPr>
          <w:rFonts w:cs="Arial"/>
        </w:rPr>
        <w:t>mayoria</w:t>
      </w:r>
      <w:proofErr w:type="spellEnd"/>
      <w:r w:rsidRPr="00B140E7">
        <w:rPr>
          <w:rFonts w:cs="Arial"/>
        </w:rPr>
        <w:t xml:space="preserve"> alteran los resultados de las </w:t>
      </w:r>
      <w:proofErr w:type="spellStart"/>
      <w:r w:rsidRPr="00B140E7">
        <w:rPr>
          <w:rFonts w:cs="Arial"/>
        </w:rPr>
        <w:t>estadisticas</w:t>
      </w:r>
      <w:proofErr w:type="spellEnd"/>
      <w:r w:rsidRPr="00B140E7">
        <w:rPr>
          <w:rFonts w:cs="Arial"/>
        </w:rPr>
        <w:t xml:space="preserve">, ubicando a la </w:t>
      </w:r>
      <w:proofErr w:type="spellStart"/>
      <w:r w:rsidRPr="00B140E7">
        <w:rPr>
          <w:rFonts w:cs="Arial"/>
        </w:rPr>
        <w:t>categoria</w:t>
      </w:r>
      <w:proofErr w:type="spellEnd"/>
      <w:r w:rsidRPr="00B140E7">
        <w:rPr>
          <w:rFonts w:cs="Arial"/>
        </w:rPr>
        <w:t xml:space="preserve"> no afil</w:t>
      </w:r>
      <w:r>
        <w:rPr>
          <w:rFonts w:cs="Arial"/>
        </w:rPr>
        <w:t>i</w:t>
      </w:r>
      <w:r w:rsidRPr="00B140E7">
        <w:rPr>
          <w:rFonts w:cs="Arial"/>
        </w:rPr>
        <w:t>ados en el primer lugar.</w:t>
      </w:r>
    </w:p>
    <w:p xmlns:wp14="http://schemas.microsoft.com/office/word/2010/wordml" w:rsidR="00501850" w:rsidP="00501850" w:rsidRDefault="00501850" w14:paraId="28134476" wp14:textId="77777777">
      <w:pPr>
        <w:rPr>
          <w:rFonts w:cs="Arial"/>
        </w:rPr>
      </w:pPr>
    </w:p>
    <w:p xmlns:wp14="http://schemas.microsoft.com/office/word/2010/wordml" w:rsidRPr="0033033E" w:rsidR="00501850" w:rsidP="11528994" w:rsidRDefault="00501850" w14:paraId="01564721" wp14:textId="77777777" wp14:noSpellErr="1">
      <w:pPr>
        <w:pStyle w:val="Prrafodelista"/>
        <w:numPr>
          <w:ilvl w:val="0"/>
          <w:numId w:val="68"/>
        </w:numPr>
        <w:ind w:left="284"/>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2E09F8" w:rsidR="00501850" w:rsidP="00501850" w:rsidRDefault="00501850" w14:paraId="4CDB6EAC" wp14:textId="77777777">
      <w:pPr>
        <w:pStyle w:val="Prrafodelista"/>
        <w:ind w:left="1080"/>
        <w:jc w:val="both"/>
        <w:rPr>
          <w:rFonts w:ascii="Arial" w:hAnsi="Arial" w:cs="Arial"/>
        </w:rPr>
      </w:pPr>
    </w:p>
    <w:p xmlns:wp14="http://schemas.microsoft.com/office/word/2010/wordml" w:rsidRPr="00B140E7" w:rsidR="00501850" w:rsidP="0046058E" w:rsidRDefault="00501850" w14:paraId="02A74F97" wp14:textId="77777777">
      <w:pPr>
        <w:ind w:left="284"/>
        <w:rPr>
          <w:rFonts w:cs="Arial"/>
        </w:rPr>
      </w:pPr>
      <w:r w:rsidRPr="00B140E7">
        <w:rPr>
          <w:rFonts w:cs="Arial"/>
        </w:rPr>
        <w:t xml:space="preserve">Para el 2010 </w:t>
      </w:r>
      <w:proofErr w:type="spellStart"/>
      <w:r w:rsidRPr="00B140E7">
        <w:rPr>
          <w:rFonts w:cs="Arial"/>
        </w:rPr>
        <w:t>Colsubsidio</w:t>
      </w:r>
      <w:proofErr w:type="spellEnd"/>
      <w:r w:rsidRPr="00B140E7">
        <w:rPr>
          <w:rFonts w:cs="Arial"/>
        </w:rPr>
        <w:t xml:space="preserve"> reportaba 27.133 estudiantes distribuidos entre los colegio propios, en administración y en concesión, para el 2011 este nú</w:t>
      </w:r>
      <w:r>
        <w:rPr>
          <w:rFonts w:cs="Arial"/>
        </w:rPr>
        <w:t xml:space="preserve">mero decreció al 24.496 alumnos. </w:t>
      </w:r>
      <w:r w:rsidRPr="00B140E7">
        <w:rPr>
          <w:rFonts w:cs="Arial"/>
        </w:rPr>
        <w:t xml:space="preserve">Como se evidencia en la tabla hay una pérdida de alumnos en las </w:t>
      </w:r>
      <w:proofErr w:type="spellStart"/>
      <w:r w:rsidRPr="00B140E7">
        <w:rPr>
          <w:rFonts w:cs="Arial"/>
        </w:rPr>
        <w:t>categorias</w:t>
      </w:r>
      <w:proofErr w:type="spellEnd"/>
      <w:r w:rsidRPr="00B140E7">
        <w:rPr>
          <w:rFonts w:cs="Arial"/>
        </w:rPr>
        <w:t xml:space="preserve"> C y D, mie</w:t>
      </w:r>
      <w:r>
        <w:rPr>
          <w:rFonts w:cs="Arial"/>
        </w:rPr>
        <w:t>n</w:t>
      </w:r>
      <w:r w:rsidRPr="00B140E7">
        <w:rPr>
          <w:rFonts w:cs="Arial"/>
        </w:rPr>
        <w:t>tras que las demás ganan participación, enfocándose a la población A y B.</w:t>
      </w:r>
    </w:p>
    <w:p xmlns:wp14="http://schemas.microsoft.com/office/word/2010/wordml" w:rsidR="00501850" w:rsidP="00501850" w:rsidRDefault="00501850" w14:paraId="78C59919" wp14:textId="77777777">
      <w:pPr>
        <w:rPr>
          <w:rFonts w:cs="Arial"/>
        </w:rPr>
      </w:pPr>
    </w:p>
    <w:p xmlns:wp14="http://schemas.microsoft.com/office/word/2010/wordml" w:rsidRPr="0033033E" w:rsidR="00501850" w:rsidP="00FA1ACB" w:rsidRDefault="00501850" w14:paraId="3F31EE43" wp14:textId="77777777">
      <w:pPr>
        <w:pStyle w:val="Prrafodelista"/>
        <w:numPr>
          <w:ilvl w:val="1"/>
          <w:numId w:val="69"/>
        </w:numPr>
        <w:rPr>
          <w:rFonts w:ascii="Arial" w:hAnsi="Arial" w:cs="Arial"/>
          <w:b/>
        </w:rPr>
      </w:pPr>
      <w:r w:rsidRPr="0033033E">
        <w:rPr>
          <w:rFonts w:ascii="Arial" w:hAnsi="Arial" w:cs="Arial"/>
          <w:b/>
        </w:rPr>
        <w:t>EDUCACION PARA EL TRABAJO Y EL DESARROLLO HUMANO -ETDH.</w:t>
      </w:r>
    </w:p>
    <w:p xmlns:wp14="http://schemas.microsoft.com/office/word/2010/wordml" w:rsidRPr="00B140E7" w:rsidR="00501850" w:rsidP="00501850" w:rsidRDefault="00501850" w14:paraId="281EC7BA" wp14:textId="77777777">
      <w:pPr>
        <w:pStyle w:val="Prrafodelista"/>
        <w:jc w:val="both"/>
        <w:rPr>
          <w:rFonts w:ascii="Arial" w:hAnsi="Arial" w:cs="Arial"/>
          <w:lang w:val="es-CO"/>
        </w:rPr>
      </w:pPr>
    </w:p>
    <w:p xmlns:wp14="http://schemas.microsoft.com/office/word/2010/wordml" w:rsidRPr="002E09F8" w:rsidR="00501850" w:rsidP="11528994" w:rsidRDefault="00501850" w14:paraId="61C4E8CE" wp14:textId="77777777">
      <w:pPr>
        <w:pStyle w:val="Prrafodelista"/>
        <w:numPr>
          <w:ilvl w:val="0"/>
          <w:numId w:val="68"/>
        </w:numPr>
        <w:ind w:left="426"/>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Colsubsidio</w:t>
      </w:r>
      <w:r w:rsidRPr="11528994" w:rsidR="00501850">
        <w:rPr>
          <w:rFonts w:ascii="Arial" w:hAnsi="Arial" w:cs="Arial"/>
          <w:lang w:val="es-ES"/>
        </w:rPr>
        <w:t xml:space="preserve"> presenta tarifas diferenciales para cada uno de los cursos ofrecido en el programa de educación para el trabajo y desarrollo humano, de acuerdo a lo establecido en la norma, estos datos del documento de estudio de tarifas 2011, dado su extensión hacen parte del anexo. </w:t>
      </w:r>
    </w:p>
    <w:p xmlns:wp14="http://schemas.microsoft.com/office/word/2010/wordml" w:rsidRPr="00B140E7" w:rsidR="00501850" w:rsidP="00501850" w:rsidRDefault="00501850" w14:paraId="3488DA39" wp14:textId="77777777">
      <w:pPr>
        <w:pStyle w:val="Prrafodelista"/>
        <w:ind w:left="1080"/>
        <w:jc w:val="both"/>
        <w:rPr>
          <w:rFonts w:ascii="Arial" w:hAnsi="Arial" w:cs="Arial"/>
          <w:lang w:val="es-CO"/>
        </w:rPr>
      </w:pPr>
    </w:p>
    <w:p xmlns:wp14="http://schemas.microsoft.com/office/word/2010/wordml" w:rsidRPr="00120AFE" w:rsidR="00501850" w:rsidP="11528994" w:rsidRDefault="00501850" w14:paraId="669A7353" wp14:textId="77777777" wp14:noSpellErr="1">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B140E7" w:rsidR="00501850" w:rsidP="00501850" w:rsidRDefault="00501850" w14:paraId="3FE6EC5B" wp14:textId="77777777">
      <w:pPr>
        <w:pStyle w:val="Prrafodelista"/>
        <w:jc w:val="both"/>
        <w:rPr>
          <w:rFonts w:ascii="Arial" w:hAnsi="Arial" w:cs="Arial"/>
        </w:rPr>
      </w:pPr>
    </w:p>
    <w:p xmlns:wp14="http://schemas.microsoft.com/office/word/2010/wordml" w:rsidR="00275F60" w:rsidP="00275F60" w:rsidRDefault="00501850" w14:paraId="0BAF0A79" wp14:textId="77777777">
      <w:pPr>
        <w:ind w:left="426"/>
        <w:rPr>
          <w:rFonts w:cs="Arial"/>
        </w:rPr>
      </w:pPr>
      <w:r w:rsidRPr="00B140E7">
        <w:rPr>
          <w:rFonts w:cs="Arial"/>
        </w:rPr>
        <w:t>La División Financiera realizó un estudio de costos durante los años  2008 y 2009, se establece una ficha dinámica para realizar la revisión de las tarifas vigentes a fin de verificar si correspondían o no con los costos establecidos.</w:t>
      </w:r>
      <w:r w:rsidR="00275F60">
        <w:rPr>
          <w:rFonts w:cs="Arial"/>
        </w:rPr>
        <w:t xml:space="preserve"> </w:t>
      </w:r>
    </w:p>
    <w:p xmlns:wp14="http://schemas.microsoft.com/office/word/2010/wordml" w:rsidR="00275F60" w:rsidP="00275F60" w:rsidRDefault="00275F60" w14:paraId="517836EA" wp14:textId="77777777">
      <w:pPr>
        <w:ind w:left="426"/>
        <w:rPr>
          <w:rFonts w:cs="Arial"/>
        </w:rPr>
      </w:pPr>
    </w:p>
    <w:p xmlns:wp14="http://schemas.microsoft.com/office/word/2010/wordml" w:rsidRPr="00B140E7" w:rsidR="00501850" w:rsidP="00275F60" w:rsidRDefault="00501850" w14:paraId="44A2DC3A" wp14:textId="77777777">
      <w:pPr>
        <w:ind w:left="426"/>
        <w:rPr>
          <w:rFonts w:cs="Arial"/>
        </w:rPr>
      </w:pPr>
      <w:r w:rsidRPr="00B140E7">
        <w:rPr>
          <w:rFonts w:cs="Arial"/>
        </w:rPr>
        <w:t xml:space="preserve">Partiendo de este estudio por producto se diseña una herramienta, denominada ficha de costos. Se establecen fichas de costos por cada producto y se  realiza la evaluación de si los montos </w:t>
      </w:r>
      <w:r w:rsidRPr="00B140E7">
        <w:rPr>
          <w:rFonts w:cs="Arial"/>
        </w:rPr>
        <w:t>establecidos históricamente corresponden a las tarifas vigentes. Se realiza la depuración respectiva, e igualmente por este medio se establecen las tarifas de los programas técnicos laborales y CA  nuevos, los cuales se presentan ante la Secretaria de Educación obteniendo las resoluciones pertinentes en el año 2010, las cuales están vigentes hasta el año 2014.</w:t>
      </w:r>
    </w:p>
    <w:p xmlns:wp14="http://schemas.microsoft.com/office/word/2010/wordml" w:rsidRPr="00B140E7" w:rsidR="00501850" w:rsidP="00501850" w:rsidRDefault="00501850" w14:paraId="35FB8F6F" wp14:textId="77777777">
      <w:pPr>
        <w:rPr>
          <w:rFonts w:cs="Arial"/>
        </w:rPr>
      </w:pPr>
    </w:p>
    <w:p xmlns:wp14="http://schemas.microsoft.com/office/word/2010/wordml" w:rsidR="00501850" w:rsidP="00275F60" w:rsidRDefault="00501850" w14:paraId="0A0078FC" wp14:textId="77777777">
      <w:pPr>
        <w:ind w:left="426"/>
        <w:rPr>
          <w:rFonts w:cs="Arial"/>
        </w:rPr>
      </w:pPr>
      <w:r w:rsidRPr="00B140E7">
        <w:rPr>
          <w:rFonts w:cs="Arial"/>
        </w:rPr>
        <w:t xml:space="preserve">Se estableció que la tarifa plena estaba considerada en la categoría D y se presenta un porcentaje diferencial en la C de 10%, de la B 16% de, A 23%. Para </w:t>
      </w:r>
      <w:proofErr w:type="spellStart"/>
      <w:proofErr w:type="gramStart"/>
      <w:r w:rsidRPr="00B140E7">
        <w:rPr>
          <w:rFonts w:cs="Arial"/>
        </w:rPr>
        <w:t>el</w:t>
      </w:r>
      <w:proofErr w:type="spellEnd"/>
      <w:proofErr w:type="gramEnd"/>
      <w:r w:rsidRPr="00B140E7">
        <w:rPr>
          <w:rFonts w:cs="Arial"/>
        </w:rPr>
        <w:t xml:space="preserve"> años 2011 se realizó el incremento presentado ante el Consejo Directivo que tiene como parámetro lo establecido por el MEN para este tipo de educación para el trabajo.</w:t>
      </w:r>
      <w:r>
        <w:rPr>
          <w:rFonts w:cs="Arial"/>
        </w:rPr>
        <w:t xml:space="preserve"> </w:t>
      </w:r>
      <w:r w:rsidRPr="00B140E7">
        <w:rPr>
          <w:rFonts w:cs="Arial"/>
        </w:rPr>
        <w:t>Las demás tarifas, es decir las correspondientes a la educación informal y los servicios educativos diseñados a la medida se regulan por el mercado y por la disponibilidad presupuestal del cliente.</w:t>
      </w:r>
    </w:p>
    <w:p xmlns:wp14="http://schemas.microsoft.com/office/word/2010/wordml" w:rsidRPr="00B140E7" w:rsidR="00275F60" w:rsidP="00275F60" w:rsidRDefault="00275F60" w14:paraId="2ADAAD6C" wp14:textId="77777777">
      <w:pPr>
        <w:ind w:left="426"/>
        <w:rPr>
          <w:rFonts w:cs="Arial"/>
        </w:rPr>
      </w:pPr>
    </w:p>
    <w:p xmlns:wp14="http://schemas.microsoft.com/office/word/2010/wordml" w:rsidRPr="00A628C8" w:rsidR="00501850" w:rsidP="00FA1ACB" w:rsidRDefault="00501850" w14:paraId="151C8BCA" wp14:textId="77777777">
      <w:pPr>
        <w:pStyle w:val="Prrafodelista"/>
        <w:numPr>
          <w:ilvl w:val="0"/>
          <w:numId w:val="68"/>
        </w:numPr>
        <w:ind w:left="426"/>
        <w:jc w:val="both"/>
        <w:rPr>
          <w:rFonts w:ascii="Arial" w:hAnsi="Arial" w:cs="Arial"/>
          <w:b/>
        </w:rPr>
      </w:pPr>
      <w:r w:rsidRPr="00A628C8">
        <w:rPr>
          <w:rFonts w:ascii="Arial" w:hAnsi="Arial" w:cs="Arial"/>
          <w:b/>
        </w:rPr>
        <w:t>Determinación del monto del subsidio asignado a las categorías tarifarias beneficiarias.</w:t>
      </w:r>
    </w:p>
    <w:p xmlns:wp14="http://schemas.microsoft.com/office/word/2010/wordml" w:rsidRPr="00F87FD3" w:rsidR="00501850" w:rsidP="00501850" w:rsidRDefault="00501850" w14:paraId="7C4805C8" wp14:textId="77777777">
      <w:pPr>
        <w:pStyle w:val="Prrafodelista"/>
        <w:ind w:left="1800"/>
        <w:jc w:val="both"/>
        <w:rPr>
          <w:rFonts w:ascii="Arial" w:hAnsi="Arial" w:cs="Arial"/>
          <w:b/>
        </w:rPr>
      </w:pPr>
    </w:p>
    <w:p xmlns:wp14="http://schemas.microsoft.com/office/word/2010/wordml" w:rsidRPr="00B140E7" w:rsidR="00501850" w:rsidP="00275F60" w:rsidRDefault="00501850" w14:paraId="4062E47A" wp14:textId="77777777">
      <w:pPr>
        <w:ind w:left="426"/>
        <w:rPr>
          <w:rFonts w:cs="Arial"/>
        </w:rPr>
      </w:pPr>
      <w:proofErr w:type="spellStart"/>
      <w:r w:rsidRPr="00B140E7">
        <w:rPr>
          <w:rFonts w:cs="Arial"/>
        </w:rPr>
        <w:t>Colsubsidio</w:t>
      </w:r>
      <w:proofErr w:type="spellEnd"/>
      <w:r w:rsidRPr="00B140E7">
        <w:rPr>
          <w:rFonts w:cs="Arial"/>
        </w:rPr>
        <w:t xml:space="preserve"> en el 2010 destino $1.619.120.000, correspondiente a una compensación de 11,7%, estos recursos fueron destinados para la población de categoría A y B. Para el año 2011, el subsidio se incrementó a $4.517.086.000, ll</w:t>
      </w:r>
      <w:r>
        <w:rPr>
          <w:rFonts w:cs="Arial"/>
        </w:rPr>
        <w:t>e</w:t>
      </w:r>
      <w:r w:rsidRPr="00B140E7">
        <w:rPr>
          <w:rFonts w:cs="Arial"/>
        </w:rPr>
        <w:t xml:space="preserve">gando a 32,3% de compensación. </w:t>
      </w:r>
    </w:p>
    <w:p xmlns:wp14="http://schemas.microsoft.com/office/word/2010/wordml" w:rsidRPr="00A628C8" w:rsidR="00501850" w:rsidP="00501850" w:rsidRDefault="00501850" w14:paraId="0A0076F1" wp14:textId="77777777">
      <w:pPr>
        <w:rPr>
          <w:rFonts w:cs="Arial"/>
          <w:b/>
        </w:rPr>
      </w:pPr>
    </w:p>
    <w:p xmlns:wp14="http://schemas.microsoft.com/office/word/2010/wordml" w:rsidRPr="00A628C8" w:rsidR="00501850" w:rsidP="00FA1ACB" w:rsidRDefault="00501850" w14:paraId="629B84BB" wp14:textId="77777777">
      <w:pPr>
        <w:pStyle w:val="Prrafodelista"/>
        <w:numPr>
          <w:ilvl w:val="0"/>
          <w:numId w:val="68"/>
        </w:numPr>
        <w:ind w:left="426"/>
        <w:jc w:val="both"/>
        <w:rPr>
          <w:rFonts w:ascii="Arial" w:hAnsi="Arial" w:cs="Arial"/>
          <w:b/>
        </w:rPr>
      </w:pPr>
      <w:r w:rsidRPr="00A628C8">
        <w:rPr>
          <w:rFonts w:ascii="Arial" w:hAnsi="Arial" w:cs="Arial"/>
          <w:b/>
        </w:rPr>
        <w:t>Establecimiento de la diferencia de valor entre las 4 categorías (A, B, C y D) para determinar el cumplimiento</w:t>
      </w:r>
      <w:r>
        <w:rPr>
          <w:rFonts w:ascii="Arial" w:hAnsi="Arial" w:cs="Arial"/>
          <w:b/>
        </w:rPr>
        <w:t xml:space="preserve"> de la política de subsidios.</w:t>
      </w:r>
    </w:p>
    <w:p xmlns:wp14="http://schemas.microsoft.com/office/word/2010/wordml" w:rsidRPr="00A628C8" w:rsidR="00501850" w:rsidP="00501850" w:rsidRDefault="00501850" w14:paraId="7F35D852" wp14:textId="77777777">
      <w:pPr>
        <w:pStyle w:val="Prrafodelista"/>
        <w:jc w:val="both"/>
        <w:rPr>
          <w:rFonts w:ascii="Arial" w:hAnsi="Arial" w:cs="Arial"/>
        </w:rPr>
      </w:pPr>
    </w:p>
    <w:p xmlns:wp14="http://schemas.microsoft.com/office/word/2010/wordml" w:rsidRPr="00B140E7" w:rsidR="00501850" w:rsidP="00275F60" w:rsidRDefault="00501850" w14:paraId="1D91C7FC" wp14:textId="77777777">
      <w:pPr>
        <w:ind w:left="426"/>
        <w:rPr>
          <w:rFonts w:cs="Arial"/>
        </w:rPr>
      </w:pPr>
      <w:proofErr w:type="spellStart"/>
      <w:r w:rsidRPr="00B140E7">
        <w:rPr>
          <w:rFonts w:cs="Arial"/>
        </w:rPr>
        <w:t>Colsubsidio</w:t>
      </w:r>
      <w:proofErr w:type="spellEnd"/>
      <w:r w:rsidRPr="00B140E7">
        <w:rPr>
          <w:rFonts w:cs="Arial"/>
        </w:rPr>
        <w:t xml:space="preserve"> cumple con la norma, debido a que tiene valores diferenciales para las tarifas de acuerdo a la categoría.</w:t>
      </w:r>
    </w:p>
    <w:p xmlns:wp14="http://schemas.microsoft.com/office/word/2010/wordml" w:rsidRPr="00B140E7" w:rsidR="00501850" w:rsidP="00501850" w:rsidRDefault="00501850" w14:paraId="3763309F" wp14:textId="77777777">
      <w:pPr>
        <w:rPr>
          <w:rFonts w:cs="Arial"/>
        </w:rPr>
      </w:pPr>
    </w:p>
    <w:p xmlns:wp14="http://schemas.microsoft.com/office/word/2010/wordml" w:rsidRPr="00A628C8" w:rsidR="00501850" w:rsidP="11528994" w:rsidRDefault="00501850" w14:paraId="619D7D3E" wp14:textId="77777777" wp14:noSpellErr="1">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B140E7" w:rsidR="00501850" w:rsidP="00501850" w:rsidRDefault="00501850" w14:paraId="075F7487" wp14:textId="77777777">
      <w:pPr>
        <w:ind w:left="360"/>
        <w:rPr>
          <w:rFonts w:cs="Arial"/>
        </w:rPr>
      </w:pPr>
    </w:p>
    <w:p xmlns:wp14="http://schemas.microsoft.com/office/word/2010/wordml" w:rsidRPr="00B140E7" w:rsidR="00501850" w:rsidP="00275F60" w:rsidRDefault="00501850" w14:paraId="5E4BDD15" wp14:textId="77777777">
      <w:pPr>
        <w:ind w:left="426"/>
        <w:rPr>
          <w:rFonts w:cs="Arial"/>
        </w:rPr>
      </w:pPr>
      <w:r w:rsidRPr="00B140E7">
        <w:rPr>
          <w:rFonts w:cs="Arial"/>
        </w:rPr>
        <w:t xml:space="preserve">Para el 2011, la categoría de mayor participación en los programas de educación no formal era la D con 57,25% de la </w:t>
      </w:r>
      <w:proofErr w:type="spellStart"/>
      <w:r w:rsidRPr="00B140E7">
        <w:rPr>
          <w:rFonts w:cs="Arial"/>
        </w:rPr>
        <w:t>participacion</w:t>
      </w:r>
      <w:proofErr w:type="spellEnd"/>
      <w:r w:rsidRPr="00B140E7">
        <w:rPr>
          <w:rFonts w:cs="Arial"/>
        </w:rPr>
        <w:t xml:space="preserve">, seguida por la </w:t>
      </w:r>
      <w:proofErr w:type="spellStart"/>
      <w:r w:rsidRPr="00B140E7">
        <w:rPr>
          <w:rFonts w:cs="Arial"/>
        </w:rPr>
        <w:t>categoria</w:t>
      </w:r>
      <w:proofErr w:type="spellEnd"/>
      <w:r w:rsidRPr="00B140E7">
        <w:rPr>
          <w:rFonts w:cs="Arial"/>
        </w:rPr>
        <w:t xml:space="preserve"> A con tan solo 18,70%, las tarifas de los programas de educación no formal según la evidencia no juegan ningún papel importante en la escogencia del centro de formaci</w:t>
      </w:r>
      <w:r>
        <w:rPr>
          <w:rFonts w:cs="Arial"/>
        </w:rPr>
        <w:t>ó</w:t>
      </w:r>
      <w:r w:rsidRPr="00B140E7">
        <w:rPr>
          <w:rFonts w:cs="Arial"/>
        </w:rPr>
        <w:t>n de educación no formal.</w:t>
      </w:r>
      <w:r>
        <w:rPr>
          <w:rFonts w:cs="Arial"/>
        </w:rPr>
        <w:t xml:space="preserve"> </w:t>
      </w:r>
      <w:r w:rsidRPr="00B140E7">
        <w:rPr>
          <w:rFonts w:cs="Arial"/>
        </w:rPr>
        <w:t xml:space="preserve">La calidad de servicio prestado para las </w:t>
      </w:r>
      <w:r>
        <w:rPr>
          <w:rFonts w:cs="Arial"/>
        </w:rPr>
        <w:t>á</w:t>
      </w:r>
      <w:r w:rsidRPr="00B140E7">
        <w:rPr>
          <w:rFonts w:cs="Arial"/>
        </w:rPr>
        <w:t>reas de educaci</w:t>
      </w:r>
      <w:r>
        <w:rPr>
          <w:rFonts w:cs="Arial"/>
        </w:rPr>
        <w:t>ó</w:t>
      </w:r>
      <w:r w:rsidRPr="00B140E7">
        <w:rPr>
          <w:rFonts w:cs="Arial"/>
        </w:rPr>
        <w:t xml:space="preserve">n no formal de  </w:t>
      </w:r>
      <w:proofErr w:type="spellStart"/>
      <w:r w:rsidRPr="00B140E7">
        <w:rPr>
          <w:rFonts w:cs="Arial"/>
        </w:rPr>
        <w:t>Colsubsidio</w:t>
      </w:r>
      <w:proofErr w:type="spellEnd"/>
      <w:r w:rsidRPr="00B140E7">
        <w:rPr>
          <w:rFonts w:cs="Arial"/>
        </w:rPr>
        <w:t xml:space="preserve">, presenta niveles superiores de medición, </w:t>
      </w:r>
      <w:r>
        <w:rPr>
          <w:rFonts w:cs="Arial"/>
        </w:rPr>
        <w:t xml:space="preserve">del 93.4%, </w:t>
      </w:r>
      <w:r w:rsidRPr="00B140E7">
        <w:rPr>
          <w:rFonts w:cs="Arial"/>
        </w:rPr>
        <w:t>reflejando el apropiado servicio d</w:t>
      </w:r>
      <w:r>
        <w:rPr>
          <w:rFonts w:cs="Arial"/>
        </w:rPr>
        <w:t>e é</w:t>
      </w:r>
      <w:r w:rsidRPr="00B140E7">
        <w:rPr>
          <w:rFonts w:cs="Arial"/>
        </w:rPr>
        <w:t>ste para los clientes en general.</w:t>
      </w:r>
    </w:p>
    <w:p xmlns:wp14="http://schemas.microsoft.com/office/word/2010/wordml" w:rsidRPr="00B140E7" w:rsidR="00501850" w:rsidP="00501850" w:rsidRDefault="00501850" w14:paraId="02E1E8A3" wp14:textId="77777777">
      <w:pPr>
        <w:pStyle w:val="Prrafodelista"/>
        <w:jc w:val="center"/>
        <w:rPr>
          <w:rFonts w:ascii="Arial" w:hAnsi="Arial" w:cs="Arial"/>
          <w:b/>
          <w:lang w:val="es-CO"/>
        </w:rPr>
      </w:pPr>
    </w:p>
    <w:p xmlns:wp14="http://schemas.microsoft.com/office/word/2010/wordml" w:rsidRPr="00AE5423" w:rsidR="00501850" w:rsidP="11528994" w:rsidRDefault="00501850" w14:paraId="1DA3D522" wp14:textId="77777777" wp14:noSpellErr="1">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AE5423" w:rsidR="00501850" w:rsidP="00501850" w:rsidRDefault="00501850" w14:paraId="59D6FC3B" wp14:textId="77777777">
      <w:pPr>
        <w:pStyle w:val="Prrafodelista"/>
        <w:ind w:left="1800"/>
        <w:jc w:val="both"/>
        <w:rPr>
          <w:rFonts w:ascii="Arial" w:hAnsi="Arial" w:cs="Arial"/>
          <w:b/>
        </w:rPr>
      </w:pPr>
    </w:p>
    <w:p xmlns:wp14="http://schemas.microsoft.com/office/word/2010/wordml" w:rsidRPr="00B140E7" w:rsidR="00501850" w:rsidP="00275F60" w:rsidRDefault="00501850" w14:paraId="2F852C9E" wp14:textId="77777777">
      <w:pPr>
        <w:ind w:left="426"/>
        <w:rPr>
          <w:rFonts w:cs="Arial"/>
        </w:rPr>
      </w:pPr>
      <w:r w:rsidRPr="00B140E7">
        <w:rPr>
          <w:rFonts w:cs="Arial"/>
        </w:rPr>
        <w:t>Las matr</w:t>
      </w:r>
      <w:r>
        <w:rPr>
          <w:rFonts w:cs="Arial"/>
        </w:rPr>
        <w:t>í</w:t>
      </w:r>
      <w:r w:rsidRPr="00B140E7">
        <w:rPr>
          <w:rFonts w:cs="Arial"/>
        </w:rPr>
        <w:t>culas en lo</w:t>
      </w:r>
      <w:r>
        <w:rPr>
          <w:rFonts w:cs="Arial"/>
        </w:rPr>
        <w:t>s</w:t>
      </w:r>
      <w:r w:rsidRPr="00B140E7">
        <w:rPr>
          <w:rFonts w:cs="Arial"/>
        </w:rPr>
        <w:t xml:space="preserve"> centros de formaci</w:t>
      </w:r>
      <w:r>
        <w:rPr>
          <w:rFonts w:cs="Arial"/>
        </w:rPr>
        <w:t>ó</w:t>
      </w:r>
      <w:r w:rsidRPr="00B140E7">
        <w:rPr>
          <w:rFonts w:cs="Arial"/>
        </w:rPr>
        <w:t>n no formal, han disminuido notoriamente, esto involucra a todas las categor</w:t>
      </w:r>
      <w:r>
        <w:rPr>
          <w:rFonts w:cs="Arial"/>
        </w:rPr>
        <w:t>í</w:t>
      </w:r>
      <w:r w:rsidRPr="00B140E7">
        <w:rPr>
          <w:rFonts w:cs="Arial"/>
        </w:rPr>
        <w:t>as, por un lado esto se debe al cambio de preferencias a la educaci</w:t>
      </w:r>
      <w:r>
        <w:rPr>
          <w:rFonts w:cs="Arial"/>
        </w:rPr>
        <w:t>ó</w:t>
      </w:r>
      <w:r w:rsidRPr="00B140E7">
        <w:rPr>
          <w:rFonts w:cs="Arial"/>
        </w:rPr>
        <w:t>n formal por parte de los us</w:t>
      </w:r>
      <w:r>
        <w:rPr>
          <w:rFonts w:cs="Arial"/>
        </w:rPr>
        <w:t>u</w:t>
      </w:r>
      <w:r w:rsidRPr="00B140E7">
        <w:rPr>
          <w:rFonts w:cs="Arial"/>
        </w:rPr>
        <w:t>arios y la demanda laboral.</w:t>
      </w:r>
    </w:p>
    <w:p xmlns:wp14="http://schemas.microsoft.com/office/word/2010/wordml" w:rsidRPr="00B140E7" w:rsidR="00501850" w:rsidP="00501850" w:rsidRDefault="00501850" w14:paraId="579E86A9" wp14:textId="77777777">
      <w:pPr>
        <w:rPr>
          <w:rFonts w:cs="Arial"/>
        </w:rPr>
      </w:pPr>
    </w:p>
    <w:p xmlns:wp14="http://schemas.microsoft.com/office/word/2010/wordml" w:rsidRPr="00B140E7" w:rsidR="00501850" w:rsidP="00501850" w:rsidRDefault="00501850" w14:paraId="5AB1DA55" wp14:textId="77777777">
      <w:pPr>
        <w:jc w:val="center"/>
        <w:rPr>
          <w:rFonts w:cs="Arial"/>
        </w:rPr>
      </w:pPr>
      <w:r w:rsidRPr="00B140E7">
        <w:rPr>
          <w:rFonts w:cs="Arial"/>
          <w:noProof/>
          <w:lang w:eastAsia="es-CO"/>
        </w:rPr>
        <w:drawing>
          <wp:inline xmlns:wp14="http://schemas.microsoft.com/office/word/2010/wordprocessingDrawing" distT="0" distB="0" distL="0" distR="0" wp14:anchorId="3402C824" wp14:editId="7777777">
            <wp:extent cx="2854518" cy="979947"/>
            <wp:effectExtent l="19050" t="0" r="2982" b="0"/>
            <wp:docPr id="40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657" cy="982741"/>
                    </a:xfrm>
                    <a:prstGeom prst="rect">
                      <a:avLst/>
                    </a:prstGeom>
                    <a:noFill/>
                    <a:ln>
                      <a:noFill/>
                    </a:ln>
                  </pic:spPr>
                </pic:pic>
              </a:graphicData>
            </a:graphic>
          </wp:inline>
        </w:drawing>
      </w:r>
    </w:p>
    <w:p xmlns:wp14="http://schemas.microsoft.com/office/word/2010/wordml" w:rsidR="00501850" w:rsidP="00501850" w:rsidRDefault="00501850" w14:paraId="3E48B971" wp14:textId="77777777">
      <w:pPr>
        <w:rPr>
          <w:rFonts w:cs="Arial"/>
        </w:rPr>
      </w:pPr>
    </w:p>
    <w:p xmlns:wp14="http://schemas.microsoft.com/office/word/2010/wordml" w:rsidRPr="00AE5423" w:rsidR="00501850" w:rsidP="00FA1ACB" w:rsidRDefault="00501850" w14:paraId="08A196DC" wp14:textId="77777777">
      <w:pPr>
        <w:pStyle w:val="Prrafodelista"/>
        <w:numPr>
          <w:ilvl w:val="1"/>
          <w:numId w:val="69"/>
        </w:numPr>
        <w:rPr>
          <w:rFonts w:ascii="Arial" w:hAnsi="Arial" w:cs="Arial"/>
          <w:b/>
        </w:rPr>
      </w:pPr>
      <w:r>
        <w:rPr>
          <w:rFonts w:ascii="Arial" w:hAnsi="Arial" w:cs="Arial"/>
          <w:b/>
        </w:rPr>
        <w:t>RECREACION Y ALOJAMIENTO</w:t>
      </w:r>
    </w:p>
    <w:p xmlns:wp14="http://schemas.microsoft.com/office/word/2010/wordml" w:rsidRPr="00B140E7" w:rsidR="00501850" w:rsidP="00501850" w:rsidRDefault="00501850" w14:paraId="3C6EC9A6" wp14:textId="77777777">
      <w:pPr>
        <w:pStyle w:val="Prrafodelista"/>
        <w:jc w:val="both"/>
        <w:rPr>
          <w:rFonts w:ascii="Arial" w:hAnsi="Arial" w:cs="Arial"/>
          <w:lang w:val="es-CO"/>
        </w:rPr>
      </w:pPr>
    </w:p>
    <w:p xmlns:wp14="http://schemas.microsoft.com/office/word/2010/wordml" w:rsidRPr="00AE5423" w:rsidR="00501850" w:rsidP="00FA1ACB" w:rsidRDefault="00501850" w14:paraId="1DDF19C2" wp14:textId="77777777">
      <w:pPr>
        <w:pStyle w:val="Prrafodelista"/>
        <w:numPr>
          <w:ilvl w:val="0"/>
          <w:numId w:val="68"/>
        </w:numPr>
        <w:ind w:left="426"/>
        <w:rPr>
          <w:rFonts w:ascii="Arial" w:hAnsi="Arial" w:cs="Arial"/>
          <w:b/>
        </w:rPr>
      </w:pPr>
      <w:r w:rsidRPr="00AE5423">
        <w:rPr>
          <w:rFonts w:ascii="Arial" w:hAnsi="Arial" w:cs="Arial"/>
          <w:b/>
        </w:rPr>
        <w:t xml:space="preserve">Análisis de Tarifas diferenciales </w:t>
      </w:r>
    </w:p>
    <w:p xmlns:wp14="http://schemas.microsoft.com/office/word/2010/wordml" w:rsidRPr="00B140E7" w:rsidR="00501850" w:rsidP="00501850" w:rsidRDefault="00501850" w14:paraId="74FE5898" wp14:textId="77777777">
      <w:pPr>
        <w:rPr>
          <w:rFonts w:cs="Arial"/>
        </w:rPr>
      </w:pPr>
    </w:p>
    <w:p xmlns:wp14="http://schemas.microsoft.com/office/word/2010/wordml" w:rsidRPr="00B140E7" w:rsidR="00501850" w:rsidP="00275F60" w:rsidRDefault="00501850" w14:paraId="13DC0991" wp14:textId="77777777">
      <w:pPr>
        <w:ind w:left="426"/>
        <w:rPr>
          <w:rFonts w:cs="Arial"/>
        </w:rPr>
      </w:pPr>
      <w:r>
        <w:rPr>
          <w:rFonts w:cs="Arial"/>
        </w:rPr>
        <w:t xml:space="preserve">La entrada a </w:t>
      </w:r>
      <w:proofErr w:type="spellStart"/>
      <w:r w:rsidRPr="00B140E7">
        <w:rPr>
          <w:rFonts w:cs="Arial"/>
        </w:rPr>
        <w:t>Piscilago</w:t>
      </w:r>
      <w:proofErr w:type="spellEnd"/>
      <w:r w:rsidRPr="00B140E7">
        <w:rPr>
          <w:rFonts w:cs="Arial"/>
        </w:rPr>
        <w:t xml:space="preserve"> </w:t>
      </w:r>
      <w:r>
        <w:rPr>
          <w:rFonts w:cs="Arial"/>
        </w:rPr>
        <w:t xml:space="preserve">y el </w:t>
      </w:r>
      <w:proofErr w:type="spellStart"/>
      <w:r w:rsidRPr="00B140E7">
        <w:rPr>
          <w:rFonts w:cs="Arial"/>
        </w:rPr>
        <w:t>pisitur</w:t>
      </w:r>
      <w:proofErr w:type="spellEnd"/>
      <w:r w:rsidRPr="00B140E7">
        <w:rPr>
          <w:rFonts w:cs="Arial"/>
        </w:rPr>
        <w:t>, presenta</w:t>
      </w:r>
      <w:r>
        <w:rPr>
          <w:rFonts w:cs="Arial"/>
        </w:rPr>
        <w:t>n</w:t>
      </w:r>
      <w:r w:rsidRPr="00B140E7">
        <w:rPr>
          <w:rFonts w:cs="Arial"/>
        </w:rPr>
        <w:t xml:space="preserve"> tarifa</w:t>
      </w:r>
      <w:r>
        <w:rPr>
          <w:rFonts w:cs="Arial"/>
        </w:rPr>
        <w:t>s</w:t>
      </w:r>
      <w:r w:rsidRPr="00B140E7">
        <w:rPr>
          <w:rFonts w:cs="Arial"/>
        </w:rPr>
        <w:t xml:space="preserve"> diferencial</w:t>
      </w:r>
      <w:r>
        <w:rPr>
          <w:rFonts w:cs="Arial"/>
        </w:rPr>
        <w:t>es</w:t>
      </w:r>
      <w:r w:rsidRPr="00B140E7">
        <w:rPr>
          <w:rFonts w:cs="Arial"/>
        </w:rPr>
        <w:t xml:space="preserve"> para todas las categorías, cumpliendo con la normatividad vigente.</w:t>
      </w:r>
      <w:r>
        <w:rPr>
          <w:rFonts w:cs="Arial"/>
        </w:rPr>
        <w:t xml:space="preserve"> </w:t>
      </w:r>
      <w:r w:rsidRPr="00B140E7">
        <w:rPr>
          <w:rFonts w:cs="Arial"/>
        </w:rPr>
        <w:t xml:space="preserve">Los hoteles </w:t>
      </w:r>
      <w:proofErr w:type="spellStart"/>
      <w:r w:rsidRPr="00B140E7">
        <w:rPr>
          <w:rFonts w:cs="Arial"/>
        </w:rPr>
        <w:t>Colsubsidio</w:t>
      </w:r>
      <w:proofErr w:type="spellEnd"/>
      <w:r w:rsidRPr="00B140E7">
        <w:rPr>
          <w:rFonts w:cs="Arial"/>
        </w:rPr>
        <w:t xml:space="preserve"> prestan los servicios de alojamiento en habitaciones, con las mismas tarifas, todas estas diferenciadas entre las categorías A, B, C y D. Las cabañas, tiene el mismo comportamiento que las habitaciones, existe una única tabla de tarifas para todo los hoteles. Las tarifas establecidas para las cabañas son todas diferenciadas por categoría A, B, C y D.</w:t>
      </w:r>
    </w:p>
    <w:p xmlns:wp14="http://schemas.microsoft.com/office/word/2010/wordml" w:rsidRPr="00B140E7" w:rsidR="00501850" w:rsidP="00275F60" w:rsidRDefault="00501850" w14:paraId="4D167257" wp14:textId="77777777">
      <w:pPr>
        <w:ind w:left="426"/>
        <w:rPr>
          <w:rFonts w:cs="Arial"/>
        </w:rPr>
      </w:pPr>
    </w:p>
    <w:p xmlns:wp14="http://schemas.microsoft.com/office/word/2010/wordml" w:rsidR="00501850" w:rsidP="00275F60" w:rsidRDefault="00501850" w14:paraId="15188B51" wp14:textId="77777777">
      <w:pPr>
        <w:ind w:left="426"/>
        <w:rPr>
          <w:rFonts w:cs="Arial"/>
        </w:rPr>
      </w:pPr>
      <w:r w:rsidRPr="00B140E7">
        <w:rPr>
          <w:rFonts w:cs="Arial"/>
        </w:rPr>
        <w:t xml:space="preserve">En el club Bellavista, la entrada entre semana vale lo mismo para cualquier afiliado, sin tener en cuenta su categoría, inclusive es más barata para las personas pertenecientes a convenios que tiene </w:t>
      </w:r>
      <w:proofErr w:type="spellStart"/>
      <w:r w:rsidRPr="00B140E7">
        <w:rPr>
          <w:rFonts w:cs="Arial"/>
        </w:rPr>
        <w:t>Colsubsidio</w:t>
      </w:r>
      <w:proofErr w:type="spellEnd"/>
      <w:r w:rsidRPr="00B140E7">
        <w:rPr>
          <w:rFonts w:cs="Arial"/>
        </w:rPr>
        <w:t>.</w:t>
      </w:r>
      <w:r>
        <w:rPr>
          <w:rFonts w:cs="Arial"/>
        </w:rPr>
        <w:t xml:space="preserve"> </w:t>
      </w:r>
      <w:r w:rsidRPr="00B140E7">
        <w:rPr>
          <w:rFonts w:cs="Arial"/>
        </w:rPr>
        <w:t>Los demás servicios prestados en el Club Bellavista, como lo son Prácticas libre de deporte, Planes SPA, Pistas de entrenamiento y eventos tienen tarifas diferenciadas entre los afiliados y no afiliados, sin el cumplimiento de la norma.</w:t>
      </w:r>
      <w:r>
        <w:rPr>
          <w:rFonts w:cs="Arial"/>
        </w:rPr>
        <w:t xml:space="preserve"> </w:t>
      </w:r>
      <w:r w:rsidRPr="00B140E7">
        <w:rPr>
          <w:rFonts w:cs="Arial"/>
        </w:rPr>
        <w:t>En el club La Colina, los servicios complementarios correspondientes al alquiler de canchas, clases individuales de deportes y juegos electrónicos y de mesa, tienen una tarifa igual para las categorías A y B y otra diferente para la C.  Las tarifas de alquiler de salones tienen diferenciación únicamente para las personas afiliadas y no afiliadas, no tiene en cuenta la categoría de afiliación.</w:t>
      </w:r>
    </w:p>
    <w:p xmlns:wp14="http://schemas.microsoft.com/office/word/2010/wordml" w:rsidRPr="00B140E7" w:rsidR="00501850" w:rsidP="00501850" w:rsidRDefault="00501850" w14:paraId="55F11FDA" wp14:textId="77777777">
      <w:pPr>
        <w:pStyle w:val="Prrafodelista"/>
        <w:ind w:left="1080"/>
        <w:jc w:val="both"/>
        <w:rPr>
          <w:rFonts w:ascii="Arial" w:hAnsi="Arial" w:cs="Arial"/>
          <w:lang w:val="es-CO"/>
        </w:rPr>
      </w:pPr>
    </w:p>
    <w:p xmlns:wp14="http://schemas.microsoft.com/office/word/2010/wordml" w:rsidRPr="00E130AB" w:rsidR="00501850" w:rsidP="11528994" w:rsidRDefault="00501850" w14:paraId="3F385100" wp14:textId="77777777" wp14:noSpellErr="1">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 xml:space="preserve">Determinación de los referentes económicos con base en los cuales se realizó el  incremento </w:t>
      </w:r>
      <w:r w:rsidRPr="11528994" w:rsidR="00501850">
        <w:rPr>
          <w:rFonts w:ascii="Arial" w:hAnsi="Arial" w:cs="Arial"/>
          <w:b w:val="1"/>
          <w:bCs w:val="1"/>
          <w:lang w:val="es-ES"/>
        </w:rPr>
        <w:t>de las tarifas diferenciales de</w:t>
      </w:r>
      <w:r w:rsidRPr="11528994" w:rsidR="00501850">
        <w:rPr>
          <w:rFonts w:ascii="Arial" w:hAnsi="Arial" w:cs="Arial"/>
          <w:b w:val="1"/>
          <w:bCs w:val="1"/>
          <w:lang w:val="es-ES"/>
        </w:rPr>
        <w:t>l servicio</w:t>
      </w:r>
    </w:p>
    <w:p xmlns:wp14="http://schemas.microsoft.com/office/word/2010/wordml" w:rsidRPr="00B140E7" w:rsidR="00501850" w:rsidP="00501850" w:rsidRDefault="00501850" w14:paraId="565D180E" wp14:textId="77777777">
      <w:pPr>
        <w:pStyle w:val="Prrafodelista"/>
        <w:ind w:left="1080"/>
        <w:jc w:val="both"/>
        <w:rPr>
          <w:rFonts w:ascii="Arial" w:hAnsi="Arial" w:cs="Arial"/>
          <w:lang w:val="es-CO"/>
        </w:rPr>
      </w:pPr>
    </w:p>
    <w:p xmlns:wp14="http://schemas.microsoft.com/office/word/2010/wordml" w:rsidRPr="00B140E7" w:rsidR="00501850" w:rsidP="00275F60" w:rsidRDefault="00501850" w14:paraId="42C6FD0D" wp14:textId="77777777">
      <w:pPr>
        <w:ind w:left="426"/>
        <w:rPr>
          <w:rFonts w:cs="Arial"/>
        </w:rPr>
      </w:pPr>
      <w:r w:rsidRPr="00B140E7">
        <w:rPr>
          <w:rFonts w:cs="Arial"/>
        </w:rPr>
        <w:t xml:space="preserve">Los criterios para la fijación de tarifas se realizaron con base en el mercado (competencia),  y basados en pronósticos de IPC, crecimiento de proveedores y en general de gastos, y en las directrices dadas por la Dirección Administrativa. Para la entrada a </w:t>
      </w:r>
      <w:proofErr w:type="spellStart"/>
      <w:r w:rsidRPr="00B140E7">
        <w:rPr>
          <w:rFonts w:cs="Arial"/>
        </w:rPr>
        <w:t>Piscilago</w:t>
      </w:r>
      <w:proofErr w:type="spellEnd"/>
      <w:r w:rsidRPr="00B140E7">
        <w:rPr>
          <w:rFonts w:cs="Arial"/>
        </w:rPr>
        <w:t xml:space="preserve"> el aumento en la tarifa se dio de manera gradual, de acuerdo a la categoría de afiliación, tipo A 7.1%, tipo B 6.7%, tipo C 7.0% y particulares 6.1%.</w:t>
      </w:r>
    </w:p>
    <w:p xmlns:wp14="http://schemas.microsoft.com/office/word/2010/wordml" w:rsidRPr="00B140E7" w:rsidR="00501850" w:rsidP="00275F60" w:rsidRDefault="00501850" w14:paraId="1B10305E" wp14:textId="77777777">
      <w:pPr>
        <w:ind w:left="426"/>
        <w:rPr>
          <w:rFonts w:cs="Arial"/>
        </w:rPr>
      </w:pPr>
    </w:p>
    <w:p xmlns:wp14="http://schemas.microsoft.com/office/word/2010/wordml" w:rsidR="00501850" w:rsidP="00275F60" w:rsidRDefault="00501850" w14:paraId="24DD96D3" wp14:textId="77777777">
      <w:pPr>
        <w:ind w:left="426"/>
        <w:rPr>
          <w:rFonts w:cs="Arial"/>
        </w:rPr>
      </w:pPr>
      <w:r w:rsidRPr="00B140E7">
        <w:rPr>
          <w:rFonts w:cs="Arial"/>
        </w:rPr>
        <w:t>Para las tarifas correspondientes a los alojamientos, aplica para todos los hoteles, el incremento para la categoría A estuvo entre el 7.23% y el 7.27</w:t>
      </w:r>
      <w:r>
        <w:rPr>
          <w:rFonts w:cs="Arial"/>
        </w:rPr>
        <w:t>%</w:t>
      </w:r>
      <w:r w:rsidRPr="00B140E7">
        <w:rPr>
          <w:rFonts w:cs="Arial"/>
        </w:rPr>
        <w:t xml:space="preserve"> dependiendo del tipo de habitación; para la categoría b estuvo entre el 7.26% y el 7.32%; la categoría C tuvo un incremento entre el 7.25% y el 7.30% y los particulares tuvieron un incremento en la tarifa de 20%. Sin embargo no se logra evidenciar en detalle cual es  la influencia de las variables sobre la tarifa.</w:t>
      </w:r>
    </w:p>
    <w:p xmlns:wp14="http://schemas.microsoft.com/office/word/2010/wordml" w:rsidRPr="00B140E7" w:rsidR="00275F60" w:rsidP="00275F60" w:rsidRDefault="00275F60" w14:paraId="01F7AB23" wp14:textId="77777777">
      <w:pPr>
        <w:ind w:left="426"/>
        <w:rPr>
          <w:rFonts w:cs="Arial"/>
        </w:rPr>
      </w:pPr>
    </w:p>
    <w:p xmlns:wp14="http://schemas.microsoft.com/office/word/2010/wordml" w:rsidRPr="00E130AB" w:rsidR="00501850" w:rsidP="11528994" w:rsidRDefault="00501850" w14:paraId="1EB246C2" wp14:textId="77777777">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Pr="00B140E7" w:rsidR="00501850" w:rsidP="00501850" w:rsidRDefault="00501850" w14:paraId="095B25FB" wp14:textId="77777777">
      <w:pPr>
        <w:pStyle w:val="Prrafodelista"/>
        <w:jc w:val="both"/>
        <w:rPr>
          <w:rFonts w:ascii="Arial" w:hAnsi="Arial" w:cs="Arial"/>
          <w:lang w:val="es-CO"/>
        </w:rPr>
      </w:pPr>
    </w:p>
    <w:p xmlns:wp14="http://schemas.microsoft.com/office/word/2010/wordml" w:rsidRPr="00B140E7" w:rsidR="00501850" w:rsidP="00275F60" w:rsidRDefault="00501850" w14:paraId="02E7C027" wp14:textId="77777777">
      <w:pPr>
        <w:ind w:left="426"/>
        <w:rPr>
          <w:rFonts w:cs="Arial"/>
        </w:rPr>
      </w:pPr>
      <w:r w:rsidRPr="00B140E7">
        <w:rPr>
          <w:rFonts w:cs="Arial"/>
        </w:rPr>
        <w:t>Según las cifras pr</w:t>
      </w:r>
      <w:r>
        <w:rPr>
          <w:rFonts w:cs="Arial"/>
        </w:rPr>
        <w:t xml:space="preserve">esentadas en el Hotel </w:t>
      </w:r>
      <w:proofErr w:type="spellStart"/>
      <w:r>
        <w:rPr>
          <w:rFonts w:cs="Arial"/>
        </w:rPr>
        <w:t>Peñalisa</w:t>
      </w:r>
      <w:proofErr w:type="spellEnd"/>
      <w:r>
        <w:rPr>
          <w:rFonts w:cs="Arial"/>
        </w:rPr>
        <w:t xml:space="preserve"> se </w:t>
      </w:r>
      <w:r w:rsidRPr="00B140E7">
        <w:rPr>
          <w:rFonts w:cs="Arial"/>
        </w:rPr>
        <w:t xml:space="preserve">destino $98.889.675 a subsidiar la operación del establecimientos, en el Hotel </w:t>
      </w:r>
      <w:proofErr w:type="spellStart"/>
      <w:r w:rsidRPr="00B140E7">
        <w:rPr>
          <w:rFonts w:cs="Arial"/>
        </w:rPr>
        <w:t>Paipa</w:t>
      </w:r>
      <w:proofErr w:type="spellEnd"/>
      <w:r w:rsidRPr="00B140E7">
        <w:rPr>
          <w:rFonts w:cs="Arial"/>
        </w:rPr>
        <w:t xml:space="preserve"> $1.766.929.260, en el hotel Bosques de </w:t>
      </w:r>
      <w:proofErr w:type="spellStart"/>
      <w:r w:rsidRPr="00B140E7">
        <w:rPr>
          <w:rFonts w:cs="Arial"/>
        </w:rPr>
        <w:t>athan</w:t>
      </w:r>
      <w:proofErr w:type="spellEnd"/>
      <w:r w:rsidRPr="00B140E7">
        <w:rPr>
          <w:rFonts w:cs="Arial"/>
        </w:rPr>
        <w:t xml:space="preserve"> $ 1.901.</w:t>
      </w:r>
      <w:r>
        <w:rPr>
          <w:rFonts w:cs="Arial"/>
        </w:rPr>
        <w:t>355.500 y en el $ 1.059.637.893, esto m</w:t>
      </w:r>
      <w:r w:rsidRPr="00B140E7">
        <w:rPr>
          <w:rFonts w:cs="Arial"/>
        </w:rPr>
        <w:t>uestra que el total de subsidio está destinado a las categorías A y B, sino que las  categorías de C y particulares están contribuyendo al sostenimiento de los hoteles.</w:t>
      </w:r>
    </w:p>
    <w:p xmlns:wp14="http://schemas.microsoft.com/office/word/2010/wordml" w:rsidRPr="00B140E7" w:rsidR="00501850" w:rsidP="00501850" w:rsidRDefault="00501850" w14:paraId="3165F6E2" wp14:textId="77777777">
      <w:pPr>
        <w:pStyle w:val="Prrafodelista"/>
        <w:jc w:val="both"/>
        <w:rPr>
          <w:rFonts w:ascii="Arial" w:hAnsi="Arial" w:cs="Arial"/>
          <w:lang w:val="es-CO"/>
        </w:rPr>
      </w:pPr>
    </w:p>
    <w:p xmlns:wp14="http://schemas.microsoft.com/office/word/2010/wordml" w:rsidRPr="00ED5D5D" w:rsidR="00501850" w:rsidP="11528994" w:rsidRDefault="00501850" w14:paraId="75390AF7" wp14:textId="77777777">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(A</w:t>
      </w:r>
      <w:r w:rsidRPr="11528994" w:rsidR="00501850">
        <w:rPr>
          <w:rFonts w:ascii="Arial" w:hAnsi="Arial" w:cs="Arial"/>
          <w:b w:val="1"/>
          <w:bCs w:val="1"/>
          <w:lang w:val="es-ES"/>
        </w:rPr>
        <w:t>,B,C</w:t>
      </w:r>
      <w:r w:rsidRPr="11528994" w:rsidR="00501850">
        <w:rPr>
          <w:rFonts w:ascii="Arial" w:hAnsi="Arial" w:cs="Arial"/>
          <w:b w:val="1"/>
          <w:bCs w:val="1"/>
          <w:lang w:val="es-ES"/>
        </w:rPr>
        <w:t xml:space="preserve"> y D) para determinar el  cumplimiento de la política de subsidios para las categorías (</w:t>
      </w:r>
      <w:r w:rsidRPr="11528994" w:rsidR="00501850">
        <w:rPr>
          <w:rFonts w:ascii="Arial" w:hAnsi="Arial" w:cs="Arial"/>
          <w:b w:val="1"/>
          <w:bCs w:val="1"/>
          <w:lang w:val="es-ES"/>
        </w:rPr>
        <w:t>AyB</w:t>
      </w:r>
      <w:r w:rsidRPr="11528994" w:rsidR="00501850">
        <w:rPr>
          <w:rFonts w:ascii="Arial" w:hAnsi="Arial" w:cs="Arial"/>
          <w:b w:val="1"/>
          <w:bCs w:val="1"/>
          <w:lang w:val="es-ES"/>
        </w:rPr>
        <w:t>).</w:t>
      </w:r>
    </w:p>
    <w:p xmlns:wp14="http://schemas.microsoft.com/office/word/2010/wordml" w:rsidRPr="00ED5D5D" w:rsidR="00501850" w:rsidP="00501850" w:rsidRDefault="00501850" w14:paraId="19DECF03" wp14:textId="77777777">
      <w:pPr>
        <w:pStyle w:val="Prrafodelista"/>
        <w:jc w:val="both"/>
        <w:rPr>
          <w:rFonts w:ascii="Arial" w:hAnsi="Arial" w:cs="Arial"/>
        </w:rPr>
      </w:pPr>
    </w:p>
    <w:p xmlns:wp14="http://schemas.microsoft.com/office/word/2010/wordml" w:rsidRPr="00B140E7" w:rsidR="00501850" w:rsidP="00275F60" w:rsidRDefault="00501850" w14:paraId="42E7904E" wp14:textId="77777777">
      <w:pPr>
        <w:ind w:left="426"/>
        <w:rPr>
          <w:rFonts w:cs="Arial"/>
        </w:rPr>
      </w:pPr>
      <w:r w:rsidRPr="00B140E7">
        <w:rPr>
          <w:rFonts w:cs="Arial"/>
        </w:rPr>
        <w:t xml:space="preserve">La entrada a </w:t>
      </w:r>
      <w:proofErr w:type="spellStart"/>
      <w:r w:rsidRPr="00B140E7">
        <w:rPr>
          <w:rFonts w:cs="Arial"/>
        </w:rPr>
        <w:t>piscilago</w:t>
      </w:r>
      <w:proofErr w:type="spellEnd"/>
      <w:r w:rsidRPr="00B140E7">
        <w:rPr>
          <w:rFonts w:cs="Arial"/>
        </w:rPr>
        <w:t>, las tarifas de alojamiento en todos los hoteles,</w:t>
      </w:r>
      <w:r>
        <w:rPr>
          <w:rFonts w:cs="Arial"/>
        </w:rPr>
        <w:t xml:space="preserve"> </w:t>
      </w:r>
      <w:r w:rsidRPr="00B140E7">
        <w:rPr>
          <w:rFonts w:cs="Arial"/>
        </w:rPr>
        <w:t>entrada a club Bellavista los fines de semana, cumplen con la política de tarifa diferencial entre A, B, C, D.</w:t>
      </w:r>
      <w:r w:rsidR="00BF5806">
        <w:rPr>
          <w:rFonts w:cs="Arial"/>
        </w:rPr>
        <w:t xml:space="preserve"> </w:t>
      </w:r>
      <w:r w:rsidRPr="00B140E7">
        <w:rPr>
          <w:rFonts w:cs="Arial"/>
        </w:rPr>
        <w:t xml:space="preserve">La entrada </w:t>
      </w:r>
      <w:r>
        <w:rPr>
          <w:rFonts w:cs="Arial"/>
        </w:rPr>
        <w:t>a</w:t>
      </w:r>
      <w:r w:rsidRPr="00B140E7">
        <w:rPr>
          <w:rFonts w:cs="Arial"/>
        </w:rPr>
        <w:t>l club Bellavista  entre semana, Los demás servicios prestados en el Club Bellavista, como lo son Prácticas libre de deporte, Planes SPA, Pistas de entrenamiento y eventos tienen tarifas diferenciadas entre los afiliados y no afiliados, sin el cumplimiento de la norma.</w:t>
      </w:r>
    </w:p>
    <w:p xmlns:wp14="http://schemas.microsoft.com/office/word/2010/wordml" w:rsidR="00501850" w:rsidP="00501850" w:rsidRDefault="00501850" w14:paraId="2CCB82BF" wp14:textId="77777777">
      <w:pPr>
        <w:rPr>
          <w:rFonts w:cs="Arial"/>
        </w:rPr>
      </w:pPr>
    </w:p>
    <w:p xmlns:wp14="http://schemas.microsoft.com/office/word/2010/wordml" w:rsidRPr="00B140E7" w:rsidR="00275F60" w:rsidP="00501850" w:rsidRDefault="00275F60" w14:paraId="17C12D97" wp14:textId="77777777">
      <w:pPr>
        <w:rPr>
          <w:rFonts w:cs="Arial"/>
        </w:rPr>
      </w:pPr>
    </w:p>
    <w:p xmlns:wp14="http://schemas.microsoft.com/office/word/2010/wordml" w:rsidRPr="00B140E7" w:rsidR="00501850" w:rsidP="00275F60" w:rsidRDefault="00501850" w14:paraId="6987FC27" wp14:textId="77777777">
      <w:pPr>
        <w:ind w:left="426"/>
        <w:rPr>
          <w:rFonts w:cs="Arial"/>
        </w:rPr>
      </w:pPr>
      <w:r w:rsidRPr="00B140E7">
        <w:rPr>
          <w:rFonts w:cs="Arial"/>
        </w:rPr>
        <w:t>En el club La Colina, los servicios complementarios correspondientes al alquiler de canchas, clases individuales de deportes y juegos electrónicos y de mesa, tiene una tarifa igual para las categorías A y B y otra diferente para la C.</w:t>
      </w:r>
      <w:r>
        <w:rPr>
          <w:rFonts w:cs="Arial"/>
        </w:rPr>
        <w:t xml:space="preserve"> </w:t>
      </w:r>
      <w:r w:rsidRPr="00B140E7">
        <w:rPr>
          <w:rFonts w:cs="Arial"/>
        </w:rPr>
        <w:t>Las tarifas de alquiler de salones tienen diferenciación únicamente para las personas afiliadas y no afiliadas, no tiene en cuenta la categoría de afiliación.</w:t>
      </w:r>
    </w:p>
    <w:p xmlns:wp14="http://schemas.microsoft.com/office/word/2010/wordml" w:rsidRPr="00B140E7" w:rsidR="00501850" w:rsidP="00501850" w:rsidRDefault="00501850" w14:paraId="5A325083" wp14:textId="77777777">
      <w:pPr>
        <w:pStyle w:val="Prrafodelista"/>
        <w:jc w:val="both"/>
        <w:rPr>
          <w:rFonts w:ascii="Arial" w:hAnsi="Arial" w:cs="Arial"/>
          <w:lang w:val="es-CO"/>
        </w:rPr>
      </w:pPr>
    </w:p>
    <w:p xmlns:wp14="http://schemas.microsoft.com/office/word/2010/wordml" w:rsidRPr="00ED5D5D" w:rsidR="00501850" w:rsidP="11528994" w:rsidRDefault="00501850" w14:paraId="7311B14C" wp14:textId="77777777">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Colsubsidio</w:t>
      </w:r>
      <w:r w:rsidRPr="11528994" w:rsidR="00501850">
        <w:rPr>
          <w:rFonts w:ascii="Arial" w:hAnsi="Arial" w:cs="Arial"/>
          <w:b w:val="1"/>
          <w:bCs w:val="1"/>
          <w:lang w:val="es-ES"/>
        </w:rPr>
        <w:t>.</w:t>
      </w:r>
    </w:p>
    <w:p xmlns:wp14="http://schemas.microsoft.com/office/word/2010/wordml" w:rsidRPr="00B140E7" w:rsidR="00501850" w:rsidP="00501850" w:rsidRDefault="00501850" w14:paraId="7203BB18" wp14:textId="77777777">
      <w:pPr>
        <w:pStyle w:val="Prrafodelista"/>
        <w:ind w:left="1080"/>
        <w:jc w:val="both"/>
        <w:rPr>
          <w:rFonts w:ascii="Arial" w:hAnsi="Arial" w:cs="Arial"/>
          <w:lang w:val="es-CO"/>
        </w:rPr>
      </w:pPr>
    </w:p>
    <w:p xmlns:wp14="http://schemas.microsoft.com/office/word/2010/wordml" w:rsidRPr="00B140E7" w:rsidR="00501850" w:rsidP="00275F60" w:rsidRDefault="00501850" w14:paraId="52C33B9E" wp14:textId="77777777">
      <w:pPr>
        <w:ind w:left="426"/>
        <w:rPr>
          <w:rFonts w:cs="Arial"/>
        </w:rPr>
      </w:pPr>
      <w:r w:rsidRPr="00B140E7">
        <w:rPr>
          <w:rFonts w:cs="Arial"/>
        </w:rPr>
        <w:t xml:space="preserve">El estudio comparativo de tarifas ubica, los precios de alojamiento de </w:t>
      </w:r>
      <w:proofErr w:type="spellStart"/>
      <w:r w:rsidRPr="00B140E7">
        <w:rPr>
          <w:rFonts w:cs="Arial"/>
        </w:rPr>
        <w:t>Colsubsidio</w:t>
      </w:r>
      <w:proofErr w:type="spellEnd"/>
      <w:r w:rsidRPr="00B140E7">
        <w:rPr>
          <w:rFonts w:cs="Arial"/>
        </w:rPr>
        <w:t xml:space="preserve"> en una posición intermedia, para la categoría A están en $6.500 y $48.500 más caro que las casas vacacionales de </w:t>
      </w:r>
      <w:proofErr w:type="spellStart"/>
      <w:r w:rsidRPr="00B140E7">
        <w:rPr>
          <w:rFonts w:cs="Arial"/>
        </w:rPr>
        <w:t>Cafam</w:t>
      </w:r>
      <w:proofErr w:type="spellEnd"/>
      <w:r w:rsidRPr="00B140E7">
        <w:rPr>
          <w:rFonts w:cs="Arial"/>
        </w:rPr>
        <w:t xml:space="preserve"> y con respecto a Comp</w:t>
      </w:r>
      <w:r>
        <w:rPr>
          <w:rFonts w:cs="Arial"/>
        </w:rPr>
        <w:t>e</w:t>
      </w:r>
      <w:r w:rsidRPr="00B140E7">
        <w:rPr>
          <w:rFonts w:cs="Arial"/>
        </w:rPr>
        <w:t xml:space="preserve">nsar  está </w:t>
      </w:r>
      <w:proofErr w:type="gramStart"/>
      <w:r w:rsidRPr="00B140E7">
        <w:rPr>
          <w:rFonts w:cs="Arial"/>
        </w:rPr>
        <w:t xml:space="preserve">entre los </w:t>
      </w:r>
      <w:proofErr w:type="gramEnd"/>
      <w:r w:rsidRPr="00B140E7">
        <w:rPr>
          <w:rFonts w:cs="Arial"/>
        </w:rPr>
        <w:t xml:space="preserve"> $55.000 y $42.000 pesos más barato. Sin embargo no se logra evidenciar si estas tarifas comparativamente son más baratas o más caras con respecto a las ofrecidas por  prestadores distintas a las de las cajas de compensación.</w:t>
      </w:r>
    </w:p>
    <w:p xmlns:wp14="http://schemas.microsoft.com/office/word/2010/wordml" w:rsidR="00501850" w:rsidP="00275F60" w:rsidRDefault="00501850" w14:paraId="315D615E" wp14:textId="77777777">
      <w:pPr>
        <w:ind w:left="426"/>
        <w:rPr>
          <w:rFonts w:cs="Arial"/>
        </w:rPr>
      </w:pPr>
    </w:p>
    <w:p xmlns:wp14="http://schemas.microsoft.com/office/word/2010/wordml" w:rsidRPr="00B140E7" w:rsidR="00501850" w:rsidP="00275F60" w:rsidRDefault="00501850" w14:paraId="030EBC1D" wp14:textId="77777777">
      <w:pPr>
        <w:ind w:left="426"/>
        <w:rPr>
          <w:rFonts w:cs="Arial"/>
        </w:rPr>
      </w:pPr>
      <w:r w:rsidRPr="00B140E7">
        <w:rPr>
          <w:rFonts w:cs="Arial"/>
        </w:rPr>
        <w:t xml:space="preserve">Con respecto a los planes denominados pasadías el que ofrece tarifas más económicas es </w:t>
      </w:r>
      <w:proofErr w:type="spellStart"/>
      <w:r w:rsidRPr="00B140E7">
        <w:rPr>
          <w:rFonts w:cs="Arial"/>
        </w:rPr>
        <w:t>Cafam</w:t>
      </w:r>
      <w:proofErr w:type="spellEnd"/>
      <w:r w:rsidRPr="00B140E7">
        <w:rPr>
          <w:rFonts w:cs="Arial"/>
        </w:rPr>
        <w:t xml:space="preserve">, </w:t>
      </w:r>
      <w:proofErr w:type="spellStart"/>
      <w:r w:rsidRPr="00B140E7">
        <w:rPr>
          <w:rFonts w:cs="Arial"/>
        </w:rPr>
        <w:t>Colsubsidio</w:t>
      </w:r>
      <w:proofErr w:type="spellEnd"/>
      <w:r w:rsidRPr="00B140E7">
        <w:rPr>
          <w:rFonts w:cs="Arial"/>
        </w:rPr>
        <w:t xml:space="preserve"> Y Compensar tiene tarifas muy similares, sin embargo al observar las fichas técnicas de los  atributos de productos a comparar se ve que no son los mismos, haciendo muy difícil realizar el símil entre la competencia, tampoco se evidencia la comparación con establecimientos diferentes a las de las cajas de compensación. </w:t>
      </w:r>
    </w:p>
    <w:p xmlns:wp14="http://schemas.microsoft.com/office/word/2010/wordml" w:rsidRPr="00B140E7" w:rsidR="00501850" w:rsidP="00501850" w:rsidRDefault="00501850" w14:paraId="339BE7B3" wp14:textId="77777777">
      <w:pPr>
        <w:rPr>
          <w:rFonts w:cs="Arial"/>
        </w:rPr>
      </w:pPr>
    </w:p>
    <w:p xmlns:wp14="http://schemas.microsoft.com/office/word/2010/wordml" w:rsidRPr="00ED5D5D" w:rsidR="00501850" w:rsidP="00FA1ACB" w:rsidRDefault="00501850" w14:paraId="6DAB7A75" wp14:textId="77777777">
      <w:pPr>
        <w:pStyle w:val="Prrafodelista"/>
        <w:numPr>
          <w:ilvl w:val="0"/>
          <w:numId w:val="68"/>
        </w:numPr>
        <w:ind w:left="426"/>
        <w:jc w:val="both"/>
        <w:rPr>
          <w:rFonts w:ascii="Arial" w:hAnsi="Arial" w:cs="Arial"/>
          <w:b/>
        </w:rPr>
      </w:pPr>
      <w:r w:rsidRPr="00ED5D5D">
        <w:rPr>
          <w:rFonts w:ascii="Arial" w:hAnsi="Arial" w:cs="Arial"/>
          <w:b/>
        </w:rPr>
        <w:t>Análisis de la relación valor tarifas y cobertura obtenida en cada servicio en la vigencia de 2011.</w:t>
      </w:r>
    </w:p>
    <w:p xmlns:wp14="http://schemas.microsoft.com/office/word/2010/wordml" w:rsidRPr="00ED5D5D" w:rsidR="00501850" w:rsidP="00501850" w:rsidRDefault="00501850" w14:paraId="1D99066B" wp14:textId="77777777">
      <w:pPr>
        <w:pStyle w:val="Prrafodelista"/>
        <w:ind w:left="1080"/>
        <w:jc w:val="both"/>
        <w:rPr>
          <w:rFonts w:ascii="Arial" w:hAnsi="Arial" w:cs="Arial"/>
        </w:rPr>
      </w:pPr>
    </w:p>
    <w:p xmlns:wp14="http://schemas.microsoft.com/office/word/2010/wordml" w:rsidRPr="00B140E7" w:rsidR="00501850" w:rsidP="00275F60" w:rsidRDefault="00501850" w14:paraId="2899F738" wp14:textId="77777777">
      <w:pPr>
        <w:ind w:left="426"/>
        <w:rPr>
          <w:rFonts w:cs="Arial"/>
        </w:rPr>
      </w:pPr>
      <w:r w:rsidRPr="00B140E7">
        <w:rPr>
          <w:rFonts w:cs="Arial"/>
        </w:rPr>
        <w:t xml:space="preserve">Los crecimientos de tarifas en los alojamientos y entrada a </w:t>
      </w:r>
      <w:proofErr w:type="spellStart"/>
      <w:r w:rsidRPr="00B140E7">
        <w:rPr>
          <w:rFonts w:cs="Arial"/>
        </w:rPr>
        <w:t>piscilago</w:t>
      </w:r>
      <w:proofErr w:type="spellEnd"/>
      <w:r w:rsidRPr="00B140E7">
        <w:rPr>
          <w:rFonts w:cs="Arial"/>
        </w:rPr>
        <w:t xml:space="preserve">  superiores a la de la inflación del año 2011,</w:t>
      </w:r>
      <w:r>
        <w:rPr>
          <w:rFonts w:cs="Arial"/>
        </w:rPr>
        <w:t xml:space="preserve"> </w:t>
      </w:r>
      <w:r w:rsidRPr="00B140E7">
        <w:rPr>
          <w:rFonts w:cs="Arial"/>
        </w:rPr>
        <w:t>provocaron una caída de 3.6 usos por afiliado al año a 3.5 usos. Situación desfavorable ya que la caja aumento el número de afiliados en un 7.64%, lo que lleva a suponer que a pesar de prestar servicios de calidad, tal como se muestra en el cuadro, el alto precio de acceso a servicio constituye el factor predominante para el usos de los servicios de recreación.</w:t>
      </w:r>
    </w:p>
    <w:p xmlns:wp14="http://schemas.microsoft.com/office/word/2010/wordml" w:rsidRPr="00B140E7" w:rsidR="00501850" w:rsidP="00275F60" w:rsidRDefault="00501850" w14:paraId="6DEDFA65" wp14:textId="77777777">
      <w:pPr>
        <w:ind w:left="426"/>
        <w:rPr>
          <w:rFonts w:cs="Arial"/>
        </w:rPr>
      </w:pPr>
    </w:p>
    <w:p xmlns:wp14="http://schemas.microsoft.com/office/word/2010/wordml" w:rsidR="00501850" w:rsidP="00275F60" w:rsidRDefault="00501850" w14:paraId="7CEA3BA5" wp14:textId="77777777">
      <w:pPr>
        <w:ind w:left="426"/>
        <w:rPr>
          <w:rFonts w:cs="Arial"/>
        </w:rPr>
      </w:pPr>
      <w:r w:rsidRPr="00B140E7">
        <w:rPr>
          <w:rFonts w:cs="Arial"/>
        </w:rPr>
        <w:t>Los princi</w:t>
      </w:r>
      <w:r>
        <w:rPr>
          <w:rFonts w:cs="Arial"/>
        </w:rPr>
        <w:t>p</w:t>
      </w:r>
      <w:r w:rsidRPr="00B140E7">
        <w:rPr>
          <w:rFonts w:cs="Arial"/>
        </w:rPr>
        <w:t>ales uso en los program</w:t>
      </w:r>
      <w:r>
        <w:rPr>
          <w:rFonts w:cs="Arial"/>
        </w:rPr>
        <w:t>a</w:t>
      </w:r>
      <w:r w:rsidRPr="00B140E7">
        <w:rPr>
          <w:rFonts w:cs="Arial"/>
        </w:rPr>
        <w:t>s recreativos se dieron en otros eventos con 61%, seguido por program</w:t>
      </w:r>
      <w:r>
        <w:rPr>
          <w:rFonts w:cs="Arial"/>
        </w:rPr>
        <w:t>a</w:t>
      </w:r>
      <w:r w:rsidRPr="00B140E7">
        <w:rPr>
          <w:rFonts w:cs="Arial"/>
        </w:rPr>
        <w:t>s de</w:t>
      </w:r>
      <w:r>
        <w:rPr>
          <w:rFonts w:cs="Arial"/>
        </w:rPr>
        <w:t>p</w:t>
      </w:r>
      <w:r w:rsidRPr="00B140E7">
        <w:rPr>
          <w:rFonts w:cs="Arial"/>
        </w:rPr>
        <w:t>ortivos con el 20%, posteriormente las entradas ocuparon el seg</w:t>
      </w:r>
      <w:r>
        <w:rPr>
          <w:rFonts w:cs="Arial"/>
        </w:rPr>
        <w:t>u</w:t>
      </w:r>
      <w:r w:rsidRPr="00B140E7">
        <w:rPr>
          <w:rFonts w:cs="Arial"/>
        </w:rPr>
        <w:t>ndo lugar con el 12%.</w:t>
      </w:r>
      <w:r>
        <w:rPr>
          <w:rFonts w:cs="Arial"/>
        </w:rPr>
        <w:t xml:space="preserve"> </w:t>
      </w:r>
      <w:r w:rsidRPr="00B140E7">
        <w:rPr>
          <w:rFonts w:cs="Arial"/>
        </w:rPr>
        <w:t>Estos usos principalmente se encuentran concentrados en las actividades realizadas por la empresa, seguido por la categoría A.</w:t>
      </w:r>
    </w:p>
    <w:p xmlns:wp14="http://schemas.microsoft.com/office/word/2010/wordml" w:rsidRPr="00B140E7" w:rsidR="00501850" w:rsidP="00501850" w:rsidRDefault="00501850" w14:paraId="10FD4DBD" wp14:textId="77777777">
      <w:pPr>
        <w:rPr>
          <w:rFonts w:cs="Arial"/>
        </w:rPr>
      </w:pPr>
    </w:p>
    <w:p xmlns:wp14="http://schemas.microsoft.com/office/word/2010/wordml" w:rsidRPr="00ED5D5D" w:rsidR="00501850" w:rsidP="11528994" w:rsidRDefault="00501850" w14:paraId="5A253EED" wp14:textId="77777777" wp14:noSpellErr="1">
      <w:pPr>
        <w:pStyle w:val="Prrafodelista"/>
        <w:numPr>
          <w:ilvl w:val="0"/>
          <w:numId w:val="68"/>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B140E7" w:rsidR="00501850" w:rsidP="00501850" w:rsidRDefault="00501850" w14:paraId="0C934B6A" wp14:textId="77777777">
      <w:pPr>
        <w:rPr>
          <w:rFonts w:cs="Arial"/>
        </w:rPr>
      </w:pPr>
    </w:p>
    <w:p xmlns:wp14="http://schemas.microsoft.com/office/word/2010/wordml" w:rsidRPr="00B140E7" w:rsidR="00501850" w:rsidP="00275F60" w:rsidRDefault="00501850" w14:paraId="130AF776" wp14:textId="77777777">
      <w:pPr>
        <w:ind w:left="426"/>
        <w:rPr>
          <w:rFonts w:cs="Arial"/>
        </w:rPr>
      </w:pPr>
      <w:r w:rsidRPr="00B140E7">
        <w:rPr>
          <w:rFonts w:cs="Arial"/>
        </w:rPr>
        <w:t xml:space="preserve">En el 2010 </w:t>
      </w:r>
      <w:proofErr w:type="spellStart"/>
      <w:r w:rsidRPr="00B140E7">
        <w:rPr>
          <w:rFonts w:cs="Arial"/>
        </w:rPr>
        <w:t>Colsubsidio</w:t>
      </w:r>
      <w:proofErr w:type="spellEnd"/>
      <w:r w:rsidRPr="00B140E7">
        <w:rPr>
          <w:rFonts w:cs="Arial"/>
        </w:rPr>
        <w:t xml:space="preserve"> tenía un total de 791.323 trabajadores afiliados que junto a sus cónyuges y personas a cargo sumaban 1.961.839 afiliados, para el 2011 esta cifra se incrementó a 2.111.775 afiliados. Lo que representa un incremento de 7.64%.</w:t>
      </w:r>
      <w:r>
        <w:rPr>
          <w:rFonts w:cs="Arial"/>
        </w:rPr>
        <w:t xml:space="preserve"> </w:t>
      </w:r>
      <w:r w:rsidRPr="00B140E7">
        <w:rPr>
          <w:rFonts w:cs="Arial"/>
        </w:rPr>
        <w:t>Los usos correspondientes al servicio de recreación en el 2010 fueron de 7.188.051usos y para el 2011 fueron de 7.488.754 esto representa un crecimiento de 4.18%, número inferior al de crecimiento de los afiliados.</w:t>
      </w:r>
    </w:p>
    <w:p xmlns:wp14="http://schemas.microsoft.com/office/word/2010/wordml" w:rsidRPr="00B140E7" w:rsidR="00501850" w:rsidP="00275F60" w:rsidRDefault="00501850" w14:paraId="5B11012F" wp14:textId="77777777">
      <w:pPr>
        <w:ind w:left="426"/>
        <w:rPr>
          <w:rFonts w:cs="Arial"/>
        </w:rPr>
      </w:pPr>
    </w:p>
    <w:p xmlns:wp14="http://schemas.microsoft.com/office/word/2010/wordml" w:rsidRPr="00B140E7" w:rsidR="00501850" w:rsidP="00275F60" w:rsidRDefault="00501850" w14:paraId="54883BDA" wp14:textId="77777777">
      <w:pPr>
        <w:ind w:left="426"/>
        <w:rPr>
          <w:rFonts w:cs="Arial"/>
        </w:rPr>
      </w:pPr>
      <w:r w:rsidRPr="00B140E7">
        <w:rPr>
          <w:rFonts w:cs="Arial"/>
        </w:rPr>
        <w:t xml:space="preserve">Con respecto a la cobertura de la población afiliada en promedio en el 2010 las personas usaron el servicio de recreación de </w:t>
      </w:r>
      <w:proofErr w:type="spellStart"/>
      <w:r w:rsidRPr="00B140E7">
        <w:rPr>
          <w:rFonts w:cs="Arial"/>
        </w:rPr>
        <w:t>Colsubsidio</w:t>
      </w:r>
      <w:proofErr w:type="spellEnd"/>
      <w:r w:rsidRPr="00B140E7">
        <w:rPr>
          <w:rFonts w:cs="Arial"/>
        </w:rPr>
        <w:t xml:space="preserve"> 3.6 veces en el año, número inferior al 2010 que fue de 3.5 veces en el año, esto lleva a concluir que la cobertura del programa de recreación ha venido descendiendo como consecuencia del mayor número de afiliados y el menor uso promedio de las instalaciones. Los usos del programa recreativo han aum</w:t>
      </w:r>
      <w:r>
        <w:rPr>
          <w:rFonts w:cs="Arial"/>
        </w:rPr>
        <w:t>e</w:t>
      </w:r>
      <w:r w:rsidRPr="00B140E7">
        <w:rPr>
          <w:rFonts w:cs="Arial"/>
        </w:rPr>
        <w:t xml:space="preserve">ntado en total en 306.298 usos, la </w:t>
      </w:r>
      <w:r>
        <w:rPr>
          <w:rFonts w:cs="Arial"/>
        </w:rPr>
        <w:t>ú</w:t>
      </w:r>
      <w:r w:rsidRPr="00B140E7">
        <w:rPr>
          <w:rFonts w:cs="Arial"/>
        </w:rPr>
        <w:t>nica categoría que presenta decrecimi</w:t>
      </w:r>
      <w:r>
        <w:rPr>
          <w:rFonts w:cs="Arial"/>
        </w:rPr>
        <w:t>e</w:t>
      </w:r>
      <w:r w:rsidRPr="00B140E7">
        <w:rPr>
          <w:rFonts w:cs="Arial"/>
        </w:rPr>
        <w:t>nto es la correspondiente a la categoría D.</w:t>
      </w:r>
    </w:p>
    <w:p xmlns:wp14="http://schemas.microsoft.com/office/word/2010/wordml" w:rsidRPr="00B140E7" w:rsidR="00501850" w:rsidP="00501850" w:rsidRDefault="00501850" w14:paraId="19F9E104" wp14:textId="77777777">
      <w:pPr>
        <w:rPr>
          <w:rFonts w:cs="Arial"/>
        </w:rPr>
      </w:pPr>
    </w:p>
    <w:p xmlns:wp14="http://schemas.microsoft.com/office/word/2010/wordml" w:rsidRPr="00B140E7" w:rsidR="00501850" w:rsidP="00FA1ACB" w:rsidRDefault="00501850" w14:paraId="20E194F3" wp14:textId="77777777">
      <w:pPr>
        <w:pStyle w:val="Prrafodelista"/>
        <w:numPr>
          <w:ilvl w:val="1"/>
          <w:numId w:val="69"/>
        </w:numPr>
        <w:ind w:left="709"/>
        <w:jc w:val="both"/>
        <w:rPr>
          <w:rFonts w:ascii="Arial" w:hAnsi="Arial" w:cs="Arial"/>
          <w:b/>
          <w:lang w:val="es-CO"/>
        </w:rPr>
      </w:pPr>
      <w:r>
        <w:rPr>
          <w:rFonts w:ascii="Arial" w:hAnsi="Arial" w:cs="Arial"/>
          <w:b/>
          <w:lang w:val="es-CO"/>
        </w:rPr>
        <w:t>DEPORTES</w:t>
      </w:r>
    </w:p>
    <w:p xmlns:wp14="http://schemas.microsoft.com/office/word/2010/wordml" w:rsidRPr="00B140E7" w:rsidR="00501850" w:rsidP="00501850" w:rsidRDefault="00501850" w14:paraId="76765D55" wp14:textId="77777777">
      <w:pPr>
        <w:rPr>
          <w:rFonts w:cs="Arial"/>
          <w:shd w:val="clear" w:color="auto" w:fill="FFFFFF"/>
        </w:rPr>
      </w:pPr>
    </w:p>
    <w:p xmlns:wp14="http://schemas.microsoft.com/office/word/2010/wordml" w:rsidRPr="00ED5D5D" w:rsidR="00501850" w:rsidP="11528994" w:rsidRDefault="00501850" w14:paraId="32EFBECC" wp14:textId="77777777" wp14:noSpellErr="1">
      <w:pPr>
        <w:pStyle w:val="Prrafodelista"/>
        <w:numPr>
          <w:ilvl w:val="0"/>
          <w:numId w:val="68"/>
        </w:numPr>
        <w:ind w:left="426"/>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B140E7" w:rsidR="00501850" w:rsidP="00501850" w:rsidRDefault="00501850" w14:paraId="708D2E40" wp14:textId="77777777">
      <w:pPr>
        <w:pStyle w:val="Prrafodelista"/>
        <w:ind w:left="1800"/>
        <w:jc w:val="both"/>
        <w:rPr>
          <w:rFonts w:ascii="Arial" w:hAnsi="Arial" w:cs="Arial"/>
          <w:lang w:val="es-CO"/>
        </w:rPr>
      </w:pPr>
    </w:p>
    <w:p xmlns:wp14="http://schemas.microsoft.com/office/word/2010/wordml" w:rsidRPr="00B140E7" w:rsidR="00501850" w:rsidP="00275F60" w:rsidRDefault="00501850" w14:paraId="3D7E4155" wp14:textId="77777777">
      <w:pPr>
        <w:ind w:left="426"/>
        <w:rPr>
          <w:rFonts w:cs="Arial"/>
        </w:rPr>
      </w:pPr>
      <w:r w:rsidRPr="00B140E7">
        <w:rPr>
          <w:rFonts w:cs="Arial"/>
        </w:rPr>
        <w:t>El progr</w:t>
      </w:r>
      <w:r>
        <w:rPr>
          <w:rFonts w:cs="Arial"/>
        </w:rPr>
        <w:t xml:space="preserve">ama de deportes de </w:t>
      </w:r>
      <w:proofErr w:type="spellStart"/>
      <w:r>
        <w:rPr>
          <w:rFonts w:cs="Arial"/>
        </w:rPr>
        <w:t>Colsubsidio</w:t>
      </w:r>
      <w:proofErr w:type="spellEnd"/>
      <w:r>
        <w:rPr>
          <w:rFonts w:cs="Arial"/>
        </w:rPr>
        <w:t xml:space="preserve"> </w:t>
      </w:r>
      <w:r w:rsidRPr="00B140E7">
        <w:rPr>
          <w:rFonts w:cs="Arial"/>
        </w:rPr>
        <w:t>entre las actividades que presta cuenta con tarifas diferenciales para cada uno de los servicios reportados.</w:t>
      </w:r>
    </w:p>
    <w:p xmlns:wp14="http://schemas.microsoft.com/office/word/2010/wordml" w:rsidRPr="00D260EE" w:rsidR="00501850" w:rsidP="00501850" w:rsidRDefault="00501850" w14:paraId="6C812024" wp14:textId="77777777">
      <w:pPr>
        <w:pStyle w:val="Prrafodelista"/>
        <w:ind w:left="426"/>
        <w:jc w:val="both"/>
        <w:rPr>
          <w:rFonts w:ascii="Arial" w:hAnsi="Arial" w:cs="Arial"/>
          <w:b/>
        </w:rPr>
      </w:pPr>
    </w:p>
    <w:p xmlns:wp14="http://schemas.microsoft.com/office/word/2010/wordml" w:rsidRPr="009F334B" w:rsidR="00501850" w:rsidP="00FA1ACB" w:rsidRDefault="00501850" w14:paraId="43CDB3AC" wp14:textId="77777777">
      <w:pPr>
        <w:pStyle w:val="Prrafodelista"/>
        <w:numPr>
          <w:ilvl w:val="0"/>
          <w:numId w:val="68"/>
        </w:numPr>
        <w:tabs>
          <w:tab w:val="left" w:pos="7770"/>
        </w:tabs>
        <w:ind w:left="426"/>
        <w:jc w:val="both"/>
        <w:rPr>
          <w:rFonts w:cs="Arial"/>
        </w:rPr>
      </w:pPr>
      <w:r w:rsidRPr="009F334B">
        <w:rPr>
          <w:rFonts w:ascii="Arial" w:hAnsi="Arial" w:cs="Arial"/>
          <w:b/>
          <w:lang w:val="es-CO"/>
        </w:rPr>
        <w:t>S</w:t>
      </w:r>
      <w:proofErr w:type="spellStart"/>
      <w:r w:rsidRPr="009F334B">
        <w:rPr>
          <w:rFonts w:ascii="Arial" w:hAnsi="Arial" w:cs="Arial"/>
          <w:b/>
        </w:rPr>
        <w:t>ubsidio</w:t>
      </w:r>
      <w:proofErr w:type="spellEnd"/>
      <w:r w:rsidRPr="009F334B">
        <w:rPr>
          <w:rFonts w:ascii="Arial" w:hAnsi="Arial" w:cs="Arial"/>
          <w:b/>
        </w:rPr>
        <w:t xml:space="preserve"> asignado a las categorías tarifarias (</w:t>
      </w:r>
      <w:proofErr w:type="spellStart"/>
      <w:r w:rsidRPr="009F334B">
        <w:rPr>
          <w:rFonts w:ascii="Arial" w:hAnsi="Arial" w:cs="Arial"/>
          <w:b/>
        </w:rPr>
        <w:t>AyB</w:t>
      </w:r>
      <w:proofErr w:type="spellEnd"/>
      <w:r w:rsidRPr="009F334B">
        <w:rPr>
          <w:rFonts w:ascii="Arial" w:hAnsi="Arial" w:cs="Arial"/>
          <w:b/>
        </w:rPr>
        <w:t xml:space="preserve">) con base en el costo unitario establecido para cada servicio.  </w:t>
      </w:r>
    </w:p>
    <w:p xmlns:wp14="http://schemas.microsoft.com/office/word/2010/wordml" w:rsidRPr="009F334B" w:rsidR="00501850" w:rsidP="00501850" w:rsidRDefault="00501850" w14:paraId="070B1A92" wp14:textId="77777777">
      <w:pPr>
        <w:pStyle w:val="Prrafodelista"/>
        <w:tabs>
          <w:tab w:val="left" w:pos="7770"/>
        </w:tabs>
        <w:ind w:left="426"/>
        <w:jc w:val="both"/>
        <w:rPr>
          <w:rFonts w:cs="Arial"/>
        </w:rPr>
      </w:pPr>
    </w:p>
    <w:p xmlns:wp14="http://schemas.microsoft.com/office/word/2010/wordml" w:rsidRPr="00B140E7" w:rsidR="00501850" w:rsidP="00275F60" w:rsidRDefault="00501850" w14:paraId="3AED7FB0" wp14:textId="77777777">
      <w:pPr>
        <w:tabs>
          <w:tab w:val="left" w:pos="7770"/>
        </w:tabs>
        <w:ind w:left="426"/>
        <w:rPr>
          <w:rFonts w:cs="Arial"/>
        </w:rPr>
      </w:pPr>
      <w:r w:rsidRPr="00B140E7">
        <w:rPr>
          <w:rFonts w:cs="Arial"/>
        </w:rPr>
        <w:t xml:space="preserve">Para el programa de deportes </w:t>
      </w:r>
      <w:proofErr w:type="spellStart"/>
      <w:r w:rsidRPr="00B140E7">
        <w:rPr>
          <w:rFonts w:cs="Arial"/>
        </w:rPr>
        <w:t>Colsubsidio</w:t>
      </w:r>
      <w:proofErr w:type="spellEnd"/>
      <w:r w:rsidRPr="00B140E7">
        <w:rPr>
          <w:rFonts w:cs="Arial"/>
        </w:rPr>
        <w:t xml:space="preserve"> destino un subsidio de $88.472.405.000 pesos, para  compensar a las categorías A y B.</w:t>
      </w:r>
    </w:p>
    <w:p xmlns:wp14="http://schemas.microsoft.com/office/word/2010/wordml" w:rsidRPr="00B140E7" w:rsidR="00501850" w:rsidP="00501850" w:rsidRDefault="00501850" w14:paraId="75639869" wp14:textId="77777777">
      <w:pPr>
        <w:tabs>
          <w:tab w:val="left" w:pos="7770"/>
        </w:tabs>
        <w:rPr>
          <w:rFonts w:cs="Arial"/>
        </w:rPr>
      </w:pPr>
    </w:p>
    <w:p xmlns:wp14="http://schemas.microsoft.com/office/word/2010/wordml" w:rsidRPr="00B140E7" w:rsidR="00501850" w:rsidP="00FA1ACB" w:rsidRDefault="00501850" w14:paraId="7A6D9EFA" wp14:textId="77777777">
      <w:pPr>
        <w:pStyle w:val="Prrafodelista"/>
        <w:numPr>
          <w:ilvl w:val="0"/>
          <w:numId w:val="68"/>
        </w:numPr>
        <w:ind w:left="426"/>
        <w:jc w:val="both"/>
        <w:rPr>
          <w:rFonts w:ascii="Arial" w:hAnsi="Arial" w:cs="Arial"/>
          <w:b/>
          <w:lang w:val="es-CO"/>
        </w:rPr>
      </w:pPr>
      <w:r>
        <w:rPr>
          <w:rFonts w:ascii="Arial" w:hAnsi="Arial" w:cs="Arial"/>
          <w:b/>
          <w:lang w:val="es-CO"/>
        </w:rPr>
        <w:t>D</w:t>
      </w:r>
      <w:r w:rsidRPr="00B140E7">
        <w:rPr>
          <w:rFonts w:ascii="Arial" w:hAnsi="Arial" w:cs="Arial"/>
          <w:b/>
          <w:lang w:val="es-CO"/>
        </w:rPr>
        <w:t>iferencia  de valor  entre las 4 categorías (A, B, C y D) para  determinar  el cumplimiento de la política de subsidios.</w:t>
      </w:r>
    </w:p>
    <w:p xmlns:wp14="http://schemas.microsoft.com/office/word/2010/wordml" w:rsidRPr="00B140E7" w:rsidR="00501850" w:rsidP="00501850" w:rsidRDefault="00501850" w14:paraId="2BA1FF8E" wp14:textId="77777777">
      <w:pPr>
        <w:pStyle w:val="Prrafodelista"/>
        <w:ind w:left="1800"/>
        <w:jc w:val="both"/>
        <w:rPr>
          <w:rFonts w:ascii="Arial" w:hAnsi="Arial" w:cs="Arial"/>
          <w:lang w:val="es-CO"/>
        </w:rPr>
      </w:pPr>
    </w:p>
    <w:p xmlns:wp14="http://schemas.microsoft.com/office/word/2010/wordml" w:rsidRPr="00B140E7" w:rsidR="00501850" w:rsidP="00275F60" w:rsidRDefault="00501850" w14:paraId="6876E376" wp14:textId="77777777">
      <w:pPr>
        <w:ind w:left="426"/>
        <w:rPr>
          <w:rFonts w:cs="Arial"/>
        </w:rPr>
      </w:pPr>
      <w:r w:rsidRPr="00B140E7">
        <w:rPr>
          <w:rFonts w:cs="Arial"/>
        </w:rPr>
        <w:t xml:space="preserve">Existe un cumplimiento de política para este servicio, en promedio la diferencia entre la </w:t>
      </w:r>
      <w:proofErr w:type="spellStart"/>
      <w:r w:rsidRPr="00B140E7">
        <w:rPr>
          <w:rFonts w:cs="Arial"/>
        </w:rPr>
        <w:t>categoria</w:t>
      </w:r>
      <w:proofErr w:type="spellEnd"/>
      <w:r w:rsidRPr="00B140E7">
        <w:rPr>
          <w:rFonts w:cs="Arial"/>
        </w:rPr>
        <w:t xml:space="preserve"> A y B asciende a $7.000 pesos, entre la B y C a $11.000 y entre la C y D a $ 18.000.</w:t>
      </w:r>
    </w:p>
    <w:p xmlns:wp14="http://schemas.microsoft.com/office/word/2010/wordml" w:rsidRPr="00B140E7" w:rsidR="00501850" w:rsidP="00501850" w:rsidRDefault="00501850" w14:paraId="69943D69" wp14:textId="77777777">
      <w:pPr>
        <w:pStyle w:val="Prrafodelista"/>
        <w:jc w:val="both"/>
        <w:rPr>
          <w:rFonts w:ascii="Arial" w:hAnsi="Arial" w:cs="Arial"/>
          <w:lang w:val="es-CO"/>
        </w:rPr>
      </w:pPr>
    </w:p>
    <w:p xmlns:wp14="http://schemas.microsoft.com/office/word/2010/wordml" w:rsidRPr="00B140E7" w:rsidR="00501850" w:rsidP="00FA1ACB" w:rsidRDefault="00501850" w14:paraId="2A718B69" wp14:textId="77777777">
      <w:pPr>
        <w:pStyle w:val="Prrafodelista"/>
        <w:numPr>
          <w:ilvl w:val="0"/>
          <w:numId w:val="68"/>
        </w:numPr>
        <w:ind w:left="426"/>
        <w:jc w:val="both"/>
        <w:rPr>
          <w:rFonts w:ascii="Arial" w:hAnsi="Arial" w:cs="Arial"/>
          <w:b/>
          <w:lang w:val="es-CO"/>
        </w:rPr>
      </w:pPr>
      <w:r w:rsidRPr="00B140E7">
        <w:rPr>
          <w:rFonts w:ascii="Arial" w:hAnsi="Arial" w:cs="Arial"/>
          <w:b/>
          <w:lang w:val="es-CO"/>
        </w:rPr>
        <w:t>Análisis de la relación valor tarifas y cobertura obtenida en cada servicio en la vigencia de 2011</w:t>
      </w:r>
    </w:p>
    <w:p xmlns:wp14="http://schemas.microsoft.com/office/word/2010/wordml" w:rsidRPr="00B140E7" w:rsidR="00501850" w:rsidP="00501850" w:rsidRDefault="00501850" w14:paraId="5C064BBA" wp14:textId="77777777">
      <w:pPr>
        <w:pStyle w:val="Prrafodelista"/>
        <w:ind w:left="1800"/>
        <w:jc w:val="both"/>
        <w:rPr>
          <w:rFonts w:ascii="Arial" w:hAnsi="Arial" w:cs="Arial"/>
          <w:b/>
          <w:lang w:val="es-CO"/>
        </w:rPr>
      </w:pPr>
    </w:p>
    <w:p xmlns:wp14="http://schemas.microsoft.com/office/word/2010/wordml" w:rsidRPr="00B140E7" w:rsidR="00501850" w:rsidP="00275F60" w:rsidRDefault="00501850" w14:paraId="1E082D33" wp14:textId="77777777">
      <w:pPr>
        <w:ind w:left="426"/>
        <w:rPr>
          <w:rFonts w:cs="Arial"/>
        </w:rPr>
      </w:pPr>
      <w:r w:rsidRPr="00B140E7">
        <w:rPr>
          <w:rFonts w:cs="Arial"/>
        </w:rPr>
        <w:t>El alto crecimiento de usos en este programa evidencia que las tarifas son las adecuadas para garantizar el acceso a la población afiliada de categorías A y B.</w:t>
      </w:r>
    </w:p>
    <w:p xmlns:wp14="http://schemas.microsoft.com/office/word/2010/wordml" w:rsidRPr="00B140E7" w:rsidR="00501850" w:rsidP="00501850" w:rsidRDefault="00501850" w14:paraId="47C8D039" wp14:textId="77777777">
      <w:pPr>
        <w:rPr>
          <w:rFonts w:cs="Arial"/>
        </w:rPr>
      </w:pPr>
    </w:p>
    <w:p xmlns:wp14="http://schemas.microsoft.com/office/word/2010/wordml" w:rsidRPr="00B140E7" w:rsidR="00501850" w:rsidP="00FA1ACB" w:rsidRDefault="00501850" w14:paraId="0EE40C14" wp14:textId="77777777">
      <w:pPr>
        <w:pStyle w:val="Prrafodelista"/>
        <w:numPr>
          <w:ilvl w:val="0"/>
          <w:numId w:val="68"/>
        </w:numPr>
        <w:ind w:left="426"/>
        <w:jc w:val="both"/>
        <w:rPr>
          <w:rFonts w:ascii="Arial" w:hAnsi="Arial" w:cs="Arial"/>
          <w:b/>
          <w:lang w:val="es-CO"/>
        </w:rPr>
      </w:pPr>
      <w:r w:rsidRPr="00B140E7">
        <w:rPr>
          <w:rFonts w:ascii="Arial" w:hAnsi="Arial" w:cs="Arial"/>
          <w:b/>
          <w:lang w:val="es-CO"/>
        </w:rPr>
        <w:t>Comparativo entre la población  cubierta en 2010 y 2011 por categoría y  servicios sociales.</w:t>
      </w:r>
    </w:p>
    <w:p xmlns:wp14="http://schemas.microsoft.com/office/word/2010/wordml" w:rsidRPr="00B140E7" w:rsidR="00501850" w:rsidP="00501850" w:rsidRDefault="00501850" w14:paraId="3AF142C6" wp14:textId="77777777">
      <w:pPr>
        <w:pStyle w:val="Prrafodelista"/>
        <w:ind w:left="1800"/>
        <w:jc w:val="both"/>
        <w:rPr>
          <w:rFonts w:ascii="Arial" w:hAnsi="Arial" w:cs="Arial"/>
          <w:lang w:val="es-CO"/>
        </w:rPr>
      </w:pPr>
    </w:p>
    <w:p xmlns:wp14="http://schemas.microsoft.com/office/word/2010/wordml" w:rsidRPr="00B140E7" w:rsidR="00501850" w:rsidP="00275F60" w:rsidRDefault="00501850" w14:paraId="681BE9C1" wp14:textId="77777777">
      <w:pPr>
        <w:ind w:left="426"/>
        <w:rPr>
          <w:rFonts w:cs="Arial"/>
        </w:rPr>
      </w:pPr>
      <w:r w:rsidRPr="00B140E7">
        <w:rPr>
          <w:rFonts w:cs="Arial"/>
        </w:rPr>
        <w:t>El incremento en los usos de los servicios deportivos ent</w:t>
      </w:r>
      <w:r>
        <w:rPr>
          <w:rFonts w:cs="Arial"/>
        </w:rPr>
        <w:t>r</w:t>
      </w:r>
      <w:r w:rsidRPr="00B140E7">
        <w:rPr>
          <w:rFonts w:cs="Arial"/>
        </w:rPr>
        <w:t>e el año 2010 y 2011 fue de 119%, no se tiene estadísticas de crecimiento exacto por modalidad deportiva.</w:t>
      </w:r>
    </w:p>
    <w:p xmlns:wp14="http://schemas.microsoft.com/office/word/2010/wordml" w:rsidRPr="00B140E7" w:rsidR="00501850" w:rsidP="00501850" w:rsidRDefault="00501850" w14:paraId="12F32960" wp14:textId="77777777">
      <w:pPr>
        <w:rPr>
          <w:rFonts w:cs="Arial"/>
        </w:rPr>
      </w:pPr>
    </w:p>
    <w:p xmlns:wp14="http://schemas.microsoft.com/office/word/2010/wordml" w:rsidRPr="00B140E7" w:rsidR="00501850" w:rsidP="00FA1ACB" w:rsidRDefault="00501850" w14:paraId="0C705823" wp14:textId="77777777">
      <w:pPr>
        <w:pStyle w:val="Prrafodelista"/>
        <w:numPr>
          <w:ilvl w:val="1"/>
          <w:numId w:val="69"/>
        </w:numPr>
        <w:ind w:left="709"/>
        <w:jc w:val="both"/>
        <w:rPr>
          <w:rFonts w:ascii="Arial" w:hAnsi="Arial" w:cs="Arial"/>
          <w:b/>
          <w:lang w:val="es-CO"/>
        </w:rPr>
      </w:pPr>
      <w:r>
        <w:rPr>
          <w:rFonts w:ascii="Arial" w:hAnsi="Arial" w:cs="Arial"/>
          <w:b/>
          <w:lang w:val="es-CO"/>
        </w:rPr>
        <w:t xml:space="preserve">   ADULTO MAYOR</w:t>
      </w:r>
    </w:p>
    <w:p xmlns:wp14="http://schemas.microsoft.com/office/word/2010/wordml" w:rsidRPr="00B140E7" w:rsidR="00501850" w:rsidP="00501850" w:rsidRDefault="00501850" w14:paraId="4B107D01" wp14:textId="77777777">
      <w:pPr>
        <w:pStyle w:val="Prrafodelista"/>
        <w:jc w:val="both"/>
        <w:rPr>
          <w:rFonts w:ascii="Arial" w:hAnsi="Arial" w:cs="Arial"/>
          <w:lang w:val="es-CO"/>
        </w:rPr>
      </w:pPr>
    </w:p>
    <w:p xmlns:wp14="http://schemas.microsoft.com/office/word/2010/wordml" w:rsidRPr="00AD2286" w:rsidR="00501850" w:rsidP="11528994" w:rsidRDefault="00501850" w14:paraId="63781F03" wp14:textId="77777777" wp14:noSpellErr="1">
      <w:pPr>
        <w:pStyle w:val="Prrafodelista"/>
        <w:numPr>
          <w:ilvl w:val="0"/>
          <w:numId w:val="70"/>
        </w:numPr>
        <w:ind w:left="426"/>
        <w:rPr>
          <w:rFonts w:ascii="Arial" w:hAnsi="Arial" w:cs="Arial"/>
          <w:b w:val="1"/>
          <w:bCs w:val="1"/>
          <w:lang w:val="es-ES"/>
        </w:rPr>
      </w:pPr>
      <w:r w:rsidRPr="11528994" w:rsidR="00501850">
        <w:rPr>
          <w:rFonts w:ascii="Arial" w:hAnsi="Arial" w:cs="Arial"/>
          <w:b w:val="1"/>
          <w:bCs w:val="1"/>
          <w:lang w:val="es-ES"/>
        </w:rPr>
        <w:t xml:space="preserve">Análisis de  Tarifas diferenciales </w:t>
      </w:r>
    </w:p>
    <w:p xmlns:wp14="http://schemas.microsoft.com/office/word/2010/wordml" w:rsidRPr="00B140E7" w:rsidR="00501850" w:rsidP="00501850" w:rsidRDefault="00501850" w14:paraId="1462B0CE" wp14:textId="77777777">
      <w:pPr>
        <w:pStyle w:val="Prrafodelista"/>
        <w:ind w:left="1800"/>
        <w:jc w:val="both"/>
        <w:rPr>
          <w:rFonts w:ascii="Arial" w:hAnsi="Arial" w:cs="Arial"/>
          <w:lang w:val="es-CO"/>
        </w:rPr>
      </w:pPr>
    </w:p>
    <w:p xmlns:wp14="http://schemas.microsoft.com/office/word/2010/wordml" w:rsidRPr="00B140E7" w:rsidR="00501850" w:rsidP="00275F60" w:rsidRDefault="00501850" w14:paraId="3D9CF97C" wp14:textId="77777777">
      <w:pPr>
        <w:ind w:left="426"/>
        <w:rPr>
          <w:rFonts w:cs="Arial"/>
        </w:rPr>
      </w:pPr>
      <w:r w:rsidRPr="00B140E7">
        <w:rPr>
          <w:rFonts w:cs="Arial"/>
        </w:rPr>
        <w:t>El programa de adulto mayor presenta tarifas diferenciales, cumpliendo con los establecidos en la norma, inclusive diferencia a los adultos mayores afiliados, de los beneficiarios de los trabajadores.</w:t>
      </w:r>
    </w:p>
    <w:p xmlns:wp14="http://schemas.microsoft.com/office/word/2010/wordml" w:rsidRPr="00B140E7" w:rsidR="00501850" w:rsidP="00501850" w:rsidRDefault="00501850" w14:paraId="13D042DC" wp14:textId="77777777">
      <w:pPr>
        <w:pStyle w:val="Prrafodelista"/>
        <w:jc w:val="both"/>
        <w:rPr>
          <w:rFonts w:ascii="Arial" w:hAnsi="Arial" w:cs="Arial"/>
          <w:lang w:val="es-CO"/>
        </w:rPr>
      </w:pPr>
    </w:p>
    <w:p xmlns:wp14="http://schemas.microsoft.com/office/word/2010/wordml" w:rsidRPr="00AD2286" w:rsidR="00501850" w:rsidP="11528994" w:rsidRDefault="00501850" w14:paraId="7B75EB6A"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B140E7" w:rsidR="00501850" w:rsidP="00501850" w:rsidRDefault="00501850" w14:paraId="004EB044" wp14:textId="77777777">
      <w:pPr>
        <w:pStyle w:val="Prrafodelista"/>
        <w:ind w:left="1080"/>
        <w:jc w:val="both"/>
        <w:rPr>
          <w:rFonts w:ascii="Arial" w:hAnsi="Arial" w:cs="Arial"/>
          <w:lang w:val="es-CO"/>
        </w:rPr>
      </w:pPr>
    </w:p>
    <w:p xmlns:wp14="http://schemas.microsoft.com/office/word/2010/wordml" w:rsidRPr="00B140E7" w:rsidR="00501850" w:rsidP="00275F60" w:rsidRDefault="00501850" w14:paraId="74F0E01F" wp14:textId="77777777">
      <w:pPr>
        <w:ind w:left="426"/>
        <w:rPr>
          <w:rFonts w:cs="Arial"/>
        </w:rPr>
      </w:pPr>
      <w:r w:rsidRPr="00B140E7">
        <w:rPr>
          <w:rFonts w:cs="Arial"/>
        </w:rPr>
        <w:t>Las tarifas aplicables a Adultos Mayores que se tramitan cada año atienden a la condición  preferencial considerada por el Sistema de la Seguridad Social frente a los adultos mayores. Por ello las mismas son sustancialmente menores para esta población que para el resto de los afiliados a la Caja. Adicionalmente se considera que los adultos mayores aportan al sistema de forma independiente.</w:t>
      </w:r>
      <w:r w:rsidR="00BF5806">
        <w:rPr>
          <w:rFonts w:cs="Arial"/>
        </w:rPr>
        <w:t xml:space="preserve"> </w:t>
      </w:r>
      <w:r w:rsidRPr="00B140E7">
        <w:rPr>
          <w:rFonts w:cs="Arial"/>
        </w:rPr>
        <w:t xml:space="preserve">Las tarifas que se tramitan desde la Gerencia de Educación y Cultura corresponden estrictamente a la prestación que desde la misma gerencia se ofrece a los Adultos Mayores en el Club Edad de Oro, y las demás tarifas cobradas a los mismos corresponden estrictamente a las que los demás servicios de </w:t>
      </w:r>
      <w:proofErr w:type="spellStart"/>
      <w:r w:rsidRPr="00B140E7">
        <w:rPr>
          <w:rFonts w:cs="Arial"/>
        </w:rPr>
        <w:t>Colsubsidio</w:t>
      </w:r>
      <w:proofErr w:type="spellEnd"/>
      <w:r w:rsidRPr="00B140E7">
        <w:rPr>
          <w:rFonts w:cs="Arial"/>
        </w:rPr>
        <w:t xml:space="preserve"> establece o las tarifas de los proveedores externos</w:t>
      </w:r>
    </w:p>
    <w:p xmlns:wp14="http://schemas.microsoft.com/office/word/2010/wordml" w:rsidR="00501850" w:rsidP="00501850" w:rsidRDefault="00501850" w14:paraId="12AC4A8A" wp14:textId="77777777">
      <w:pPr>
        <w:pStyle w:val="Prrafodelista"/>
        <w:ind w:left="426"/>
        <w:jc w:val="both"/>
        <w:rPr>
          <w:rFonts w:ascii="Arial" w:hAnsi="Arial" w:cs="Arial"/>
          <w:b/>
        </w:rPr>
      </w:pPr>
    </w:p>
    <w:p xmlns:wp14="http://schemas.microsoft.com/office/word/2010/wordml" w:rsidRPr="00AD2286" w:rsidR="00501850" w:rsidP="11528994" w:rsidRDefault="00501850" w14:paraId="5C1C558D" wp14:textId="77777777">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Pr="00B140E7" w:rsidR="00501850" w:rsidP="00501850" w:rsidRDefault="00501850" w14:paraId="4D2E0A3E" wp14:textId="77777777">
      <w:pPr>
        <w:pStyle w:val="Prrafodelista"/>
        <w:jc w:val="both"/>
        <w:rPr>
          <w:rFonts w:ascii="Arial" w:hAnsi="Arial" w:cs="Arial"/>
          <w:lang w:val="es-CO"/>
        </w:rPr>
      </w:pPr>
    </w:p>
    <w:tbl>
      <w:tblPr>
        <w:tblW w:w="6353" w:type="dxa"/>
        <w:jc w:val="center"/>
        <w:tblCellMar>
          <w:left w:w="70" w:type="dxa"/>
          <w:right w:w="70" w:type="dxa"/>
        </w:tblCellMar>
        <w:tblLook w:val="04A0"/>
      </w:tblPr>
      <w:tblGrid>
        <w:gridCol w:w="4734"/>
        <w:gridCol w:w="1619"/>
      </w:tblGrid>
      <w:tr xmlns:wp14="http://schemas.microsoft.com/office/word/2010/wordml" w:rsidRPr="00B140E7" w:rsidR="00501850" w:rsidTr="00501850" w14:paraId="7EF78E31" wp14:textId="77777777">
        <w:trPr>
          <w:trHeight w:val="315"/>
          <w:tblHeader/>
          <w:jc w:val="center"/>
        </w:trPr>
        <w:tc>
          <w:tcPr>
            <w:tcW w:w="4734" w:type="dxa"/>
            <w:tcBorders>
              <w:top w:val="single" w:color="auto" w:sz="8" w:space="0"/>
              <w:left w:val="single" w:color="auto" w:sz="8" w:space="0"/>
              <w:bottom w:val="single" w:color="auto" w:sz="8" w:space="0"/>
              <w:right w:val="single" w:color="auto" w:sz="8" w:space="0"/>
            </w:tcBorders>
            <w:shd w:val="clear" w:color="auto" w:fill="DBE5F1" w:themeFill="accent1" w:themeFillTint="33"/>
            <w:vAlign w:val="center"/>
            <w:hideMark/>
          </w:tcPr>
          <w:p w:rsidRPr="00B140E7" w:rsidR="00501850" w:rsidP="00501850" w:rsidRDefault="00501850" w14:paraId="39900F0E" wp14:textId="77777777">
            <w:pPr>
              <w:rPr>
                <w:rFonts w:cs="Arial"/>
                <w:b/>
                <w:bCs/>
                <w:sz w:val="16"/>
                <w:szCs w:val="16"/>
              </w:rPr>
            </w:pPr>
            <w:r w:rsidRPr="00B140E7">
              <w:rPr>
                <w:rFonts w:cs="Arial"/>
                <w:b/>
                <w:bCs/>
                <w:sz w:val="16"/>
                <w:szCs w:val="16"/>
              </w:rPr>
              <w:t>DETALLE</w:t>
            </w:r>
          </w:p>
        </w:tc>
        <w:tc>
          <w:tcPr>
            <w:tcW w:w="1619" w:type="dxa"/>
            <w:tcBorders>
              <w:top w:val="single" w:color="auto" w:sz="8" w:space="0"/>
              <w:left w:val="nil"/>
              <w:bottom w:val="single" w:color="auto" w:sz="8" w:space="0"/>
              <w:right w:val="single" w:color="auto" w:sz="8" w:space="0"/>
            </w:tcBorders>
            <w:shd w:val="clear" w:color="auto" w:fill="DBE5F1" w:themeFill="accent1" w:themeFillTint="33"/>
            <w:noWrap/>
            <w:vAlign w:val="bottom"/>
            <w:hideMark/>
          </w:tcPr>
          <w:p w:rsidRPr="00B140E7" w:rsidR="00501850" w:rsidP="00501850" w:rsidRDefault="00501850" w14:paraId="60F85933" wp14:textId="77777777">
            <w:pPr>
              <w:rPr>
                <w:rFonts w:cs="Arial"/>
                <w:b/>
                <w:bCs/>
                <w:sz w:val="16"/>
                <w:szCs w:val="16"/>
              </w:rPr>
            </w:pPr>
            <w:r w:rsidRPr="00B140E7">
              <w:rPr>
                <w:rFonts w:cs="Arial"/>
                <w:b/>
                <w:bCs/>
                <w:sz w:val="16"/>
                <w:szCs w:val="16"/>
              </w:rPr>
              <w:t>PENSIONADOS</w:t>
            </w:r>
          </w:p>
        </w:tc>
      </w:tr>
      <w:tr xmlns:wp14="http://schemas.microsoft.com/office/word/2010/wordml" w:rsidRPr="00B140E7" w:rsidR="00501850" w:rsidTr="00501850" w14:paraId="3ADC1D56" wp14:textId="77777777">
        <w:trPr>
          <w:trHeight w:val="315"/>
          <w:jc w:val="center"/>
        </w:trPr>
        <w:tc>
          <w:tcPr>
            <w:tcW w:w="4734" w:type="dxa"/>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B140E7" w:rsidR="00501850" w:rsidP="00501850" w:rsidRDefault="00501850" w14:paraId="4F376E84" wp14:textId="77777777">
            <w:pPr>
              <w:rPr>
                <w:rFonts w:cs="Arial"/>
                <w:bCs/>
                <w:sz w:val="16"/>
                <w:szCs w:val="16"/>
              </w:rPr>
            </w:pPr>
            <w:r w:rsidRPr="00B140E7">
              <w:rPr>
                <w:rFonts w:cs="Arial"/>
                <w:bCs/>
                <w:sz w:val="16"/>
                <w:szCs w:val="16"/>
              </w:rPr>
              <w:t xml:space="preserve">TOTAL INGRESOS </w:t>
            </w:r>
          </w:p>
        </w:tc>
        <w:tc>
          <w:tcPr>
            <w:tcW w:w="1619" w:type="dxa"/>
            <w:tcBorders>
              <w:top w:val="single" w:color="auto" w:sz="8" w:space="0"/>
              <w:left w:val="nil"/>
              <w:bottom w:val="single" w:color="auto" w:sz="8" w:space="0"/>
              <w:right w:val="single" w:color="auto" w:sz="8" w:space="0"/>
            </w:tcBorders>
            <w:shd w:val="clear" w:color="auto" w:fill="auto"/>
            <w:noWrap/>
            <w:vAlign w:val="bottom"/>
            <w:hideMark/>
          </w:tcPr>
          <w:p w:rsidRPr="00B140E7" w:rsidR="00501850" w:rsidP="00501850" w:rsidRDefault="00501850" w14:paraId="3AC6B0B2" wp14:textId="77777777">
            <w:pPr>
              <w:jc w:val="right"/>
              <w:rPr>
                <w:rFonts w:cs="Arial"/>
                <w:bCs/>
                <w:color w:val="000000"/>
                <w:sz w:val="16"/>
                <w:szCs w:val="16"/>
              </w:rPr>
            </w:pPr>
            <w:r w:rsidRPr="00B140E7">
              <w:rPr>
                <w:rFonts w:cs="Arial"/>
                <w:bCs/>
                <w:color w:val="000000"/>
                <w:sz w:val="16"/>
                <w:szCs w:val="16"/>
              </w:rPr>
              <w:t>-1.780.240.363</w:t>
            </w:r>
          </w:p>
        </w:tc>
      </w:tr>
      <w:tr xmlns:wp14="http://schemas.microsoft.com/office/word/2010/wordml" w:rsidRPr="00B140E7" w:rsidR="00501850" w:rsidTr="00501850" w14:paraId="4EA23415" wp14:textId="77777777">
        <w:trPr>
          <w:trHeight w:val="315"/>
          <w:jc w:val="center"/>
        </w:trPr>
        <w:tc>
          <w:tcPr>
            <w:tcW w:w="4734" w:type="dxa"/>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B140E7" w:rsidR="00501850" w:rsidP="00501850" w:rsidRDefault="00501850" w14:paraId="77A9CE75" wp14:textId="77777777">
            <w:pPr>
              <w:rPr>
                <w:rFonts w:cs="Arial"/>
                <w:bCs/>
                <w:sz w:val="16"/>
                <w:szCs w:val="16"/>
              </w:rPr>
            </w:pPr>
            <w:r w:rsidRPr="00B140E7">
              <w:rPr>
                <w:rFonts w:cs="Arial"/>
                <w:bCs/>
                <w:sz w:val="16"/>
                <w:szCs w:val="16"/>
              </w:rPr>
              <w:t xml:space="preserve">TOTAL GASTOS </w:t>
            </w:r>
          </w:p>
        </w:tc>
        <w:tc>
          <w:tcPr>
            <w:tcW w:w="1619" w:type="dxa"/>
            <w:tcBorders>
              <w:top w:val="single" w:color="auto" w:sz="8" w:space="0"/>
              <w:left w:val="nil"/>
              <w:bottom w:val="single" w:color="auto" w:sz="8" w:space="0"/>
              <w:right w:val="single" w:color="auto" w:sz="8" w:space="0"/>
            </w:tcBorders>
            <w:shd w:val="clear" w:color="auto" w:fill="auto"/>
            <w:noWrap/>
            <w:vAlign w:val="bottom"/>
            <w:hideMark/>
          </w:tcPr>
          <w:p w:rsidRPr="00B140E7" w:rsidR="00501850" w:rsidP="00501850" w:rsidRDefault="00501850" w14:paraId="212D5E40" wp14:textId="77777777">
            <w:pPr>
              <w:jc w:val="right"/>
              <w:rPr>
                <w:rFonts w:cs="Arial"/>
                <w:bCs/>
                <w:color w:val="000000"/>
                <w:sz w:val="16"/>
                <w:szCs w:val="16"/>
              </w:rPr>
            </w:pPr>
            <w:r w:rsidRPr="00B140E7">
              <w:rPr>
                <w:rFonts w:cs="Arial"/>
                <w:bCs/>
                <w:color w:val="000000"/>
                <w:sz w:val="16"/>
                <w:szCs w:val="16"/>
              </w:rPr>
              <w:t>2.156.576.577</w:t>
            </w:r>
          </w:p>
        </w:tc>
      </w:tr>
      <w:tr xmlns:wp14="http://schemas.microsoft.com/office/word/2010/wordml" w:rsidRPr="00B140E7" w:rsidR="00501850" w:rsidTr="00501850" w14:paraId="4AC28E2C" wp14:textId="77777777">
        <w:trPr>
          <w:trHeight w:val="315"/>
          <w:jc w:val="center"/>
        </w:trPr>
        <w:tc>
          <w:tcPr>
            <w:tcW w:w="4734" w:type="dxa"/>
            <w:tcBorders>
              <w:top w:val="single" w:color="auto" w:sz="8" w:space="0"/>
              <w:left w:val="single" w:color="auto" w:sz="4" w:space="0"/>
              <w:bottom w:val="single" w:color="auto" w:sz="8" w:space="0"/>
              <w:right w:val="single" w:color="auto" w:sz="8" w:space="0"/>
            </w:tcBorders>
            <w:shd w:val="clear" w:color="auto" w:fill="auto"/>
            <w:noWrap/>
            <w:vAlign w:val="bottom"/>
            <w:hideMark/>
          </w:tcPr>
          <w:p w:rsidRPr="00B140E7" w:rsidR="00501850" w:rsidP="00501850" w:rsidRDefault="00501850" w14:paraId="6B02A0AC" wp14:textId="77777777">
            <w:pPr>
              <w:rPr>
                <w:rFonts w:cs="Arial"/>
                <w:bCs/>
                <w:color w:val="000000"/>
                <w:sz w:val="16"/>
                <w:szCs w:val="16"/>
              </w:rPr>
            </w:pPr>
            <w:r w:rsidRPr="00B140E7">
              <w:rPr>
                <w:rFonts w:cs="Arial"/>
                <w:bCs/>
                <w:color w:val="000000"/>
                <w:sz w:val="16"/>
                <w:szCs w:val="16"/>
              </w:rPr>
              <w:t>TOTAL SUBSIDIO</w:t>
            </w:r>
          </w:p>
        </w:tc>
        <w:tc>
          <w:tcPr>
            <w:tcW w:w="1619" w:type="dxa"/>
            <w:tcBorders>
              <w:top w:val="single" w:color="auto" w:sz="8" w:space="0"/>
              <w:left w:val="nil"/>
              <w:bottom w:val="single" w:color="auto" w:sz="8" w:space="0"/>
              <w:right w:val="single" w:color="auto" w:sz="8" w:space="0"/>
            </w:tcBorders>
            <w:shd w:val="clear" w:color="auto" w:fill="auto"/>
            <w:noWrap/>
            <w:vAlign w:val="bottom"/>
            <w:hideMark/>
          </w:tcPr>
          <w:p w:rsidRPr="00B140E7" w:rsidR="00501850" w:rsidP="00501850" w:rsidRDefault="00501850" w14:paraId="68D36153" wp14:textId="77777777">
            <w:pPr>
              <w:jc w:val="right"/>
              <w:rPr>
                <w:rFonts w:cs="Arial"/>
                <w:bCs/>
                <w:color w:val="000000"/>
                <w:sz w:val="16"/>
                <w:szCs w:val="16"/>
              </w:rPr>
            </w:pPr>
            <w:r w:rsidRPr="00B140E7">
              <w:rPr>
                <w:rFonts w:cs="Arial"/>
                <w:bCs/>
                <w:color w:val="000000"/>
                <w:sz w:val="16"/>
                <w:szCs w:val="16"/>
              </w:rPr>
              <w:t>376.336.214</w:t>
            </w:r>
          </w:p>
        </w:tc>
      </w:tr>
    </w:tbl>
    <w:p xmlns:wp14="http://schemas.microsoft.com/office/word/2010/wordml" w:rsidR="00BF5806" w:rsidP="00BF5806" w:rsidRDefault="00BF5806" w14:paraId="465B5B37" wp14:textId="77777777">
      <w:pPr>
        <w:pStyle w:val="Prrafodelista"/>
        <w:ind w:left="426"/>
        <w:jc w:val="both"/>
        <w:rPr>
          <w:rFonts w:ascii="Arial" w:hAnsi="Arial" w:cs="Arial"/>
          <w:b/>
        </w:rPr>
      </w:pPr>
    </w:p>
    <w:p xmlns:wp14="http://schemas.microsoft.com/office/word/2010/wordml" w:rsidRPr="00F15955" w:rsidR="00501850" w:rsidP="11528994" w:rsidRDefault="00501850" w14:paraId="2BE4C5A3"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 xml:space="preserve">Establecimiento de la diferencia  de valor  entre las 4 categorías (A, B, C y D) para  determinar  el  cumplimiento de la política </w:t>
      </w:r>
      <w:r w:rsidRPr="11528994" w:rsidR="00501850">
        <w:rPr>
          <w:rFonts w:ascii="Arial" w:hAnsi="Arial" w:cs="Arial"/>
          <w:b w:val="1"/>
          <w:bCs w:val="1"/>
          <w:lang w:val="es-ES"/>
        </w:rPr>
        <w:t xml:space="preserve">de </w:t>
      </w:r>
      <w:r w:rsidRPr="11528994" w:rsidR="00501850">
        <w:rPr>
          <w:rFonts w:ascii="Arial" w:hAnsi="Arial" w:cs="Arial"/>
          <w:b w:val="1"/>
          <w:bCs w:val="1"/>
          <w:lang w:val="es-ES"/>
        </w:rPr>
        <w:t>.</w:t>
      </w:r>
    </w:p>
    <w:p xmlns:wp14="http://schemas.microsoft.com/office/word/2010/wordml" w:rsidRPr="00B140E7" w:rsidR="00501850" w:rsidP="00501850" w:rsidRDefault="00501850" w14:paraId="5CF7733B" wp14:textId="77777777">
      <w:pPr>
        <w:pStyle w:val="Prrafodelista"/>
        <w:ind w:left="1800"/>
        <w:jc w:val="both"/>
        <w:rPr>
          <w:rFonts w:ascii="Arial" w:hAnsi="Arial" w:cs="Arial"/>
          <w:b/>
          <w:lang w:val="es-CO"/>
        </w:rPr>
      </w:pPr>
    </w:p>
    <w:p xmlns:wp14="http://schemas.microsoft.com/office/word/2010/wordml" w:rsidRPr="00B140E7" w:rsidR="00501850" w:rsidP="00275F60" w:rsidRDefault="00501850" w14:paraId="14C9D58D" wp14:textId="77777777">
      <w:pPr>
        <w:ind w:left="426"/>
        <w:rPr>
          <w:rFonts w:cs="Arial"/>
        </w:rPr>
      </w:pPr>
      <w:r w:rsidRPr="00B140E7">
        <w:rPr>
          <w:rFonts w:cs="Arial"/>
        </w:rPr>
        <w:t xml:space="preserve">La diferencia entre el valor de </w:t>
      </w:r>
      <w:proofErr w:type="spellStart"/>
      <w:r w:rsidRPr="00B140E7">
        <w:rPr>
          <w:rFonts w:cs="Arial"/>
        </w:rPr>
        <w:t>categorias</w:t>
      </w:r>
      <w:proofErr w:type="spellEnd"/>
      <w:r w:rsidRPr="00B140E7">
        <w:rPr>
          <w:rFonts w:cs="Arial"/>
        </w:rPr>
        <w:t xml:space="preserve"> es de $ 1000 entre la </w:t>
      </w:r>
      <w:proofErr w:type="spellStart"/>
      <w:r w:rsidRPr="00B140E7">
        <w:rPr>
          <w:rFonts w:cs="Arial"/>
        </w:rPr>
        <w:t>categorias</w:t>
      </w:r>
      <w:proofErr w:type="spellEnd"/>
      <w:r w:rsidRPr="00B140E7">
        <w:rPr>
          <w:rFonts w:cs="Arial"/>
        </w:rPr>
        <w:t xml:space="preserve"> A y B, de $ 2000 entre la B y C y de $46.000 entre las C y los particulares.</w:t>
      </w:r>
    </w:p>
    <w:p xmlns:wp14="http://schemas.microsoft.com/office/word/2010/wordml" w:rsidRPr="00B140E7" w:rsidR="00501850" w:rsidP="00501850" w:rsidRDefault="00501850" w14:paraId="3CDEA588" wp14:textId="77777777">
      <w:pPr>
        <w:rPr>
          <w:rFonts w:cs="Arial"/>
        </w:rPr>
      </w:pPr>
    </w:p>
    <w:p xmlns:wp14="http://schemas.microsoft.com/office/word/2010/wordml" w:rsidRPr="00E11E9D" w:rsidR="00501850" w:rsidP="11528994" w:rsidRDefault="00501850" w14:paraId="602A70B9"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E11E9D" w:rsidR="00501850" w:rsidP="00501850" w:rsidRDefault="00501850" w14:paraId="5B17330B" wp14:textId="77777777">
      <w:pPr>
        <w:pStyle w:val="Prrafodelista"/>
        <w:ind w:left="1800"/>
        <w:jc w:val="both"/>
        <w:rPr>
          <w:rFonts w:ascii="Arial" w:hAnsi="Arial" w:cs="Arial"/>
          <w:b/>
        </w:rPr>
      </w:pPr>
    </w:p>
    <w:p xmlns:wp14="http://schemas.microsoft.com/office/word/2010/wordml" w:rsidRPr="00B140E7" w:rsidR="00501850" w:rsidP="00275F60" w:rsidRDefault="00501850" w14:paraId="503A1199" wp14:textId="77777777">
      <w:pPr>
        <w:ind w:left="426"/>
        <w:rPr>
          <w:rFonts w:cs="Arial"/>
        </w:rPr>
      </w:pPr>
      <w:r w:rsidRPr="00B140E7">
        <w:rPr>
          <w:rFonts w:cs="Arial"/>
        </w:rPr>
        <w:t xml:space="preserve">La tarifa de bajo costo no solo permite que los afiliados de menor categoría usen este servicio, sino que todos los demás categorías puedan acceder de forma fácil a él. Esto se observa en la poca diferencia que existe en las tarifas entre las categorías donde la única que se diferencia con </w:t>
      </w:r>
      <w:proofErr w:type="gramStart"/>
      <w:r w:rsidRPr="00B140E7">
        <w:rPr>
          <w:rFonts w:cs="Arial"/>
        </w:rPr>
        <w:t>un</w:t>
      </w:r>
      <w:proofErr w:type="gramEnd"/>
      <w:r w:rsidRPr="00B140E7">
        <w:rPr>
          <w:rFonts w:cs="Arial"/>
        </w:rPr>
        <w:t xml:space="preserve"> suma importante es la categoría de particulares.</w:t>
      </w:r>
    </w:p>
    <w:p xmlns:wp14="http://schemas.microsoft.com/office/word/2010/wordml" w:rsidRPr="00B140E7" w:rsidR="00501850" w:rsidP="00501850" w:rsidRDefault="00501850" w14:paraId="630A26CE" wp14:textId="77777777">
      <w:pPr>
        <w:rPr>
          <w:rFonts w:cs="Arial"/>
        </w:rPr>
      </w:pPr>
    </w:p>
    <w:p xmlns:wp14="http://schemas.microsoft.com/office/word/2010/wordml" w:rsidRPr="00E11E9D" w:rsidR="00501850" w:rsidP="11528994" w:rsidRDefault="00501850" w14:paraId="10435A7A"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E11E9D" w:rsidR="00501850" w:rsidP="00501850" w:rsidRDefault="00501850" w14:paraId="58AB6466" wp14:textId="77777777">
      <w:pPr>
        <w:rPr>
          <w:rFonts w:cs="Arial"/>
          <w:lang w:val="es-ES_tradnl"/>
        </w:rPr>
      </w:pPr>
    </w:p>
    <w:p xmlns:wp14="http://schemas.microsoft.com/office/word/2010/wordml" w:rsidRPr="00B140E7" w:rsidR="00501850" w:rsidP="00275F60" w:rsidRDefault="00501850" w14:paraId="0A3D7F18" wp14:textId="77777777">
      <w:pPr>
        <w:ind w:left="426"/>
        <w:rPr>
          <w:rFonts w:cs="Arial"/>
        </w:rPr>
      </w:pPr>
      <w:r w:rsidRPr="00B140E7">
        <w:rPr>
          <w:rFonts w:cs="Arial"/>
        </w:rPr>
        <w:t xml:space="preserve">El programa de adulto mayor en los dos años presento comportamientos similares creciendo en un 3,5%, pasando de 38.139 personas a 39.493, no se presenta análisis por categoría de afiliación. </w:t>
      </w:r>
    </w:p>
    <w:p xmlns:wp14="http://schemas.microsoft.com/office/word/2010/wordml" w:rsidRPr="00B140E7" w:rsidR="00501850" w:rsidP="00501850" w:rsidRDefault="00501850" w14:paraId="5D5E8550" wp14:textId="77777777">
      <w:pPr>
        <w:rPr>
          <w:rFonts w:cs="Arial"/>
        </w:rPr>
      </w:pPr>
    </w:p>
    <w:p xmlns:wp14="http://schemas.microsoft.com/office/word/2010/wordml" w:rsidRPr="00B140E7" w:rsidR="00501850" w:rsidP="00FA1ACB" w:rsidRDefault="00501850" w14:paraId="30AB5C9E" wp14:textId="77777777">
      <w:pPr>
        <w:pStyle w:val="Prrafodelista"/>
        <w:numPr>
          <w:ilvl w:val="1"/>
          <w:numId w:val="69"/>
        </w:numPr>
        <w:ind w:left="709"/>
        <w:jc w:val="both"/>
        <w:rPr>
          <w:rFonts w:ascii="Arial" w:hAnsi="Arial" w:cs="Arial"/>
          <w:b/>
          <w:lang w:val="es-CO"/>
        </w:rPr>
      </w:pPr>
      <w:r w:rsidRPr="00B140E7">
        <w:rPr>
          <w:rFonts w:ascii="Arial" w:hAnsi="Arial" w:cs="Arial"/>
          <w:b/>
          <w:lang w:val="es-CO"/>
        </w:rPr>
        <w:t>DISCAPACIDAD.</w:t>
      </w:r>
    </w:p>
    <w:p xmlns:wp14="http://schemas.microsoft.com/office/word/2010/wordml" w:rsidRPr="00B140E7" w:rsidR="00501850" w:rsidP="00501850" w:rsidRDefault="00501850" w14:paraId="37E1A244" wp14:textId="77777777">
      <w:pPr>
        <w:pStyle w:val="Prrafodelista"/>
        <w:jc w:val="both"/>
        <w:rPr>
          <w:rFonts w:ascii="Arial" w:hAnsi="Arial" w:cs="Arial"/>
          <w:lang w:val="es-CO"/>
        </w:rPr>
      </w:pPr>
    </w:p>
    <w:p xmlns:wp14="http://schemas.microsoft.com/office/word/2010/wordml" w:rsidRPr="00B140E7" w:rsidR="00501850" w:rsidP="00501850" w:rsidRDefault="00501850" w14:paraId="5F9A07E3" wp14:textId="77777777">
      <w:pPr>
        <w:rPr>
          <w:rFonts w:cs="Arial"/>
        </w:rPr>
      </w:pPr>
      <w:r w:rsidRPr="00B140E7">
        <w:rPr>
          <w:rFonts w:cs="Arial"/>
        </w:rPr>
        <w:t>No reporta programa.</w:t>
      </w:r>
    </w:p>
    <w:p xmlns:wp14="http://schemas.microsoft.com/office/word/2010/wordml" w:rsidRPr="00B140E7" w:rsidR="00501850" w:rsidP="00501850" w:rsidRDefault="00501850" w14:paraId="4CCFD793" wp14:textId="77777777">
      <w:pPr>
        <w:rPr>
          <w:rFonts w:cs="Arial"/>
        </w:rPr>
      </w:pPr>
    </w:p>
    <w:p xmlns:wp14="http://schemas.microsoft.com/office/word/2010/wordml" w:rsidRPr="00B140E7" w:rsidR="00501850" w:rsidP="00FA1ACB" w:rsidRDefault="00501850" w14:paraId="471355FD" wp14:textId="77777777">
      <w:pPr>
        <w:pStyle w:val="Prrafodelista"/>
        <w:numPr>
          <w:ilvl w:val="1"/>
          <w:numId w:val="69"/>
        </w:numPr>
        <w:ind w:left="709"/>
        <w:jc w:val="both"/>
        <w:rPr>
          <w:rFonts w:ascii="Arial" w:hAnsi="Arial" w:cs="Arial"/>
          <w:b/>
          <w:lang w:val="es-CO"/>
        </w:rPr>
      </w:pPr>
      <w:r w:rsidRPr="00B140E7">
        <w:rPr>
          <w:rFonts w:ascii="Arial" w:hAnsi="Arial" w:cs="Arial"/>
          <w:b/>
          <w:lang w:val="es-CO"/>
        </w:rPr>
        <w:t>CREDITO SOCIAL.</w:t>
      </w:r>
    </w:p>
    <w:p xmlns:wp14="http://schemas.microsoft.com/office/word/2010/wordml" w:rsidRPr="00B140E7" w:rsidR="00501850" w:rsidP="00501850" w:rsidRDefault="00501850" w14:paraId="078FBDF2" wp14:textId="77777777">
      <w:pPr>
        <w:pStyle w:val="Prrafodelista"/>
        <w:jc w:val="both"/>
        <w:rPr>
          <w:rFonts w:ascii="Arial" w:hAnsi="Arial" w:cs="Arial"/>
          <w:lang w:val="es-CO"/>
        </w:rPr>
      </w:pPr>
    </w:p>
    <w:p xmlns:wp14="http://schemas.microsoft.com/office/word/2010/wordml" w:rsidRPr="00B140E7" w:rsidR="00501850" w:rsidP="00501850" w:rsidRDefault="00501850" w14:paraId="7FFC8DD9" wp14:textId="77777777">
      <w:pPr>
        <w:rPr>
          <w:rFonts w:cs="Arial"/>
        </w:rPr>
      </w:pPr>
      <w:r w:rsidRPr="00B140E7">
        <w:rPr>
          <w:rFonts w:cs="Arial"/>
        </w:rPr>
        <w:t xml:space="preserve">Tiene enfocado sus servicios de crédito a la Tarjeta de Afiliación </w:t>
      </w:r>
      <w:proofErr w:type="spellStart"/>
      <w:r w:rsidRPr="00B140E7">
        <w:rPr>
          <w:rFonts w:cs="Arial"/>
        </w:rPr>
        <w:t>Multiservicios</w:t>
      </w:r>
      <w:proofErr w:type="spellEnd"/>
      <w:r w:rsidRPr="00B140E7">
        <w:rPr>
          <w:rFonts w:cs="Arial"/>
        </w:rPr>
        <w:t xml:space="preserve"> </w:t>
      </w:r>
      <w:proofErr w:type="spellStart"/>
      <w:r w:rsidRPr="00B140E7">
        <w:rPr>
          <w:rFonts w:cs="Arial"/>
        </w:rPr>
        <w:t>Colsubsidio</w:t>
      </w:r>
      <w:proofErr w:type="spellEnd"/>
      <w:r w:rsidRPr="00B140E7">
        <w:rPr>
          <w:rFonts w:cs="Arial"/>
        </w:rPr>
        <w:t xml:space="preserve">, los afiliados se benefician con promociones y acceden a las diferentes líneas de crédito. Esta Tarjeta cuenta con un chip de seguridad, sirve como medio de pago y permite utilizar el sistema </w:t>
      </w:r>
      <w:proofErr w:type="spellStart"/>
      <w:r w:rsidRPr="00B140E7">
        <w:rPr>
          <w:rFonts w:cs="Arial"/>
        </w:rPr>
        <w:t>Transmilenio</w:t>
      </w:r>
      <w:proofErr w:type="spellEnd"/>
      <w:r w:rsidRPr="00B140E7">
        <w:rPr>
          <w:rFonts w:cs="Arial"/>
        </w:rPr>
        <w:t>.</w:t>
      </w:r>
    </w:p>
    <w:p xmlns:wp14="http://schemas.microsoft.com/office/word/2010/wordml" w:rsidR="00501850" w:rsidP="00501850" w:rsidRDefault="00501850" w14:paraId="5613F765" wp14:textId="77777777">
      <w:pPr>
        <w:pStyle w:val="Prrafodelista"/>
        <w:jc w:val="both"/>
        <w:rPr>
          <w:rFonts w:ascii="Arial" w:hAnsi="Arial" w:cs="Arial"/>
          <w:lang w:val="es-CO"/>
        </w:rPr>
      </w:pPr>
    </w:p>
    <w:p xmlns:wp14="http://schemas.microsoft.com/office/word/2010/wordml" w:rsidRPr="00E11E9D" w:rsidR="00501850" w:rsidP="00FA1ACB" w:rsidRDefault="00501850" w14:paraId="77AEF87E" wp14:textId="77777777">
      <w:pPr>
        <w:pStyle w:val="Prrafodelista"/>
        <w:numPr>
          <w:ilvl w:val="0"/>
          <w:numId w:val="70"/>
        </w:numPr>
        <w:ind w:left="426"/>
        <w:jc w:val="both"/>
        <w:rPr>
          <w:rFonts w:ascii="Arial" w:hAnsi="Arial" w:cs="Arial"/>
          <w:b/>
        </w:rPr>
      </w:pPr>
      <w:r w:rsidRPr="00E11E9D">
        <w:rPr>
          <w:rFonts w:ascii="Arial" w:hAnsi="Arial" w:cs="Arial"/>
          <w:b/>
        </w:rPr>
        <w:t xml:space="preserve">Análisis de Tarifas diferenciales </w:t>
      </w:r>
    </w:p>
    <w:p xmlns:wp14="http://schemas.microsoft.com/office/word/2010/wordml" w:rsidRPr="00B140E7" w:rsidR="00501850" w:rsidP="00501850" w:rsidRDefault="00501850" w14:paraId="3E918739" wp14:textId="77777777">
      <w:pPr>
        <w:rPr>
          <w:rFonts w:cs="Arial"/>
        </w:rPr>
      </w:pPr>
    </w:p>
    <w:p xmlns:wp14="http://schemas.microsoft.com/office/word/2010/wordml" w:rsidRPr="00B140E7" w:rsidR="00501850" w:rsidP="00275F60" w:rsidRDefault="00501850" w14:paraId="62DF051A" wp14:textId="77777777">
      <w:pPr>
        <w:ind w:left="426"/>
        <w:rPr>
          <w:rFonts w:cs="Arial"/>
        </w:rPr>
      </w:pPr>
      <w:r w:rsidRPr="00B140E7">
        <w:rPr>
          <w:rFonts w:cs="Arial"/>
        </w:rPr>
        <w:t>No existe tasa diferencial para los afiliados de menor categoría.</w:t>
      </w:r>
    </w:p>
    <w:p xmlns:wp14="http://schemas.microsoft.com/office/word/2010/wordml" w:rsidR="00275F60" w:rsidP="00275F60" w:rsidRDefault="00275F60" w14:paraId="3E044A93" wp14:textId="77777777">
      <w:pPr>
        <w:pStyle w:val="Prrafodelista"/>
        <w:ind w:left="426"/>
        <w:jc w:val="both"/>
        <w:rPr>
          <w:rFonts w:ascii="Arial" w:hAnsi="Arial" w:cs="Arial"/>
          <w:b/>
        </w:rPr>
      </w:pPr>
    </w:p>
    <w:p xmlns:wp14="http://schemas.microsoft.com/office/word/2010/wordml" w:rsidRPr="00E11E9D" w:rsidR="00501850" w:rsidP="11528994" w:rsidRDefault="00501850" w14:paraId="7739F4D3"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 del  Servicio.</w:t>
      </w:r>
    </w:p>
    <w:p xmlns:wp14="http://schemas.microsoft.com/office/word/2010/wordml" w:rsidRPr="00B140E7" w:rsidR="00501850" w:rsidP="00501850" w:rsidRDefault="00501850" w14:paraId="7D74551D" wp14:textId="77777777">
      <w:pPr>
        <w:rPr>
          <w:rFonts w:cs="Arial"/>
        </w:rPr>
      </w:pPr>
    </w:p>
    <w:p xmlns:wp14="http://schemas.microsoft.com/office/word/2010/wordml" w:rsidRPr="00B140E7" w:rsidR="00501850" w:rsidP="00275F60" w:rsidRDefault="00501850" w14:paraId="53FAADA2" wp14:textId="77777777">
      <w:pPr>
        <w:ind w:left="426"/>
        <w:rPr>
          <w:rFonts w:cs="Arial"/>
        </w:rPr>
      </w:pPr>
      <w:r w:rsidRPr="00B140E7">
        <w:rPr>
          <w:rFonts w:cs="Arial"/>
        </w:rPr>
        <w:t>Se fija de acuerdo al comportamiento de mercado bancario, que es el factor determinante para el comportamiento de las tasas.</w:t>
      </w:r>
    </w:p>
    <w:p xmlns:wp14="http://schemas.microsoft.com/office/word/2010/wordml" w:rsidRPr="00B140E7" w:rsidR="00501850" w:rsidP="00501850" w:rsidRDefault="00501850" w14:paraId="46C5CB7E" wp14:textId="77777777">
      <w:pPr>
        <w:rPr>
          <w:rFonts w:cs="Arial"/>
        </w:rPr>
      </w:pPr>
    </w:p>
    <w:p xmlns:wp14="http://schemas.microsoft.com/office/word/2010/wordml" w:rsidRPr="00E11E9D" w:rsidR="00501850" w:rsidP="11528994" w:rsidRDefault="00501850" w14:paraId="63BF9B11"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tarifas diferenciales de los servicios sociales ofrecidos en  2011.</w:t>
      </w:r>
    </w:p>
    <w:p xmlns:wp14="http://schemas.microsoft.com/office/word/2010/wordml" w:rsidRPr="00E11E9D" w:rsidR="00501850" w:rsidP="00501850" w:rsidRDefault="00501850" w14:paraId="6BBD1561" wp14:textId="77777777">
      <w:pPr>
        <w:pStyle w:val="Prrafodelista"/>
        <w:ind w:left="1800"/>
        <w:jc w:val="both"/>
        <w:rPr>
          <w:rFonts w:ascii="Arial" w:hAnsi="Arial" w:cs="Arial"/>
        </w:rPr>
      </w:pPr>
    </w:p>
    <w:p xmlns:wp14="http://schemas.microsoft.com/office/word/2010/wordml" w:rsidRPr="00B140E7" w:rsidR="00501850" w:rsidP="00275F60" w:rsidRDefault="00501850" w14:paraId="52A98956" wp14:textId="77777777">
      <w:pPr>
        <w:ind w:left="426"/>
        <w:rPr>
          <w:rFonts w:cs="Arial"/>
        </w:rPr>
      </w:pPr>
      <w:r w:rsidRPr="00B140E7">
        <w:rPr>
          <w:rFonts w:cs="Arial"/>
        </w:rPr>
        <w:t xml:space="preserve">Las variables que determinan la fijación de tasas de interés para </w:t>
      </w:r>
      <w:proofErr w:type="spellStart"/>
      <w:r w:rsidRPr="00B140E7">
        <w:rPr>
          <w:rFonts w:cs="Arial"/>
        </w:rPr>
        <w:t>Colsubsidio</w:t>
      </w:r>
      <w:proofErr w:type="spellEnd"/>
      <w:r w:rsidRPr="00B140E7">
        <w:rPr>
          <w:rFonts w:cs="Arial"/>
        </w:rPr>
        <w:t xml:space="preserve"> son las correspondientes al comportamiento del sector financiero en general.</w:t>
      </w:r>
    </w:p>
    <w:p xmlns:wp14="http://schemas.microsoft.com/office/word/2010/wordml" w:rsidRPr="00B140E7" w:rsidR="00501850" w:rsidP="00501850" w:rsidRDefault="00501850" w14:paraId="72D49680" wp14:textId="77777777">
      <w:pPr>
        <w:pStyle w:val="Prrafodelista"/>
        <w:jc w:val="both"/>
        <w:rPr>
          <w:rFonts w:ascii="Arial" w:hAnsi="Arial" w:cs="Arial"/>
          <w:lang w:val="es-CO"/>
        </w:rPr>
      </w:pPr>
    </w:p>
    <w:p xmlns:wp14="http://schemas.microsoft.com/office/word/2010/wordml" w:rsidRPr="00E11E9D" w:rsidR="00501850" w:rsidP="11528994" w:rsidRDefault="00501850" w14:paraId="75572006" wp14:textId="77777777">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Pr="00B140E7" w:rsidR="00501850" w:rsidP="00501850" w:rsidRDefault="00501850" w14:paraId="02CFD307" wp14:textId="77777777">
      <w:pPr>
        <w:pStyle w:val="Prrafodelista"/>
        <w:ind w:left="1800"/>
        <w:jc w:val="both"/>
        <w:rPr>
          <w:rFonts w:ascii="Arial" w:hAnsi="Arial" w:cs="Arial"/>
          <w:b/>
          <w:lang w:val="es-CO"/>
        </w:rPr>
      </w:pPr>
    </w:p>
    <w:p xmlns:wp14="http://schemas.microsoft.com/office/word/2010/wordml" w:rsidR="00501850" w:rsidP="00275F60" w:rsidRDefault="00501850" w14:paraId="0E4312EA" wp14:textId="77777777">
      <w:pPr>
        <w:ind w:left="426"/>
        <w:rPr>
          <w:rFonts w:cs="Arial"/>
        </w:rPr>
      </w:pPr>
      <w:r w:rsidRPr="00B140E7">
        <w:rPr>
          <w:rFonts w:cs="Arial"/>
        </w:rPr>
        <w:t>No reporta dato de subsidio.</w:t>
      </w:r>
    </w:p>
    <w:p xmlns:wp14="http://schemas.microsoft.com/office/word/2010/wordml" w:rsidRPr="00B140E7" w:rsidR="00275F60" w:rsidP="00275F60" w:rsidRDefault="00275F60" w14:paraId="53C063DA" wp14:textId="77777777">
      <w:pPr>
        <w:ind w:left="426"/>
        <w:rPr>
          <w:rFonts w:cs="Arial"/>
        </w:rPr>
      </w:pPr>
    </w:p>
    <w:p xmlns:wp14="http://schemas.microsoft.com/office/word/2010/wordml" w:rsidRPr="00E11E9D" w:rsidR="00501850" w:rsidP="11528994" w:rsidRDefault="00501850" w14:paraId="7C589D07"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D</w:t>
      </w:r>
      <w:r w:rsidRPr="11528994" w:rsidR="00501850">
        <w:rPr>
          <w:rFonts w:ascii="Arial" w:hAnsi="Arial" w:cs="Arial"/>
          <w:b w:val="1"/>
          <w:bCs w:val="1"/>
          <w:lang w:val="es-ES"/>
        </w:rPr>
        <w:t>iferencia  de valor  entre las 4 categorías (A, B, C y D) para  determinar  el cumplimiento de la política de subsidios.</w:t>
      </w:r>
    </w:p>
    <w:p xmlns:wp14="http://schemas.microsoft.com/office/word/2010/wordml" w:rsidRPr="00B140E7" w:rsidR="00501850" w:rsidP="00501850" w:rsidRDefault="00501850" w14:paraId="62B8CEF2" wp14:textId="77777777">
      <w:pPr>
        <w:pStyle w:val="Prrafodelista"/>
        <w:ind w:left="709"/>
        <w:jc w:val="both"/>
        <w:rPr>
          <w:rFonts w:ascii="Arial" w:hAnsi="Arial" w:cs="Arial"/>
          <w:b/>
          <w:lang w:val="es-CO"/>
        </w:rPr>
      </w:pPr>
    </w:p>
    <w:p xmlns:wp14="http://schemas.microsoft.com/office/word/2010/wordml" w:rsidRPr="00B140E7" w:rsidR="00501850" w:rsidP="00501850" w:rsidRDefault="00501850" w14:paraId="6EB6819B" wp14:textId="77777777">
      <w:pPr>
        <w:pStyle w:val="Prrafodelista"/>
        <w:ind w:left="0"/>
        <w:jc w:val="center"/>
        <w:rPr>
          <w:rFonts w:ascii="Arial" w:hAnsi="Arial" w:cs="Arial"/>
        </w:rPr>
      </w:pPr>
      <w:r w:rsidRPr="00B140E7">
        <w:rPr>
          <w:rFonts w:ascii="Arial" w:hAnsi="Arial" w:cs="Arial"/>
          <w:noProof/>
          <w:lang w:val="es-CO" w:eastAsia="es-CO"/>
        </w:rPr>
        <w:drawing>
          <wp:inline xmlns:wp14="http://schemas.microsoft.com/office/word/2010/wordprocessingDrawing" distT="0" distB="0" distL="0" distR="0" wp14:anchorId="790735E8" wp14:editId="7777777">
            <wp:extent cx="5095875" cy="1133475"/>
            <wp:effectExtent l="19050" t="0" r="9525" b="0"/>
            <wp:docPr id="4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525" cy="1133842"/>
                    </a:xfrm>
                    <a:prstGeom prst="rect">
                      <a:avLst/>
                    </a:prstGeom>
                    <a:noFill/>
                    <a:ln>
                      <a:noFill/>
                    </a:ln>
                  </pic:spPr>
                </pic:pic>
              </a:graphicData>
            </a:graphic>
          </wp:inline>
        </w:drawing>
      </w:r>
    </w:p>
    <w:p xmlns:wp14="http://schemas.microsoft.com/office/word/2010/wordml" w:rsidR="00501850" w:rsidP="00501850" w:rsidRDefault="00501850" w14:paraId="7867F1E3" wp14:textId="77777777">
      <w:pPr>
        <w:pStyle w:val="Prrafodelista"/>
        <w:ind w:left="709"/>
        <w:jc w:val="both"/>
        <w:rPr>
          <w:rFonts w:ascii="Arial" w:hAnsi="Arial" w:cs="Arial"/>
          <w:b/>
          <w:lang w:val="es-CO"/>
        </w:rPr>
      </w:pPr>
    </w:p>
    <w:p xmlns:wp14="http://schemas.microsoft.com/office/word/2010/wordml" w:rsidRPr="00E11E9D" w:rsidR="00501850" w:rsidP="00FA1ACB" w:rsidRDefault="00501850" w14:paraId="534F43D8" wp14:textId="77777777">
      <w:pPr>
        <w:pStyle w:val="Prrafodelista"/>
        <w:numPr>
          <w:ilvl w:val="0"/>
          <w:numId w:val="70"/>
        </w:numPr>
        <w:ind w:left="426"/>
        <w:jc w:val="both"/>
        <w:rPr>
          <w:rFonts w:ascii="Arial" w:hAnsi="Arial" w:cs="Arial"/>
          <w:b/>
        </w:rPr>
      </w:pPr>
      <w:r w:rsidRPr="00E11E9D">
        <w:rPr>
          <w:rFonts w:ascii="Arial" w:hAnsi="Arial" w:cs="Arial"/>
          <w:b/>
        </w:rPr>
        <w:t xml:space="preserve">Comparativo entre las tarifas del mercado y las tarifas de </w:t>
      </w:r>
      <w:proofErr w:type="spellStart"/>
      <w:r w:rsidRPr="00E11E9D">
        <w:rPr>
          <w:rFonts w:ascii="Arial" w:hAnsi="Arial" w:cs="Arial"/>
          <w:b/>
        </w:rPr>
        <w:t>Colsubsidio</w:t>
      </w:r>
      <w:proofErr w:type="spellEnd"/>
      <w:r w:rsidRPr="00E11E9D">
        <w:rPr>
          <w:rFonts w:ascii="Arial" w:hAnsi="Arial" w:cs="Arial"/>
          <w:b/>
        </w:rPr>
        <w:t>.</w:t>
      </w:r>
    </w:p>
    <w:p xmlns:wp14="http://schemas.microsoft.com/office/word/2010/wordml" w:rsidRPr="00B140E7" w:rsidR="00501850" w:rsidP="00275F60" w:rsidRDefault="00501850" w14:paraId="2BBDE5FE" wp14:textId="77777777">
      <w:pPr>
        <w:ind w:left="426"/>
        <w:rPr>
          <w:rFonts w:cs="Arial"/>
        </w:rPr>
      </w:pPr>
      <w:r w:rsidRPr="00B140E7">
        <w:rPr>
          <w:rFonts w:cs="Arial"/>
        </w:rPr>
        <w:t>No presenta información con respecto a este.</w:t>
      </w:r>
    </w:p>
    <w:p xmlns:wp14="http://schemas.microsoft.com/office/word/2010/wordml" w:rsidRPr="00B140E7" w:rsidR="00501850" w:rsidP="00501850" w:rsidRDefault="00501850" w14:paraId="286A78DC" wp14:textId="77777777">
      <w:pPr>
        <w:pStyle w:val="Prrafodelista"/>
        <w:jc w:val="both"/>
        <w:rPr>
          <w:rFonts w:ascii="Arial" w:hAnsi="Arial" w:cs="Arial"/>
          <w:lang w:val="es-CO"/>
        </w:rPr>
      </w:pPr>
    </w:p>
    <w:p xmlns:wp14="http://schemas.microsoft.com/office/word/2010/wordml" w:rsidRPr="00E11E9D" w:rsidR="00501850" w:rsidP="00FA1ACB" w:rsidRDefault="00501850" w14:paraId="1DDD03CD" wp14:textId="77777777">
      <w:pPr>
        <w:pStyle w:val="Prrafodelista"/>
        <w:numPr>
          <w:ilvl w:val="0"/>
          <w:numId w:val="70"/>
        </w:numPr>
        <w:ind w:left="426"/>
        <w:jc w:val="both"/>
        <w:rPr>
          <w:rFonts w:ascii="Arial" w:hAnsi="Arial" w:cs="Arial"/>
          <w:b/>
        </w:rPr>
      </w:pPr>
      <w:r w:rsidRPr="00E11E9D">
        <w:rPr>
          <w:rFonts w:ascii="Arial" w:hAnsi="Arial" w:cs="Arial"/>
          <w:b/>
        </w:rPr>
        <w:t>Análisis de la relación valor tarifas y cobertura obtenida en cada servicio en la vigencia de 2011.</w:t>
      </w:r>
    </w:p>
    <w:p xmlns:wp14="http://schemas.microsoft.com/office/word/2010/wordml" w:rsidRPr="00B140E7" w:rsidR="00501850" w:rsidP="00501850" w:rsidRDefault="00501850" w14:paraId="750E2CAE" wp14:textId="77777777">
      <w:pPr>
        <w:pStyle w:val="Prrafodelista"/>
        <w:ind w:left="0"/>
        <w:jc w:val="both"/>
        <w:rPr>
          <w:rFonts w:ascii="Arial" w:hAnsi="Arial" w:cs="Arial"/>
          <w:b/>
          <w:lang w:val="es-CO"/>
        </w:rPr>
      </w:pPr>
    </w:p>
    <w:p xmlns:wp14="http://schemas.microsoft.com/office/word/2010/wordml" w:rsidRPr="00B140E7" w:rsidR="00501850" w:rsidP="00501850" w:rsidRDefault="00501850" w14:paraId="5460F3D3" wp14:textId="77777777">
      <w:pPr>
        <w:pStyle w:val="Prrafodelista"/>
        <w:ind w:left="0"/>
        <w:jc w:val="center"/>
        <w:rPr>
          <w:rFonts w:ascii="Arial" w:hAnsi="Arial" w:cs="Arial"/>
          <w:lang w:val="es-CO"/>
        </w:rPr>
      </w:pPr>
      <w:r w:rsidRPr="00B140E7">
        <w:rPr>
          <w:rFonts w:ascii="Arial" w:hAnsi="Arial" w:cs="Arial"/>
          <w:noProof/>
          <w:lang w:val="es-CO" w:eastAsia="es-CO"/>
        </w:rPr>
        <w:drawing>
          <wp:inline xmlns:wp14="http://schemas.microsoft.com/office/word/2010/wordprocessingDrawing" distT="0" distB="0" distL="0" distR="0" wp14:anchorId="3304276F" wp14:editId="7777777">
            <wp:extent cx="4019550" cy="552450"/>
            <wp:effectExtent l="19050" t="0" r="0" b="0"/>
            <wp:docPr id="41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6697" cy="558930"/>
                    </a:xfrm>
                    <a:prstGeom prst="rect">
                      <a:avLst/>
                    </a:prstGeom>
                    <a:noFill/>
                    <a:ln>
                      <a:noFill/>
                    </a:ln>
                  </pic:spPr>
                </pic:pic>
              </a:graphicData>
            </a:graphic>
          </wp:inline>
        </w:drawing>
      </w:r>
    </w:p>
    <w:p xmlns:wp14="http://schemas.microsoft.com/office/word/2010/wordml" w:rsidRPr="00B140E7" w:rsidR="00501850" w:rsidP="00501850" w:rsidRDefault="00501850" w14:paraId="3349A8C7" wp14:textId="77777777">
      <w:pPr>
        <w:pStyle w:val="Prrafodelista"/>
        <w:ind w:left="0"/>
        <w:jc w:val="center"/>
        <w:rPr>
          <w:rFonts w:ascii="Arial" w:hAnsi="Arial" w:cs="Arial"/>
          <w:lang w:val="es-CO"/>
        </w:rPr>
      </w:pPr>
    </w:p>
    <w:p xmlns:wp14="http://schemas.microsoft.com/office/word/2010/wordml" w:rsidRPr="005A67DC" w:rsidR="00501850" w:rsidP="00275F60" w:rsidRDefault="00501850" w14:paraId="0DFDD054" wp14:textId="77777777">
      <w:pPr>
        <w:pStyle w:val="Prrafodelista"/>
        <w:ind w:left="426"/>
        <w:jc w:val="both"/>
        <w:rPr>
          <w:rFonts w:ascii="Arial" w:hAnsi="Arial" w:cs="Arial"/>
          <w:lang w:val="es-CO"/>
        </w:rPr>
      </w:pPr>
      <w:r w:rsidRPr="00B140E7">
        <w:rPr>
          <w:rFonts w:ascii="Arial" w:hAnsi="Arial" w:cs="Arial"/>
          <w:lang w:val="es-CO"/>
        </w:rPr>
        <w:t>La calidad de servicio está dentro de estándar muy alto, lo que facilita el acceso a este servicio.</w:t>
      </w:r>
      <w:r>
        <w:rPr>
          <w:rFonts w:ascii="Arial" w:hAnsi="Arial" w:cs="Arial"/>
          <w:lang w:val="es-CO"/>
        </w:rPr>
        <w:t xml:space="preserve"> </w:t>
      </w:r>
      <w:r w:rsidRPr="005A67DC">
        <w:rPr>
          <w:rFonts w:ascii="Arial" w:hAnsi="Arial" w:cs="Arial"/>
          <w:lang w:val="es-CO"/>
        </w:rPr>
        <w:t>El crecimiento de número de créditos colocados, demuestra que la tasa de interés no es el factor fundamental para generar acceso a este servicio, la facilidad y el buen servicio son los factores determinantes para que las categorías A y B usen este servicio.</w:t>
      </w:r>
    </w:p>
    <w:p xmlns:wp14="http://schemas.microsoft.com/office/word/2010/wordml" w:rsidRPr="00B140E7" w:rsidR="00501850" w:rsidP="00501850" w:rsidRDefault="00501850" w14:paraId="40F25CBB" wp14:textId="77777777">
      <w:pPr>
        <w:rPr>
          <w:rFonts w:cs="Arial"/>
        </w:rPr>
      </w:pPr>
    </w:p>
    <w:p xmlns:wp14="http://schemas.microsoft.com/office/word/2010/wordml" w:rsidRPr="00E11E9D" w:rsidR="00501850" w:rsidP="11528994" w:rsidRDefault="00501850" w14:paraId="210BDB5E"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B140E7" w:rsidR="00501850" w:rsidP="00501850" w:rsidRDefault="00501850" w14:paraId="12E9D786" wp14:textId="77777777">
      <w:pPr>
        <w:rPr>
          <w:rFonts w:cs="Arial"/>
        </w:rPr>
      </w:pPr>
    </w:p>
    <w:p xmlns:wp14="http://schemas.microsoft.com/office/word/2010/wordml" w:rsidRPr="00B140E7" w:rsidR="00501850" w:rsidP="00275F60" w:rsidRDefault="00501850" w14:paraId="0049940A" wp14:textId="77777777">
      <w:pPr>
        <w:ind w:left="426"/>
        <w:rPr>
          <w:rFonts w:cs="Arial"/>
        </w:rPr>
      </w:pPr>
      <w:r w:rsidRPr="00B140E7">
        <w:rPr>
          <w:rFonts w:cs="Arial"/>
        </w:rPr>
        <w:t>El servicio de crédito aumento su cobertura para cada una de las categorías, la categoría más beneficiada por la gestión de la caja, es la categoría A que no solo creció en 30.099 créditos colocados, también aumentó el monto de recursos colocados en este en $ 66.362.279.000.</w:t>
      </w:r>
    </w:p>
    <w:p xmlns:wp14="http://schemas.microsoft.com/office/word/2010/wordml" w:rsidRPr="00B140E7" w:rsidR="00501850" w:rsidP="00501850" w:rsidRDefault="00501850" w14:paraId="0C6C9684" wp14:textId="77777777">
      <w:pPr>
        <w:rPr>
          <w:rFonts w:cs="Arial"/>
        </w:rPr>
      </w:pPr>
    </w:p>
    <w:p xmlns:wp14="http://schemas.microsoft.com/office/word/2010/wordml" w:rsidRPr="00B140E7" w:rsidR="00501850" w:rsidP="00501850" w:rsidRDefault="00501850" w14:paraId="67A8F284" wp14:textId="77777777">
      <w:pPr>
        <w:pStyle w:val="Default"/>
        <w:jc w:val="center"/>
        <w:rPr>
          <w:rFonts w:ascii="Arial" w:hAnsi="Arial" w:cs="Arial"/>
          <w:color w:val="auto"/>
        </w:rPr>
      </w:pPr>
      <w:r w:rsidRPr="00B140E7">
        <w:rPr>
          <w:rFonts w:ascii="Arial" w:hAnsi="Arial" w:cs="Arial"/>
          <w:noProof/>
          <w:lang w:val="es-CO" w:eastAsia="es-CO"/>
        </w:rPr>
        <w:drawing>
          <wp:inline xmlns:wp14="http://schemas.microsoft.com/office/word/2010/wordprocessingDrawing" distT="0" distB="0" distL="0" distR="0" wp14:anchorId="3AE0F2DC" wp14:editId="7777777">
            <wp:extent cx="4276725" cy="1085850"/>
            <wp:effectExtent l="0" t="0" r="9525" b="0"/>
            <wp:docPr id="41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1085850"/>
                    </a:xfrm>
                    <a:prstGeom prst="rect">
                      <a:avLst/>
                    </a:prstGeom>
                    <a:noFill/>
                    <a:ln>
                      <a:noFill/>
                    </a:ln>
                  </pic:spPr>
                </pic:pic>
              </a:graphicData>
            </a:graphic>
          </wp:inline>
        </w:drawing>
      </w:r>
    </w:p>
    <w:p xmlns:wp14="http://schemas.microsoft.com/office/word/2010/wordml" w:rsidR="00275F60" w:rsidP="00501850" w:rsidRDefault="00275F60" w14:paraId="50F457A9" wp14:textId="77777777">
      <w:pPr>
        <w:rPr>
          <w:rFonts w:cs="Arial"/>
          <w:b/>
        </w:rPr>
      </w:pPr>
    </w:p>
    <w:p xmlns:wp14="http://schemas.microsoft.com/office/word/2010/wordml" w:rsidR="00275F60" w:rsidP="00501850" w:rsidRDefault="00275F60" w14:paraId="24C21CA0" wp14:textId="77777777">
      <w:pPr>
        <w:rPr>
          <w:rFonts w:cs="Arial"/>
          <w:b/>
        </w:rPr>
      </w:pPr>
    </w:p>
    <w:p xmlns:wp14="http://schemas.microsoft.com/office/word/2010/wordml" w:rsidR="00275F60" w:rsidP="00501850" w:rsidRDefault="00275F60" w14:paraId="52C76297" wp14:textId="77777777">
      <w:pPr>
        <w:rPr>
          <w:rFonts w:cs="Arial"/>
          <w:b/>
        </w:rPr>
      </w:pPr>
    </w:p>
    <w:p xmlns:wp14="http://schemas.microsoft.com/office/word/2010/wordml" w:rsidR="00275F60" w:rsidP="00501850" w:rsidRDefault="00275F60" w14:paraId="0BD02F36" wp14:textId="77777777">
      <w:pPr>
        <w:rPr>
          <w:rFonts w:cs="Arial"/>
          <w:b/>
        </w:rPr>
      </w:pPr>
    </w:p>
    <w:p xmlns:wp14="http://schemas.microsoft.com/office/word/2010/wordml" w:rsidR="00275F60" w:rsidP="00501850" w:rsidRDefault="00275F60" w14:paraId="7F3C4B8E" wp14:textId="77777777">
      <w:pPr>
        <w:rPr>
          <w:rFonts w:cs="Arial"/>
          <w:b/>
        </w:rPr>
      </w:pPr>
    </w:p>
    <w:p xmlns:wp14="http://schemas.microsoft.com/office/word/2010/wordml" w:rsidR="00275F60" w:rsidP="00501850" w:rsidRDefault="00275F60" w14:paraId="16FE0342" wp14:textId="77777777">
      <w:pPr>
        <w:rPr>
          <w:rFonts w:cs="Arial"/>
          <w:b/>
        </w:rPr>
      </w:pPr>
    </w:p>
    <w:p xmlns:wp14="http://schemas.microsoft.com/office/word/2010/wordml" w:rsidR="00275F60" w:rsidP="00501850" w:rsidRDefault="00275F60" w14:paraId="44045ECA" wp14:textId="77777777">
      <w:pPr>
        <w:rPr>
          <w:rFonts w:cs="Arial"/>
          <w:b/>
        </w:rPr>
      </w:pPr>
    </w:p>
    <w:p xmlns:wp14="http://schemas.microsoft.com/office/word/2010/wordml" w:rsidR="00275F60" w:rsidP="00501850" w:rsidRDefault="00275F60" w14:paraId="2E21531C" wp14:textId="77777777">
      <w:pPr>
        <w:rPr>
          <w:rFonts w:cs="Arial"/>
          <w:b/>
        </w:rPr>
      </w:pPr>
    </w:p>
    <w:p xmlns:wp14="http://schemas.microsoft.com/office/word/2010/wordml" w:rsidR="00275F60" w:rsidP="00501850" w:rsidRDefault="00275F60" w14:paraId="28E22A7F" wp14:textId="77777777">
      <w:pPr>
        <w:rPr>
          <w:rFonts w:cs="Arial"/>
          <w:b/>
        </w:rPr>
      </w:pPr>
    </w:p>
    <w:p xmlns:wp14="http://schemas.microsoft.com/office/word/2010/wordml" w:rsidR="00275F60" w:rsidP="00501850" w:rsidRDefault="00275F60" w14:paraId="7313C128" wp14:textId="77777777">
      <w:pPr>
        <w:rPr>
          <w:rFonts w:cs="Arial"/>
          <w:b/>
        </w:rPr>
      </w:pPr>
    </w:p>
    <w:p xmlns:wp14="http://schemas.microsoft.com/office/word/2010/wordml" w:rsidRPr="00B140E7" w:rsidR="00501850" w:rsidP="00501850" w:rsidRDefault="00501850" w14:paraId="681F9D60" wp14:textId="77777777">
      <w:pPr>
        <w:rPr>
          <w:rFonts w:cs="Arial"/>
          <w:b/>
        </w:rPr>
      </w:pPr>
      <w:r w:rsidRPr="00B140E7">
        <w:rPr>
          <w:rFonts w:cs="Arial"/>
          <w:b/>
        </w:rPr>
        <w:t>CONCLUSIONES Y RECOMENDACIONES</w:t>
      </w:r>
    </w:p>
    <w:p xmlns:wp14="http://schemas.microsoft.com/office/word/2010/wordml" w:rsidRPr="00B140E7" w:rsidR="00501850" w:rsidP="00501850" w:rsidRDefault="00501850" w14:paraId="3F58006F" wp14:textId="77777777">
      <w:pPr>
        <w:rPr>
          <w:rFonts w:cs="Arial"/>
        </w:rPr>
      </w:pPr>
    </w:p>
    <w:p xmlns:wp14="http://schemas.microsoft.com/office/word/2010/wordml" w:rsidRPr="00B140E7" w:rsidR="00501850" w:rsidP="00FA1ACB" w:rsidRDefault="00501850" w14:paraId="7CD1F591" wp14:textId="77777777">
      <w:pPr>
        <w:pStyle w:val="Prrafodelista"/>
        <w:numPr>
          <w:ilvl w:val="0"/>
          <w:numId w:val="6"/>
        </w:numPr>
        <w:ind w:left="426"/>
        <w:jc w:val="both"/>
        <w:rPr>
          <w:rFonts w:ascii="Arial" w:hAnsi="Arial" w:cs="Arial"/>
          <w:lang w:val="es-CO"/>
        </w:rPr>
      </w:pPr>
      <w:r>
        <w:rPr>
          <w:rFonts w:ascii="Arial" w:hAnsi="Arial" w:cs="Arial"/>
          <w:lang w:val="es-CO"/>
        </w:rPr>
        <w:t xml:space="preserve">En el estudio realizado se encontró que </w:t>
      </w:r>
      <w:proofErr w:type="spellStart"/>
      <w:r>
        <w:rPr>
          <w:rFonts w:ascii="Arial" w:hAnsi="Arial" w:cs="Arial"/>
          <w:lang w:val="es-CO"/>
        </w:rPr>
        <w:t>Colsubsidio</w:t>
      </w:r>
      <w:proofErr w:type="spellEnd"/>
      <w:r>
        <w:rPr>
          <w:rFonts w:ascii="Arial" w:hAnsi="Arial" w:cs="Arial"/>
          <w:lang w:val="es-CO"/>
        </w:rPr>
        <w:t xml:space="preserve"> no </w:t>
      </w:r>
      <w:r w:rsidRPr="00B140E7">
        <w:rPr>
          <w:rFonts w:ascii="Arial" w:hAnsi="Arial" w:cs="Arial"/>
          <w:lang w:val="es-CO"/>
        </w:rPr>
        <w:t>report</w:t>
      </w:r>
      <w:r>
        <w:rPr>
          <w:rFonts w:ascii="Arial" w:hAnsi="Arial" w:cs="Arial"/>
          <w:lang w:val="es-CO"/>
        </w:rPr>
        <w:t>ó</w:t>
      </w:r>
      <w:r w:rsidRPr="00B140E7">
        <w:rPr>
          <w:rFonts w:ascii="Arial" w:hAnsi="Arial" w:cs="Arial"/>
          <w:lang w:val="es-CO"/>
        </w:rPr>
        <w:t xml:space="preserve"> información de tarifas, costos</w:t>
      </w:r>
      <w:r>
        <w:rPr>
          <w:rFonts w:ascii="Arial" w:hAnsi="Arial" w:cs="Arial"/>
          <w:lang w:val="es-CO"/>
        </w:rPr>
        <w:t xml:space="preserve">, subsidios </w:t>
      </w:r>
      <w:r w:rsidRPr="00B140E7">
        <w:rPr>
          <w:rFonts w:ascii="Arial" w:hAnsi="Arial" w:cs="Arial"/>
          <w:lang w:val="es-CO"/>
        </w:rPr>
        <w:t xml:space="preserve">y coberturas </w:t>
      </w:r>
      <w:r>
        <w:rPr>
          <w:rFonts w:ascii="Arial" w:hAnsi="Arial" w:cs="Arial"/>
          <w:lang w:val="es-CO"/>
        </w:rPr>
        <w:t xml:space="preserve">para algunos servicios, situación que incide en los </w:t>
      </w:r>
      <w:r w:rsidRPr="00B140E7">
        <w:rPr>
          <w:rFonts w:ascii="Arial" w:hAnsi="Arial" w:cs="Arial"/>
          <w:lang w:val="es-CO"/>
        </w:rPr>
        <w:t>análisis que se deben realizar para establecer indicadores que den cuenta de aumentos o disminuciones en la cobertura de algunos servicios  y el impacto que tienen las tarifas en los mismos.</w:t>
      </w:r>
    </w:p>
    <w:p xmlns:wp14="http://schemas.microsoft.com/office/word/2010/wordml" w:rsidRPr="00B140E7" w:rsidR="00501850" w:rsidP="00501850" w:rsidRDefault="00501850" w14:paraId="5BF459B2" wp14:textId="77777777">
      <w:pPr>
        <w:rPr>
          <w:rFonts w:cs="Arial"/>
        </w:rPr>
      </w:pPr>
    </w:p>
    <w:p xmlns:wp14="http://schemas.microsoft.com/office/word/2010/wordml" w:rsidRPr="00B140E7" w:rsidR="00501850" w:rsidP="00FA1ACB" w:rsidRDefault="00501850" w14:paraId="6EF33B86" wp14:textId="77777777">
      <w:pPr>
        <w:pStyle w:val="Prrafodelista"/>
        <w:numPr>
          <w:ilvl w:val="0"/>
          <w:numId w:val="6"/>
        </w:numPr>
        <w:ind w:left="426"/>
        <w:jc w:val="both"/>
        <w:rPr>
          <w:rFonts w:ascii="Arial" w:hAnsi="Arial" w:cs="Arial"/>
          <w:lang w:val="es-CO"/>
        </w:rPr>
      </w:pPr>
      <w:r w:rsidRPr="00B140E7">
        <w:rPr>
          <w:rFonts w:ascii="Arial" w:hAnsi="Arial" w:cs="Arial"/>
          <w:lang w:val="es-CO"/>
        </w:rPr>
        <w:t>Respecto a las tarifas, se evidencia que se tiene</w:t>
      </w:r>
      <w:r>
        <w:rPr>
          <w:rFonts w:ascii="Arial" w:hAnsi="Arial" w:cs="Arial"/>
          <w:lang w:val="es-CO"/>
        </w:rPr>
        <w:t>n</w:t>
      </w:r>
      <w:r w:rsidRPr="00B140E7">
        <w:rPr>
          <w:rFonts w:ascii="Arial" w:hAnsi="Arial" w:cs="Arial"/>
          <w:lang w:val="es-CO"/>
        </w:rPr>
        <w:t xml:space="preserve"> porcentajes de rentabilidad establecido por  categoría,  lo cual se tiene en cuenta  para  establecer tarifas.  </w:t>
      </w:r>
    </w:p>
    <w:p xmlns:wp14="http://schemas.microsoft.com/office/word/2010/wordml" w:rsidRPr="00B140E7" w:rsidR="00501850" w:rsidP="00501850" w:rsidRDefault="00501850" w14:paraId="36D5614B" wp14:textId="77777777">
      <w:pPr>
        <w:rPr>
          <w:rFonts w:cs="Arial"/>
        </w:rPr>
      </w:pPr>
    </w:p>
    <w:p xmlns:wp14="http://schemas.microsoft.com/office/word/2010/wordml" w:rsidRPr="00B140E7" w:rsidR="00501850" w:rsidP="00FA1ACB" w:rsidRDefault="00501850" w14:paraId="53E2B6F3" wp14:textId="77777777">
      <w:pPr>
        <w:pStyle w:val="Prrafodelista"/>
        <w:numPr>
          <w:ilvl w:val="0"/>
          <w:numId w:val="6"/>
        </w:numPr>
        <w:ind w:left="426"/>
        <w:jc w:val="both"/>
        <w:rPr>
          <w:rFonts w:ascii="Arial" w:hAnsi="Arial" w:cs="Arial"/>
        </w:rPr>
      </w:pPr>
      <w:r w:rsidRPr="00B140E7">
        <w:rPr>
          <w:rFonts w:ascii="Arial" w:hAnsi="Arial" w:cs="Arial"/>
        </w:rPr>
        <w:t xml:space="preserve">Es importante tener en cuenta que la medición y evaluación del comportamiento de variables macroeconómicas y sectoriales son necesarias en la determinación de las tarifas. Así, para el caso de la educación formal existen variables fundamentales como la tasa de deserción escolar y el movimiento en las pirámides poblacionales; para la “educación para el trabajo” son indispensables los estudios de mercado que permiten determinar en qué sectores y en qué oficios se está demandando mano de obra; las áreas de recreación, alojamiento y deporte están estrechamente ligadas a las variables manejadas por el DANE que establecen la proporción de los ingresos que destinan las familias para estos rubros, teniendo en cuenta el nivel de ingresos.  </w:t>
      </w:r>
    </w:p>
    <w:p xmlns:wp14="http://schemas.microsoft.com/office/word/2010/wordml" w:rsidRPr="00B140E7" w:rsidR="00501850" w:rsidP="00501850" w:rsidRDefault="00501850" w14:paraId="13727FAD" wp14:textId="77777777">
      <w:pPr>
        <w:pStyle w:val="Prrafodelista"/>
        <w:rPr>
          <w:rFonts w:ascii="Arial" w:hAnsi="Arial" w:cs="Arial"/>
        </w:rPr>
      </w:pPr>
    </w:p>
    <w:p xmlns:wp14="http://schemas.microsoft.com/office/word/2010/wordml" w:rsidRPr="00B140E7" w:rsidR="00501850" w:rsidP="11528994" w:rsidRDefault="00501850" w14:paraId="74A3A909" wp14:textId="77777777" wp14:noSpellErr="1">
      <w:pPr>
        <w:pStyle w:val="Prrafodelista"/>
        <w:ind w:left="426"/>
        <w:jc w:val="both"/>
        <w:rPr>
          <w:rFonts w:ascii="Arial" w:hAnsi="Arial" w:cs="Arial"/>
          <w:lang w:val="es-ES"/>
        </w:rPr>
      </w:pPr>
      <w:r w:rsidRPr="11528994" w:rsidR="00501850">
        <w:rPr>
          <w:rFonts w:ascii="Arial" w:hAnsi="Arial" w:cs="Arial"/>
          <w:lang w:val="es-ES"/>
        </w:rPr>
        <w:t>Por ejemplo según datos del DANE, en promedio una familia colombiana destina el 3% de sus ingresos a actividades de recreación, lo que llevaría a una familia con ingresos iguales a un salario mínimo a contar con $16.900 pesos mensuales para este tipo de actividades.  Bajo esta consideración, la mayoría de los servicios de la caja estarían por fuera del alcance de este grupo poblacional.</w:t>
      </w:r>
    </w:p>
    <w:p xmlns:wp14="http://schemas.microsoft.com/office/word/2010/wordml" w:rsidRPr="00B140E7" w:rsidR="00501850" w:rsidP="00501850" w:rsidRDefault="00501850" w14:paraId="3C097B56" wp14:textId="77777777">
      <w:pPr>
        <w:ind w:left="426"/>
        <w:rPr>
          <w:rFonts w:cs="Arial"/>
        </w:rPr>
      </w:pPr>
    </w:p>
    <w:p xmlns:wp14="http://schemas.microsoft.com/office/word/2010/wordml" w:rsidRPr="00B140E7" w:rsidR="00501850" w:rsidP="00FA1ACB" w:rsidRDefault="00501850" w14:paraId="66BBFED2" wp14:textId="77777777">
      <w:pPr>
        <w:pStyle w:val="Default"/>
        <w:numPr>
          <w:ilvl w:val="0"/>
          <w:numId w:val="15"/>
        </w:numPr>
        <w:ind w:left="426"/>
        <w:jc w:val="both"/>
        <w:rPr>
          <w:rFonts w:ascii="Arial" w:hAnsi="Arial" w:cs="Arial"/>
          <w:color w:val="auto"/>
          <w:lang w:eastAsia="es-ES"/>
        </w:rPr>
      </w:pPr>
      <w:r w:rsidRPr="00B140E7">
        <w:rPr>
          <w:rFonts w:ascii="Arial" w:hAnsi="Arial" w:cs="Arial"/>
          <w:color w:val="auto"/>
          <w:lang w:eastAsia="es-ES"/>
        </w:rPr>
        <w:t xml:space="preserve">Es conveniente construir ficha técnica de atributos de cada uno de los productos y servicios para realizar un mejor estudio de </w:t>
      </w:r>
      <w:proofErr w:type="spellStart"/>
      <w:r w:rsidRPr="00B140E7">
        <w:rPr>
          <w:rFonts w:ascii="Arial" w:hAnsi="Arial" w:cs="Arial"/>
          <w:color w:val="auto"/>
          <w:lang w:eastAsia="es-ES"/>
        </w:rPr>
        <w:t>comparabilidad</w:t>
      </w:r>
      <w:proofErr w:type="spellEnd"/>
      <w:r w:rsidRPr="00B140E7">
        <w:rPr>
          <w:rFonts w:ascii="Arial" w:hAnsi="Arial" w:cs="Arial"/>
          <w:color w:val="auto"/>
          <w:lang w:eastAsia="es-ES"/>
        </w:rPr>
        <w:t>.</w:t>
      </w:r>
    </w:p>
    <w:p xmlns:wp14="http://schemas.microsoft.com/office/word/2010/wordml" w:rsidRPr="00B140E7" w:rsidR="00501850" w:rsidP="00501850" w:rsidRDefault="00501850" w14:paraId="32DC1653" wp14:textId="77777777">
      <w:pPr>
        <w:pStyle w:val="Default"/>
        <w:ind w:left="426"/>
        <w:jc w:val="both"/>
        <w:rPr>
          <w:rFonts w:ascii="Arial" w:hAnsi="Arial" w:cs="Arial"/>
          <w:color w:val="auto"/>
          <w:lang w:eastAsia="es-ES"/>
        </w:rPr>
      </w:pPr>
    </w:p>
    <w:p xmlns:wp14="http://schemas.microsoft.com/office/word/2010/wordml" w:rsidRPr="00B140E7" w:rsidR="00501850" w:rsidP="11528994" w:rsidRDefault="00501850" w14:paraId="14D95B42" wp14:textId="77777777" wp14:noSpellErr="1">
      <w:pPr>
        <w:pStyle w:val="Default"/>
        <w:numPr>
          <w:ilvl w:val="0"/>
          <w:numId w:val="15"/>
        </w:numPr>
        <w:ind w:left="426"/>
        <w:jc w:val="both"/>
        <w:rPr>
          <w:rFonts w:ascii="Arial" w:hAnsi="Arial" w:cs="Arial"/>
          <w:color w:val="auto"/>
          <w:lang w:val="es-CO" w:eastAsia="es-ES"/>
        </w:rPr>
      </w:pPr>
      <w:r w:rsidRPr="11528994" w:rsidR="00501850">
        <w:rPr>
          <w:rFonts w:ascii="Arial" w:hAnsi="Arial" w:cs="Arial"/>
          <w:color w:val="auto"/>
          <w:lang w:val="es-CO" w:eastAsia="es-ES"/>
        </w:rPr>
        <w:t>Se hace indispensable realizar un estudio de mercado para todos los servicios que permita determinar la vigencia de servicios actuales, así  como también la creación de productos y servicios para nuevas demandas.</w:t>
      </w:r>
    </w:p>
    <w:p xmlns:wp14="http://schemas.microsoft.com/office/word/2010/wordml" w:rsidRPr="00B140E7" w:rsidR="00501850" w:rsidP="00501850" w:rsidRDefault="00501850" w14:paraId="27238899" wp14:textId="77777777">
      <w:pPr>
        <w:ind w:left="426"/>
        <w:rPr>
          <w:rFonts w:cs="Arial"/>
        </w:rPr>
      </w:pPr>
    </w:p>
    <w:p xmlns:wp14="http://schemas.microsoft.com/office/word/2010/wordml" w:rsidRPr="00B140E7" w:rsidR="00501850" w:rsidP="00FA1ACB" w:rsidRDefault="00501850" w14:paraId="17D6550A" wp14:textId="77777777">
      <w:pPr>
        <w:pStyle w:val="Default"/>
        <w:numPr>
          <w:ilvl w:val="0"/>
          <w:numId w:val="15"/>
        </w:numPr>
        <w:tabs>
          <w:tab w:val="left" w:pos="709"/>
        </w:tabs>
        <w:ind w:left="426"/>
        <w:jc w:val="both"/>
        <w:rPr>
          <w:rFonts w:ascii="Arial" w:hAnsi="Arial" w:cs="Arial"/>
          <w:color w:val="auto"/>
          <w:lang w:eastAsia="es-ES"/>
        </w:rPr>
      </w:pPr>
      <w:r w:rsidRPr="00B140E7">
        <w:rPr>
          <w:rFonts w:ascii="Arial" w:hAnsi="Arial" w:cs="Arial"/>
          <w:color w:val="auto"/>
          <w:lang w:eastAsia="es-ES"/>
        </w:rPr>
        <w:t xml:space="preserve">Hay que establecer un modelo de fijación de tarifas que permita una interacción entre el estudio de costos de cada servicio, la tarifa de mercado y </w:t>
      </w:r>
      <w:r w:rsidRPr="00B140E7">
        <w:rPr>
          <w:rFonts w:ascii="Arial" w:hAnsi="Arial" w:cs="Arial"/>
          <w:color w:val="auto"/>
          <w:lang w:eastAsia="es-ES"/>
        </w:rPr>
        <w:t xml:space="preserve">las variables económicas que afectan cada uno de los sectores a los cuales pertenecen los servicios sociales de </w:t>
      </w:r>
      <w:proofErr w:type="spellStart"/>
      <w:r w:rsidRPr="00B140E7">
        <w:rPr>
          <w:rFonts w:ascii="Arial" w:hAnsi="Arial" w:cs="Arial"/>
          <w:color w:val="auto"/>
          <w:lang w:eastAsia="es-ES"/>
        </w:rPr>
        <w:t>Colsubsidio</w:t>
      </w:r>
      <w:proofErr w:type="spellEnd"/>
      <w:r w:rsidRPr="00B140E7">
        <w:rPr>
          <w:rFonts w:ascii="Arial" w:hAnsi="Arial" w:cs="Arial"/>
          <w:color w:val="auto"/>
          <w:lang w:eastAsia="es-ES"/>
        </w:rPr>
        <w:t>.</w:t>
      </w:r>
    </w:p>
    <w:p xmlns:wp14="http://schemas.microsoft.com/office/word/2010/wordml" w:rsidRPr="00B140E7" w:rsidR="00501850" w:rsidP="00501850" w:rsidRDefault="00501850" w14:paraId="1F8D698D" wp14:textId="77777777">
      <w:pPr>
        <w:pStyle w:val="Prrafodelista"/>
        <w:ind w:left="426"/>
        <w:rPr>
          <w:rFonts w:ascii="Arial" w:hAnsi="Arial" w:cs="Arial"/>
        </w:rPr>
      </w:pPr>
    </w:p>
    <w:p xmlns:wp14="http://schemas.microsoft.com/office/word/2010/wordml" w:rsidRPr="00B140E7" w:rsidR="00501850" w:rsidP="00FA1ACB" w:rsidRDefault="00501850" w14:paraId="2B30B413" wp14:textId="77777777">
      <w:pPr>
        <w:pStyle w:val="Prrafodelista"/>
        <w:numPr>
          <w:ilvl w:val="0"/>
          <w:numId w:val="15"/>
        </w:numPr>
        <w:ind w:left="426"/>
        <w:jc w:val="both"/>
        <w:rPr>
          <w:rFonts w:ascii="Arial" w:hAnsi="Arial" w:cs="Arial"/>
          <w:lang w:val="es-CO"/>
        </w:rPr>
      </w:pPr>
      <w:r w:rsidRPr="00B140E7">
        <w:rPr>
          <w:rFonts w:ascii="Arial" w:hAnsi="Arial" w:cs="Arial"/>
          <w:lang w:val="es-CO"/>
        </w:rPr>
        <w:t>Respecto a las tarifas,  no se evidenció  una política  documentada  sobre los  aspectos  a tener en  cuenta  al  momento de  establecer  tarifas.</w:t>
      </w:r>
    </w:p>
    <w:p xmlns:wp14="http://schemas.microsoft.com/office/word/2010/wordml" w:rsidRPr="00B140E7" w:rsidR="00501850" w:rsidP="00501850" w:rsidRDefault="00501850" w14:paraId="74D326C0" wp14:textId="77777777">
      <w:pPr>
        <w:pStyle w:val="Prrafodelista"/>
        <w:ind w:left="426"/>
        <w:rPr>
          <w:rFonts w:ascii="Arial" w:hAnsi="Arial" w:cs="Arial"/>
          <w:lang w:val="es-CO"/>
        </w:rPr>
      </w:pPr>
    </w:p>
    <w:p xmlns:wp14="http://schemas.microsoft.com/office/word/2010/wordml" w:rsidRPr="00B140E7" w:rsidR="00501850" w:rsidP="00FA1ACB" w:rsidRDefault="00501850" w14:paraId="0A5C5133" wp14:textId="77777777">
      <w:pPr>
        <w:pStyle w:val="Default"/>
        <w:numPr>
          <w:ilvl w:val="0"/>
          <w:numId w:val="15"/>
        </w:numPr>
        <w:ind w:left="426"/>
        <w:jc w:val="both"/>
        <w:rPr>
          <w:rFonts w:ascii="Arial" w:hAnsi="Arial" w:cs="Arial"/>
          <w:color w:val="auto"/>
          <w:lang w:eastAsia="es-ES"/>
        </w:rPr>
      </w:pPr>
      <w:r w:rsidRPr="00B140E7">
        <w:rPr>
          <w:rFonts w:ascii="Arial" w:hAnsi="Arial" w:cs="Arial"/>
          <w:color w:val="auto"/>
          <w:lang w:eastAsia="es-ES"/>
        </w:rPr>
        <w:t xml:space="preserve">Todos los servicios sociales sin excepción deberían de tener diferenciada las tarifas por categoría de afiliados, ya que en la prestación de estos se involucran recursos de parafiscales.  Como se puede evidenciar en este informe, </w:t>
      </w:r>
      <w:proofErr w:type="spellStart"/>
      <w:r w:rsidRPr="00B140E7">
        <w:rPr>
          <w:rFonts w:ascii="Arial" w:hAnsi="Arial" w:cs="Arial"/>
          <w:color w:val="auto"/>
          <w:lang w:eastAsia="es-ES"/>
        </w:rPr>
        <w:t>Colsubsidio</w:t>
      </w:r>
      <w:proofErr w:type="spellEnd"/>
      <w:r w:rsidRPr="00B140E7">
        <w:rPr>
          <w:rFonts w:ascii="Arial" w:hAnsi="Arial" w:cs="Arial"/>
          <w:color w:val="auto"/>
          <w:lang w:eastAsia="es-ES"/>
        </w:rPr>
        <w:t xml:space="preserve"> en algunos servicios no cuenta con dichas tarifas diferenciales.</w:t>
      </w:r>
    </w:p>
    <w:p xmlns:wp14="http://schemas.microsoft.com/office/word/2010/wordml" w:rsidRPr="00B140E7" w:rsidR="00501850" w:rsidP="00501850" w:rsidRDefault="00501850" w14:paraId="6DBF71D0" wp14:textId="77777777">
      <w:pPr>
        <w:pStyle w:val="Default"/>
        <w:ind w:left="709"/>
        <w:jc w:val="both"/>
        <w:rPr>
          <w:rFonts w:ascii="Arial" w:hAnsi="Arial" w:cs="Arial"/>
          <w:color w:val="auto"/>
          <w:lang w:eastAsia="es-ES"/>
        </w:rPr>
      </w:pPr>
    </w:p>
    <w:p xmlns:wp14="http://schemas.microsoft.com/office/word/2010/wordml" w:rsidRPr="00B140E7" w:rsidR="00501850" w:rsidP="00FA1ACB" w:rsidRDefault="00501850" w14:paraId="462B3250" wp14:textId="77777777">
      <w:pPr>
        <w:pStyle w:val="Default"/>
        <w:numPr>
          <w:ilvl w:val="0"/>
          <w:numId w:val="15"/>
        </w:numPr>
        <w:ind w:left="426"/>
        <w:jc w:val="both"/>
        <w:rPr>
          <w:rFonts w:ascii="Arial" w:hAnsi="Arial" w:cs="Arial"/>
          <w:color w:val="auto"/>
          <w:lang w:eastAsia="es-ES"/>
        </w:rPr>
      </w:pPr>
      <w:r w:rsidRPr="00B140E7">
        <w:rPr>
          <w:rFonts w:ascii="Arial" w:hAnsi="Arial" w:cs="Arial"/>
          <w:color w:val="auto"/>
          <w:lang w:eastAsia="es-ES"/>
        </w:rPr>
        <w:t>Es indispensable tener en cuenta que no es suficiente catalogar las tarifas entre los afiliados y no afiliados ya que no se da prelación a los afiliados de categoría A y B, quienes constituyen la población en la que se deben enfocar los servicios de la caja</w:t>
      </w:r>
    </w:p>
    <w:p xmlns:wp14="http://schemas.microsoft.com/office/word/2010/wordml" w:rsidRPr="00B140E7" w:rsidR="00501850" w:rsidP="00501850" w:rsidRDefault="00501850" w14:paraId="2E8878AA" wp14:textId="77777777">
      <w:pPr>
        <w:ind w:left="709"/>
        <w:rPr>
          <w:rFonts w:cs="Arial"/>
        </w:rPr>
      </w:pPr>
    </w:p>
    <w:p xmlns:wp14="http://schemas.microsoft.com/office/word/2010/wordml" w:rsidRPr="00B140E7" w:rsidR="00501850" w:rsidP="00FA1ACB" w:rsidRDefault="00501850" w14:paraId="55C59E17" wp14:textId="77777777">
      <w:pPr>
        <w:pStyle w:val="Default"/>
        <w:numPr>
          <w:ilvl w:val="0"/>
          <w:numId w:val="15"/>
        </w:numPr>
        <w:ind w:left="709"/>
        <w:jc w:val="both"/>
        <w:rPr>
          <w:rFonts w:ascii="Arial" w:hAnsi="Arial" w:cs="Arial"/>
          <w:color w:val="auto"/>
          <w:lang w:eastAsia="es-ES"/>
        </w:rPr>
      </w:pPr>
      <w:r w:rsidRPr="00B140E7">
        <w:rPr>
          <w:rFonts w:ascii="Arial" w:hAnsi="Arial" w:cs="Arial"/>
          <w:color w:val="auto"/>
          <w:lang w:eastAsia="es-ES"/>
        </w:rPr>
        <w:t xml:space="preserve">El indicador propuesto para medir el impacto de resultado frente a la cobertura es: </w:t>
      </w:r>
    </w:p>
    <w:p xmlns:wp14="http://schemas.microsoft.com/office/word/2010/wordml" w:rsidRPr="00B140E7" w:rsidR="00501850" w:rsidP="00501850" w:rsidRDefault="00501850" w14:paraId="3F0C977C" wp14:textId="77777777">
      <w:pPr>
        <w:pStyle w:val="Default"/>
        <w:ind w:left="720"/>
        <w:jc w:val="both"/>
        <w:rPr>
          <w:rFonts w:ascii="Arial" w:hAnsi="Arial" w:cs="Arial"/>
          <w:color w:val="auto"/>
          <w:lang w:eastAsia="es-ES"/>
        </w:rPr>
      </w:pPr>
    </w:p>
    <w:p xmlns:wp14="http://schemas.microsoft.com/office/word/2010/wordml" w:rsidRPr="00B140E7" w:rsidR="00501850" w:rsidP="00501850" w:rsidRDefault="00501850" w14:paraId="66629C0D" wp14:textId="77777777">
      <w:pPr>
        <w:pStyle w:val="Default"/>
        <w:ind w:left="708"/>
        <w:jc w:val="both"/>
        <w:rPr>
          <w:rFonts w:ascii="Arial" w:hAnsi="Arial" w:cs="Arial"/>
          <w:color w:val="auto"/>
          <w:lang w:eastAsia="es-ES"/>
        </w:rPr>
      </w:pPr>
      <w:r w:rsidRPr="00B140E7">
        <w:rPr>
          <w:rFonts w:ascii="Arial" w:hAnsi="Arial" w:cs="Arial"/>
          <w:color w:val="auto"/>
          <w:u w:val="single"/>
          <w:lang w:eastAsia="es-ES"/>
        </w:rPr>
        <w:t>Nombre de indicador</w:t>
      </w:r>
      <w:r w:rsidRPr="00B140E7">
        <w:rPr>
          <w:rFonts w:ascii="Arial" w:hAnsi="Arial" w:cs="Arial"/>
          <w:color w:val="auto"/>
          <w:lang w:eastAsia="es-ES"/>
        </w:rPr>
        <w:t xml:space="preserve"> “Recursos para la intervención” </w:t>
      </w:r>
    </w:p>
    <w:p xmlns:wp14="http://schemas.microsoft.com/office/word/2010/wordml" w:rsidRPr="00B140E7" w:rsidR="00501850" w:rsidP="00501850" w:rsidRDefault="00501850" w14:paraId="2FF92CA3" wp14:textId="77777777">
      <w:pPr>
        <w:pStyle w:val="Default"/>
        <w:ind w:left="708"/>
        <w:jc w:val="both"/>
        <w:rPr>
          <w:rFonts w:ascii="Arial" w:hAnsi="Arial" w:cs="Arial"/>
          <w:color w:val="auto"/>
          <w:lang w:eastAsia="es-ES"/>
        </w:rPr>
      </w:pPr>
    </w:p>
    <w:p xmlns:wp14="http://schemas.microsoft.com/office/word/2010/wordml" w:rsidRPr="00B140E7" w:rsidR="00501850" w:rsidP="11528994" w:rsidRDefault="00501850" w14:paraId="2E7932D2" wp14:textId="77777777" wp14:noSpellErr="1">
      <w:pPr>
        <w:pStyle w:val="Default"/>
        <w:ind w:left="708"/>
        <w:jc w:val="both"/>
        <w:rPr>
          <w:rFonts w:ascii="Arial" w:hAnsi="Arial" w:cs="Arial"/>
          <w:color w:val="auto"/>
          <w:lang w:val="es-CO" w:eastAsia="es-ES"/>
        </w:rPr>
      </w:pPr>
      <w:r w:rsidRPr="11528994" w:rsidR="00501850">
        <w:rPr>
          <w:rFonts w:ascii="Arial" w:hAnsi="Arial" w:cs="Arial"/>
          <w:color w:val="auto"/>
          <w:u w:val="single"/>
          <w:lang w:val="es-CO" w:eastAsia="es-ES"/>
        </w:rPr>
        <w:t>Fórmula</w:t>
      </w:r>
      <w:r w:rsidRPr="11528994" w:rsidR="00501850">
        <w:rPr>
          <w:rFonts w:ascii="Arial" w:hAnsi="Arial" w:cs="Arial"/>
          <w:color w:val="auto"/>
          <w:lang w:val="es-CO" w:eastAsia="es-ES"/>
        </w:rPr>
        <w:t xml:space="preserve">: Pesos de subsidio destinados a programas de (recreación, alojamiento, deporte, adulto mayor, discapacidad, crédito social, educación para el trabajo, educación formal), dividido por el número total de beneficiarios por cada uno de los programas (recreación, alojamiento, deporte, adulto mayor, discapacidad, crédito social, educación para el trabajo, educación formal). </w:t>
      </w:r>
    </w:p>
    <w:p xmlns:wp14="http://schemas.microsoft.com/office/word/2010/wordml" w:rsidRPr="00B140E7" w:rsidR="00501850" w:rsidP="00501850" w:rsidRDefault="00501850" w14:paraId="1579FC3E" wp14:textId="77777777">
      <w:pPr>
        <w:pStyle w:val="Default"/>
        <w:ind w:left="1428"/>
        <w:jc w:val="both"/>
        <w:rPr>
          <w:rFonts w:ascii="Arial" w:hAnsi="Arial" w:cs="Arial"/>
          <w:color w:val="auto"/>
          <w:lang w:eastAsia="es-ES"/>
        </w:rPr>
      </w:pPr>
    </w:p>
    <w:p xmlns:wp14="http://schemas.microsoft.com/office/word/2010/wordml" w:rsidRPr="00B140E7" w:rsidR="00501850" w:rsidP="00501850" w:rsidRDefault="00501850" w14:paraId="201AA96A" wp14:textId="77777777">
      <w:pPr>
        <w:pStyle w:val="Default"/>
        <w:ind w:left="708"/>
        <w:jc w:val="both"/>
        <w:rPr>
          <w:rFonts w:ascii="Arial" w:hAnsi="Arial" w:cs="Arial"/>
          <w:color w:val="auto"/>
          <w:lang w:eastAsia="es-ES"/>
        </w:rPr>
      </w:pPr>
      <w:r w:rsidRPr="00B140E7">
        <w:rPr>
          <w:rFonts w:ascii="Arial" w:hAnsi="Arial" w:cs="Arial"/>
          <w:color w:val="auto"/>
          <w:u w:val="single"/>
          <w:lang w:eastAsia="es-ES"/>
        </w:rPr>
        <w:t>Interpretación</w:t>
      </w:r>
      <w:r w:rsidRPr="00B140E7">
        <w:rPr>
          <w:rFonts w:ascii="Arial" w:hAnsi="Arial" w:cs="Arial"/>
          <w:color w:val="auto"/>
          <w:lang w:eastAsia="es-ES"/>
        </w:rPr>
        <w:t>: sirve para determinar la eficiencia con que se están destinado los recursos por programa, cuántos pesos se destinaron para mejorar la calidad de vida de cada uno de los usuarios.</w:t>
      </w:r>
    </w:p>
    <w:p xmlns:wp14="http://schemas.microsoft.com/office/word/2010/wordml" w:rsidRPr="00B140E7" w:rsidR="00501850" w:rsidP="00501850" w:rsidRDefault="00501850" w14:paraId="71823F69"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1A993C26" wp14:textId="77777777">
      <w:pPr>
        <w:pStyle w:val="Default"/>
        <w:ind w:left="708"/>
        <w:jc w:val="both"/>
        <w:rPr>
          <w:rFonts w:cs="Arial"/>
        </w:rPr>
      </w:pPr>
      <w:r w:rsidRPr="00B140E7">
        <w:rPr>
          <w:rFonts w:ascii="Arial" w:hAnsi="Arial" w:cs="Arial"/>
          <w:color w:val="auto"/>
          <w:u w:val="single"/>
          <w:lang w:eastAsia="es-ES"/>
        </w:rPr>
        <w:t>Generalidades</w:t>
      </w:r>
      <w:r w:rsidRPr="00B140E7">
        <w:rPr>
          <w:rFonts w:ascii="Arial" w:hAnsi="Arial" w:cs="Arial"/>
          <w:color w:val="auto"/>
          <w:lang w:eastAsia="es-ES"/>
        </w:rPr>
        <w:t>: este indicador tiene que ser creciente en los períodos.  Para que tenga máxima eficiencia tiene que mostrar que, con los mismos recursos, la caja puede atender más personas sin incurrir en el deterioro de la calidad de servicio.  Cuando se dé el incremento de recursos en un programa el aumento de usuarios tiene que ser proporcional a este para mantener el equilibro.</w:t>
      </w:r>
    </w:p>
    <w:p xmlns:wp14="http://schemas.microsoft.com/office/word/2010/wordml" w:rsidR="00501850" w:rsidP="00501850" w:rsidRDefault="00501850" w14:paraId="3C2017A3"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6098812D" wp14:textId="77777777">
      <w:pPr>
        <w:pStyle w:val="Default"/>
        <w:ind w:left="708"/>
        <w:jc w:val="both"/>
        <w:rPr>
          <w:rFonts w:ascii="Arial" w:hAnsi="Arial" w:cs="Arial"/>
          <w:color w:val="auto"/>
          <w:lang w:eastAsia="es-ES"/>
        </w:rPr>
      </w:pPr>
    </w:p>
    <w:p xmlns:wp14="http://schemas.microsoft.com/office/word/2010/wordml" w:rsidRPr="007D093E" w:rsidR="00501850" w:rsidP="00501850" w:rsidRDefault="00501850" w14:paraId="021A0A9E" wp14:textId="77777777">
      <w:pPr>
        <w:rPr>
          <w:rFonts w:cs="Arial"/>
          <w:b/>
        </w:rPr>
      </w:pPr>
      <w:r w:rsidRPr="007D093E">
        <w:rPr>
          <w:rFonts w:cs="Arial"/>
          <w:b/>
        </w:rPr>
        <w:t>Estudio y análisis de la metodología de costos establecida por la Caja para la fijación de las tarifas diferenciales del  Servicio.</w:t>
      </w:r>
    </w:p>
    <w:p xmlns:wp14="http://schemas.microsoft.com/office/word/2010/wordml" w:rsidRPr="00B140E7" w:rsidR="00501850" w:rsidP="00501850" w:rsidRDefault="00501850" w14:paraId="2FFD5B6E" wp14:textId="77777777">
      <w:pPr>
        <w:pStyle w:val="Prrafodelista"/>
        <w:jc w:val="both"/>
        <w:rPr>
          <w:rFonts w:ascii="Arial" w:hAnsi="Arial" w:cs="Arial"/>
          <w:lang w:val="es-CO"/>
        </w:rPr>
      </w:pPr>
    </w:p>
    <w:p xmlns:wp14="http://schemas.microsoft.com/office/word/2010/wordml" w:rsidRPr="00B140E7" w:rsidR="00501850" w:rsidP="00501850" w:rsidRDefault="00501850" w14:paraId="049D7438" wp14:textId="77777777">
      <w:pPr>
        <w:rPr>
          <w:rFonts w:cs="Arial"/>
        </w:rPr>
      </w:pPr>
      <w:r w:rsidRPr="00B140E7">
        <w:rPr>
          <w:rFonts w:cs="Arial"/>
          <w:color w:val="000000" w:themeColor="text1"/>
        </w:rPr>
        <w:t xml:space="preserve">En </w:t>
      </w:r>
      <w:proofErr w:type="spellStart"/>
      <w:r w:rsidRPr="00B140E7">
        <w:rPr>
          <w:rFonts w:cs="Arial"/>
          <w:color w:val="000000" w:themeColor="text1"/>
        </w:rPr>
        <w:t>Colsubsidio</w:t>
      </w:r>
      <w:proofErr w:type="spellEnd"/>
      <w:r w:rsidRPr="00B140E7">
        <w:rPr>
          <w:rFonts w:cs="Arial"/>
          <w:color w:val="000000" w:themeColor="text1"/>
        </w:rPr>
        <w:t xml:space="preserve"> se utiliza un </w:t>
      </w:r>
      <w:r w:rsidRPr="00B140E7">
        <w:rPr>
          <w:rFonts w:cs="Arial"/>
          <w:b/>
        </w:rPr>
        <w:t>sistema de costeo por absorción</w:t>
      </w:r>
      <w:r w:rsidRPr="00B140E7">
        <w:rPr>
          <w:rFonts w:cs="Arial"/>
        </w:rPr>
        <w:t xml:space="preserve">: este método </w:t>
      </w:r>
      <w:r w:rsidRPr="00B140E7">
        <w:rPr>
          <w:rFonts w:eastAsia="Calibri" w:cs="Arial"/>
        </w:rPr>
        <w:t>sintetiza y registra los costos de los centros productivos, de servicios y comerciales de una empresa, con el fin de que puedan medirse, controlarse e interpretarse los resultados de cada uno de ellos, a través de la obtención de costos unitarios y totales en progresivos grados de análisis y correlación.</w:t>
      </w:r>
    </w:p>
    <w:p xmlns:wp14="http://schemas.microsoft.com/office/word/2010/wordml" w:rsidRPr="00B140E7" w:rsidR="00501850" w:rsidP="00501850" w:rsidRDefault="00501850" w14:paraId="4F24A910" wp14:textId="77777777">
      <w:pPr>
        <w:rPr>
          <w:rFonts w:cs="Arial"/>
        </w:rPr>
      </w:pPr>
    </w:p>
    <w:p xmlns:wp14="http://schemas.microsoft.com/office/word/2010/wordml" w:rsidRPr="00B140E7" w:rsidR="00501850" w:rsidP="00501850" w:rsidRDefault="00501850" w14:paraId="39431468" wp14:textId="77777777">
      <w:pPr>
        <w:rPr>
          <w:rFonts w:cs="Arial"/>
        </w:rPr>
      </w:pPr>
      <w:r w:rsidRPr="00B140E7">
        <w:rPr>
          <w:rFonts w:cs="Arial"/>
        </w:rPr>
        <w:t xml:space="preserve">Se define como producción a un proceso donde a partir del ingreso de los tres factores bastamente conocidos, naturaleza, trabajo y capital, se desarrollan actividades para la obtención de bienes útiles para la satisfacción de las necesidades humanas. Es el método bajo el cual todos los costos directos e indirectos, incluyendo los costos indirectos de fabricación fijos, se cargan a los costos del producto. Consiste en que al final de un periodo el registro de todos los costos se carga al servicio o al departamento específico, este método es conocido como esperado o estimado, porque además de estar a la espera de una posible ocupación o venta del servicio, también se espera el origen de los costos de acuerdo a esa misma ocupación </w:t>
      </w:r>
    </w:p>
    <w:p xmlns:wp14="http://schemas.microsoft.com/office/word/2010/wordml" w:rsidRPr="00B140E7" w:rsidR="00501850" w:rsidP="00501850" w:rsidRDefault="00501850" w14:paraId="12112BDB" wp14:textId="77777777">
      <w:pPr>
        <w:rPr>
          <w:rFonts w:cs="Arial"/>
        </w:rPr>
      </w:pPr>
    </w:p>
    <w:p xmlns:wp14="http://schemas.microsoft.com/office/word/2010/wordml" w:rsidR="00501850" w:rsidP="00501850" w:rsidRDefault="00501850" w14:paraId="3DE9F7AC" wp14:textId="77777777">
      <w:pPr>
        <w:rPr>
          <w:rFonts w:eastAsia="Calibri" w:cs="Arial"/>
        </w:rPr>
      </w:pPr>
      <w:r w:rsidRPr="00B140E7">
        <w:rPr>
          <w:rFonts w:eastAsia="Calibri" w:cs="Arial"/>
        </w:rPr>
        <w:t>Este método incluye los costos de los elementos (materiales, mano de obra y costos indirectos) incorporados a los productos, tanto sean fijos o variables. Es decir, los artículos absorben los costos de los mismos, independientemente de su comportamiento con relación al volumen de actividad</w:t>
      </w:r>
      <w:r w:rsidR="00275F60">
        <w:rPr>
          <w:rFonts w:eastAsia="Calibri" w:cs="Arial"/>
        </w:rPr>
        <w:t>.</w:t>
      </w:r>
    </w:p>
    <w:p xmlns:wp14="http://schemas.microsoft.com/office/word/2010/wordml" w:rsidRPr="00B140E7" w:rsidR="00275F60" w:rsidP="00501850" w:rsidRDefault="00275F60" w14:paraId="2848D46B" wp14:textId="77777777">
      <w:pPr>
        <w:rPr>
          <w:rFonts w:cs="Arial"/>
        </w:rPr>
      </w:pPr>
    </w:p>
    <w:p xmlns:wp14="http://schemas.microsoft.com/office/word/2010/wordml" w:rsidRPr="00B140E7" w:rsidR="00501850" w:rsidP="00501850" w:rsidRDefault="00501850" w14:paraId="786ECEBF" wp14:textId="77777777">
      <w:pPr>
        <w:rPr>
          <w:rFonts w:cs="Arial"/>
        </w:rPr>
      </w:pPr>
      <w:r w:rsidRPr="00B140E7">
        <w:rPr>
          <w:rFonts w:cs="Arial"/>
        </w:rPr>
        <w:t>Con este sistema de costeo se puede generar un estado de resultados que permite relacionar el Ingreso total, con los costos totales  generados y así hallar el remanente o subsidio del ejercicio.</w:t>
      </w:r>
    </w:p>
    <w:p xmlns:wp14="http://schemas.microsoft.com/office/word/2010/wordml" w:rsidR="00501850" w:rsidP="00501850" w:rsidRDefault="00501850" w14:paraId="2B0FF903"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10EA3BF4"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07B060FF"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556C3A27"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4B8FAAF7"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424905C4"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11AB8908"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1B3B514F"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6BE791E5"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0960C424"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6F65D975"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68722257" wp14:textId="77777777">
      <w:pPr>
        <w:pStyle w:val="Default"/>
        <w:ind w:left="708"/>
        <w:jc w:val="both"/>
        <w:rPr>
          <w:rFonts w:ascii="Arial" w:hAnsi="Arial" w:cs="Arial"/>
          <w:color w:val="auto"/>
          <w:lang w:val="es-CO" w:eastAsia="es-ES"/>
        </w:rPr>
      </w:pPr>
    </w:p>
    <w:p xmlns:wp14="http://schemas.microsoft.com/office/word/2010/wordml" w:rsidR="00275F60" w:rsidP="00501850" w:rsidRDefault="00275F60" w14:paraId="2A57222C" wp14:textId="77777777">
      <w:pPr>
        <w:pStyle w:val="Default"/>
        <w:ind w:left="708"/>
        <w:jc w:val="both"/>
        <w:rPr>
          <w:rFonts w:ascii="Arial" w:hAnsi="Arial" w:cs="Arial"/>
          <w:color w:val="auto"/>
          <w:lang w:val="es-CO" w:eastAsia="es-ES"/>
        </w:rPr>
      </w:pPr>
    </w:p>
    <w:p xmlns:wp14="http://schemas.microsoft.com/office/word/2010/wordml" w:rsidRPr="004F4E4B" w:rsidR="00501850" w:rsidP="00FA1ACB" w:rsidRDefault="00501850" w14:paraId="77658649" wp14:textId="77777777">
      <w:pPr>
        <w:pStyle w:val="Prrafodelista"/>
        <w:numPr>
          <w:ilvl w:val="0"/>
          <w:numId w:val="69"/>
        </w:numPr>
        <w:rPr>
          <w:rFonts w:ascii="Arial" w:hAnsi="Arial" w:cs="Arial"/>
          <w:b/>
        </w:rPr>
      </w:pPr>
      <w:r w:rsidRPr="004F4E4B">
        <w:rPr>
          <w:rFonts w:ascii="Arial" w:hAnsi="Arial" w:cs="Arial"/>
          <w:b/>
        </w:rPr>
        <w:t>COMFENALCO TOLIMA</w:t>
      </w:r>
    </w:p>
    <w:p xmlns:wp14="http://schemas.microsoft.com/office/word/2010/wordml" w:rsidR="00501850" w:rsidP="00501850" w:rsidRDefault="00501850" w14:paraId="098AEA28" wp14:textId="77777777">
      <w:pPr>
        <w:rPr>
          <w:rFonts w:cs="Arial"/>
          <w:b/>
        </w:rPr>
      </w:pPr>
    </w:p>
    <w:p xmlns:wp14="http://schemas.microsoft.com/office/word/2010/wordml" w:rsidR="00501850" w:rsidP="00501850" w:rsidRDefault="00501850" w14:paraId="086D37EC" wp14:textId="77777777">
      <w:pPr>
        <w:rPr>
          <w:rFonts w:cs="Arial"/>
        </w:rPr>
      </w:pPr>
      <w:r>
        <w:rPr>
          <w:rFonts w:cs="Arial"/>
        </w:rPr>
        <w:t xml:space="preserve">Para la Caja de Compensación </w:t>
      </w:r>
      <w:proofErr w:type="spellStart"/>
      <w:r>
        <w:rPr>
          <w:rFonts w:cs="Arial"/>
        </w:rPr>
        <w:t>Comfenalco</w:t>
      </w:r>
      <w:proofErr w:type="spellEnd"/>
      <w:r>
        <w:rPr>
          <w:rFonts w:cs="Arial"/>
        </w:rPr>
        <w:t xml:space="preserve"> Tolima se encuentra que algunos objetivos específicos de nuestro estudio, están direccionados a nivel general de la Caja; es decir que corresponden a los servicios objeto de la labor adelantada por nuestra firma y, por lo tanto, presentamos el análisis correspondiente de manera general, antes de iniciar el análisis por cada servicio: </w:t>
      </w:r>
    </w:p>
    <w:p xmlns:wp14="http://schemas.microsoft.com/office/word/2010/wordml" w:rsidR="00BF5806" w:rsidP="00501850" w:rsidRDefault="00BF5806" w14:paraId="38A9EBA9" wp14:textId="77777777">
      <w:pPr>
        <w:rPr>
          <w:rFonts w:cs="Arial"/>
        </w:rPr>
      </w:pPr>
    </w:p>
    <w:p xmlns:wp14="http://schemas.microsoft.com/office/word/2010/wordml" w:rsidRPr="00DB55B1" w:rsidR="00501850" w:rsidP="00FA1ACB" w:rsidRDefault="00501850" w14:paraId="0998314D" wp14:textId="77777777">
      <w:pPr>
        <w:pStyle w:val="Prrafodelista"/>
        <w:numPr>
          <w:ilvl w:val="0"/>
          <w:numId w:val="70"/>
        </w:numPr>
        <w:ind w:left="426"/>
        <w:rPr>
          <w:rFonts w:ascii="Arial" w:hAnsi="Arial" w:cs="Arial"/>
          <w:b/>
        </w:rPr>
      </w:pPr>
      <w:r w:rsidRPr="00DB55B1">
        <w:rPr>
          <w:rFonts w:ascii="Arial" w:hAnsi="Arial" w:cs="Arial"/>
          <w:b/>
        </w:rPr>
        <w:t>Análisis de la Metodología de costos establecida por la Caja</w:t>
      </w:r>
    </w:p>
    <w:p xmlns:wp14="http://schemas.microsoft.com/office/word/2010/wordml" w:rsidRPr="008511BB" w:rsidR="00501850" w:rsidP="00501850" w:rsidRDefault="00501850" w14:paraId="12E63A3E" wp14:textId="77777777">
      <w:pPr>
        <w:ind w:left="1224"/>
        <w:rPr>
          <w:rFonts w:cs="Arial"/>
          <w:b/>
        </w:rPr>
      </w:pPr>
    </w:p>
    <w:p xmlns:wp14="http://schemas.microsoft.com/office/word/2010/wordml" w:rsidRPr="008511BB" w:rsidR="00501850" w:rsidP="00275F60" w:rsidRDefault="00501850" w14:paraId="3CC82AE6" wp14:textId="77777777">
      <w:pPr>
        <w:ind w:left="426"/>
        <w:rPr>
          <w:rFonts w:cs="Arial"/>
        </w:rPr>
      </w:pPr>
      <w:r>
        <w:rPr>
          <w:rFonts w:cs="Arial"/>
        </w:rPr>
        <w:t xml:space="preserve">Los </w:t>
      </w:r>
      <w:r w:rsidRPr="008511BB">
        <w:rPr>
          <w:rFonts w:cs="Arial"/>
        </w:rPr>
        <w:t>componentes de los costos directos para el servicio de educa</w:t>
      </w:r>
      <w:r>
        <w:rPr>
          <w:rFonts w:cs="Arial"/>
        </w:rPr>
        <w:t xml:space="preserve">ción formal durante el año 2011, son: </w:t>
      </w:r>
      <w:r w:rsidRPr="008511BB">
        <w:rPr>
          <w:rFonts w:cs="Arial"/>
        </w:rPr>
        <w:t>Gastos de Personal</w:t>
      </w:r>
      <w:r>
        <w:rPr>
          <w:rFonts w:cs="Arial"/>
        </w:rPr>
        <w:t xml:space="preserve">, </w:t>
      </w:r>
      <w:r w:rsidRPr="008511BB">
        <w:rPr>
          <w:rFonts w:cs="Arial"/>
        </w:rPr>
        <w:t>Honorarios</w:t>
      </w:r>
      <w:r>
        <w:rPr>
          <w:rFonts w:cs="Arial"/>
        </w:rPr>
        <w:t xml:space="preserve">, </w:t>
      </w:r>
      <w:r w:rsidRPr="008511BB">
        <w:rPr>
          <w:rFonts w:cs="Arial"/>
        </w:rPr>
        <w:t>Contribuciones y Afiliaciones</w:t>
      </w:r>
      <w:r>
        <w:rPr>
          <w:rFonts w:cs="Arial"/>
        </w:rPr>
        <w:t xml:space="preserve">, </w:t>
      </w:r>
      <w:r w:rsidRPr="008511BB">
        <w:rPr>
          <w:rFonts w:cs="Arial"/>
        </w:rPr>
        <w:t>Mantenimiento y Reparación</w:t>
      </w:r>
      <w:r>
        <w:rPr>
          <w:rFonts w:cs="Arial"/>
        </w:rPr>
        <w:t xml:space="preserve">, </w:t>
      </w:r>
      <w:r w:rsidRPr="008511BB">
        <w:rPr>
          <w:rFonts w:cs="Arial"/>
        </w:rPr>
        <w:t>Adecuaciones e instalaciones</w:t>
      </w:r>
      <w:r>
        <w:rPr>
          <w:rFonts w:cs="Arial"/>
        </w:rPr>
        <w:t xml:space="preserve">, </w:t>
      </w:r>
      <w:r w:rsidRPr="008511BB">
        <w:rPr>
          <w:rFonts w:cs="Arial"/>
        </w:rPr>
        <w:t>Depreciaciones</w:t>
      </w:r>
      <w:r>
        <w:rPr>
          <w:rFonts w:cs="Arial"/>
        </w:rPr>
        <w:t xml:space="preserve">, </w:t>
      </w:r>
      <w:r w:rsidRPr="008511BB">
        <w:rPr>
          <w:rFonts w:cs="Arial"/>
        </w:rPr>
        <w:t>Diversos: Libros, suscripciones periódicos y revistas, Papelería, Casino y Restaurante y Gastos directos del servicio.</w:t>
      </w:r>
      <w:r>
        <w:rPr>
          <w:rFonts w:cs="Arial"/>
        </w:rPr>
        <w:t xml:space="preserve"> </w:t>
      </w:r>
      <w:r>
        <w:rPr>
          <w:rFonts w:cs="Arial"/>
          <w:bCs/>
          <w:lang w:val="es-MX"/>
        </w:rPr>
        <w:t xml:space="preserve">Las fases para determinar los costos son: </w:t>
      </w:r>
      <w:r w:rsidRPr="008511BB">
        <w:rPr>
          <w:rFonts w:cs="Arial"/>
          <w:lang w:val="es-MX"/>
        </w:rPr>
        <w:t>Establecer los servicios que generan ingresos en cada centro de servicios subsidiados</w:t>
      </w:r>
      <w:r>
        <w:rPr>
          <w:rFonts w:cs="Arial"/>
          <w:lang w:val="es-MX"/>
        </w:rPr>
        <w:t xml:space="preserve">, </w:t>
      </w:r>
      <w:r w:rsidRPr="008511BB">
        <w:rPr>
          <w:rFonts w:cs="Arial"/>
          <w:lang w:val="es-MX"/>
        </w:rPr>
        <w:t xml:space="preserve">Establecer los gastos indirectos y costos directos de cada uno de </w:t>
      </w:r>
      <w:r>
        <w:rPr>
          <w:rFonts w:cs="Arial"/>
          <w:lang w:val="es-MX"/>
        </w:rPr>
        <w:t xml:space="preserve">los servicios y, </w:t>
      </w:r>
      <w:r w:rsidRPr="008511BB">
        <w:rPr>
          <w:rFonts w:cs="Arial"/>
          <w:lang w:val="es-MX"/>
        </w:rPr>
        <w:t>Determinar el costo de cada servicio.</w:t>
      </w:r>
    </w:p>
    <w:p xmlns:wp14="http://schemas.microsoft.com/office/word/2010/wordml" w:rsidRPr="008511BB" w:rsidR="00501850" w:rsidP="00501850" w:rsidRDefault="00501850" w14:paraId="1027E06D" wp14:textId="77777777">
      <w:pPr>
        <w:ind w:left="360"/>
        <w:rPr>
          <w:rFonts w:cs="Arial"/>
        </w:rPr>
      </w:pPr>
    </w:p>
    <w:p xmlns:wp14="http://schemas.microsoft.com/office/word/2010/wordml" w:rsidR="00501850" w:rsidP="00275F60" w:rsidRDefault="00501850" w14:paraId="054BF562" wp14:textId="77777777">
      <w:pPr>
        <w:ind w:left="426"/>
        <w:rPr>
          <w:rFonts w:cs="Arial"/>
        </w:rPr>
      </w:pPr>
      <w:r>
        <w:rPr>
          <w:rFonts w:cs="Arial"/>
        </w:rPr>
        <w:t xml:space="preserve">La caja presentó como </w:t>
      </w:r>
      <w:r w:rsidRPr="008511BB">
        <w:rPr>
          <w:rFonts w:cs="Arial"/>
        </w:rPr>
        <w:t>razones para el sistema de costos actual</w:t>
      </w:r>
      <w:r>
        <w:rPr>
          <w:rFonts w:cs="Arial"/>
        </w:rPr>
        <w:t xml:space="preserve">, los siguientes: </w:t>
      </w:r>
    </w:p>
    <w:p xmlns:wp14="http://schemas.microsoft.com/office/word/2010/wordml" w:rsidRPr="008511BB" w:rsidR="00275F60" w:rsidP="00275F60" w:rsidRDefault="00275F60" w14:paraId="26C57FB9" wp14:textId="77777777">
      <w:pPr>
        <w:ind w:left="426"/>
        <w:rPr>
          <w:rFonts w:cs="Arial"/>
        </w:rPr>
      </w:pPr>
    </w:p>
    <w:p xmlns:wp14="http://schemas.microsoft.com/office/word/2010/wordml" w:rsidRPr="008511BB" w:rsidR="00501850" w:rsidP="00FA1ACB" w:rsidRDefault="00501850" w14:paraId="7B876280" wp14:textId="77777777">
      <w:pPr>
        <w:numPr>
          <w:ilvl w:val="0"/>
          <w:numId w:val="76"/>
        </w:numPr>
        <w:spacing w:before="0" w:after="0" w:line="240" w:lineRule="auto"/>
        <w:ind w:left="851"/>
        <w:jc w:val="left"/>
        <w:rPr>
          <w:rFonts w:cs="Arial"/>
          <w:bCs/>
          <w:lang w:val="es-ES_tradnl"/>
        </w:rPr>
      </w:pPr>
      <w:r w:rsidRPr="008511BB">
        <w:rPr>
          <w:rFonts w:cs="Arial"/>
          <w:bCs/>
          <w:lang w:val="es-ES_tradnl"/>
        </w:rPr>
        <w:t>Limitante del 8% de los aportes para gastos de administración</w:t>
      </w:r>
    </w:p>
    <w:p xmlns:wp14="http://schemas.microsoft.com/office/word/2010/wordml" w:rsidRPr="008511BB" w:rsidR="00501850" w:rsidP="00FA1ACB" w:rsidRDefault="00501850" w14:paraId="7D70FA5E" wp14:textId="77777777">
      <w:pPr>
        <w:numPr>
          <w:ilvl w:val="0"/>
          <w:numId w:val="76"/>
        </w:numPr>
        <w:spacing w:before="0" w:after="0" w:line="240" w:lineRule="auto"/>
        <w:ind w:left="851"/>
        <w:jc w:val="left"/>
        <w:rPr>
          <w:rFonts w:cs="Arial"/>
          <w:bCs/>
          <w:lang w:val="es-ES_tradnl"/>
        </w:rPr>
      </w:pPr>
      <w:r w:rsidRPr="008511BB">
        <w:rPr>
          <w:rFonts w:cs="Arial"/>
          <w:bCs/>
          <w:lang w:val="es-ES_tradnl"/>
        </w:rPr>
        <w:t>No existe un sistema o modelo de costos técnico en la Caja</w:t>
      </w:r>
    </w:p>
    <w:p xmlns:wp14="http://schemas.microsoft.com/office/word/2010/wordml" w:rsidRPr="008511BB" w:rsidR="00501850" w:rsidP="11528994" w:rsidRDefault="00501850" w14:paraId="5E46829D" wp14:textId="77777777">
      <w:pPr>
        <w:numPr>
          <w:ilvl w:val="0"/>
          <w:numId w:val="76"/>
        </w:numPr>
        <w:spacing w:before="0" w:after="0" w:line="240" w:lineRule="auto"/>
        <w:ind w:left="851"/>
        <w:jc w:val="left"/>
        <w:rPr>
          <w:rFonts w:cs="Arial"/>
          <w:lang w:val="es-ES"/>
        </w:rPr>
      </w:pPr>
      <w:r w:rsidRPr="11528994" w:rsidR="00501850">
        <w:rPr>
          <w:rFonts w:cs="Arial"/>
          <w:lang w:val="es-ES"/>
        </w:rPr>
        <w:t xml:space="preserve">No </w:t>
      </w:r>
      <w:r w:rsidRPr="11528994" w:rsidR="00501850">
        <w:rPr>
          <w:rFonts w:cs="Arial"/>
          <w:lang w:val="es-ES"/>
        </w:rPr>
        <w:t>esta</w:t>
      </w:r>
      <w:r w:rsidRPr="11528994" w:rsidR="00501850">
        <w:rPr>
          <w:rFonts w:cs="Arial"/>
          <w:lang w:val="es-ES"/>
        </w:rPr>
        <w:t xml:space="preserve"> bien sustentada la directrices definidas por parte de la Superintendencia del Subsidio Familiar</w:t>
      </w:r>
    </w:p>
    <w:p xmlns:wp14="http://schemas.microsoft.com/office/word/2010/wordml" w:rsidRPr="008511BB" w:rsidR="00501850" w:rsidP="00FA1ACB" w:rsidRDefault="00501850" w14:paraId="28EC5F87" wp14:textId="77777777">
      <w:pPr>
        <w:numPr>
          <w:ilvl w:val="0"/>
          <w:numId w:val="76"/>
        </w:numPr>
        <w:spacing w:before="0" w:after="0" w:line="240" w:lineRule="auto"/>
        <w:ind w:left="851"/>
        <w:jc w:val="left"/>
        <w:rPr>
          <w:rFonts w:cs="Arial"/>
          <w:bCs/>
          <w:lang w:val="es-ES_tradnl"/>
        </w:rPr>
      </w:pPr>
      <w:r w:rsidRPr="008511BB">
        <w:rPr>
          <w:rFonts w:cs="Arial"/>
          <w:bCs/>
          <w:lang w:val="es-ES_tradnl"/>
        </w:rPr>
        <w:t>Centralización del apoyo administrativo para unidades</w:t>
      </w:r>
      <w:r>
        <w:rPr>
          <w:rFonts w:cs="Arial"/>
          <w:bCs/>
          <w:lang w:val="es-ES_tradnl"/>
        </w:rPr>
        <w:t xml:space="preserve"> </w:t>
      </w:r>
      <w:r w:rsidRPr="008511BB">
        <w:rPr>
          <w:rFonts w:cs="Arial"/>
          <w:bCs/>
          <w:lang w:val="es-ES_tradnl"/>
        </w:rPr>
        <w:t>auto costeables y servicios sociales</w:t>
      </w:r>
    </w:p>
    <w:p xmlns:wp14="http://schemas.microsoft.com/office/word/2010/wordml" w:rsidRPr="008511BB" w:rsidR="00501850" w:rsidP="00FA1ACB" w:rsidRDefault="00501850" w14:paraId="4D3FFFF2" wp14:textId="77777777">
      <w:pPr>
        <w:numPr>
          <w:ilvl w:val="0"/>
          <w:numId w:val="76"/>
        </w:numPr>
        <w:spacing w:before="0" w:after="0" w:line="240" w:lineRule="auto"/>
        <w:ind w:left="851"/>
        <w:jc w:val="left"/>
        <w:rPr>
          <w:rFonts w:cs="Arial"/>
          <w:bCs/>
          <w:lang w:val="es-ES_tradnl"/>
        </w:rPr>
      </w:pPr>
      <w:r w:rsidRPr="008511BB">
        <w:rPr>
          <w:rFonts w:cs="Arial"/>
          <w:bCs/>
          <w:lang w:val="es-ES_tradnl"/>
        </w:rPr>
        <w:t>El desconocimiento del costo real de algunos servicios subsidiados</w:t>
      </w:r>
    </w:p>
    <w:p xmlns:wp14="http://schemas.microsoft.com/office/word/2010/wordml" w:rsidRPr="008511BB" w:rsidR="00501850" w:rsidP="00275F60" w:rsidRDefault="00501850" w14:paraId="195FA400" wp14:textId="77777777">
      <w:pPr>
        <w:ind w:left="851"/>
        <w:rPr>
          <w:rFonts w:cs="Arial"/>
          <w:bCs/>
          <w:lang w:val="es-ES_tradnl"/>
        </w:rPr>
      </w:pPr>
      <w:r w:rsidRPr="008511BB">
        <w:rPr>
          <w:rFonts w:cs="Arial"/>
          <w:bCs/>
          <w:lang w:val="es-ES_tradnl"/>
        </w:rPr>
        <w:t>Las anteriores fueron tomadas del documento:</w:t>
      </w:r>
    </w:p>
    <w:p xmlns:wp14="http://schemas.microsoft.com/office/word/2010/wordml" w:rsidRPr="00DB55B1" w:rsidR="00501850" w:rsidP="00275F60" w:rsidRDefault="00501850" w14:paraId="00A08227" wp14:textId="77777777">
      <w:pPr>
        <w:ind w:left="851"/>
        <w:rPr>
          <w:rFonts w:cs="Arial"/>
          <w:sz w:val="20"/>
          <w:szCs w:val="20"/>
          <w:u w:val="single"/>
        </w:rPr>
      </w:pPr>
      <w:r w:rsidRPr="00DB55B1">
        <w:rPr>
          <w:rFonts w:cs="Arial"/>
          <w:bCs/>
          <w:sz w:val="20"/>
          <w:szCs w:val="20"/>
          <w:lang w:val="es-ES_tradnl"/>
        </w:rPr>
        <w:t>“</w:t>
      </w:r>
      <w:r w:rsidRPr="00DB55B1">
        <w:rPr>
          <w:rFonts w:cs="Arial"/>
          <w:bCs/>
          <w:sz w:val="20"/>
          <w:szCs w:val="20"/>
          <w:u w:val="single"/>
          <w:lang w:val="es-ES_tradnl"/>
        </w:rPr>
        <w:t>AD_9.1 INFORME DE LA METODOLOGIA DE COSTOS POR PROGAMA Y SERVICIOS.ppt”</w:t>
      </w:r>
    </w:p>
    <w:p xmlns:wp14="http://schemas.microsoft.com/office/word/2010/wordml" w:rsidR="00501850" w:rsidP="00501850" w:rsidRDefault="00501850" w14:paraId="6C1031F9" wp14:textId="77777777">
      <w:pPr>
        <w:rPr>
          <w:rFonts w:cs="Arial"/>
        </w:rPr>
      </w:pPr>
      <w:r>
        <w:rPr>
          <w:rFonts w:cs="Arial"/>
        </w:rPr>
        <w:t xml:space="preserve"> </w:t>
      </w:r>
    </w:p>
    <w:p xmlns:wp14="http://schemas.microsoft.com/office/word/2010/wordml" w:rsidR="00275F60" w:rsidP="00501850" w:rsidRDefault="00275F60" w14:paraId="3EF4A509" wp14:textId="77777777">
      <w:pPr>
        <w:rPr>
          <w:rFonts w:cs="Arial"/>
        </w:rPr>
      </w:pPr>
    </w:p>
    <w:p xmlns:wp14="http://schemas.microsoft.com/office/word/2010/wordml" w:rsidR="00275F60" w:rsidP="00501850" w:rsidRDefault="00275F60" w14:paraId="2BE397DB" wp14:textId="77777777">
      <w:pPr>
        <w:rPr>
          <w:rFonts w:cs="Arial"/>
        </w:rPr>
      </w:pPr>
    </w:p>
    <w:p xmlns:wp14="http://schemas.microsoft.com/office/word/2010/wordml" w:rsidR="00275F60" w:rsidP="00501850" w:rsidRDefault="00275F60" w14:paraId="086EB911" wp14:textId="77777777">
      <w:pPr>
        <w:rPr>
          <w:rFonts w:cs="Arial"/>
        </w:rPr>
      </w:pPr>
    </w:p>
    <w:p xmlns:wp14="http://schemas.microsoft.com/office/word/2010/wordml" w:rsidR="00275F60" w:rsidP="00501850" w:rsidRDefault="00275F60" w14:paraId="5DD04D78" wp14:textId="77777777">
      <w:pPr>
        <w:rPr>
          <w:rFonts w:cs="Arial"/>
        </w:rPr>
      </w:pPr>
    </w:p>
    <w:p xmlns:wp14="http://schemas.microsoft.com/office/word/2010/wordml" w:rsidRPr="00222067" w:rsidR="00501850" w:rsidP="00FA1ACB" w:rsidRDefault="00501850" w14:paraId="1A81E656" wp14:textId="77777777">
      <w:pPr>
        <w:pStyle w:val="Prrafodelista"/>
        <w:numPr>
          <w:ilvl w:val="0"/>
          <w:numId w:val="70"/>
        </w:numPr>
        <w:ind w:left="426"/>
        <w:rPr>
          <w:rFonts w:ascii="Arial" w:hAnsi="Arial" w:cs="Arial"/>
          <w:b/>
        </w:rPr>
      </w:pPr>
      <w:r w:rsidRPr="00222067">
        <w:rPr>
          <w:rFonts w:ascii="Arial" w:hAnsi="Arial" w:cs="Arial"/>
          <w:b/>
        </w:rPr>
        <w:t>Política institucional para el incremento de tarifas</w:t>
      </w:r>
    </w:p>
    <w:p xmlns:wp14="http://schemas.microsoft.com/office/word/2010/wordml" w:rsidR="00501850" w:rsidP="00501850" w:rsidRDefault="00501850" w14:paraId="57B681F0" wp14:textId="77777777">
      <w:pPr>
        <w:rPr>
          <w:rFonts w:cs="Arial"/>
        </w:rPr>
      </w:pPr>
    </w:p>
    <w:p xmlns:wp14="http://schemas.microsoft.com/office/word/2010/wordml" w:rsidRPr="00D22CF3" w:rsidR="00501850" w:rsidP="00501850" w:rsidRDefault="00501850" w14:paraId="7141E4D6" wp14:textId="77777777">
      <w:pPr>
        <w:rPr>
          <w:rFonts w:cs="Arial"/>
        </w:rPr>
      </w:pPr>
      <w:r>
        <w:rPr>
          <w:rFonts w:cs="Arial"/>
        </w:rPr>
        <w:t xml:space="preserve">La Caja emitió la siguiente certificación para todos sus servicios: </w:t>
      </w:r>
    </w:p>
    <w:p xmlns:wp14="http://schemas.microsoft.com/office/word/2010/wordml" w:rsidR="00501850" w:rsidP="00501850" w:rsidRDefault="00501850" w14:paraId="49AA5E31" wp14:textId="77777777">
      <w:pPr>
        <w:rPr>
          <w:rFonts w:cs="Arial"/>
          <w:b/>
        </w:rPr>
      </w:pPr>
    </w:p>
    <w:p xmlns:wp14="http://schemas.microsoft.com/office/word/2010/wordml" w:rsidRPr="00275F60" w:rsidR="00501850" w:rsidP="00501850" w:rsidRDefault="00501850" w14:paraId="43D274CE" wp14:textId="77777777">
      <w:pPr>
        <w:ind w:left="426"/>
        <w:rPr>
          <w:rFonts w:cs="Arial"/>
          <w:i/>
          <w:sz w:val="20"/>
          <w:szCs w:val="20"/>
        </w:rPr>
      </w:pPr>
      <w:r w:rsidRPr="00275F60">
        <w:rPr>
          <w:rFonts w:cs="Arial"/>
          <w:i/>
          <w:sz w:val="20"/>
          <w:szCs w:val="20"/>
        </w:rPr>
        <w:t>“Con toda atención me permito informar que el procedimiento para establecer las tarifas de pensión y matrículas para cada año lectivo, se hace de conformidad con la legislación educativa y en especial teniendo en cuenta las resoluciones expedidas por el MEN. Para el caso de los colegios privados, se tiene en cuenta tanto el decreto 2253 de diciembre 22 de 2005 (autoevaluación de procesos y recursos) que clasifica las instituciones en un régimen, como las resoluciones de cada año donde se dan los parámetros pare incremento teniendo en cuenta clasificación del colegio en las pruebas SABER 11e igualmente, si se tiene certificación de un sistema de gestión de calidad”.</w:t>
      </w:r>
    </w:p>
    <w:p xmlns:wp14="http://schemas.microsoft.com/office/word/2010/wordml" w:rsidR="00501850" w:rsidP="00501850" w:rsidRDefault="00501850" w14:paraId="0B1F4DC5" wp14:textId="77777777">
      <w:pPr>
        <w:rPr>
          <w:rFonts w:cs="Arial"/>
          <w:b/>
        </w:rPr>
      </w:pPr>
    </w:p>
    <w:p xmlns:wp14="http://schemas.microsoft.com/office/word/2010/wordml" w:rsidRPr="004F4E4B" w:rsidR="00501850" w:rsidP="00FA1ACB" w:rsidRDefault="00501850" w14:paraId="19C2E3B7" wp14:textId="77777777">
      <w:pPr>
        <w:pStyle w:val="Prrafodelista"/>
        <w:numPr>
          <w:ilvl w:val="1"/>
          <w:numId w:val="81"/>
        </w:numPr>
        <w:rPr>
          <w:rFonts w:ascii="Arial" w:hAnsi="Arial" w:cs="Arial"/>
          <w:b/>
        </w:rPr>
      </w:pPr>
      <w:r w:rsidRPr="004F4E4B">
        <w:rPr>
          <w:rFonts w:ascii="Arial" w:hAnsi="Arial" w:cs="Arial"/>
          <w:b/>
        </w:rPr>
        <w:t>EDUCACION FORMAL</w:t>
      </w:r>
    </w:p>
    <w:p xmlns:wp14="http://schemas.microsoft.com/office/word/2010/wordml" w:rsidRPr="008511BB" w:rsidR="00501850" w:rsidP="00501850" w:rsidRDefault="00501850" w14:paraId="363DF581" wp14:textId="77777777">
      <w:pPr>
        <w:ind w:left="420"/>
        <w:rPr>
          <w:rFonts w:cs="Arial"/>
        </w:rPr>
      </w:pPr>
    </w:p>
    <w:p xmlns:wp14="http://schemas.microsoft.com/office/word/2010/wordml" w:rsidRPr="004F4E4B" w:rsidR="00501850" w:rsidP="00FA1ACB" w:rsidRDefault="00501850" w14:paraId="25D842C9" wp14:textId="77777777">
      <w:pPr>
        <w:pStyle w:val="Prrafodelista"/>
        <w:numPr>
          <w:ilvl w:val="0"/>
          <w:numId w:val="70"/>
        </w:numPr>
        <w:ind w:left="426"/>
        <w:rPr>
          <w:rFonts w:ascii="Arial" w:hAnsi="Arial" w:cs="Arial"/>
          <w:b/>
        </w:rPr>
      </w:pPr>
      <w:r w:rsidRPr="004F4E4B">
        <w:rPr>
          <w:rFonts w:ascii="Arial" w:hAnsi="Arial" w:cs="Arial"/>
          <w:b/>
        </w:rPr>
        <w:t>Análisis de Tarifas Diferenciales</w:t>
      </w:r>
    </w:p>
    <w:p xmlns:wp14="http://schemas.microsoft.com/office/word/2010/wordml" w:rsidRPr="008511BB" w:rsidR="00501850" w:rsidP="00501850" w:rsidRDefault="00501850" w14:paraId="503F8C12" wp14:textId="77777777">
      <w:pPr>
        <w:ind w:left="1224"/>
        <w:rPr>
          <w:rFonts w:cs="Arial"/>
          <w:b/>
        </w:rPr>
      </w:pPr>
    </w:p>
    <w:p xmlns:wp14="http://schemas.microsoft.com/office/word/2010/wordml" w:rsidR="00501850" w:rsidP="00275F60" w:rsidRDefault="00501850" w14:paraId="1ACBA4F4" wp14:textId="77777777">
      <w:pPr>
        <w:ind w:left="426"/>
        <w:rPr>
          <w:rFonts w:cs="Arial"/>
        </w:rPr>
      </w:pPr>
      <w:r>
        <w:rPr>
          <w:rFonts w:cs="Arial"/>
        </w:rPr>
        <w:t xml:space="preserve">Las </w:t>
      </w:r>
      <w:r w:rsidRPr="008511BB">
        <w:rPr>
          <w:rFonts w:cs="Arial"/>
        </w:rPr>
        <w:t xml:space="preserve">tarifas tanto para alumnos nuevos como antiguos aumentan de manera creciente a través de las categorías es así que la tarifa </w:t>
      </w:r>
      <w:proofErr w:type="spellStart"/>
      <w:r w:rsidRPr="008511BB">
        <w:rPr>
          <w:rFonts w:cs="Arial"/>
        </w:rPr>
        <w:t>mas</w:t>
      </w:r>
      <w:proofErr w:type="spellEnd"/>
      <w:r w:rsidRPr="008511BB">
        <w:rPr>
          <w:rFonts w:cs="Arial"/>
        </w:rPr>
        <w:t xml:space="preserve"> baja es para la categoría A en pr</w:t>
      </w:r>
      <w:r w:rsidR="00275F60">
        <w:rPr>
          <w:rFonts w:cs="Arial"/>
        </w:rPr>
        <w:t>e</w:t>
      </w:r>
      <w:r w:rsidRPr="008511BB">
        <w:rPr>
          <w:rFonts w:cs="Arial"/>
        </w:rPr>
        <w:t xml:space="preserve">escolar y primaria y la tarifa </w:t>
      </w:r>
      <w:proofErr w:type="spellStart"/>
      <w:r w:rsidRPr="008511BB">
        <w:rPr>
          <w:rFonts w:cs="Arial"/>
        </w:rPr>
        <w:t>mas</w:t>
      </w:r>
      <w:proofErr w:type="spellEnd"/>
      <w:r w:rsidRPr="008511BB">
        <w:rPr>
          <w:rFonts w:cs="Arial"/>
        </w:rPr>
        <w:t xml:space="preserve"> alta es para la categoría D sin importar el curso, pues esta categoría no tiene diferenciación de tarifa.</w:t>
      </w:r>
    </w:p>
    <w:p xmlns:wp14="http://schemas.microsoft.com/office/word/2010/wordml" w:rsidRPr="008511BB" w:rsidR="00501850" w:rsidP="00501850" w:rsidRDefault="00501850" w14:paraId="5F6DDEEA" wp14:textId="77777777">
      <w:pPr>
        <w:rPr>
          <w:rFonts w:cs="Arial"/>
          <w:b/>
        </w:rPr>
      </w:pPr>
    </w:p>
    <w:p xmlns:wp14="http://schemas.microsoft.com/office/word/2010/wordml" w:rsidRPr="004F4E4B" w:rsidR="00501850" w:rsidP="00FA1ACB" w:rsidRDefault="00501850" w14:paraId="69C3985E" wp14:textId="77777777">
      <w:pPr>
        <w:pStyle w:val="Prrafodelista"/>
        <w:numPr>
          <w:ilvl w:val="0"/>
          <w:numId w:val="70"/>
        </w:numPr>
        <w:ind w:left="426"/>
        <w:jc w:val="both"/>
        <w:rPr>
          <w:rFonts w:ascii="Arial" w:hAnsi="Arial" w:cs="Arial"/>
          <w:b/>
        </w:rPr>
      </w:pPr>
      <w:r w:rsidRPr="004F4E4B">
        <w:rPr>
          <w:rFonts w:ascii="Arial" w:hAnsi="Arial" w:cs="Arial"/>
          <w:b/>
        </w:rPr>
        <w:t>Referentes Económicos con base en los cuales se realizó el incremento de las tarifas diferenciales de los servicios sociales ofrecidos.</w:t>
      </w:r>
    </w:p>
    <w:p xmlns:wp14="http://schemas.microsoft.com/office/word/2010/wordml" w:rsidRPr="008511BB" w:rsidR="00501850" w:rsidP="00501850" w:rsidRDefault="00501850" w14:paraId="41058B71" wp14:textId="77777777">
      <w:pPr>
        <w:ind w:left="1224"/>
        <w:rPr>
          <w:rFonts w:cs="Arial"/>
          <w:b/>
        </w:rPr>
      </w:pPr>
    </w:p>
    <w:p xmlns:wp14="http://schemas.microsoft.com/office/word/2010/wordml" w:rsidRPr="008511BB" w:rsidR="00501850" w:rsidP="00275F60" w:rsidRDefault="00501850" w14:paraId="1322014F" wp14:textId="77777777">
      <w:pPr>
        <w:ind w:left="426"/>
        <w:rPr>
          <w:rFonts w:cs="Arial"/>
        </w:rPr>
      </w:pPr>
      <w:r w:rsidRPr="008511BB">
        <w:rPr>
          <w:rFonts w:cs="Arial"/>
        </w:rPr>
        <w:t xml:space="preserve">Es así que analizando las tarifas para alumnos antiguos en la categoría A </w:t>
      </w:r>
      <w:r>
        <w:rPr>
          <w:rFonts w:cs="Arial"/>
        </w:rPr>
        <w:t>para los diferentes programas las tarifas aumentaron de 6.70% en Pr</w:t>
      </w:r>
      <w:r w:rsidR="00275F60">
        <w:rPr>
          <w:rFonts w:cs="Arial"/>
        </w:rPr>
        <w:t>e</w:t>
      </w:r>
      <w:r>
        <w:rPr>
          <w:rFonts w:cs="Arial"/>
        </w:rPr>
        <w:t>escolar y Primaria, 4.63% para Básica secundaria y 6.04% en la Educación media lo que resume un promedio de 5.79% para esta categoría. Realizando el mismo ejercicio en todas las categorías obtenemos un promedio de aumento para alumnos antiguos de 5.04% mientras que para alumnos nuevos es de 5.20%.</w:t>
      </w:r>
    </w:p>
    <w:p xmlns:wp14="http://schemas.microsoft.com/office/word/2010/wordml" w:rsidRPr="008511BB" w:rsidR="00501850" w:rsidP="00501850" w:rsidRDefault="00501850" w14:paraId="0B41F3D5" wp14:textId="77777777">
      <w:pPr>
        <w:ind w:left="1224"/>
        <w:rPr>
          <w:rFonts w:cs="Arial"/>
          <w:b/>
        </w:rPr>
      </w:pPr>
    </w:p>
    <w:p xmlns:wp14="http://schemas.microsoft.com/office/word/2010/wordml" w:rsidRPr="004F4E4B" w:rsidR="00501850" w:rsidP="00FA1ACB" w:rsidRDefault="00501850" w14:paraId="281FD6A2" wp14:textId="77777777">
      <w:pPr>
        <w:pStyle w:val="Prrafodelista"/>
        <w:numPr>
          <w:ilvl w:val="0"/>
          <w:numId w:val="70"/>
        </w:numPr>
        <w:ind w:left="426"/>
        <w:jc w:val="both"/>
        <w:rPr>
          <w:rFonts w:ascii="Arial" w:hAnsi="Arial" w:cs="Arial"/>
          <w:b/>
        </w:rPr>
      </w:pPr>
      <w:r w:rsidRPr="004F4E4B">
        <w:rPr>
          <w:rFonts w:ascii="Arial" w:hAnsi="Arial" w:cs="Arial"/>
          <w:b/>
        </w:rPr>
        <w:t>Monto del subsidio asignado a las categorías tarifarias</w:t>
      </w:r>
    </w:p>
    <w:p xmlns:wp14="http://schemas.microsoft.com/office/word/2010/wordml" w:rsidR="00501850" w:rsidP="00501850" w:rsidRDefault="00501850" w14:paraId="1D1EDC3E" wp14:textId="77777777">
      <w:pPr>
        <w:ind w:left="1416"/>
        <w:rPr>
          <w:rFonts w:cs="Arial"/>
        </w:rPr>
      </w:pPr>
    </w:p>
    <w:p xmlns:wp14="http://schemas.microsoft.com/office/word/2010/wordml" w:rsidRPr="005774A1" w:rsidR="00501850" w:rsidP="00275F60" w:rsidRDefault="00501850" w14:paraId="53A53A45" wp14:textId="77777777">
      <w:pPr>
        <w:ind w:left="426"/>
        <w:rPr>
          <w:rFonts w:cs="Arial"/>
        </w:rPr>
      </w:pPr>
      <w:r>
        <w:rPr>
          <w:rFonts w:cs="Arial"/>
        </w:rPr>
        <w:t>El subsidio de los servicios es inversamente proporcional al ingreso según categorías, es así que para cada programa la categoría A es la más beneficiada posteriormente la categoría B como también las categorías C y D cuentan con subsidio aunque en menor proporción.</w:t>
      </w:r>
    </w:p>
    <w:p xmlns:wp14="http://schemas.microsoft.com/office/word/2010/wordml" w:rsidR="00501850" w:rsidP="00501850" w:rsidRDefault="00501850" w14:paraId="66C7F3A5" wp14:textId="77777777">
      <w:pPr>
        <w:jc w:val="center"/>
        <w:rPr>
          <w:rFonts w:cs="Arial"/>
          <w:b/>
        </w:rPr>
      </w:pPr>
    </w:p>
    <w:p xmlns:wp14="http://schemas.microsoft.com/office/word/2010/wordml" w:rsidRPr="00984C47" w:rsidR="00501850" w:rsidP="11528994" w:rsidRDefault="00501850" w14:paraId="01154675" wp14:textId="77777777" wp14:noSpellErr="1">
      <w:pPr>
        <w:pStyle w:val="Prrafodelista"/>
        <w:numPr>
          <w:ilvl w:val="0"/>
          <w:numId w:val="70"/>
        </w:numPr>
        <w:ind w:left="426"/>
        <w:jc w:val="both"/>
        <w:rPr>
          <w:rFonts w:ascii="Arial" w:hAnsi="Arial" w:cs="Arial"/>
          <w:b w:val="1"/>
          <w:bCs w:val="1"/>
          <w:lang w:val="es-ES"/>
        </w:rPr>
      </w:pPr>
      <w:r w:rsidRPr="11528994" w:rsidR="00501850">
        <w:rPr>
          <w:rFonts w:ascii="Arial" w:hAnsi="Arial" w:cs="Arial"/>
          <w:b w:val="1"/>
          <w:bCs w:val="1"/>
          <w:lang w:val="es-ES"/>
        </w:rPr>
        <w:t xml:space="preserve">Diferencia de valor entre las 4 categorías (A,B,C y D) para determinar el cumplimiento de la política de subsidios </w:t>
      </w:r>
    </w:p>
    <w:p xmlns:wp14="http://schemas.microsoft.com/office/word/2010/wordml" w:rsidRPr="00F91FC2" w:rsidR="00501850" w:rsidP="00501850" w:rsidRDefault="00501850" w14:paraId="2FF55401" wp14:textId="77777777">
      <w:pPr>
        <w:ind w:left="1224"/>
        <w:rPr>
          <w:rFonts w:cs="Arial"/>
          <w:b/>
          <w:lang w:val="es-ES_tradnl"/>
        </w:rPr>
      </w:pPr>
    </w:p>
    <w:p xmlns:wp14="http://schemas.microsoft.com/office/word/2010/wordml" w:rsidR="00501850" w:rsidP="00275F60" w:rsidRDefault="00501850" w14:paraId="2C0EE8C9" wp14:textId="77777777">
      <w:pPr>
        <w:ind w:left="426"/>
        <w:rPr>
          <w:rFonts w:cs="Arial"/>
        </w:rPr>
      </w:pPr>
      <w:r>
        <w:rPr>
          <w:rFonts w:cs="Arial"/>
        </w:rPr>
        <w:t xml:space="preserve">La Caja cuenta con tarifas diferenciales para los servicios de educación, donde la categoría A es la más beneficiada, seguida de la categoría B, la Categoría C y la categoría D., de acuerdo con la certificación emitida por la entidad, sobre la política para incremento de tarifas. </w:t>
      </w:r>
    </w:p>
    <w:p xmlns:wp14="http://schemas.microsoft.com/office/word/2010/wordml" w:rsidR="00501850" w:rsidP="00501850" w:rsidRDefault="00501850" w14:paraId="7F7F498B" wp14:textId="77777777">
      <w:pPr>
        <w:ind w:left="1224"/>
        <w:rPr>
          <w:rFonts w:cs="Arial"/>
        </w:rPr>
      </w:pPr>
    </w:p>
    <w:p xmlns:wp14="http://schemas.microsoft.com/office/word/2010/wordml" w:rsidRPr="00061B5C" w:rsidR="00501850" w:rsidP="00FA1ACB" w:rsidRDefault="00501850" w14:paraId="0338E9CF" wp14:textId="77777777">
      <w:pPr>
        <w:pStyle w:val="Prrafodelista"/>
        <w:numPr>
          <w:ilvl w:val="0"/>
          <w:numId w:val="70"/>
        </w:numPr>
        <w:ind w:left="426"/>
        <w:jc w:val="both"/>
        <w:rPr>
          <w:rFonts w:ascii="Arial" w:hAnsi="Arial" w:cs="Arial"/>
        </w:rPr>
      </w:pPr>
      <w:r w:rsidRPr="00061B5C">
        <w:rPr>
          <w:rFonts w:ascii="Arial" w:hAnsi="Arial" w:cs="Arial"/>
          <w:b/>
        </w:rPr>
        <w:t xml:space="preserve">Cobertura de Servicio. </w:t>
      </w:r>
      <w:r w:rsidRPr="00061B5C">
        <w:rPr>
          <w:rFonts w:ascii="Arial" w:hAnsi="Arial" w:cs="Arial"/>
        </w:rPr>
        <w:t xml:space="preserve">Podemos concluir que la categoría A es la principal beneficiaria de los cupos en los colegios de </w:t>
      </w:r>
      <w:proofErr w:type="spellStart"/>
      <w:r w:rsidRPr="00061B5C">
        <w:rPr>
          <w:rFonts w:ascii="Arial" w:hAnsi="Arial" w:cs="Arial"/>
        </w:rPr>
        <w:t>Comfenalco</w:t>
      </w:r>
      <w:proofErr w:type="spellEnd"/>
      <w:r w:rsidRPr="00061B5C">
        <w:rPr>
          <w:rFonts w:ascii="Arial" w:hAnsi="Arial" w:cs="Arial"/>
        </w:rPr>
        <w:t xml:space="preserve"> Tolima siguiendo a esta la categoría B y que las categorías C y D tienen una participación mínima que representa solo el 9% del total de la capacidad.</w:t>
      </w:r>
    </w:p>
    <w:p xmlns:wp14="http://schemas.microsoft.com/office/word/2010/wordml" w:rsidRPr="008511BB" w:rsidR="00501850" w:rsidP="00501850" w:rsidRDefault="00501850" w14:paraId="60AEEDF2" wp14:textId="77777777">
      <w:pPr>
        <w:ind w:left="1224"/>
        <w:rPr>
          <w:rFonts w:cs="Arial"/>
          <w:b/>
        </w:rPr>
      </w:pPr>
    </w:p>
    <w:p xmlns:wp14="http://schemas.microsoft.com/office/word/2010/wordml" w:rsidRPr="00E254B6" w:rsidR="00501850" w:rsidP="00FA1ACB" w:rsidRDefault="00501850" w14:paraId="07A0FC7B" wp14:textId="77777777">
      <w:pPr>
        <w:pStyle w:val="Prrafodelista"/>
        <w:numPr>
          <w:ilvl w:val="1"/>
          <w:numId w:val="81"/>
        </w:numPr>
        <w:tabs>
          <w:tab w:val="num" w:pos="284"/>
        </w:tabs>
        <w:ind w:left="426" w:hanging="426"/>
        <w:rPr>
          <w:rFonts w:ascii="Arial" w:hAnsi="Arial" w:cs="Arial"/>
          <w:b/>
        </w:rPr>
      </w:pPr>
      <w:r>
        <w:rPr>
          <w:rFonts w:ascii="Arial" w:hAnsi="Arial" w:cs="Arial"/>
          <w:b/>
        </w:rPr>
        <w:t xml:space="preserve">  </w:t>
      </w:r>
      <w:r w:rsidRPr="00E254B6">
        <w:rPr>
          <w:rFonts w:ascii="Arial" w:hAnsi="Arial" w:cs="Arial"/>
          <w:b/>
        </w:rPr>
        <w:t>EDUCACIÓN TRABAJO Y DESARROLLO HUMANO</w:t>
      </w:r>
    </w:p>
    <w:p xmlns:wp14="http://schemas.microsoft.com/office/word/2010/wordml" w:rsidR="00501850" w:rsidP="00501850" w:rsidRDefault="00501850" w14:paraId="70B20239" wp14:textId="77777777">
      <w:pPr>
        <w:spacing w:before="0" w:after="0" w:line="240" w:lineRule="auto"/>
        <w:ind w:left="567"/>
        <w:jc w:val="left"/>
        <w:rPr>
          <w:rFonts w:cs="Arial"/>
          <w:b/>
        </w:rPr>
      </w:pPr>
    </w:p>
    <w:p xmlns:wp14="http://schemas.microsoft.com/office/word/2010/wordml" w:rsidRPr="00061B5C" w:rsidR="00501850" w:rsidP="11528994" w:rsidRDefault="00501850" w14:paraId="4E7E92F1" wp14:textId="77777777">
      <w:pPr>
        <w:pStyle w:val="Prrafodelista"/>
        <w:numPr>
          <w:ilvl w:val="0"/>
          <w:numId w:val="70"/>
        </w:numPr>
        <w:ind w:left="426"/>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 xml:space="preserve">Las tarifas del servicio son inversamente proporcionales al ingreso por categoría, siendo así la categoría A la </w:t>
      </w:r>
      <w:r w:rsidRPr="11528994" w:rsidR="00501850">
        <w:rPr>
          <w:rFonts w:ascii="Arial" w:hAnsi="Arial" w:cs="Arial"/>
          <w:lang w:val="es-ES"/>
        </w:rPr>
        <w:t>mas</w:t>
      </w:r>
      <w:r w:rsidRPr="11528994" w:rsidR="00501850">
        <w:rPr>
          <w:rFonts w:ascii="Arial" w:hAnsi="Arial" w:cs="Arial"/>
          <w:lang w:val="es-ES"/>
        </w:rPr>
        <w:t xml:space="preserve"> económica en cada uno de los cursos y horarios ofrecidos. En donde las categorías A y B cuentan con la menor diferencia y el contrario en la mayoría de programas las categorías C y D tienen mayores aumentos.</w:t>
      </w:r>
    </w:p>
    <w:p xmlns:wp14="http://schemas.microsoft.com/office/word/2010/wordml" w:rsidR="00501850" w:rsidP="00501850" w:rsidRDefault="00501850" w14:paraId="7669CDDC" wp14:textId="77777777">
      <w:pPr>
        <w:jc w:val="center"/>
        <w:rPr>
          <w:rFonts w:cs="Arial"/>
          <w:b/>
        </w:rPr>
      </w:pPr>
    </w:p>
    <w:p xmlns:wp14="http://schemas.microsoft.com/office/word/2010/wordml" w:rsidRPr="00956B8F" w:rsidR="00501850" w:rsidP="00FA1ACB" w:rsidRDefault="00501850" w14:paraId="4C95C4BA" wp14:textId="77777777">
      <w:pPr>
        <w:pStyle w:val="Prrafodelista"/>
        <w:numPr>
          <w:ilvl w:val="0"/>
          <w:numId w:val="70"/>
        </w:numPr>
        <w:ind w:left="284" w:hanging="284"/>
        <w:rPr>
          <w:rFonts w:ascii="Arial" w:hAnsi="Arial" w:cs="Arial"/>
          <w:b/>
        </w:rPr>
      </w:pPr>
      <w:r w:rsidRPr="00956B8F">
        <w:rPr>
          <w:rFonts w:ascii="Arial" w:hAnsi="Arial" w:cs="Arial"/>
          <w:b/>
        </w:rPr>
        <w:t>Referentes Económicos con base en los cuales se realizó el incremento de las tarifas diferenciales de los servicios sociales ofrecidos.</w:t>
      </w:r>
    </w:p>
    <w:p xmlns:wp14="http://schemas.microsoft.com/office/word/2010/wordml" w:rsidRPr="00956B8F" w:rsidR="00501850" w:rsidP="00501850" w:rsidRDefault="00501850" w14:paraId="569E1C2D" wp14:textId="77777777">
      <w:pPr>
        <w:ind w:left="1224"/>
        <w:rPr>
          <w:rFonts w:cs="Arial"/>
          <w:b/>
          <w:lang w:val="es-ES_tradnl"/>
        </w:rPr>
      </w:pPr>
    </w:p>
    <w:p xmlns:wp14="http://schemas.microsoft.com/office/word/2010/wordml" w:rsidRPr="006263BC" w:rsidR="00501850" w:rsidP="00275F60" w:rsidRDefault="00501850" w14:paraId="4102B03A" wp14:textId="77777777">
      <w:pPr>
        <w:ind w:left="284"/>
        <w:rPr>
          <w:rFonts w:cs="Arial"/>
        </w:rPr>
      </w:pPr>
      <w:r>
        <w:rPr>
          <w:rFonts w:cs="Arial"/>
        </w:rPr>
        <w:t>C</w:t>
      </w:r>
      <w:r w:rsidRPr="006263BC">
        <w:rPr>
          <w:rFonts w:cs="Arial"/>
        </w:rPr>
        <w:t xml:space="preserve">ada servicio tiene una variación de precio diferente, con tasas de aumento diferentes, es así que para la categoría </w:t>
      </w:r>
      <w:proofErr w:type="gramStart"/>
      <w:r w:rsidRPr="006263BC">
        <w:rPr>
          <w:rFonts w:cs="Arial"/>
        </w:rPr>
        <w:t>A el</w:t>
      </w:r>
      <w:proofErr w:type="gramEnd"/>
      <w:r w:rsidRPr="006263BC">
        <w:rPr>
          <w:rFonts w:cs="Arial"/>
        </w:rPr>
        <w:t xml:space="preserve"> aumento fue en promedio de 4,19%</w:t>
      </w:r>
      <w:r>
        <w:rPr>
          <w:rFonts w:cs="Arial"/>
        </w:rPr>
        <w:t>, para la categoría B de 4,41%, en C fue de 6,6% y para la categoría D 6,4%</w:t>
      </w:r>
    </w:p>
    <w:p xmlns:wp14="http://schemas.microsoft.com/office/word/2010/wordml" w:rsidRPr="008511BB" w:rsidR="00501850" w:rsidP="00501850" w:rsidRDefault="00501850" w14:paraId="0B10E7D2" wp14:textId="77777777">
      <w:pPr>
        <w:ind w:left="1224"/>
        <w:rPr>
          <w:rFonts w:cs="Arial"/>
          <w:b/>
        </w:rPr>
      </w:pPr>
    </w:p>
    <w:p xmlns:wp14="http://schemas.microsoft.com/office/word/2010/wordml" w:rsidRPr="00061B5C" w:rsidR="00501850" w:rsidP="11528994" w:rsidRDefault="00501850" w14:paraId="6F2B5BA4" wp14:textId="77777777" wp14:noSpellErr="1">
      <w:pPr>
        <w:pStyle w:val="Prrafodelista"/>
        <w:numPr>
          <w:ilvl w:val="0"/>
          <w:numId w:val="70"/>
        </w:numPr>
        <w:ind w:left="284" w:hanging="284"/>
        <w:jc w:val="both"/>
        <w:rPr>
          <w:rFonts w:ascii="Arial" w:hAnsi="Arial" w:cs="Arial"/>
          <w:lang w:val="es-ES"/>
        </w:rPr>
      </w:pPr>
      <w:r w:rsidRPr="11528994" w:rsidR="00501850">
        <w:rPr>
          <w:rFonts w:ascii="Arial" w:hAnsi="Arial" w:cs="Arial"/>
          <w:b w:val="1"/>
          <w:bCs w:val="1"/>
          <w:lang w:val="es-ES"/>
        </w:rPr>
        <w:t xml:space="preserve">Subsidios. </w:t>
      </w:r>
      <w:r w:rsidRPr="11528994" w:rsidR="00501850">
        <w:rPr>
          <w:rFonts w:ascii="Arial" w:hAnsi="Arial" w:cs="Arial"/>
          <w:lang w:val="es-ES"/>
        </w:rPr>
        <w:t>Los programas de Sistemas Mantenimiento, Electricidad y Mecánica o Estética y belleza no cuentan con subsidio en ninguna categoría y por el contrario los programas de Alimentos, Taller y los cursos virtuales cuentan con subsidio en todas las categorías aunque en menor proporción para las categorías D y C.</w:t>
      </w:r>
    </w:p>
    <w:p xmlns:wp14="http://schemas.microsoft.com/office/word/2010/wordml" w:rsidRPr="008511BB" w:rsidR="00501850" w:rsidP="00501850" w:rsidRDefault="00501850" w14:paraId="1FDE3A3A" wp14:textId="77777777">
      <w:pPr>
        <w:ind w:left="1224"/>
        <w:rPr>
          <w:rFonts w:cs="Arial"/>
          <w:b/>
        </w:rPr>
      </w:pPr>
    </w:p>
    <w:p xmlns:wp14="http://schemas.microsoft.com/office/word/2010/wordml" w:rsidRPr="00061B5C" w:rsidR="00501850" w:rsidP="00FA1ACB" w:rsidRDefault="00501850" w14:paraId="672305D0" wp14:textId="77777777">
      <w:pPr>
        <w:pStyle w:val="Prrafodelista"/>
        <w:numPr>
          <w:ilvl w:val="0"/>
          <w:numId w:val="70"/>
        </w:numPr>
        <w:ind w:left="284" w:hanging="284"/>
        <w:jc w:val="both"/>
        <w:rPr>
          <w:rFonts w:ascii="Arial" w:hAnsi="Arial" w:cs="Arial"/>
          <w:color w:val="000000"/>
          <w:lang w:eastAsia="es-CO"/>
        </w:rPr>
      </w:pPr>
      <w:r w:rsidRPr="00061B5C">
        <w:rPr>
          <w:rFonts w:ascii="Arial" w:hAnsi="Arial" w:cs="Arial"/>
          <w:b/>
        </w:rPr>
        <w:t xml:space="preserve">Cobertura de Servicio. </w:t>
      </w:r>
      <w:r w:rsidRPr="00061B5C">
        <w:rPr>
          <w:rFonts w:ascii="Arial" w:hAnsi="Arial" w:cs="Arial"/>
        </w:rPr>
        <w:t>Los datos de cobertura del servicio agrupados los programas en dos clases:</w:t>
      </w:r>
      <w:r w:rsidRPr="00061B5C">
        <w:rPr>
          <w:rFonts w:ascii="Arial" w:hAnsi="Arial" w:cs="Arial"/>
          <w:color w:val="000000"/>
          <w:lang w:eastAsia="es-CO"/>
        </w:rPr>
        <w:t xml:space="preserve"> cursos de sistemas y programas técnicos. De 1043 inscritos el 98% pertenecen a la categoría A, solo el 1% a la B y con una participación mínima del 1% para las categorías C y D.</w:t>
      </w:r>
    </w:p>
    <w:p xmlns:wp14="http://schemas.microsoft.com/office/word/2010/wordml" w:rsidR="00501850" w:rsidP="00501850" w:rsidRDefault="00501850" w14:paraId="21D359C8" wp14:textId="77777777">
      <w:pPr>
        <w:ind w:left="1224"/>
        <w:rPr>
          <w:rFonts w:cs="Arial"/>
          <w:b/>
        </w:rPr>
      </w:pPr>
    </w:p>
    <w:p xmlns:wp14="http://schemas.microsoft.com/office/word/2010/wordml" w:rsidRPr="00956B8F" w:rsidR="00501850" w:rsidP="00FA1ACB" w:rsidRDefault="00501850" w14:paraId="5C57042F" wp14:textId="77777777">
      <w:pPr>
        <w:pStyle w:val="Prrafodelista"/>
        <w:numPr>
          <w:ilvl w:val="1"/>
          <w:numId w:val="81"/>
        </w:numPr>
        <w:rPr>
          <w:rFonts w:ascii="Arial" w:hAnsi="Arial" w:cs="Arial"/>
          <w:b/>
        </w:rPr>
      </w:pPr>
      <w:r w:rsidRPr="00956B8F">
        <w:rPr>
          <w:rFonts w:ascii="Arial" w:hAnsi="Arial" w:cs="Arial"/>
          <w:b/>
        </w:rPr>
        <w:t>Recreación y Alojamiento</w:t>
      </w:r>
    </w:p>
    <w:p xmlns:wp14="http://schemas.microsoft.com/office/word/2010/wordml" w:rsidR="00501850" w:rsidP="00501850" w:rsidRDefault="00501850" w14:paraId="67B38DEE" wp14:textId="77777777">
      <w:pPr>
        <w:ind w:left="1224"/>
        <w:rPr>
          <w:rFonts w:cs="Arial"/>
          <w:b/>
        </w:rPr>
      </w:pPr>
    </w:p>
    <w:p xmlns:wp14="http://schemas.microsoft.com/office/word/2010/wordml" w:rsidRPr="00061B5C" w:rsidR="00501850" w:rsidP="11528994" w:rsidRDefault="00501850" w14:paraId="0BAAFDCF" wp14:textId="77777777" wp14:noSpellErr="1">
      <w:pPr>
        <w:pStyle w:val="Prrafodelista"/>
        <w:numPr>
          <w:ilvl w:val="0"/>
          <w:numId w:val="70"/>
        </w:numPr>
        <w:ind w:left="284"/>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Se encontró que la categoría A es la más económica en todos los servicios prestados en este centro y paulatinamente van aumentando las tarifas en forma inversamente proporcional al ingreso de cada categoría, siendo así la categoría D la más costosa.</w:t>
      </w:r>
    </w:p>
    <w:p xmlns:wp14="http://schemas.microsoft.com/office/word/2010/wordml" w:rsidRPr="008511BB" w:rsidR="00501850" w:rsidP="00501850" w:rsidRDefault="00501850" w14:paraId="6184ADE9" wp14:textId="77777777">
      <w:pPr>
        <w:ind w:left="1224"/>
        <w:rPr>
          <w:rFonts w:cs="Arial"/>
          <w:b/>
        </w:rPr>
      </w:pPr>
    </w:p>
    <w:p xmlns:wp14="http://schemas.microsoft.com/office/word/2010/wordml" w:rsidRPr="00897684" w:rsidR="00501850" w:rsidP="00FA1ACB" w:rsidRDefault="00501850" w14:paraId="39608AE3" wp14:textId="77777777">
      <w:pPr>
        <w:pStyle w:val="Prrafodelista"/>
        <w:numPr>
          <w:ilvl w:val="0"/>
          <w:numId w:val="70"/>
        </w:numPr>
        <w:ind w:left="284" w:hanging="284"/>
        <w:jc w:val="both"/>
        <w:rPr>
          <w:rFonts w:ascii="Arial" w:hAnsi="Arial" w:cs="Arial"/>
          <w:b/>
        </w:rPr>
      </w:pPr>
      <w:r w:rsidRPr="00897684">
        <w:rPr>
          <w:rFonts w:ascii="Arial" w:hAnsi="Arial" w:cs="Arial"/>
          <w:b/>
        </w:rPr>
        <w:t>Referentes Económicos con base en los cuales se realizó el incremento de las tarifas diferenciales de los servicios sociales ofrecidos.</w:t>
      </w:r>
    </w:p>
    <w:p xmlns:wp14="http://schemas.microsoft.com/office/word/2010/wordml" w:rsidR="00501850" w:rsidP="00501850" w:rsidRDefault="00501850" w14:paraId="4511BF39" wp14:textId="77777777">
      <w:pPr>
        <w:rPr>
          <w:rFonts w:cs="Arial"/>
        </w:rPr>
      </w:pPr>
    </w:p>
    <w:p xmlns:wp14="http://schemas.microsoft.com/office/word/2010/wordml" w:rsidRPr="00164ECC" w:rsidR="00501850" w:rsidP="00275F60" w:rsidRDefault="00501850" w14:paraId="50C4E20D" wp14:textId="77777777">
      <w:pPr>
        <w:ind w:left="284"/>
        <w:rPr>
          <w:rFonts w:cs="Arial"/>
        </w:rPr>
      </w:pPr>
      <w:r w:rsidRPr="00164ECC">
        <w:rPr>
          <w:rFonts w:cs="Arial"/>
        </w:rPr>
        <w:t xml:space="preserve">Como </w:t>
      </w:r>
      <w:r>
        <w:rPr>
          <w:rFonts w:cs="Arial"/>
        </w:rPr>
        <w:t>lo demuestran las graficas anteriores el mayor aumento de tarifas en el año 2011 respecto del anterior fue en el servicio de camping para todas las categorías y el alquiler de salón no sufrió aumento alguno.  Lo que incentiva en mayor medida a obtener servicios con menores aumentos de tarifa.</w:t>
      </w:r>
    </w:p>
    <w:p xmlns:wp14="http://schemas.microsoft.com/office/word/2010/wordml" w:rsidRPr="008511BB" w:rsidR="00501850" w:rsidP="00501850" w:rsidRDefault="00501850" w14:paraId="4840CF35" wp14:textId="77777777">
      <w:pPr>
        <w:ind w:left="1224"/>
        <w:rPr>
          <w:rFonts w:cs="Arial"/>
          <w:b/>
        </w:rPr>
      </w:pPr>
    </w:p>
    <w:p xmlns:wp14="http://schemas.microsoft.com/office/word/2010/wordml" w:rsidRPr="00061B5C" w:rsidR="00501850" w:rsidP="11528994" w:rsidRDefault="00501850" w14:paraId="61779839" wp14:textId="77777777">
      <w:pPr>
        <w:pStyle w:val="Prrafodelista"/>
        <w:numPr>
          <w:ilvl w:val="0"/>
          <w:numId w:val="70"/>
        </w:numPr>
        <w:ind w:left="284" w:hanging="284"/>
        <w:jc w:val="both"/>
        <w:rPr>
          <w:rFonts w:ascii="Arial" w:hAnsi="Arial" w:cs="Arial"/>
          <w:lang w:val="es-ES"/>
        </w:rPr>
      </w:pPr>
      <w:r w:rsidRPr="11528994" w:rsidR="00501850">
        <w:rPr>
          <w:rFonts w:ascii="Arial" w:hAnsi="Arial" w:cs="Arial"/>
          <w:b w:val="1"/>
          <w:bCs w:val="1"/>
          <w:lang w:val="es-ES"/>
        </w:rPr>
        <w:t xml:space="preserve">Subsidios. </w:t>
      </w:r>
      <w:r w:rsidRPr="11528994" w:rsidR="00501850">
        <w:rPr>
          <w:rFonts w:ascii="Arial" w:hAnsi="Arial" w:cs="Arial"/>
          <w:lang w:val="es-ES"/>
        </w:rPr>
        <w:t xml:space="preserve">Las categorías A y B son las </w:t>
      </w:r>
      <w:r w:rsidRPr="11528994" w:rsidR="00501850">
        <w:rPr>
          <w:rFonts w:ascii="Arial" w:hAnsi="Arial" w:cs="Arial"/>
          <w:lang w:val="es-ES"/>
        </w:rPr>
        <w:t>mas</w:t>
      </w:r>
      <w:r w:rsidRPr="11528994" w:rsidR="00501850">
        <w:rPr>
          <w:rFonts w:ascii="Arial" w:hAnsi="Arial" w:cs="Arial"/>
          <w:lang w:val="es-ES"/>
        </w:rPr>
        <w:t xml:space="preserve"> subsidiadas aunque el servicio de pasadía para adultos no se encuentra subsidiado para ninguna categoría, por el contrario para los servicios de habitación y cabañas la categoría A es beneficiaria de un atractivo subsidio.</w:t>
      </w:r>
    </w:p>
    <w:p xmlns:wp14="http://schemas.microsoft.com/office/word/2010/wordml" w:rsidR="00501850" w:rsidP="00501850" w:rsidRDefault="00501850" w14:paraId="6DFB1443" wp14:textId="77777777">
      <w:pPr>
        <w:ind w:left="1416"/>
        <w:rPr>
          <w:rFonts w:cs="Arial"/>
        </w:rPr>
      </w:pPr>
    </w:p>
    <w:p xmlns:wp14="http://schemas.microsoft.com/office/word/2010/wordml" w:rsidRPr="00FB210D" w:rsidR="00501850" w:rsidP="11528994" w:rsidRDefault="00501850" w14:paraId="306DCC4B" wp14:textId="77777777" wp14:noSpellErr="1">
      <w:pPr>
        <w:pStyle w:val="Prrafodelista"/>
        <w:numPr>
          <w:ilvl w:val="0"/>
          <w:numId w:val="70"/>
        </w:numPr>
        <w:ind w:left="284" w:hanging="284"/>
        <w:jc w:val="both"/>
        <w:rPr>
          <w:rFonts w:ascii="Arial" w:hAnsi="Arial" w:cs="Arial"/>
          <w:b w:val="1"/>
          <w:bCs w:val="1"/>
          <w:lang w:val="es-ES"/>
        </w:rPr>
      </w:pPr>
      <w:r w:rsidRPr="11528994" w:rsidR="00501850">
        <w:rPr>
          <w:rFonts w:ascii="Arial" w:hAnsi="Arial" w:cs="Arial"/>
          <w:b w:val="1"/>
          <w:bCs w:val="1"/>
          <w:lang w:val="es-ES"/>
        </w:rPr>
        <w:t xml:space="preserve">Diferencia de valor entre las 4 categorías (A,B,C y D) para determinar el cumplimiento de la política de subsidios </w:t>
      </w:r>
    </w:p>
    <w:p xmlns:wp14="http://schemas.microsoft.com/office/word/2010/wordml" w:rsidRPr="00FB210D" w:rsidR="00501850" w:rsidP="00501850" w:rsidRDefault="00501850" w14:paraId="1A30BBDC" wp14:textId="77777777">
      <w:pPr>
        <w:pStyle w:val="Prrafodelista"/>
        <w:ind w:left="426"/>
        <w:jc w:val="both"/>
        <w:rPr>
          <w:rFonts w:ascii="Arial" w:hAnsi="Arial" w:cs="Arial"/>
          <w:b/>
        </w:rPr>
      </w:pPr>
    </w:p>
    <w:p xmlns:wp14="http://schemas.microsoft.com/office/word/2010/wordml" w:rsidR="00501850" w:rsidP="00275F60" w:rsidRDefault="00501850" w14:paraId="180910A8" wp14:textId="77777777">
      <w:pPr>
        <w:ind w:left="284"/>
        <w:rPr>
          <w:rFonts w:cs="Arial"/>
        </w:rPr>
      </w:pPr>
      <w:r>
        <w:rPr>
          <w:rFonts w:cs="Arial"/>
        </w:rPr>
        <w:t xml:space="preserve">Las matrices reflejan detalladamente la diferenciación de tarifas y sus respectivos porcentajes, fundamentados en la certificación emitida por la Caja. </w:t>
      </w:r>
    </w:p>
    <w:p xmlns:wp14="http://schemas.microsoft.com/office/word/2010/wordml" w:rsidRPr="008511BB" w:rsidR="00501850" w:rsidP="00501850" w:rsidRDefault="00501850" w14:paraId="49EE1A5B" wp14:textId="77777777">
      <w:pPr>
        <w:ind w:left="1224"/>
        <w:rPr>
          <w:rFonts w:cs="Arial"/>
          <w:b/>
        </w:rPr>
      </w:pPr>
    </w:p>
    <w:p xmlns:wp14="http://schemas.microsoft.com/office/word/2010/wordml" w:rsidRPr="00061B5C" w:rsidR="00501850" w:rsidP="11528994" w:rsidRDefault="00501850" w14:paraId="1A5BE536" wp14:textId="77777777">
      <w:pPr>
        <w:pStyle w:val="Prrafodelista"/>
        <w:numPr>
          <w:ilvl w:val="0"/>
          <w:numId w:val="70"/>
        </w:numPr>
        <w:ind w:left="284" w:hanging="284"/>
        <w:jc w:val="both"/>
        <w:rPr>
          <w:rFonts w:ascii="Arial" w:hAnsi="Arial" w:cs="Arial"/>
          <w:lang w:val="es-ES"/>
        </w:rPr>
      </w:pPr>
      <w:r w:rsidRPr="11528994" w:rsidR="00501850">
        <w:rPr>
          <w:rFonts w:ascii="Arial" w:hAnsi="Arial" w:cs="Arial"/>
          <w:b w:val="1"/>
          <w:bCs w:val="1"/>
          <w:lang w:val="es-ES"/>
        </w:rPr>
        <w:t xml:space="preserve">Cobertura de Servicio. </w:t>
      </w:r>
      <w:r w:rsidRPr="11528994" w:rsidR="00501850">
        <w:rPr>
          <w:rFonts w:ascii="Arial" w:hAnsi="Arial" w:cs="Arial"/>
          <w:lang w:val="es-ES"/>
        </w:rPr>
        <w:t xml:space="preserve">Como podemos notar para el año 2011 se presento un aumento en la cobertura del 850% a continuación presentamos el detalle de cobertura por categorías para el centro vacacional </w:t>
      </w:r>
      <w:r w:rsidRPr="11528994" w:rsidR="00501850">
        <w:rPr>
          <w:rFonts w:ascii="Arial" w:hAnsi="Arial" w:cs="Arial"/>
          <w:lang w:val="es-ES"/>
        </w:rPr>
        <w:t>Tomogó</w:t>
      </w:r>
      <w:r w:rsidRPr="11528994" w:rsidR="00501850">
        <w:rPr>
          <w:rFonts w:ascii="Arial" w:hAnsi="Arial" w:cs="Arial"/>
          <w:lang w:val="es-ES"/>
        </w:rPr>
        <w:t>.</w:t>
      </w:r>
    </w:p>
    <w:p xmlns:wp14="http://schemas.microsoft.com/office/word/2010/wordml" w:rsidRPr="008511BB" w:rsidR="00501850" w:rsidP="00501850" w:rsidRDefault="00501850" w14:paraId="34FD2529" wp14:textId="77777777">
      <w:pPr>
        <w:ind w:left="1224"/>
        <w:rPr>
          <w:rFonts w:cs="Arial"/>
          <w:b/>
        </w:rPr>
      </w:pPr>
    </w:p>
    <w:p xmlns:wp14="http://schemas.microsoft.com/office/word/2010/wordml" w:rsidRPr="00341D16" w:rsidR="00501850" w:rsidP="00FA1ACB" w:rsidRDefault="00501850" w14:paraId="5D705935" wp14:textId="77777777">
      <w:pPr>
        <w:pStyle w:val="Prrafodelista"/>
        <w:numPr>
          <w:ilvl w:val="1"/>
          <w:numId w:val="81"/>
        </w:numPr>
        <w:rPr>
          <w:rFonts w:ascii="Arial" w:hAnsi="Arial" w:cs="Arial"/>
          <w:b/>
          <w:lang w:val="es-CO"/>
        </w:rPr>
      </w:pPr>
      <w:r w:rsidRPr="00341D16">
        <w:rPr>
          <w:rFonts w:ascii="Arial" w:hAnsi="Arial" w:cs="Arial"/>
          <w:b/>
          <w:lang w:val="es-CO"/>
        </w:rPr>
        <w:t>Deportes</w:t>
      </w:r>
    </w:p>
    <w:p xmlns:wp14="http://schemas.microsoft.com/office/word/2010/wordml" w:rsidRPr="00FB210D" w:rsidR="00501850" w:rsidP="00501850" w:rsidRDefault="00501850" w14:paraId="3599F414" wp14:textId="77777777">
      <w:pPr>
        <w:pStyle w:val="Prrafodelista"/>
        <w:ind w:left="1080"/>
        <w:jc w:val="both"/>
        <w:rPr>
          <w:rFonts w:ascii="Arial" w:hAnsi="Arial" w:cs="Arial"/>
          <w:b/>
          <w:lang w:val="es-CO"/>
        </w:rPr>
      </w:pPr>
    </w:p>
    <w:p xmlns:wp14="http://schemas.microsoft.com/office/word/2010/wordml" w:rsidR="00501850" w:rsidP="11528994" w:rsidRDefault="00501850" w14:paraId="247284C4" wp14:textId="77777777" wp14:noSpellErr="1">
      <w:pPr>
        <w:pStyle w:val="Prrafodelista"/>
        <w:numPr>
          <w:ilvl w:val="0"/>
          <w:numId w:val="70"/>
        </w:numPr>
        <w:ind w:left="426"/>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A continuación analizamos tres de los servicios prestados en el servicio de deportes:</w:t>
      </w:r>
    </w:p>
    <w:p xmlns:wp14="http://schemas.microsoft.com/office/word/2010/wordml" w:rsidRPr="00D45F3C" w:rsidR="00501850" w:rsidP="00501850" w:rsidRDefault="00501850" w14:paraId="713ED568" wp14:textId="77777777">
      <w:pPr>
        <w:pStyle w:val="Prrafodelista"/>
        <w:ind w:left="426"/>
        <w:rPr>
          <w:rFonts w:ascii="Arial" w:hAnsi="Arial" w:cs="Arial"/>
        </w:rPr>
      </w:pPr>
    </w:p>
    <w:p xmlns:wp14="http://schemas.microsoft.com/office/word/2010/wordml" w:rsidR="00501850" w:rsidP="00501850" w:rsidRDefault="00501850" w14:paraId="23C2E858" wp14:textId="77777777">
      <w:pPr>
        <w:ind w:left="708"/>
        <w:jc w:val="center"/>
        <w:rPr>
          <w:rFonts w:cs="Arial"/>
        </w:rPr>
      </w:pPr>
      <w:r w:rsidRPr="00EC3FA6">
        <w:rPr>
          <w:noProof/>
          <w:lang w:eastAsia="es-CO"/>
        </w:rPr>
        <w:drawing>
          <wp:inline xmlns:wp14="http://schemas.microsoft.com/office/word/2010/wordprocessingDrawing" distT="0" distB="0" distL="0" distR="0" wp14:anchorId="54E6BCDD" wp14:editId="7777777">
            <wp:extent cx="3153520" cy="790337"/>
            <wp:effectExtent l="19050" t="0" r="8780" b="0"/>
            <wp:docPr id="15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srcRect/>
                    <a:stretch>
                      <a:fillRect/>
                    </a:stretch>
                  </pic:blipFill>
                  <pic:spPr bwMode="auto">
                    <a:xfrm>
                      <a:off x="0" y="0"/>
                      <a:ext cx="3168014" cy="793970"/>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03CC4E43" wp14:textId="77777777">
      <w:pPr>
        <w:ind w:left="708"/>
        <w:jc w:val="center"/>
        <w:rPr>
          <w:rFonts w:cs="Arial"/>
        </w:rPr>
      </w:pPr>
    </w:p>
    <w:p xmlns:wp14="http://schemas.microsoft.com/office/word/2010/wordml" w:rsidRPr="002C0D85" w:rsidR="00501850" w:rsidP="00275F60" w:rsidRDefault="00501850" w14:paraId="507D7722" wp14:textId="77777777">
      <w:pPr>
        <w:ind w:left="426"/>
        <w:rPr>
          <w:rFonts w:cs="Arial"/>
        </w:rPr>
      </w:pPr>
      <w:r>
        <w:rPr>
          <w:rFonts w:cs="Arial"/>
        </w:rPr>
        <w:t xml:space="preserve">Como lo demuestran las graficas para los servicios analizados la categoría A es la que cuenta con tarifas </w:t>
      </w:r>
      <w:proofErr w:type="spellStart"/>
      <w:r>
        <w:rPr>
          <w:rFonts w:cs="Arial"/>
        </w:rPr>
        <w:t>mas</w:t>
      </w:r>
      <w:proofErr w:type="spellEnd"/>
      <w:r>
        <w:rPr>
          <w:rFonts w:cs="Arial"/>
        </w:rPr>
        <w:t xml:space="preserve"> bajas y dichas tarifas aumentan de manera inversa es así como la categoría D es la que cuenta con tarifas mayores.</w:t>
      </w:r>
    </w:p>
    <w:p xmlns:wp14="http://schemas.microsoft.com/office/word/2010/wordml" w:rsidRPr="008511BB" w:rsidR="00501850" w:rsidP="00501850" w:rsidRDefault="00501850" w14:paraId="586833A2" wp14:textId="77777777">
      <w:pPr>
        <w:ind w:left="792"/>
        <w:rPr>
          <w:rFonts w:cs="Arial"/>
          <w:b/>
        </w:rPr>
      </w:pPr>
    </w:p>
    <w:p xmlns:wp14="http://schemas.microsoft.com/office/word/2010/wordml" w:rsidRPr="000457F7" w:rsidR="00501850" w:rsidP="00FA1ACB" w:rsidRDefault="00501850" w14:paraId="66022181" wp14:textId="77777777">
      <w:pPr>
        <w:pStyle w:val="Prrafodelista"/>
        <w:numPr>
          <w:ilvl w:val="0"/>
          <w:numId w:val="70"/>
        </w:numPr>
        <w:ind w:left="284" w:hanging="284"/>
        <w:jc w:val="both"/>
        <w:rPr>
          <w:rFonts w:ascii="Arial" w:hAnsi="Arial" w:cs="Arial"/>
          <w:b/>
        </w:rPr>
      </w:pPr>
      <w:r w:rsidRPr="000457F7">
        <w:rPr>
          <w:rFonts w:ascii="Arial" w:hAnsi="Arial" w:cs="Arial"/>
          <w:b/>
        </w:rPr>
        <w:t>Referentes Económicos con base en los cuales se realizó el incremento de las tarifas diferenciales de los servicios sociales ofrecidos.</w:t>
      </w:r>
    </w:p>
    <w:p xmlns:wp14="http://schemas.microsoft.com/office/word/2010/wordml" w:rsidR="00501850" w:rsidP="00501850" w:rsidRDefault="00501850" w14:paraId="49B2559F" wp14:textId="77777777">
      <w:pPr>
        <w:pStyle w:val="Prrafodelista"/>
        <w:ind w:left="0"/>
        <w:rPr>
          <w:rFonts w:ascii="Arial" w:hAnsi="Arial" w:cs="Arial"/>
        </w:rPr>
      </w:pPr>
    </w:p>
    <w:p xmlns:wp14="http://schemas.microsoft.com/office/word/2010/wordml" w:rsidR="00501850" w:rsidP="00275F60" w:rsidRDefault="00501850" w14:paraId="6474BE66" wp14:textId="77777777">
      <w:pPr>
        <w:ind w:left="284"/>
        <w:rPr>
          <w:rFonts w:cs="Arial"/>
        </w:rPr>
      </w:pPr>
      <w:r w:rsidRPr="00D6748F">
        <w:rPr>
          <w:rFonts w:cs="Arial"/>
        </w:rPr>
        <w:t>Como observamos</w:t>
      </w:r>
      <w:r>
        <w:rPr>
          <w:rFonts w:cs="Arial"/>
        </w:rPr>
        <w:t>,</w:t>
      </w:r>
      <w:r w:rsidRPr="00D6748F">
        <w:rPr>
          <w:rFonts w:cs="Arial"/>
        </w:rPr>
        <w:t xml:space="preserve"> </w:t>
      </w:r>
      <w:r>
        <w:rPr>
          <w:rFonts w:cs="Arial"/>
        </w:rPr>
        <w:t>el aumento de tarifa es constante del 5% para los tres servicios analizados en el año 2011 respecto del año 2010.</w:t>
      </w:r>
    </w:p>
    <w:p xmlns:wp14="http://schemas.microsoft.com/office/word/2010/wordml" w:rsidR="00501850" w:rsidP="00501850" w:rsidRDefault="00501850" w14:paraId="770E4F5D" wp14:textId="77777777">
      <w:pPr>
        <w:rPr>
          <w:rFonts w:cs="Arial"/>
        </w:rPr>
      </w:pPr>
    </w:p>
    <w:p xmlns:wp14="http://schemas.microsoft.com/office/word/2010/wordml" w:rsidRPr="002C085A" w:rsidR="00501850" w:rsidP="00FA1ACB" w:rsidRDefault="00501850" w14:paraId="019900E3" wp14:textId="77777777">
      <w:pPr>
        <w:pStyle w:val="Prrafodelista"/>
        <w:numPr>
          <w:ilvl w:val="0"/>
          <w:numId w:val="70"/>
        </w:numPr>
        <w:ind w:left="284"/>
        <w:jc w:val="both"/>
        <w:rPr>
          <w:rFonts w:ascii="Arial" w:hAnsi="Arial" w:cs="Arial"/>
        </w:rPr>
      </w:pPr>
      <w:r w:rsidRPr="002C085A">
        <w:rPr>
          <w:rFonts w:ascii="Arial" w:hAnsi="Arial" w:cs="Arial"/>
          <w:b/>
        </w:rPr>
        <w:t>Subsidios</w:t>
      </w:r>
      <w:r w:rsidRPr="002C085A">
        <w:rPr>
          <w:rFonts w:ascii="Arial" w:hAnsi="Arial" w:cs="Arial"/>
        </w:rPr>
        <w:t>. Para los servicios analizados en recreación solo el alquiler de la cancha de futbol es subsidiado para las categorías A y B para las canchas de mini futbol o sintética no hay subsidio en ninguna de las categorías.</w:t>
      </w:r>
    </w:p>
    <w:p xmlns:wp14="http://schemas.microsoft.com/office/word/2010/wordml" w:rsidRPr="000457F7" w:rsidR="00501850" w:rsidP="00501850" w:rsidRDefault="00501850" w14:paraId="6EF607CF" wp14:textId="77777777">
      <w:pPr>
        <w:pStyle w:val="Prrafodelista"/>
        <w:ind w:left="426"/>
        <w:jc w:val="both"/>
        <w:rPr>
          <w:rFonts w:ascii="Arial" w:hAnsi="Arial" w:cs="Arial"/>
          <w:b/>
        </w:rPr>
      </w:pPr>
    </w:p>
    <w:p xmlns:wp14="http://schemas.microsoft.com/office/word/2010/wordml" w:rsidR="00501850" w:rsidP="00501850" w:rsidRDefault="00501850" w14:paraId="6F53DE05" wp14:textId="77777777">
      <w:pPr>
        <w:ind w:left="1224"/>
        <w:jc w:val="center"/>
        <w:rPr>
          <w:rFonts w:cs="Arial"/>
          <w:b/>
        </w:rPr>
      </w:pPr>
      <w:r w:rsidRPr="00EC3FA6">
        <w:rPr>
          <w:noProof/>
          <w:lang w:eastAsia="es-CO"/>
        </w:rPr>
        <w:drawing>
          <wp:inline xmlns:wp14="http://schemas.microsoft.com/office/word/2010/wordprocessingDrawing" distT="0" distB="0" distL="0" distR="0" wp14:anchorId="10A32603" wp14:editId="7777777">
            <wp:extent cx="3352303" cy="815862"/>
            <wp:effectExtent l="19050" t="0" r="497" b="0"/>
            <wp:docPr id="15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cstate="print"/>
                    <a:srcRect/>
                    <a:stretch>
                      <a:fillRect/>
                    </a:stretch>
                  </pic:blipFill>
                  <pic:spPr bwMode="auto">
                    <a:xfrm>
                      <a:off x="0" y="0"/>
                      <a:ext cx="3352014" cy="815792"/>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45D25B16" wp14:textId="77777777">
      <w:pPr>
        <w:ind w:left="1224"/>
        <w:jc w:val="center"/>
        <w:rPr>
          <w:rFonts w:cs="Arial"/>
          <w:b/>
        </w:rPr>
      </w:pPr>
    </w:p>
    <w:p xmlns:wp14="http://schemas.microsoft.com/office/word/2010/wordml" w:rsidRPr="000457F7" w:rsidR="00501850" w:rsidP="11528994" w:rsidRDefault="00501850" w14:paraId="01ADD3C3" wp14:textId="77777777" wp14:noSpellErr="1">
      <w:pPr>
        <w:pStyle w:val="Prrafodelista"/>
        <w:numPr>
          <w:ilvl w:val="0"/>
          <w:numId w:val="70"/>
        </w:numPr>
        <w:ind w:left="284" w:hanging="218"/>
        <w:jc w:val="both"/>
        <w:rPr>
          <w:rFonts w:ascii="Arial" w:hAnsi="Arial" w:cs="Arial"/>
          <w:b w:val="1"/>
          <w:bCs w:val="1"/>
          <w:lang w:val="es-ES"/>
        </w:rPr>
      </w:pPr>
      <w:r w:rsidRPr="11528994" w:rsidR="00501850">
        <w:rPr>
          <w:rFonts w:ascii="Arial" w:hAnsi="Arial" w:cs="Arial"/>
          <w:b w:val="1"/>
          <w:bCs w:val="1"/>
          <w:lang w:val="es-ES"/>
        </w:rPr>
        <w:t xml:space="preserve">Diferencia de valor entre las 4 categorías (A,B,C y D) para determinar el cumplimiento de la política de subsidios </w:t>
      </w:r>
    </w:p>
    <w:p xmlns:wp14="http://schemas.microsoft.com/office/word/2010/wordml" w:rsidRPr="00E27A87" w:rsidR="00501850" w:rsidP="00501850" w:rsidRDefault="00501850" w14:paraId="6434836E" wp14:textId="77777777">
      <w:pPr>
        <w:ind w:left="1224"/>
        <w:rPr>
          <w:rFonts w:cs="Arial"/>
          <w:b/>
        </w:rPr>
      </w:pPr>
    </w:p>
    <w:p xmlns:wp14="http://schemas.microsoft.com/office/word/2010/wordml" w:rsidR="00501850" w:rsidP="00275F60" w:rsidRDefault="00501850" w14:paraId="3C3C54AC" wp14:textId="77777777">
      <w:pPr>
        <w:ind w:left="284"/>
        <w:rPr>
          <w:rFonts w:cs="Arial"/>
        </w:rPr>
      </w:pPr>
      <w:r w:rsidRPr="00E27A87">
        <w:rPr>
          <w:rFonts w:cs="Arial"/>
        </w:rPr>
        <w:t xml:space="preserve">En la tabla del numeral anterior </w:t>
      </w:r>
      <w:r>
        <w:rPr>
          <w:rFonts w:cs="Arial"/>
        </w:rPr>
        <w:t>vemos detallada mente la diferenciación de tarifas y sus respectivos porcentajes, de acuerdo con el texto que certifica el cumplimiento de la política para subsidios.</w:t>
      </w:r>
    </w:p>
    <w:p xmlns:wp14="http://schemas.microsoft.com/office/word/2010/wordml" w:rsidRPr="008511BB" w:rsidR="00501850" w:rsidP="00501850" w:rsidRDefault="00501850" w14:paraId="79067890" wp14:textId="77777777">
      <w:pPr>
        <w:ind w:left="1224"/>
        <w:rPr>
          <w:rFonts w:cs="Arial"/>
          <w:b/>
        </w:rPr>
      </w:pPr>
    </w:p>
    <w:p xmlns:wp14="http://schemas.microsoft.com/office/word/2010/wordml" w:rsidRPr="002C085A" w:rsidR="00501850" w:rsidP="00FA1ACB" w:rsidRDefault="00501850" w14:paraId="6E8450AD" wp14:textId="77777777">
      <w:pPr>
        <w:pStyle w:val="Prrafodelista"/>
        <w:numPr>
          <w:ilvl w:val="0"/>
          <w:numId w:val="70"/>
        </w:numPr>
        <w:tabs>
          <w:tab w:val="left" w:pos="3024"/>
        </w:tabs>
        <w:ind w:left="284" w:hanging="218"/>
        <w:jc w:val="both"/>
        <w:rPr>
          <w:rFonts w:ascii="Arial" w:hAnsi="Arial" w:cs="Arial"/>
        </w:rPr>
      </w:pPr>
      <w:r w:rsidRPr="002C085A">
        <w:rPr>
          <w:rFonts w:ascii="Arial" w:hAnsi="Arial" w:cs="Arial"/>
          <w:b/>
        </w:rPr>
        <w:t>Cobertura de Servicio.</w:t>
      </w:r>
      <w:r w:rsidRPr="002C085A">
        <w:rPr>
          <w:rFonts w:ascii="Arial" w:hAnsi="Arial" w:cs="Arial"/>
        </w:rPr>
        <w:t xml:space="preserve"> Para los servicios analizados la categoría A es beneficiaria en 1.048 accesos a canchas y esto representa el 86%, seguida de la categoría C con 72 unidades que representan el 6% y las categorías con menos acceso a estos servicios son la B con 66 ingresos y la D con 36.</w:t>
      </w:r>
    </w:p>
    <w:p xmlns:wp14="http://schemas.microsoft.com/office/word/2010/wordml" w:rsidR="00501850" w:rsidP="00501850" w:rsidRDefault="00501850" w14:paraId="3F40A433" wp14:textId="77777777">
      <w:pPr>
        <w:ind w:left="1224"/>
        <w:rPr>
          <w:rFonts w:cs="Arial"/>
          <w:b/>
        </w:rPr>
      </w:pPr>
    </w:p>
    <w:p xmlns:wp14="http://schemas.microsoft.com/office/word/2010/wordml" w:rsidRPr="008511BB" w:rsidR="00BF5806" w:rsidP="00501850" w:rsidRDefault="00BF5806" w14:paraId="64914E31" wp14:textId="77777777">
      <w:pPr>
        <w:ind w:left="1224"/>
        <w:rPr>
          <w:rFonts w:cs="Arial"/>
          <w:b/>
        </w:rPr>
      </w:pPr>
    </w:p>
    <w:p xmlns:wp14="http://schemas.microsoft.com/office/word/2010/wordml" w:rsidRPr="00AF46B1" w:rsidR="00501850" w:rsidP="00FA1ACB" w:rsidRDefault="00501850" w14:paraId="4618FDA2" wp14:textId="77777777">
      <w:pPr>
        <w:pStyle w:val="Prrafodelista"/>
        <w:numPr>
          <w:ilvl w:val="1"/>
          <w:numId w:val="81"/>
        </w:numPr>
        <w:rPr>
          <w:rFonts w:ascii="Arial" w:hAnsi="Arial" w:cs="Arial"/>
          <w:b/>
          <w:lang w:val="es-CO"/>
        </w:rPr>
      </w:pPr>
      <w:r w:rsidRPr="00AF46B1">
        <w:rPr>
          <w:rFonts w:ascii="Arial" w:hAnsi="Arial" w:cs="Arial"/>
          <w:b/>
          <w:lang w:val="es-CO"/>
        </w:rPr>
        <w:t>Adulto Mayor</w:t>
      </w:r>
    </w:p>
    <w:p xmlns:wp14="http://schemas.microsoft.com/office/word/2010/wordml" w:rsidR="00501850" w:rsidP="00501850" w:rsidRDefault="00501850" w14:paraId="7D470512" wp14:textId="77777777">
      <w:pPr>
        <w:ind w:left="792"/>
        <w:rPr>
          <w:rFonts w:cs="Arial"/>
          <w:b/>
        </w:rPr>
      </w:pPr>
    </w:p>
    <w:p xmlns:wp14="http://schemas.microsoft.com/office/word/2010/wordml" w:rsidRPr="002C085A" w:rsidR="00501850" w:rsidP="00FA1ACB" w:rsidRDefault="00501850" w14:paraId="0F87A365" wp14:textId="77777777">
      <w:pPr>
        <w:pStyle w:val="Prrafodelista"/>
        <w:numPr>
          <w:ilvl w:val="0"/>
          <w:numId w:val="70"/>
        </w:numPr>
        <w:ind w:left="426"/>
        <w:jc w:val="both"/>
        <w:rPr>
          <w:rFonts w:ascii="Arial" w:hAnsi="Arial" w:cs="Arial"/>
        </w:rPr>
      </w:pPr>
      <w:r w:rsidRPr="002C085A">
        <w:rPr>
          <w:rFonts w:ascii="Arial" w:hAnsi="Arial" w:cs="Arial"/>
          <w:b/>
        </w:rPr>
        <w:t xml:space="preserve">Análisis de tarifas diferenciales. </w:t>
      </w:r>
      <w:r w:rsidRPr="002C085A">
        <w:rPr>
          <w:rFonts w:ascii="Arial" w:hAnsi="Arial" w:cs="Arial"/>
        </w:rPr>
        <w:t xml:space="preserve">Las tarifas del servicio son asignadas con diferencias que favorecen a las categorías A ($44.500), Categoría B ($47.500), en relación con las categorías C ($51.500) y la categoría D ($64.500). </w:t>
      </w:r>
    </w:p>
    <w:p xmlns:wp14="http://schemas.microsoft.com/office/word/2010/wordml" w:rsidR="00501850" w:rsidP="00501850" w:rsidRDefault="00501850" w14:paraId="20B3493E" wp14:textId="77777777">
      <w:pPr>
        <w:ind w:left="1224"/>
        <w:jc w:val="center"/>
        <w:rPr>
          <w:rFonts w:cs="Arial"/>
          <w:b/>
        </w:rPr>
      </w:pPr>
    </w:p>
    <w:p xmlns:wp14="http://schemas.microsoft.com/office/word/2010/wordml" w:rsidRPr="00061B5C" w:rsidR="00501850" w:rsidP="00FA1ACB" w:rsidRDefault="00501850" w14:paraId="74954F92" wp14:textId="77777777">
      <w:pPr>
        <w:pStyle w:val="Prrafodelista"/>
        <w:numPr>
          <w:ilvl w:val="0"/>
          <w:numId w:val="70"/>
        </w:numPr>
        <w:ind w:left="426"/>
        <w:jc w:val="both"/>
        <w:rPr>
          <w:rFonts w:ascii="Arial" w:hAnsi="Arial" w:cs="Arial"/>
        </w:rPr>
      </w:pPr>
      <w:r w:rsidRPr="00061B5C">
        <w:rPr>
          <w:rFonts w:ascii="Arial" w:hAnsi="Arial" w:cs="Arial"/>
          <w:b/>
        </w:rPr>
        <w:t xml:space="preserve">Referentes Económicos con base en los cuales se realizó el incremento de las tarifas diferenciales de los servicios sociales ofrecidos. </w:t>
      </w:r>
      <w:r w:rsidRPr="00061B5C">
        <w:rPr>
          <w:rFonts w:ascii="Arial" w:hAnsi="Arial" w:cs="Arial"/>
        </w:rPr>
        <w:t xml:space="preserve">Este servicio tiene una variación constante para todas las categorías, con incrementos del 6%, 5% y 7%. </w:t>
      </w:r>
    </w:p>
    <w:p xmlns:wp14="http://schemas.microsoft.com/office/word/2010/wordml" w:rsidRPr="002C085A" w:rsidR="00501850" w:rsidP="00FA1ACB" w:rsidRDefault="00501850" w14:paraId="7C165736" wp14:textId="77777777">
      <w:pPr>
        <w:pStyle w:val="Prrafodelista"/>
        <w:numPr>
          <w:ilvl w:val="0"/>
          <w:numId w:val="70"/>
        </w:numPr>
        <w:ind w:left="426"/>
        <w:jc w:val="both"/>
        <w:rPr>
          <w:rFonts w:ascii="Arial" w:hAnsi="Arial" w:cs="Arial"/>
        </w:rPr>
      </w:pPr>
      <w:r w:rsidRPr="002C085A">
        <w:rPr>
          <w:rFonts w:ascii="Arial" w:hAnsi="Arial" w:cs="Arial"/>
          <w:b/>
        </w:rPr>
        <w:t xml:space="preserve">Subsidios. </w:t>
      </w:r>
      <w:r w:rsidRPr="002C085A">
        <w:rPr>
          <w:rFonts w:ascii="Arial" w:hAnsi="Arial" w:cs="Arial"/>
        </w:rPr>
        <w:t>Como podemos observar el acceso al club años dorados no cuenta con ningún subsidio en ninguna categoría.</w:t>
      </w:r>
    </w:p>
    <w:p xmlns:wp14="http://schemas.microsoft.com/office/word/2010/wordml" w:rsidRPr="002C085A" w:rsidR="00501850" w:rsidP="00501850" w:rsidRDefault="00501850" w14:paraId="6DB5966B" wp14:textId="77777777">
      <w:pPr>
        <w:pStyle w:val="Prrafodelista"/>
        <w:ind w:left="426"/>
        <w:jc w:val="both"/>
        <w:rPr>
          <w:rFonts w:ascii="Arial" w:hAnsi="Arial" w:cs="Arial"/>
          <w:b/>
          <w:lang w:val="es-CO"/>
        </w:rPr>
      </w:pPr>
    </w:p>
    <w:p xmlns:wp14="http://schemas.microsoft.com/office/word/2010/wordml" w:rsidRPr="002C085A" w:rsidR="00501850" w:rsidP="00FA1ACB" w:rsidRDefault="00501850" w14:paraId="1389495E" wp14:textId="77777777">
      <w:pPr>
        <w:pStyle w:val="Prrafodelista"/>
        <w:numPr>
          <w:ilvl w:val="0"/>
          <w:numId w:val="70"/>
        </w:numPr>
        <w:ind w:left="426"/>
        <w:jc w:val="both"/>
        <w:rPr>
          <w:rFonts w:ascii="Arial" w:hAnsi="Arial" w:cs="Arial"/>
        </w:rPr>
      </w:pPr>
      <w:r w:rsidRPr="002C085A">
        <w:rPr>
          <w:rFonts w:ascii="Arial" w:hAnsi="Arial" w:cs="Arial"/>
          <w:b/>
        </w:rPr>
        <w:t xml:space="preserve">Cobertura de Servicios. </w:t>
      </w:r>
      <w:r w:rsidRPr="002C085A">
        <w:rPr>
          <w:rFonts w:ascii="Arial" w:hAnsi="Arial" w:cs="Arial"/>
        </w:rPr>
        <w:t>La categoría que cubre la mayor parte de esta cobertura es la A con un 75% representado en 1.622 inscripciones al club años dorados para el año 2011 y 1.108 en el 2010.</w:t>
      </w:r>
    </w:p>
    <w:p xmlns:wp14="http://schemas.microsoft.com/office/word/2010/wordml" w:rsidRPr="008511BB" w:rsidR="00501850" w:rsidP="00501850" w:rsidRDefault="00501850" w14:paraId="6A9076A3" wp14:textId="77777777">
      <w:pPr>
        <w:ind w:left="1224"/>
        <w:rPr>
          <w:rFonts w:cs="Arial"/>
          <w:b/>
        </w:rPr>
      </w:pPr>
    </w:p>
    <w:p xmlns:wp14="http://schemas.microsoft.com/office/word/2010/wordml" w:rsidRPr="002C085A" w:rsidR="00501850" w:rsidP="00FA1ACB" w:rsidRDefault="00501850" w14:paraId="06BCFB15" wp14:textId="77777777">
      <w:pPr>
        <w:pStyle w:val="Prrafodelista"/>
        <w:numPr>
          <w:ilvl w:val="1"/>
          <w:numId w:val="82"/>
        </w:numPr>
        <w:rPr>
          <w:rFonts w:ascii="Arial" w:hAnsi="Arial" w:cs="Arial"/>
          <w:b/>
        </w:rPr>
      </w:pPr>
      <w:r w:rsidRPr="002C085A">
        <w:rPr>
          <w:rFonts w:ascii="Arial" w:hAnsi="Arial" w:cs="Arial"/>
          <w:b/>
        </w:rPr>
        <w:t>Discapacidad</w:t>
      </w:r>
    </w:p>
    <w:p xmlns:wp14="http://schemas.microsoft.com/office/word/2010/wordml" w:rsidRPr="00080946" w:rsidR="00501850" w:rsidP="00501850" w:rsidRDefault="00501850" w14:paraId="603AD8EC" wp14:textId="77777777">
      <w:pPr>
        <w:ind w:left="792"/>
        <w:rPr>
          <w:rFonts w:cs="Arial"/>
        </w:rPr>
      </w:pPr>
    </w:p>
    <w:p xmlns:wp14="http://schemas.microsoft.com/office/word/2010/wordml" w:rsidR="00501850" w:rsidP="00501850" w:rsidRDefault="00501850" w14:paraId="4D56E65F" wp14:textId="77777777">
      <w:pPr>
        <w:autoSpaceDE w:val="0"/>
        <w:autoSpaceDN w:val="0"/>
        <w:adjustRightInd w:val="0"/>
        <w:rPr>
          <w:rFonts w:cs="Arial"/>
          <w:color w:val="12231C"/>
          <w:sz w:val="22"/>
          <w:lang w:eastAsia="es-CO"/>
        </w:rPr>
      </w:pPr>
      <w:r>
        <w:rPr>
          <w:rFonts w:cs="Arial"/>
          <w:color w:val="12231C"/>
          <w:sz w:val="22"/>
          <w:lang w:eastAsia="es-CO"/>
        </w:rPr>
        <w:t>Para las vigencias 2010 Y 2011 se ha atendido un total de 70 niños con discapacidad mental leve, de los cuales 1 se atienden en venadillo y 55 en Ibagué</w:t>
      </w:r>
      <w:r>
        <w:rPr>
          <w:rFonts w:cs="Arial"/>
          <w:color w:val="4B584E"/>
          <w:sz w:val="22"/>
          <w:lang w:eastAsia="es-CO"/>
        </w:rPr>
        <w:t xml:space="preserve">. </w:t>
      </w:r>
      <w:r>
        <w:rPr>
          <w:rFonts w:cs="Arial"/>
          <w:color w:val="12231C"/>
          <w:sz w:val="22"/>
          <w:lang w:eastAsia="es-CO"/>
        </w:rPr>
        <w:t xml:space="preserve">Durante 10 meses al año. En el 2012 desde el mes de mayo y hasta diciembre se atiende la misma población con un incremento en cobertura en </w:t>
      </w:r>
      <w:r>
        <w:rPr>
          <w:rFonts w:cs="Arial"/>
          <w:color w:val="4B584E"/>
          <w:sz w:val="22"/>
          <w:lang w:eastAsia="es-CO"/>
        </w:rPr>
        <w:t>I</w:t>
      </w:r>
      <w:r>
        <w:rPr>
          <w:rFonts w:cs="Arial"/>
          <w:color w:val="12231C"/>
          <w:sz w:val="22"/>
          <w:lang w:eastAsia="es-CO"/>
        </w:rPr>
        <w:t>bagué de 5 niños. (Es decir 60 en Ibagué y 15 en Venadillo)”.</w:t>
      </w:r>
    </w:p>
    <w:p xmlns:wp14="http://schemas.microsoft.com/office/word/2010/wordml" w:rsidR="00501850" w:rsidP="00501850" w:rsidRDefault="00501850" w14:paraId="37DD3456" wp14:textId="77777777">
      <w:pPr>
        <w:autoSpaceDE w:val="0"/>
        <w:autoSpaceDN w:val="0"/>
        <w:adjustRightInd w:val="0"/>
        <w:ind w:left="792"/>
        <w:rPr>
          <w:rFonts w:cs="Arial"/>
          <w:color w:val="12231C"/>
          <w:sz w:val="22"/>
          <w:lang w:eastAsia="es-CO"/>
        </w:rPr>
      </w:pPr>
    </w:p>
    <w:p xmlns:wp14="http://schemas.microsoft.com/office/word/2010/wordml" w:rsidRPr="002C085A" w:rsidR="00501850" w:rsidP="00FA1ACB" w:rsidRDefault="00501850" w14:paraId="42365C84" wp14:textId="77777777">
      <w:pPr>
        <w:pStyle w:val="Prrafodelista"/>
        <w:numPr>
          <w:ilvl w:val="1"/>
          <w:numId w:val="82"/>
        </w:numPr>
        <w:rPr>
          <w:rFonts w:ascii="Arial" w:hAnsi="Arial" w:cs="Arial"/>
          <w:b/>
        </w:rPr>
      </w:pPr>
      <w:r w:rsidRPr="002C085A">
        <w:rPr>
          <w:rFonts w:ascii="Arial" w:hAnsi="Arial" w:cs="Arial"/>
          <w:b/>
        </w:rPr>
        <w:t>Crédito</w:t>
      </w:r>
    </w:p>
    <w:p xmlns:wp14="http://schemas.microsoft.com/office/word/2010/wordml" w:rsidR="00501850" w:rsidP="00501850" w:rsidRDefault="00501850" w14:paraId="4042E201" wp14:textId="77777777">
      <w:pPr>
        <w:ind w:left="360"/>
        <w:jc w:val="center"/>
        <w:rPr>
          <w:rFonts w:cs="Arial"/>
          <w:b/>
        </w:rPr>
      </w:pPr>
    </w:p>
    <w:p xmlns:wp14="http://schemas.microsoft.com/office/word/2010/wordml" w:rsidRPr="00DC02A8" w:rsidR="00501850" w:rsidP="00FA1ACB" w:rsidRDefault="00501850" w14:paraId="7DB5D440" wp14:textId="77777777">
      <w:pPr>
        <w:pStyle w:val="Prrafodelista"/>
        <w:numPr>
          <w:ilvl w:val="0"/>
          <w:numId w:val="77"/>
        </w:numPr>
        <w:jc w:val="both"/>
        <w:rPr>
          <w:rFonts w:ascii="Arial" w:hAnsi="Arial" w:cs="Arial"/>
          <w:vanish/>
          <w:lang w:val="es-CO"/>
        </w:rPr>
      </w:pPr>
    </w:p>
    <w:p xmlns:wp14="http://schemas.microsoft.com/office/word/2010/wordml" w:rsidRPr="002C085A" w:rsidR="00501850" w:rsidP="00FA1ACB" w:rsidRDefault="00501850" w14:paraId="2FEE4E55" wp14:textId="77777777">
      <w:pPr>
        <w:pStyle w:val="Prrafodelista"/>
        <w:numPr>
          <w:ilvl w:val="0"/>
          <w:numId w:val="83"/>
        </w:numPr>
        <w:ind w:left="426"/>
        <w:rPr>
          <w:rFonts w:ascii="Arial" w:hAnsi="Arial" w:cs="Arial"/>
          <w:b/>
        </w:rPr>
      </w:pPr>
      <w:r w:rsidRPr="002C085A">
        <w:rPr>
          <w:rFonts w:ascii="Arial" w:hAnsi="Arial" w:cs="Arial"/>
          <w:b/>
        </w:rPr>
        <w:t>Análisis de Tasas Diferenciales</w:t>
      </w:r>
    </w:p>
    <w:p xmlns:wp14="http://schemas.microsoft.com/office/word/2010/wordml" w:rsidR="00501850" w:rsidP="00501850" w:rsidRDefault="00501850" w14:paraId="50FF6E03" wp14:textId="77777777">
      <w:pPr>
        <w:jc w:val="center"/>
        <w:rPr>
          <w:rFonts w:cs="Arial"/>
          <w:b/>
        </w:rPr>
      </w:pPr>
    </w:p>
    <w:p xmlns:wp14="http://schemas.microsoft.com/office/word/2010/wordml" w:rsidR="00501850" w:rsidP="00501850" w:rsidRDefault="00501850" w14:paraId="30E9772E" wp14:textId="77777777">
      <w:pPr>
        <w:jc w:val="center"/>
        <w:rPr>
          <w:rFonts w:cs="Arial"/>
          <w:b/>
        </w:rPr>
      </w:pPr>
      <w:r w:rsidRPr="00821EF1">
        <w:rPr>
          <w:noProof/>
          <w:lang w:eastAsia="es-CO"/>
        </w:rPr>
        <w:drawing>
          <wp:inline xmlns:wp14="http://schemas.microsoft.com/office/word/2010/wordprocessingDrawing" distT="0" distB="0" distL="0" distR="0" wp14:anchorId="042A6E96" wp14:editId="7777777">
            <wp:extent cx="4481388" cy="1534722"/>
            <wp:effectExtent l="19050" t="0" r="0" b="0"/>
            <wp:docPr id="15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srcRect/>
                    <a:stretch>
                      <a:fillRect/>
                    </a:stretch>
                  </pic:blipFill>
                  <pic:spPr bwMode="auto">
                    <a:xfrm>
                      <a:off x="0" y="0"/>
                      <a:ext cx="4478320" cy="1533671"/>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7A3D2831" wp14:textId="77777777">
      <w:pPr>
        <w:jc w:val="center"/>
        <w:rPr>
          <w:rFonts w:cs="Arial"/>
          <w:b/>
        </w:rPr>
      </w:pPr>
    </w:p>
    <w:p xmlns:wp14="http://schemas.microsoft.com/office/word/2010/wordml" w:rsidR="00501850" w:rsidP="00275F60" w:rsidRDefault="00501850" w14:paraId="610136F5" wp14:textId="77777777">
      <w:pPr>
        <w:ind w:left="426"/>
        <w:rPr>
          <w:rFonts w:cs="Arial"/>
        </w:rPr>
      </w:pPr>
      <w:r w:rsidRPr="00AC71D4">
        <w:rPr>
          <w:rFonts w:cs="Arial"/>
        </w:rPr>
        <w:t xml:space="preserve">La grafica </w:t>
      </w:r>
      <w:r>
        <w:rPr>
          <w:rFonts w:cs="Arial"/>
        </w:rPr>
        <w:t xml:space="preserve">nos muestra que para los créditos de salud, educación, turismo y libre inversión las tasas son </w:t>
      </w:r>
      <w:proofErr w:type="gramStart"/>
      <w:r>
        <w:rPr>
          <w:rFonts w:cs="Arial"/>
        </w:rPr>
        <w:t>mas</w:t>
      </w:r>
      <w:proofErr w:type="gramEnd"/>
      <w:r>
        <w:rPr>
          <w:rFonts w:cs="Arial"/>
        </w:rPr>
        <w:t xml:space="preserve"> económicas para la categoría A es inversamente proporcional al ingreso según demás categorías con excepción de la D para la cual no hay acceso al crédito.</w:t>
      </w:r>
      <w:r w:rsidR="00275F60">
        <w:rPr>
          <w:rFonts w:cs="Arial"/>
        </w:rPr>
        <w:t xml:space="preserve"> </w:t>
      </w:r>
      <w:r>
        <w:rPr>
          <w:rFonts w:cs="Arial"/>
        </w:rPr>
        <w:t>Para la línea de crédito de vivienda la tarifa es igual en las categorías A, B y C. la categoría D no tiene acceso al crédito, lo que nos garantiza que en este servicio si se beneficia únicamente a los asociados.</w:t>
      </w:r>
    </w:p>
    <w:p xmlns:wp14="http://schemas.microsoft.com/office/word/2010/wordml" w:rsidR="00501850" w:rsidP="00501850" w:rsidRDefault="00501850" w14:paraId="07F159E0" wp14:textId="77777777">
      <w:pPr>
        <w:pStyle w:val="Prrafodelista"/>
        <w:ind w:left="426"/>
        <w:rPr>
          <w:rFonts w:ascii="Arial" w:hAnsi="Arial" w:cs="Arial"/>
          <w:b/>
        </w:rPr>
      </w:pPr>
    </w:p>
    <w:p xmlns:wp14="http://schemas.microsoft.com/office/word/2010/wordml" w:rsidRPr="002C085A" w:rsidR="00501850" w:rsidP="00FA1ACB" w:rsidRDefault="00501850" w14:paraId="3AB38B77" wp14:textId="77777777">
      <w:pPr>
        <w:pStyle w:val="Prrafodelista"/>
        <w:numPr>
          <w:ilvl w:val="0"/>
          <w:numId w:val="83"/>
        </w:numPr>
        <w:ind w:left="426"/>
        <w:rPr>
          <w:rFonts w:ascii="Arial" w:hAnsi="Arial" w:cs="Arial"/>
          <w:b/>
        </w:rPr>
      </w:pPr>
      <w:r w:rsidRPr="002C085A">
        <w:rPr>
          <w:rFonts w:ascii="Arial" w:hAnsi="Arial" w:cs="Arial"/>
          <w:b/>
        </w:rPr>
        <w:t>Comportamiento de tasas en el mercado</w:t>
      </w:r>
    </w:p>
    <w:p xmlns:wp14="http://schemas.microsoft.com/office/word/2010/wordml" w:rsidR="00501850" w:rsidP="00501850" w:rsidRDefault="00501850" w14:paraId="007D8C1A" wp14:textId="77777777">
      <w:pPr>
        <w:ind w:left="1224"/>
        <w:rPr>
          <w:rFonts w:cs="Arial"/>
          <w:b/>
        </w:rPr>
      </w:pPr>
    </w:p>
    <w:p xmlns:wp14="http://schemas.microsoft.com/office/word/2010/wordml" w:rsidR="00501850" w:rsidP="00275F60" w:rsidRDefault="00501850" w14:paraId="793B3A3A" wp14:textId="77777777">
      <w:pPr>
        <w:ind w:left="426"/>
        <w:rPr>
          <w:rFonts w:cs="Arial"/>
        </w:rPr>
      </w:pPr>
      <w:r>
        <w:rPr>
          <w:rFonts w:cs="Arial"/>
        </w:rPr>
        <w:t>Con un referente de 13,4 EA que corresponde al promedio bancario para año 2011, las tasas de la caja de compensación son mayores al promedio bancario en proporciones desiguales, pues mientras para la categoría A esta 0,38% en el crédito de libre inversión, para la categoría D es del 0,48% y de esta manera para todas las líneas de crédito analizadas. A continuación presentamos un comparativo realizado por la caja de compensación entre algunos bancos que se encuentran en la misma zona geográfica.</w:t>
      </w:r>
    </w:p>
    <w:p xmlns:wp14="http://schemas.microsoft.com/office/word/2010/wordml" w:rsidR="00501850" w:rsidP="00501850" w:rsidRDefault="00501850" w14:paraId="6EB3BC2E" wp14:textId="77777777">
      <w:pPr>
        <w:pStyle w:val="Prrafodelista"/>
        <w:ind w:left="792"/>
        <w:jc w:val="both"/>
        <w:rPr>
          <w:rFonts w:ascii="Arial" w:hAnsi="Arial" w:cs="Arial"/>
          <w:b/>
        </w:rPr>
      </w:pPr>
    </w:p>
    <w:p xmlns:wp14="http://schemas.microsoft.com/office/word/2010/wordml" w:rsidR="00501850" w:rsidP="00501850" w:rsidRDefault="00501850" w14:paraId="7EA5A6D0" wp14:textId="77777777">
      <w:pPr>
        <w:pStyle w:val="Prrafodelista"/>
        <w:ind w:left="792"/>
        <w:jc w:val="both"/>
        <w:rPr>
          <w:rFonts w:ascii="Arial" w:hAnsi="Arial" w:cs="Arial"/>
          <w:b/>
        </w:rPr>
      </w:pPr>
    </w:p>
    <w:p xmlns:wp14="http://schemas.microsoft.com/office/word/2010/wordml" w:rsidRPr="002C085A" w:rsidR="00501850" w:rsidP="00501850" w:rsidRDefault="00501850" w14:paraId="5F3A25E3" wp14:textId="77777777">
      <w:pPr>
        <w:rPr>
          <w:rFonts w:cs="Arial"/>
          <w:b/>
        </w:rPr>
      </w:pPr>
      <w:r w:rsidRPr="002C085A">
        <w:rPr>
          <w:rFonts w:cs="Arial"/>
          <w:b/>
        </w:rPr>
        <w:t>CONCLUCIONES Y RECOMENDACIONES</w:t>
      </w:r>
    </w:p>
    <w:p xmlns:wp14="http://schemas.microsoft.com/office/word/2010/wordml" w:rsidR="00501850" w:rsidP="00501850" w:rsidRDefault="00501850" w14:paraId="393029AD" wp14:textId="77777777">
      <w:pPr>
        <w:pStyle w:val="Prrafodelista"/>
        <w:ind w:left="792"/>
        <w:jc w:val="both"/>
        <w:rPr>
          <w:rFonts w:ascii="Arial" w:hAnsi="Arial" w:cs="Arial"/>
          <w:b/>
        </w:rPr>
      </w:pPr>
    </w:p>
    <w:p xmlns:wp14="http://schemas.microsoft.com/office/word/2010/wordml" w:rsidR="00501850" w:rsidP="11528994" w:rsidRDefault="00501850" w14:paraId="6BF42B59" wp14:textId="77777777" wp14:noSpellErr="1">
      <w:pPr>
        <w:pStyle w:val="Default"/>
        <w:numPr>
          <w:ilvl w:val="0"/>
          <w:numId w:val="77"/>
        </w:numPr>
        <w:ind w:left="426" w:hanging="425"/>
        <w:jc w:val="both"/>
        <w:rPr>
          <w:rFonts w:ascii="Arial" w:hAnsi="Arial" w:cs="Arial"/>
          <w:color w:val="auto"/>
          <w:lang w:val="es-CO" w:eastAsia="es-ES"/>
        </w:rPr>
      </w:pPr>
      <w:r w:rsidRPr="11528994" w:rsidR="00501850">
        <w:rPr>
          <w:rFonts w:ascii="Arial" w:hAnsi="Arial" w:cs="Arial"/>
          <w:color w:val="auto"/>
          <w:lang w:val="es-CO" w:eastAsia="es-ES"/>
        </w:rPr>
        <w:t xml:space="preserve">Tener </w:t>
      </w:r>
      <w:r w:rsidRPr="11528994" w:rsidR="00501850">
        <w:rPr>
          <w:rFonts w:ascii="Arial" w:hAnsi="Arial" w:cs="Arial"/>
          <w:color w:val="auto"/>
          <w:lang w:val="es-CO" w:eastAsia="es-ES"/>
        </w:rPr>
        <w:t>en cuenta que no es suficiente catalogar l</w:t>
      </w:r>
      <w:r w:rsidRPr="11528994" w:rsidR="00501850">
        <w:rPr>
          <w:rFonts w:ascii="Arial" w:hAnsi="Arial" w:cs="Arial"/>
          <w:color w:val="auto"/>
          <w:lang w:val="es-CO" w:eastAsia="es-ES"/>
        </w:rPr>
        <w:t>o</w:t>
      </w:r>
      <w:r w:rsidRPr="11528994" w:rsidR="00501850">
        <w:rPr>
          <w:rFonts w:ascii="Arial" w:hAnsi="Arial" w:cs="Arial"/>
          <w:color w:val="auto"/>
          <w:lang w:val="es-CO" w:eastAsia="es-ES"/>
        </w:rPr>
        <w:t xml:space="preserve">s </w:t>
      </w:r>
      <w:r w:rsidRPr="11528994" w:rsidR="00501850">
        <w:rPr>
          <w:rFonts w:ascii="Arial" w:hAnsi="Arial" w:cs="Arial"/>
          <w:color w:val="auto"/>
          <w:lang w:val="es-CO" w:eastAsia="es-ES"/>
        </w:rPr>
        <w:t>subsidios</w:t>
      </w:r>
      <w:r w:rsidRPr="11528994" w:rsidR="00501850">
        <w:rPr>
          <w:rFonts w:ascii="Arial" w:hAnsi="Arial" w:cs="Arial"/>
          <w:color w:val="auto"/>
          <w:lang w:val="es-CO" w:eastAsia="es-ES"/>
        </w:rPr>
        <w:t xml:space="preserve"> entre l</w:t>
      </w:r>
      <w:r w:rsidRPr="11528994" w:rsidR="00501850">
        <w:rPr>
          <w:rFonts w:ascii="Arial" w:hAnsi="Arial" w:cs="Arial"/>
          <w:color w:val="auto"/>
          <w:lang w:val="es-CO" w:eastAsia="es-ES"/>
        </w:rPr>
        <w:t>a</w:t>
      </w:r>
      <w:r w:rsidRPr="11528994" w:rsidR="00501850">
        <w:rPr>
          <w:rFonts w:ascii="Arial" w:hAnsi="Arial" w:cs="Arial"/>
          <w:color w:val="auto"/>
          <w:lang w:val="es-CO" w:eastAsia="es-ES"/>
        </w:rPr>
        <w:t xml:space="preserve">s </w:t>
      </w:r>
      <w:r w:rsidRPr="11528994" w:rsidR="00501850">
        <w:rPr>
          <w:rFonts w:ascii="Arial" w:hAnsi="Arial" w:cs="Arial"/>
          <w:color w:val="auto"/>
          <w:lang w:val="es-CO" w:eastAsia="es-ES"/>
        </w:rPr>
        <w:t xml:space="preserve">categorías </w:t>
      </w:r>
      <w:r w:rsidRPr="11528994" w:rsidR="00501850">
        <w:rPr>
          <w:rFonts w:ascii="Arial" w:hAnsi="Arial" w:cs="Arial"/>
          <w:color w:val="auto"/>
          <w:lang w:val="es-CO" w:eastAsia="es-ES"/>
        </w:rPr>
        <w:t xml:space="preserve">ya que se </w:t>
      </w:r>
      <w:r w:rsidRPr="11528994" w:rsidR="00501850">
        <w:rPr>
          <w:rFonts w:ascii="Arial" w:hAnsi="Arial" w:cs="Arial"/>
          <w:color w:val="auto"/>
          <w:lang w:val="es-CO" w:eastAsia="es-ES"/>
        </w:rPr>
        <w:t xml:space="preserve">está otorgando subsidio a la categoría C y a los no afiliados y esto disminuye la </w:t>
      </w:r>
      <w:r w:rsidRPr="11528994" w:rsidR="00501850">
        <w:rPr>
          <w:rFonts w:ascii="Arial" w:hAnsi="Arial" w:cs="Arial"/>
          <w:color w:val="auto"/>
          <w:lang w:val="es-CO" w:eastAsia="es-ES"/>
        </w:rPr>
        <w:t>prelación a los afiliados de categoría A y B, quienes constituyen la población en la que se deben enfocar los servicios de la caja</w:t>
      </w:r>
      <w:r w:rsidRPr="11528994" w:rsidR="00501850">
        <w:rPr>
          <w:rFonts w:ascii="Arial" w:hAnsi="Arial" w:cs="Arial"/>
          <w:color w:val="auto"/>
          <w:lang w:val="es-CO" w:eastAsia="es-ES"/>
        </w:rPr>
        <w:t>. En tal sentido es importante revisar la estructura tarifaria de educación formal en función de las disposiciones impartidas por min educación sin que ello limite las acciones pertinentes dispuestas por la superintendencia de subsidio familiar en relación con el beneficio de subsidios a que tienen derecho las categorías A y B.</w:t>
      </w:r>
    </w:p>
    <w:p xmlns:wp14="http://schemas.microsoft.com/office/word/2010/wordml" w:rsidRPr="00B140E7" w:rsidR="00501850" w:rsidP="00501850" w:rsidRDefault="00501850" w14:paraId="59D5D060" wp14:textId="77777777">
      <w:pPr>
        <w:pStyle w:val="Default"/>
        <w:ind w:left="709"/>
        <w:jc w:val="both"/>
        <w:rPr>
          <w:rFonts w:ascii="Arial" w:hAnsi="Arial" w:cs="Arial"/>
          <w:color w:val="auto"/>
          <w:lang w:eastAsia="es-ES"/>
        </w:rPr>
      </w:pPr>
    </w:p>
    <w:p xmlns:wp14="http://schemas.microsoft.com/office/word/2010/wordml" w:rsidRPr="004E1236" w:rsidR="00501850" w:rsidP="00FA1ACB" w:rsidRDefault="00501850" w14:paraId="626C376D" wp14:textId="77777777">
      <w:pPr>
        <w:pStyle w:val="Prrafodelista"/>
        <w:numPr>
          <w:ilvl w:val="0"/>
          <w:numId w:val="77"/>
        </w:numPr>
        <w:ind w:left="426" w:hanging="425"/>
        <w:jc w:val="both"/>
        <w:rPr>
          <w:rFonts w:ascii="Arial" w:hAnsi="Arial" w:cs="Arial"/>
          <w:lang w:val="es-CO"/>
        </w:rPr>
      </w:pPr>
      <w:r>
        <w:rPr>
          <w:rFonts w:ascii="Arial" w:hAnsi="Arial" w:cs="Arial"/>
        </w:rPr>
        <w:t>R</w:t>
      </w:r>
      <w:r w:rsidRPr="00B140E7">
        <w:rPr>
          <w:rFonts w:ascii="Arial" w:hAnsi="Arial" w:cs="Arial"/>
        </w:rPr>
        <w:t xml:space="preserve">ealizar un </w:t>
      </w:r>
      <w:r>
        <w:rPr>
          <w:rFonts w:ascii="Arial" w:hAnsi="Arial" w:cs="Arial"/>
        </w:rPr>
        <w:t>comparativo</w:t>
      </w:r>
      <w:r w:rsidRPr="00B140E7">
        <w:rPr>
          <w:rFonts w:ascii="Arial" w:hAnsi="Arial" w:cs="Arial"/>
        </w:rPr>
        <w:t xml:space="preserve"> de mercado para todos los servicios que permita determinar la </w:t>
      </w:r>
      <w:r>
        <w:rPr>
          <w:rFonts w:ascii="Arial" w:hAnsi="Arial" w:cs="Arial"/>
        </w:rPr>
        <w:t>competitividad</w:t>
      </w:r>
      <w:r w:rsidRPr="00B140E7">
        <w:rPr>
          <w:rFonts w:ascii="Arial" w:hAnsi="Arial" w:cs="Arial"/>
        </w:rPr>
        <w:t xml:space="preserve"> de servicios actuales, así</w:t>
      </w:r>
      <w:r>
        <w:rPr>
          <w:rFonts w:ascii="Arial" w:hAnsi="Arial" w:cs="Arial"/>
        </w:rPr>
        <w:t xml:space="preserve"> </w:t>
      </w:r>
      <w:r w:rsidRPr="00B140E7">
        <w:rPr>
          <w:rFonts w:ascii="Arial" w:hAnsi="Arial" w:cs="Arial"/>
        </w:rPr>
        <w:t>como también la creación de productos y servicios para nuevas demandas</w:t>
      </w:r>
      <w:r>
        <w:rPr>
          <w:rFonts w:ascii="Arial" w:hAnsi="Arial" w:cs="Arial"/>
        </w:rPr>
        <w:t xml:space="preserve"> y análisis de las tarifas cobradas por servicios de las mismas características.</w:t>
      </w:r>
    </w:p>
    <w:p xmlns:wp14="http://schemas.microsoft.com/office/word/2010/wordml" w:rsidRPr="004E1236" w:rsidR="00501850" w:rsidP="00501850" w:rsidRDefault="00501850" w14:paraId="1D4E041F" wp14:textId="77777777">
      <w:pPr>
        <w:pStyle w:val="Prrafodelista"/>
        <w:ind w:left="426"/>
        <w:jc w:val="both"/>
        <w:rPr>
          <w:rFonts w:ascii="Arial" w:hAnsi="Arial" w:cs="Arial"/>
          <w:lang w:val="es-CO"/>
        </w:rPr>
      </w:pPr>
    </w:p>
    <w:p xmlns:wp14="http://schemas.microsoft.com/office/word/2010/wordml" w:rsidR="00501850" w:rsidP="00FA1ACB" w:rsidRDefault="00501850" w14:paraId="10D0E2EE" wp14:textId="77777777">
      <w:pPr>
        <w:pStyle w:val="Default"/>
        <w:numPr>
          <w:ilvl w:val="0"/>
          <w:numId w:val="77"/>
        </w:numPr>
        <w:ind w:left="426" w:hanging="425"/>
        <w:jc w:val="both"/>
        <w:rPr>
          <w:rFonts w:ascii="Arial" w:hAnsi="Arial" w:cs="Arial"/>
          <w:color w:val="auto"/>
          <w:lang w:eastAsia="es-ES"/>
        </w:rPr>
      </w:pPr>
      <w:r>
        <w:rPr>
          <w:rFonts w:ascii="Arial" w:hAnsi="Arial" w:cs="Arial"/>
          <w:color w:val="auto"/>
          <w:lang w:eastAsia="es-ES"/>
        </w:rPr>
        <w:t>Realizar</w:t>
      </w:r>
      <w:r w:rsidRPr="00B140E7">
        <w:rPr>
          <w:rFonts w:ascii="Arial" w:hAnsi="Arial" w:cs="Arial"/>
          <w:color w:val="auto"/>
          <w:lang w:eastAsia="es-ES"/>
        </w:rPr>
        <w:t xml:space="preserve"> un estudio de mercado para todos los servicios que permita determinar la vigencia de servicios actuales, así</w:t>
      </w:r>
      <w:r>
        <w:rPr>
          <w:rFonts w:ascii="Arial" w:hAnsi="Arial" w:cs="Arial"/>
          <w:color w:val="auto"/>
          <w:lang w:eastAsia="es-ES"/>
        </w:rPr>
        <w:t xml:space="preserve"> </w:t>
      </w:r>
      <w:r w:rsidRPr="00B140E7">
        <w:rPr>
          <w:rFonts w:ascii="Arial" w:hAnsi="Arial" w:cs="Arial"/>
          <w:color w:val="auto"/>
          <w:lang w:eastAsia="es-ES"/>
        </w:rPr>
        <w:t>como también la creación de productos y servicios para nuevas demandas.</w:t>
      </w:r>
    </w:p>
    <w:p xmlns:wp14="http://schemas.microsoft.com/office/word/2010/wordml" w:rsidRPr="00B140E7" w:rsidR="00501850" w:rsidP="00501850" w:rsidRDefault="00501850" w14:paraId="514F18A6" wp14:textId="77777777">
      <w:pPr>
        <w:pStyle w:val="Prrafodelista"/>
        <w:ind w:left="426"/>
        <w:jc w:val="both"/>
        <w:rPr>
          <w:rFonts w:ascii="Arial" w:hAnsi="Arial" w:cs="Arial"/>
          <w:lang w:val="es-CO"/>
        </w:rPr>
      </w:pPr>
    </w:p>
    <w:p xmlns:wp14="http://schemas.microsoft.com/office/word/2010/wordml" w:rsidR="00501850" w:rsidP="00FA1ACB" w:rsidRDefault="00501850" w14:paraId="7749E76D" wp14:textId="77777777">
      <w:pPr>
        <w:pStyle w:val="Prrafodelista"/>
        <w:numPr>
          <w:ilvl w:val="0"/>
          <w:numId w:val="6"/>
        </w:numPr>
        <w:ind w:left="426"/>
        <w:jc w:val="both"/>
        <w:rPr>
          <w:rFonts w:ascii="Arial" w:hAnsi="Arial" w:cs="Arial"/>
        </w:rPr>
      </w:pPr>
      <w:r>
        <w:rPr>
          <w:rFonts w:ascii="Arial" w:hAnsi="Arial" w:cs="Arial"/>
          <w:lang w:val="es-CO"/>
        </w:rPr>
        <w:t xml:space="preserve">Considerar para la </w:t>
      </w:r>
      <w:r w:rsidRPr="00B140E7">
        <w:rPr>
          <w:rFonts w:ascii="Arial" w:hAnsi="Arial" w:cs="Arial"/>
        </w:rPr>
        <w:t>medición y evaluación del comportamiento de variables macroeconómicas y sectoriales son necesarias en la determinación de las tarifas. Así, para el caso de la educación formal existen variables fundamentales como la tasa de deserción escolar y el movimiento</w:t>
      </w:r>
      <w:r>
        <w:rPr>
          <w:rFonts w:ascii="Arial" w:hAnsi="Arial" w:cs="Arial"/>
        </w:rPr>
        <w:t xml:space="preserve"> en las pirámides poblacionales.</w:t>
      </w:r>
    </w:p>
    <w:p xmlns:wp14="http://schemas.microsoft.com/office/word/2010/wordml" w:rsidRPr="00BD18CD" w:rsidR="00501850" w:rsidP="00501850" w:rsidRDefault="00501850" w14:paraId="25D42499" wp14:textId="77777777">
      <w:pPr>
        <w:pStyle w:val="Prrafodelista"/>
        <w:jc w:val="both"/>
        <w:rPr>
          <w:rFonts w:ascii="Arial" w:hAnsi="Arial" w:cs="Arial"/>
        </w:rPr>
      </w:pPr>
    </w:p>
    <w:p xmlns:wp14="http://schemas.microsoft.com/office/word/2010/wordml" w:rsidRPr="00820956" w:rsidR="00501850" w:rsidP="00FA1ACB" w:rsidRDefault="00501850" w14:paraId="01777037" wp14:textId="77777777">
      <w:pPr>
        <w:pStyle w:val="Default"/>
        <w:numPr>
          <w:ilvl w:val="0"/>
          <w:numId w:val="77"/>
        </w:numPr>
        <w:ind w:left="709" w:hanging="425"/>
        <w:jc w:val="both"/>
        <w:rPr>
          <w:rFonts w:ascii="Arial" w:hAnsi="Arial" w:cs="Arial"/>
          <w:color w:val="auto"/>
          <w:lang w:eastAsia="es-ES"/>
        </w:rPr>
      </w:pPr>
      <w:r w:rsidRPr="00820956">
        <w:rPr>
          <w:rFonts w:ascii="Arial" w:hAnsi="Arial" w:cs="Arial"/>
          <w:color w:val="auto"/>
          <w:lang w:eastAsia="es-ES"/>
        </w:rPr>
        <w:t>Para la “educación para el trabajo” son indispensables los estudios de mercado que permiten determinar en qué sectores y en qué oficios se está demandando mano de obra.</w:t>
      </w:r>
    </w:p>
    <w:p xmlns:wp14="http://schemas.microsoft.com/office/word/2010/wordml" w:rsidR="00501850" w:rsidP="00501850" w:rsidRDefault="00501850" w14:paraId="004FFE0F" wp14:textId="77777777">
      <w:pPr>
        <w:pStyle w:val="Prrafodelista"/>
        <w:jc w:val="both"/>
        <w:rPr>
          <w:rFonts w:ascii="Arial" w:hAnsi="Arial" w:cs="Arial"/>
        </w:rPr>
      </w:pPr>
    </w:p>
    <w:p xmlns:wp14="http://schemas.microsoft.com/office/word/2010/wordml" w:rsidRPr="00820956" w:rsidR="00501850" w:rsidP="00FA1ACB" w:rsidRDefault="00501850" w14:paraId="26BA4762" wp14:textId="77777777">
      <w:pPr>
        <w:pStyle w:val="Default"/>
        <w:numPr>
          <w:ilvl w:val="0"/>
          <w:numId w:val="77"/>
        </w:numPr>
        <w:ind w:left="709" w:hanging="425"/>
        <w:jc w:val="both"/>
        <w:rPr>
          <w:rFonts w:ascii="Arial" w:hAnsi="Arial" w:cs="Arial"/>
          <w:color w:val="auto"/>
          <w:lang w:eastAsia="es-ES"/>
        </w:rPr>
      </w:pPr>
      <w:r w:rsidRPr="00820956">
        <w:rPr>
          <w:rFonts w:ascii="Arial" w:hAnsi="Arial" w:cs="Arial"/>
          <w:color w:val="auto"/>
          <w:lang w:eastAsia="es-ES"/>
        </w:rPr>
        <w:t>Según datos del DANE, en promedio una familia colombiana destina el 3% de sus ingresos a actividades de recreación, lo que llevaría a una familia con ingresos iguales a un salario mínimo a contar con $16.900 pesos mensuales para este tipo de actividades. Bajo esta consideración, la mayoría de los servicios de la caja estarían por fuera del alcance de este grupo poblacional.</w:t>
      </w:r>
    </w:p>
    <w:p xmlns:wp14="http://schemas.microsoft.com/office/word/2010/wordml" w:rsidRPr="00B140E7" w:rsidR="00501850" w:rsidP="00501850" w:rsidRDefault="00501850" w14:paraId="6E7746E0" wp14:textId="77777777">
      <w:pPr>
        <w:pStyle w:val="Prrafodelista"/>
        <w:jc w:val="both"/>
        <w:rPr>
          <w:rFonts w:ascii="Arial" w:hAnsi="Arial" w:cs="Arial"/>
        </w:rPr>
      </w:pPr>
    </w:p>
    <w:p xmlns:wp14="http://schemas.microsoft.com/office/word/2010/wordml" w:rsidRPr="00290BEE" w:rsidR="00501850" w:rsidP="00501850" w:rsidRDefault="00501850" w14:paraId="24B29659" wp14:textId="77777777">
      <w:pPr>
        <w:jc w:val="center"/>
        <w:rPr>
          <w:rFonts w:cs="Arial"/>
          <w:b/>
          <w:sz w:val="28"/>
          <w:szCs w:val="28"/>
          <w:lang w:val="es-MX"/>
        </w:rPr>
      </w:pPr>
    </w:p>
    <w:p xmlns:wp14="http://schemas.microsoft.com/office/word/2010/wordml" w:rsidR="00501850" w:rsidP="00501850" w:rsidRDefault="00501850" w14:paraId="7236C0E3" wp14:textId="77777777">
      <w:pPr>
        <w:rPr>
          <w:rFonts w:cs="Arial"/>
          <w:b/>
        </w:rPr>
      </w:pPr>
      <w:r>
        <w:rPr>
          <w:rFonts w:cs="Arial"/>
          <w:b/>
        </w:rPr>
        <w:t>10.</w:t>
      </w:r>
      <w:r w:rsidRPr="00373969">
        <w:rPr>
          <w:rFonts w:cs="Arial"/>
          <w:b/>
        </w:rPr>
        <w:t xml:space="preserve"> </w:t>
      </w:r>
      <w:r>
        <w:rPr>
          <w:rFonts w:cs="Arial"/>
          <w:b/>
        </w:rPr>
        <w:t>CAJA SANTANDEREANA DE SUBSIDIO FAMILIAR – CAJASAN</w:t>
      </w:r>
    </w:p>
    <w:p xmlns:wp14="http://schemas.microsoft.com/office/word/2010/wordml" w:rsidR="00501850" w:rsidP="00501850" w:rsidRDefault="00501850" w14:paraId="03CCF771" wp14:textId="77777777">
      <w:pPr>
        <w:pStyle w:val="Prrafodelista"/>
        <w:rPr>
          <w:rFonts w:ascii="Arial" w:hAnsi="Arial" w:cs="Arial"/>
          <w:b/>
        </w:rPr>
      </w:pPr>
    </w:p>
    <w:p xmlns:wp14="http://schemas.microsoft.com/office/word/2010/wordml" w:rsidR="00501850" w:rsidP="00501850" w:rsidRDefault="00501850" w14:paraId="42243304" wp14:textId="77777777">
      <w:pPr>
        <w:rPr>
          <w:rFonts w:cs="Arial"/>
        </w:rPr>
      </w:pPr>
      <w:r>
        <w:rPr>
          <w:rFonts w:cs="Arial"/>
        </w:rPr>
        <w:t xml:space="preserve">Para la Caja de Compensación CAJASAN, se encuentra que algunos objetivos específicos de nuestro estudio, están direccionados a nivel general de la Caja; es decir que corresponden a los servicios objeto de la labor adelantada por nuestra firma y, por lo tanto, presentamos el análisis correspondiente de manera general, antes de iniciar el análisis por cada servicio: </w:t>
      </w:r>
    </w:p>
    <w:p xmlns:wp14="http://schemas.microsoft.com/office/word/2010/wordml" w:rsidRPr="00CD1A52" w:rsidR="00501850" w:rsidP="00501850" w:rsidRDefault="00501850" w14:paraId="0A31A29F" wp14:textId="77777777">
      <w:pPr>
        <w:pStyle w:val="Prrafodelista"/>
        <w:rPr>
          <w:rFonts w:ascii="Arial" w:hAnsi="Arial" w:cs="Arial"/>
          <w:b/>
          <w:lang w:val="es-CO"/>
        </w:rPr>
      </w:pPr>
    </w:p>
    <w:p xmlns:wp14="http://schemas.microsoft.com/office/word/2010/wordml" w:rsidRPr="00CD1A52" w:rsidR="00501850" w:rsidP="00FA1ACB" w:rsidRDefault="00501850" w14:paraId="042B5489" wp14:textId="77777777">
      <w:pPr>
        <w:pStyle w:val="Prrafodelista"/>
        <w:numPr>
          <w:ilvl w:val="0"/>
          <w:numId w:val="83"/>
        </w:numPr>
        <w:ind w:left="426"/>
        <w:jc w:val="both"/>
        <w:rPr>
          <w:rFonts w:ascii="Arial" w:hAnsi="Arial" w:cs="Arial"/>
          <w:b/>
        </w:rPr>
      </w:pPr>
      <w:r w:rsidRPr="00CD1A52">
        <w:rPr>
          <w:rFonts w:ascii="Arial" w:hAnsi="Arial" w:cs="Arial"/>
          <w:b/>
        </w:rPr>
        <w:t>Estudio de la metodología de costos y fijación de las tarifas diferenciales para Educación Formal.</w:t>
      </w:r>
    </w:p>
    <w:p xmlns:wp14="http://schemas.microsoft.com/office/word/2010/wordml" w:rsidR="00501850" w:rsidP="00501850" w:rsidRDefault="00501850" w14:paraId="4C494B24" wp14:textId="77777777">
      <w:pPr>
        <w:rPr>
          <w:rFonts w:cs="Arial"/>
        </w:rPr>
      </w:pPr>
    </w:p>
    <w:p xmlns:wp14="http://schemas.microsoft.com/office/word/2010/wordml" w:rsidR="00501850" w:rsidP="00275F60" w:rsidRDefault="00501850" w14:paraId="06EEA3AB" wp14:textId="77777777">
      <w:pPr>
        <w:ind w:left="426"/>
        <w:rPr>
          <w:rFonts w:cs="Arial"/>
        </w:rPr>
      </w:pPr>
      <w:r>
        <w:rPr>
          <w:rFonts w:cs="Arial"/>
        </w:rPr>
        <w:t>La C</w:t>
      </w:r>
      <w:r w:rsidRPr="00350BD7">
        <w:rPr>
          <w:rFonts w:cs="Arial"/>
        </w:rPr>
        <w:t>aja</w:t>
      </w:r>
      <w:r>
        <w:rPr>
          <w:rFonts w:cs="Arial"/>
        </w:rPr>
        <w:t xml:space="preserve"> presentó la metodología para el análisis de costos y tarifas en los diferentes programas de Educación para el Trabajo y el Desarrollo Humano, como a continuación se detalla:</w:t>
      </w:r>
    </w:p>
    <w:p xmlns:wp14="http://schemas.microsoft.com/office/word/2010/wordml" w:rsidR="00501850" w:rsidP="00275F60" w:rsidRDefault="00501850" w14:paraId="038A5A99" wp14:textId="77777777">
      <w:pPr>
        <w:ind w:left="426"/>
        <w:rPr>
          <w:rFonts w:cs="Arial"/>
        </w:rPr>
      </w:pPr>
    </w:p>
    <w:p xmlns:wp14="http://schemas.microsoft.com/office/word/2010/wordml" w:rsidRPr="002A30FE" w:rsidR="00501850" w:rsidP="00275F60" w:rsidRDefault="00501850" w14:paraId="1E279BFC" wp14:textId="77777777">
      <w:pPr>
        <w:ind w:left="426"/>
        <w:rPr>
          <w:rFonts w:cs="Arial"/>
          <w:i/>
          <w:sz w:val="20"/>
          <w:szCs w:val="20"/>
        </w:rPr>
      </w:pPr>
      <w:r w:rsidRPr="002A30FE">
        <w:rPr>
          <w:rFonts w:cs="Arial"/>
          <w:i/>
          <w:sz w:val="20"/>
          <w:szCs w:val="20"/>
        </w:rPr>
        <w:t>“Para el cálculo del costo por usuario por curso por hora se tiene en cuenta lo siguiente: el número de cursos, el número de usuarios por curso, el número de horas de cada curso y los costos y gastos totales del servicio.</w:t>
      </w:r>
      <w:r>
        <w:rPr>
          <w:rFonts w:cs="Arial"/>
          <w:i/>
          <w:sz w:val="20"/>
          <w:szCs w:val="20"/>
        </w:rPr>
        <w:t xml:space="preserve"> </w:t>
      </w:r>
      <w:r w:rsidRPr="002A30FE">
        <w:rPr>
          <w:rFonts w:cs="Arial"/>
          <w:i/>
          <w:sz w:val="20"/>
          <w:szCs w:val="20"/>
        </w:rPr>
        <w:t>El total de usuarios se determina multiplicando el número de cursos por el número de usuarios por curso. Las horas totales se calcula multiplicando el total de usuarios por el número de horas de cada curso. A partir de este valor se calcula el porcentaje de participación el cual se calcula dividiendo las horas de cada curso entre el número de horas totales.</w:t>
      </w:r>
    </w:p>
    <w:p xmlns:wp14="http://schemas.microsoft.com/office/word/2010/wordml" w:rsidRPr="002A30FE" w:rsidR="00501850" w:rsidP="00501850" w:rsidRDefault="00501850" w14:paraId="3E28733E" wp14:textId="77777777">
      <w:pPr>
        <w:rPr>
          <w:rFonts w:cs="Arial"/>
          <w:i/>
          <w:sz w:val="20"/>
          <w:szCs w:val="20"/>
        </w:rPr>
      </w:pPr>
    </w:p>
    <w:p xmlns:wp14="http://schemas.microsoft.com/office/word/2010/wordml" w:rsidR="00501850" w:rsidP="00275F60" w:rsidRDefault="00501850" w14:paraId="2717E298" wp14:textId="77777777">
      <w:pPr>
        <w:ind w:left="426"/>
        <w:rPr>
          <w:rFonts w:cs="Arial"/>
          <w:i/>
          <w:sz w:val="20"/>
          <w:szCs w:val="20"/>
        </w:rPr>
      </w:pPr>
      <w:r w:rsidRPr="002A30FE">
        <w:rPr>
          <w:rFonts w:cs="Arial"/>
          <w:i/>
          <w:sz w:val="20"/>
          <w:szCs w:val="20"/>
        </w:rPr>
        <w:t>Para el cálculo del costo por curso, se multiplica el porcentaje de participación explicando en el párrafo anterior, por el costo y gasto total de servicio de fomento presentado en el formato 1. Para determinar el costo por curso se divide el costo total del curso entre el número de cursos. A partir de este valor se calcula el costo por persona, para lo cual se divide el valor entre el número de usuarios promedio por curso. El cálculo del costo por persona por hora se obtiene de dividir el costo por persona entre el número de horas de cada curso.”</w:t>
      </w:r>
    </w:p>
    <w:p xmlns:wp14="http://schemas.microsoft.com/office/word/2010/wordml" w:rsidRPr="002A30FE" w:rsidR="00275F60" w:rsidP="00275F60" w:rsidRDefault="00275F60" w14:paraId="6B937D9D" wp14:textId="77777777">
      <w:pPr>
        <w:ind w:left="426"/>
        <w:rPr>
          <w:rFonts w:cs="Arial"/>
          <w:i/>
          <w:sz w:val="20"/>
          <w:szCs w:val="20"/>
        </w:rPr>
      </w:pPr>
    </w:p>
    <w:p xmlns:wp14="http://schemas.microsoft.com/office/word/2010/wordml" w:rsidR="00501850" w:rsidP="00275F60" w:rsidRDefault="00501850" w14:paraId="634B5F59" wp14:textId="77777777">
      <w:pPr>
        <w:ind w:left="426"/>
        <w:rPr>
          <w:rFonts w:cs="Arial"/>
        </w:rPr>
      </w:pPr>
      <w:r>
        <w:rPr>
          <w:rFonts w:cs="Arial"/>
        </w:rPr>
        <w:t xml:space="preserve">Conforme al anterior detalle se puede apreciar, que la Caja cuenta con una metodología de costos basados en históricos y en gastos de cada servicio, por ende se puede apreciar criterios conceptuales reales para la tarificación de los mismos. </w:t>
      </w:r>
    </w:p>
    <w:p xmlns:wp14="http://schemas.microsoft.com/office/word/2010/wordml" w:rsidR="00501850" w:rsidP="00275F60" w:rsidRDefault="00501850" w14:paraId="50C7CB7E" wp14:textId="77777777">
      <w:pPr>
        <w:pStyle w:val="Prrafodelista"/>
        <w:ind w:left="1146"/>
        <w:rPr>
          <w:rFonts w:ascii="Arial" w:hAnsi="Arial" w:cs="Arial"/>
          <w:b/>
          <w:lang w:val="es-CO"/>
        </w:rPr>
      </w:pPr>
    </w:p>
    <w:p xmlns:wp14="http://schemas.microsoft.com/office/word/2010/wordml" w:rsidRPr="00061B5C" w:rsidR="00501850" w:rsidP="00275F60" w:rsidRDefault="00501850" w14:paraId="0DC1A63F" wp14:textId="77777777">
      <w:pPr>
        <w:ind w:left="426"/>
        <w:rPr>
          <w:rFonts w:cs="Arial"/>
          <w:i/>
          <w:sz w:val="20"/>
          <w:szCs w:val="20"/>
        </w:rPr>
      </w:pPr>
      <w:r>
        <w:rPr>
          <w:rFonts w:cs="Arial"/>
        </w:rPr>
        <w:t xml:space="preserve">La Caja presentó la metodología de tarificación del servicio de alojamiento y recreación, la cual se detalla a continuación: </w:t>
      </w:r>
      <w:r w:rsidRPr="00061B5C">
        <w:rPr>
          <w:rFonts w:cs="Arial"/>
          <w:i/>
          <w:sz w:val="20"/>
          <w:szCs w:val="20"/>
        </w:rPr>
        <w:t xml:space="preserve">1. “Costo de la operación, 2. La competencia basado en </w:t>
      </w:r>
      <w:proofErr w:type="spellStart"/>
      <w:r w:rsidRPr="00061B5C">
        <w:rPr>
          <w:rFonts w:cs="Arial"/>
          <w:i/>
          <w:sz w:val="20"/>
          <w:szCs w:val="20"/>
        </w:rPr>
        <w:t>shoping</w:t>
      </w:r>
      <w:proofErr w:type="spellEnd"/>
      <w:r w:rsidRPr="00061B5C">
        <w:rPr>
          <w:rFonts w:cs="Arial"/>
          <w:i/>
          <w:sz w:val="20"/>
          <w:szCs w:val="20"/>
        </w:rPr>
        <w:t xml:space="preserve"> de precios (hoteles de la zona), 3. Basado en datos económicos, recuperación de la inversión (inflación, aumento </w:t>
      </w:r>
      <w:proofErr w:type="spellStart"/>
      <w:r w:rsidRPr="00061B5C">
        <w:rPr>
          <w:rFonts w:cs="Arial"/>
          <w:i/>
          <w:sz w:val="20"/>
          <w:szCs w:val="20"/>
        </w:rPr>
        <w:t>smlv</w:t>
      </w:r>
      <w:proofErr w:type="spellEnd"/>
      <w:proofErr w:type="gramStart"/>
      <w:r w:rsidRPr="00061B5C">
        <w:rPr>
          <w:rFonts w:cs="Arial"/>
          <w:i/>
          <w:sz w:val="20"/>
          <w:szCs w:val="20"/>
        </w:rPr>
        <w:t>) ,</w:t>
      </w:r>
      <w:proofErr w:type="gramEnd"/>
      <w:r w:rsidRPr="00061B5C">
        <w:rPr>
          <w:rFonts w:cs="Arial"/>
          <w:i/>
          <w:sz w:val="20"/>
          <w:szCs w:val="20"/>
        </w:rPr>
        <w:t xml:space="preserve"> 4. Políticas para menores de 6 años y adultos mayores., tarifas corporativas asignadas por volumen y frecuencia”</w:t>
      </w:r>
    </w:p>
    <w:p xmlns:wp14="http://schemas.microsoft.com/office/word/2010/wordml" w:rsidR="00501850" w:rsidP="00501850" w:rsidRDefault="00501850" w14:paraId="577672DC" wp14:textId="77777777">
      <w:pPr>
        <w:rPr>
          <w:rFonts w:cs="Arial"/>
        </w:rPr>
      </w:pPr>
    </w:p>
    <w:p xmlns:wp14="http://schemas.microsoft.com/office/word/2010/wordml" w:rsidR="00501850" w:rsidP="00275F60" w:rsidRDefault="00501850" w14:paraId="5A18ED4B" wp14:textId="77777777">
      <w:pPr>
        <w:ind w:left="426"/>
        <w:rPr>
          <w:rFonts w:cs="Arial"/>
        </w:rPr>
      </w:pPr>
      <w:r>
        <w:rPr>
          <w:rFonts w:cs="Arial"/>
        </w:rPr>
        <w:t>En cuanto al costo, la Caja presentó la siguiente metodología:</w:t>
      </w:r>
    </w:p>
    <w:p xmlns:wp14="http://schemas.microsoft.com/office/word/2010/wordml" w:rsidR="00501850" w:rsidP="00501850" w:rsidRDefault="00501850" w14:paraId="1ED91378" wp14:textId="77777777">
      <w:pPr>
        <w:rPr>
          <w:rFonts w:cs="Arial"/>
        </w:rPr>
      </w:pPr>
    </w:p>
    <w:p xmlns:wp14="http://schemas.microsoft.com/office/word/2010/wordml" w:rsidR="00501850" w:rsidP="00275F60" w:rsidRDefault="00501850" w14:paraId="33488D18" wp14:textId="77777777">
      <w:pPr>
        <w:jc w:val="center"/>
        <w:rPr>
          <w:rFonts w:cs="Arial"/>
        </w:rPr>
      </w:pPr>
      <w:r>
        <w:rPr>
          <w:rFonts w:cs="Arial"/>
          <w:noProof/>
          <w:lang w:eastAsia="es-CO"/>
        </w:rPr>
        <w:drawing>
          <wp:inline xmlns:wp14="http://schemas.microsoft.com/office/word/2010/wordprocessingDrawing" distT="0" distB="0" distL="0" distR="0" wp14:anchorId="0D9919D5" wp14:editId="7777777">
            <wp:extent cx="4556098" cy="1987975"/>
            <wp:effectExtent l="19050" t="0" r="0" b="0"/>
            <wp:docPr id="354473" name="Imagen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8570" cy="1989054"/>
                    </a:xfrm>
                    <a:prstGeom prst="rect">
                      <a:avLst/>
                    </a:prstGeom>
                    <a:noFill/>
                    <a:ln>
                      <a:noFill/>
                    </a:ln>
                  </pic:spPr>
                </pic:pic>
              </a:graphicData>
            </a:graphic>
          </wp:inline>
        </w:drawing>
      </w:r>
    </w:p>
    <w:p xmlns:wp14="http://schemas.microsoft.com/office/word/2010/wordml" w:rsidR="00501850" w:rsidP="00501850" w:rsidRDefault="00501850" w14:paraId="3C5F8E58" wp14:textId="77777777">
      <w:pPr>
        <w:rPr>
          <w:rFonts w:cs="Arial"/>
        </w:rPr>
      </w:pPr>
    </w:p>
    <w:p xmlns:wp14="http://schemas.microsoft.com/office/word/2010/wordml" w:rsidR="00501850" w:rsidP="00275F60" w:rsidRDefault="00501850" w14:paraId="6BF60722" wp14:textId="77777777">
      <w:pPr>
        <w:ind w:left="465"/>
        <w:rPr>
          <w:rFonts w:cs="Arial"/>
        </w:rPr>
      </w:pPr>
      <w:r>
        <w:rPr>
          <w:rFonts w:cs="Arial"/>
        </w:rPr>
        <w:t>Conforme al anterior detalle no se observa que la caja cuente con una metodología de análisis de costos para el servicio de alojamiento y recreación.</w:t>
      </w:r>
    </w:p>
    <w:p xmlns:wp14="http://schemas.microsoft.com/office/word/2010/wordml" w:rsidR="00501850" w:rsidP="00501850" w:rsidRDefault="00501850" w14:paraId="6C0804E0" wp14:textId="77777777">
      <w:pPr>
        <w:rPr>
          <w:rFonts w:cs="Arial"/>
        </w:rPr>
      </w:pPr>
    </w:p>
    <w:p xmlns:wp14="http://schemas.microsoft.com/office/word/2010/wordml" w:rsidR="00275F60" w:rsidP="00501850" w:rsidRDefault="00275F60" w14:paraId="4BDE8B5A" wp14:textId="77777777">
      <w:pPr>
        <w:rPr>
          <w:rFonts w:cs="Arial"/>
        </w:rPr>
      </w:pPr>
    </w:p>
    <w:p xmlns:wp14="http://schemas.microsoft.com/office/word/2010/wordml" w:rsidR="00275F60" w:rsidP="00501850" w:rsidRDefault="00275F60" w14:paraId="6F6DB702" wp14:textId="77777777">
      <w:pPr>
        <w:rPr>
          <w:rFonts w:cs="Arial"/>
        </w:rPr>
      </w:pPr>
    </w:p>
    <w:p xmlns:wp14="http://schemas.microsoft.com/office/word/2010/wordml" w:rsidR="00275F60" w:rsidP="00501850" w:rsidRDefault="00275F60" w14:paraId="2201F085" wp14:textId="77777777">
      <w:pPr>
        <w:rPr>
          <w:rFonts w:cs="Arial"/>
        </w:rPr>
      </w:pPr>
    </w:p>
    <w:p xmlns:wp14="http://schemas.microsoft.com/office/word/2010/wordml" w:rsidR="00275F60" w:rsidP="00501850" w:rsidRDefault="00275F60" w14:paraId="724BEFFF" wp14:textId="77777777">
      <w:pPr>
        <w:rPr>
          <w:rFonts w:cs="Arial"/>
        </w:rPr>
      </w:pPr>
    </w:p>
    <w:p xmlns:wp14="http://schemas.microsoft.com/office/word/2010/wordml" w:rsidR="00275F60" w:rsidP="00501850" w:rsidRDefault="00275F60" w14:paraId="7016E6A7" wp14:textId="77777777">
      <w:pPr>
        <w:rPr>
          <w:rFonts w:cs="Arial"/>
        </w:rPr>
      </w:pPr>
    </w:p>
    <w:p xmlns:wp14="http://schemas.microsoft.com/office/word/2010/wordml" w:rsidRPr="002A30FE" w:rsidR="00501850" w:rsidP="11528994" w:rsidRDefault="00501850" w14:paraId="34D03941" wp14:textId="77777777" wp14:noSpellErr="1">
      <w:pPr>
        <w:pStyle w:val="Prrafodelista"/>
        <w:numPr>
          <w:ilvl w:val="1"/>
          <w:numId w:val="84"/>
        </w:numPr>
        <w:rPr>
          <w:rFonts w:ascii="Arial" w:hAnsi="Arial" w:cs="Arial"/>
          <w:b w:val="1"/>
          <w:bCs w:val="1"/>
          <w:lang w:val="es-ES"/>
        </w:rPr>
      </w:pPr>
      <w:r w:rsidRPr="11528994" w:rsidR="00501850">
        <w:rPr>
          <w:rFonts w:ascii="Arial" w:hAnsi="Arial" w:cs="Arial"/>
          <w:b w:val="1"/>
          <w:bCs w:val="1"/>
          <w:lang w:val="es-ES"/>
        </w:rPr>
        <w:t>EDUCACION  FORMAL</w:t>
      </w:r>
    </w:p>
    <w:p xmlns:wp14="http://schemas.microsoft.com/office/word/2010/wordml" w:rsidR="00501850" w:rsidP="00501850" w:rsidRDefault="00501850" w14:paraId="5EDC6BAC" wp14:textId="77777777">
      <w:pPr>
        <w:pStyle w:val="Prrafodelista"/>
        <w:rPr>
          <w:rFonts w:ascii="Arial" w:hAnsi="Arial" w:cs="Arial"/>
          <w:b/>
        </w:rPr>
      </w:pPr>
    </w:p>
    <w:p xmlns:wp14="http://schemas.microsoft.com/office/word/2010/wordml" w:rsidRPr="00CD1A52" w:rsidR="00501850" w:rsidP="11528994" w:rsidRDefault="00501850" w14:paraId="3BCCFEEA" wp14:textId="77777777" wp14:noSpellErr="1">
      <w:pPr>
        <w:pStyle w:val="Prrafodelista"/>
        <w:numPr>
          <w:ilvl w:val="0"/>
          <w:numId w:val="83"/>
        </w:numPr>
        <w:ind w:left="426" w:hanging="426"/>
        <w:jc w:val="both"/>
        <w:rPr>
          <w:rFonts w:ascii="Arial" w:hAnsi="Arial" w:cs="Arial"/>
          <w:lang w:val="es-ES"/>
        </w:rPr>
      </w:pPr>
      <w:r w:rsidRPr="11528994" w:rsidR="00501850">
        <w:rPr>
          <w:rFonts w:ascii="Arial" w:hAnsi="Arial" w:cs="Arial"/>
          <w:b w:val="1"/>
          <w:bCs w:val="1"/>
          <w:lang w:val="es-ES"/>
        </w:rPr>
        <w:t xml:space="preserve">Análisis de Tarifas diferenciales y subsidios. </w:t>
      </w:r>
      <w:r w:rsidRPr="11528994" w:rsidR="00501850">
        <w:rPr>
          <w:rFonts w:ascii="Arial" w:hAnsi="Arial" w:cs="Arial"/>
          <w:lang w:val="es-ES"/>
        </w:rPr>
        <w:t xml:space="preserve">Acorde con los anteriores detalles, se puede observar que la Caja cuenta con subsidios, tanto en las vigencia 2010 como 2011, en las categorías C y D, tal como se aprecia en las siguientes instituciones: </w:t>
      </w:r>
    </w:p>
    <w:p xmlns:wp14="http://schemas.microsoft.com/office/word/2010/wordml" w:rsidR="00501850" w:rsidP="00501850" w:rsidRDefault="00501850" w14:paraId="360A4BC9" wp14:textId="77777777">
      <w:pPr>
        <w:rPr>
          <w:rFonts w:cs="Arial"/>
        </w:rPr>
      </w:pPr>
    </w:p>
    <w:p xmlns:wp14="http://schemas.microsoft.com/office/word/2010/wordml" w:rsidR="00501850" w:rsidP="00501850" w:rsidRDefault="00501850" w14:paraId="29952033" wp14:textId="77777777">
      <w:pPr>
        <w:jc w:val="center"/>
        <w:rPr>
          <w:rFonts w:cs="Arial"/>
        </w:rPr>
      </w:pPr>
      <w:r w:rsidRPr="00155393">
        <w:rPr>
          <w:noProof/>
          <w:lang w:eastAsia="es-CO"/>
        </w:rPr>
        <w:drawing>
          <wp:inline xmlns:wp14="http://schemas.microsoft.com/office/word/2010/wordprocessingDrawing" distT="0" distB="0" distL="0" distR="0" wp14:anchorId="493E1717" wp14:editId="7777777">
            <wp:extent cx="4057650" cy="3385900"/>
            <wp:effectExtent l="19050" t="0" r="0" b="0"/>
            <wp:docPr id="1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8296" cy="3394783"/>
                    </a:xfrm>
                    <a:prstGeom prst="rect">
                      <a:avLst/>
                    </a:prstGeom>
                    <a:noFill/>
                    <a:ln>
                      <a:noFill/>
                    </a:ln>
                  </pic:spPr>
                </pic:pic>
              </a:graphicData>
            </a:graphic>
          </wp:inline>
        </w:drawing>
      </w:r>
    </w:p>
    <w:p xmlns:wp14="http://schemas.microsoft.com/office/word/2010/wordml" w:rsidR="00501850" w:rsidP="00501850" w:rsidRDefault="00501850" w14:paraId="3C23CEE3" wp14:textId="77777777">
      <w:pPr>
        <w:rPr>
          <w:rFonts w:cs="Arial"/>
        </w:rPr>
      </w:pPr>
    </w:p>
    <w:p xmlns:wp14="http://schemas.microsoft.com/office/word/2010/wordml" w:rsidR="00501850" w:rsidP="00275F60" w:rsidRDefault="00501850" w14:paraId="4C7DC0F6" wp14:textId="77777777">
      <w:pPr>
        <w:ind w:left="284"/>
        <w:rPr>
          <w:rFonts w:cs="Arial"/>
        </w:rPr>
      </w:pPr>
      <w:r>
        <w:rPr>
          <w:rFonts w:cs="Arial"/>
        </w:rPr>
        <w:t>Debido a lo anterior se puede observar que la accesibilidad a los programas de educación formal se puede ver limitado para la población de bajos recursos.</w:t>
      </w:r>
    </w:p>
    <w:p xmlns:wp14="http://schemas.microsoft.com/office/word/2010/wordml" w:rsidR="00501850" w:rsidP="00501850" w:rsidRDefault="00501850" w14:paraId="3FC84349" wp14:textId="77777777">
      <w:pPr>
        <w:rPr>
          <w:rFonts w:cs="Arial"/>
        </w:rPr>
      </w:pPr>
    </w:p>
    <w:p xmlns:wp14="http://schemas.microsoft.com/office/word/2010/wordml" w:rsidRPr="00CD1A52" w:rsidR="00501850" w:rsidP="11528994" w:rsidRDefault="00501850" w14:paraId="455326B2" wp14:textId="77777777" wp14:noSpellErr="1">
      <w:pPr>
        <w:pStyle w:val="Prrafodelista"/>
        <w:numPr>
          <w:ilvl w:val="0"/>
          <w:numId w:val="83"/>
        </w:numPr>
        <w:ind w:left="284"/>
        <w:jc w:val="both"/>
        <w:rPr>
          <w:rFonts w:ascii="Arial" w:hAnsi="Arial" w:cs="Arial"/>
          <w:b w:val="1"/>
          <w:bCs w:val="1"/>
          <w:lang w:val="es-ES"/>
        </w:rPr>
      </w:pPr>
      <w:r w:rsidRPr="11528994" w:rsidR="00501850">
        <w:rPr>
          <w:rFonts w:ascii="Arial" w:hAnsi="Arial" w:cs="Arial"/>
          <w:b w:val="1"/>
          <w:bCs w:val="1"/>
          <w:lang w:val="es-ES"/>
        </w:rPr>
        <w:t>Referentes económicos con base en los cuales se realizó el incremento de las tarifas diferenciales de los servicios sociales ofrecidos en  2011</w:t>
      </w:r>
    </w:p>
    <w:p xmlns:wp14="http://schemas.microsoft.com/office/word/2010/wordml" w:rsidRPr="00CD1A52" w:rsidR="00501850" w:rsidP="00501850" w:rsidRDefault="00501850" w14:paraId="3B854250" wp14:textId="77777777">
      <w:pPr>
        <w:rPr>
          <w:rFonts w:cs="Arial"/>
          <w:lang w:val="es-ES_tradnl"/>
        </w:rPr>
      </w:pPr>
    </w:p>
    <w:p xmlns:wp14="http://schemas.microsoft.com/office/word/2010/wordml" w:rsidRPr="00061B5C" w:rsidR="00501850" w:rsidP="00275F60" w:rsidRDefault="00501850" w14:paraId="4DACD793" wp14:textId="77777777">
      <w:pPr>
        <w:ind w:left="284"/>
        <w:rPr>
          <w:rFonts w:cs="Arial"/>
          <w:i/>
          <w:sz w:val="20"/>
          <w:szCs w:val="20"/>
        </w:rPr>
      </w:pPr>
      <w:r>
        <w:rPr>
          <w:rFonts w:cs="Arial"/>
        </w:rPr>
        <w:t xml:space="preserve">La Caja presentó como metodología de análisis de tarifas como a continuación se detalla: </w:t>
      </w:r>
      <w:r w:rsidRPr="00061B5C">
        <w:rPr>
          <w:rFonts w:cs="Arial"/>
          <w:i/>
          <w:sz w:val="20"/>
          <w:szCs w:val="20"/>
        </w:rPr>
        <w:t>“Educación formal: El Gobierno nacional fija los precios mediante un Decreto del Ministerio de Educación y las secretarías de educación municipal lo ratifican, Datos históricos de la UEN, Índice de precio al consumidor, Análisis de precios de la competencia”</w:t>
      </w:r>
    </w:p>
    <w:p xmlns:wp14="http://schemas.microsoft.com/office/word/2010/wordml" w:rsidR="00501850" w:rsidP="00275F60" w:rsidRDefault="00501850" w14:paraId="51FE5184" wp14:textId="77777777">
      <w:pPr>
        <w:ind w:left="284"/>
        <w:rPr>
          <w:rFonts w:cs="Arial"/>
        </w:rPr>
      </w:pPr>
    </w:p>
    <w:p xmlns:wp14="http://schemas.microsoft.com/office/word/2010/wordml" w:rsidR="00501850" w:rsidP="00275F60" w:rsidRDefault="00501850" w14:paraId="031670B0" wp14:textId="77777777">
      <w:pPr>
        <w:ind w:left="284"/>
        <w:rPr>
          <w:rFonts w:cs="Arial"/>
        </w:rPr>
      </w:pPr>
      <w:r>
        <w:rPr>
          <w:rFonts w:cs="Arial"/>
        </w:rPr>
        <w:t xml:space="preserve">El incremento se encuentra entre el 5% y el 131%, sin embargo las instituciones: Jardín Infantil Colonitas, Jardín Infantil Duendecillos y Jardín </w:t>
      </w:r>
      <w:r>
        <w:rPr>
          <w:rFonts w:cs="Arial"/>
        </w:rPr>
        <w:t>Infantil Pinocho, cuentan con mayor incremento en sus diferentes categorías, tal como se detalla a continuación:</w:t>
      </w:r>
    </w:p>
    <w:p xmlns:wp14="http://schemas.microsoft.com/office/word/2010/wordml" w:rsidR="00501850" w:rsidP="00501850" w:rsidRDefault="00501850" w14:paraId="618CF408" wp14:textId="77777777">
      <w:pPr>
        <w:rPr>
          <w:rFonts w:cs="Arial"/>
        </w:rPr>
      </w:pPr>
    </w:p>
    <w:p xmlns:wp14="http://schemas.microsoft.com/office/word/2010/wordml" w:rsidR="00501850" w:rsidP="00501850" w:rsidRDefault="00501850" w14:paraId="1310C47D" wp14:textId="77777777">
      <w:pPr>
        <w:jc w:val="center"/>
        <w:rPr>
          <w:rFonts w:cs="Arial"/>
        </w:rPr>
      </w:pPr>
      <w:r w:rsidRPr="00A9548B">
        <w:rPr>
          <w:noProof/>
          <w:lang w:eastAsia="es-CO"/>
        </w:rPr>
        <w:drawing>
          <wp:inline xmlns:wp14="http://schemas.microsoft.com/office/word/2010/wordprocessingDrawing" distT="0" distB="0" distL="0" distR="0" wp14:anchorId="10E47C69" wp14:editId="7777777">
            <wp:extent cx="4848225" cy="2139722"/>
            <wp:effectExtent l="19050" t="0" r="9525" b="0"/>
            <wp:docPr id="1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3956" cy="2142251"/>
                    </a:xfrm>
                    <a:prstGeom prst="rect">
                      <a:avLst/>
                    </a:prstGeom>
                    <a:noFill/>
                    <a:ln>
                      <a:noFill/>
                    </a:ln>
                  </pic:spPr>
                </pic:pic>
              </a:graphicData>
            </a:graphic>
          </wp:inline>
        </w:drawing>
      </w:r>
    </w:p>
    <w:p xmlns:wp14="http://schemas.microsoft.com/office/word/2010/wordml" w:rsidR="00501850" w:rsidP="00501850" w:rsidRDefault="00501850" w14:paraId="05C93C3D" wp14:textId="77777777">
      <w:pPr>
        <w:rPr>
          <w:rFonts w:cs="Arial"/>
        </w:rPr>
      </w:pPr>
    </w:p>
    <w:p xmlns:wp14="http://schemas.microsoft.com/office/word/2010/wordml" w:rsidR="00501850" w:rsidP="00275F60" w:rsidRDefault="00501850" w14:paraId="6B822A46" wp14:textId="77777777">
      <w:pPr>
        <w:ind w:left="426"/>
        <w:rPr>
          <w:rFonts w:cs="Arial"/>
        </w:rPr>
      </w:pPr>
      <w:r>
        <w:rPr>
          <w:rFonts w:cs="Arial"/>
        </w:rPr>
        <w:t>Por lo anterior se observa que la Caja no cuenta con un incremento equitativo en todos los servicios y categorías.</w:t>
      </w:r>
    </w:p>
    <w:p xmlns:wp14="http://schemas.microsoft.com/office/word/2010/wordml" w:rsidR="00501850" w:rsidP="00501850" w:rsidRDefault="00501850" w14:paraId="2822740D" wp14:textId="77777777">
      <w:pPr>
        <w:rPr>
          <w:rFonts w:cs="Arial"/>
        </w:rPr>
      </w:pPr>
    </w:p>
    <w:p xmlns:wp14="http://schemas.microsoft.com/office/word/2010/wordml" w:rsidRPr="00CD1A52" w:rsidR="00501850" w:rsidP="00FA1ACB" w:rsidRDefault="00501850" w14:paraId="653126B7" wp14:textId="77777777">
      <w:pPr>
        <w:pStyle w:val="Prrafodelista"/>
        <w:numPr>
          <w:ilvl w:val="0"/>
          <w:numId w:val="83"/>
        </w:numPr>
        <w:ind w:left="426"/>
        <w:jc w:val="both"/>
        <w:rPr>
          <w:rFonts w:ascii="Arial" w:hAnsi="Arial" w:cs="Arial"/>
        </w:rPr>
      </w:pPr>
      <w:r w:rsidRPr="00CD1A52">
        <w:rPr>
          <w:rFonts w:ascii="Arial" w:hAnsi="Arial" w:cs="Arial"/>
          <w:b/>
        </w:rPr>
        <w:t xml:space="preserve">Coberturas. </w:t>
      </w:r>
      <w:r w:rsidRPr="00CD1A52">
        <w:rPr>
          <w:rFonts w:ascii="Arial" w:hAnsi="Arial" w:cs="Arial"/>
        </w:rPr>
        <w:t>Se encuentra que la</w:t>
      </w:r>
      <w:r>
        <w:rPr>
          <w:rFonts w:ascii="Arial" w:hAnsi="Arial" w:cs="Arial"/>
        </w:rPr>
        <w:t xml:space="preserve"> mayor cobertura </w:t>
      </w:r>
      <w:r w:rsidRPr="00CD1A52">
        <w:rPr>
          <w:rFonts w:ascii="Arial" w:hAnsi="Arial" w:cs="Arial"/>
        </w:rPr>
        <w:t>es la categoría A con un 38%, segui</w:t>
      </w:r>
      <w:r>
        <w:rPr>
          <w:rFonts w:ascii="Arial" w:hAnsi="Arial" w:cs="Arial"/>
        </w:rPr>
        <w:t>da de la categoría D con un 36%.</w:t>
      </w:r>
    </w:p>
    <w:p xmlns:wp14="http://schemas.microsoft.com/office/word/2010/wordml" w:rsidR="00501850" w:rsidP="00501850" w:rsidRDefault="00501850" w14:paraId="71B66BCC" wp14:textId="77777777">
      <w:pPr>
        <w:rPr>
          <w:noProof/>
          <w:lang w:eastAsia="es-CO"/>
        </w:rPr>
      </w:pPr>
    </w:p>
    <w:p xmlns:wp14="http://schemas.microsoft.com/office/word/2010/wordml" w:rsidR="00501850" w:rsidP="00275F60" w:rsidRDefault="00501850" w14:paraId="2A700859" wp14:textId="77777777">
      <w:pPr>
        <w:ind w:left="426"/>
        <w:rPr>
          <w:noProof/>
          <w:lang w:eastAsia="es-CO"/>
        </w:rPr>
      </w:pPr>
      <w:r>
        <w:rPr>
          <w:noProof/>
          <w:lang w:eastAsia="es-CO"/>
        </w:rPr>
        <w:t>Se encontró un alto grado de cobertura en la cetegoría D en el Centro Eductativo Caja San Tejados en el nivel de secundaria, subsidiado en $36.515 para la tarifa del 2011. Adicionalmente, las categorías A y B cuentan con un gran número de estudiantes en los diferentes centros educativos.</w:t>
      </w:r>
    </w:p>
    <w:p xmlns:wp14="http://schemas.microsoft.com/office/word/2010/wordml" w:rsidRPr="00114655" w:rsidR="00501850" w:rsidP="00501850" w:rsidRDefault="00501850" w14:paraId="3E40B834" wp14:textId="77777777">
      <w:pPr>
        <w:rPr>
          <w:rFonts w:cs="Arial"/>
        </w:rPr>
      </w:pPr>
    </w:p>
    <w:p xmlns:wp14="http://schemas.microsoft.com/office/word/2010/wordml" w:rsidRPr="002A30FE" w:rsidR="00501850" w:rsidP="11528994" w:rsidRDefault="00501850" w14:paraId="75CECF8D" wp14:textId="77777777" wp14:noSpellErr="1">
      <w:pPr>
        <w:pStyle w:val="Prrafodelista"/>
        <w:numPr>
          <w:ilvl w:val="1"/>
          <w:numId w:val="85"/>
        </w:numPr>
        <w:rPr>
          <w:rFonts w:ascii="Arial" w:hAnsi="Arial" w:cs="Arial"/>
          <w:b w:val="1"/>
          <w:bCs w:val="1"/>
          <w:lang w:val="es-ES"/>
        </w:rPr>
      </w:pPr>
      <w:r w:rsidRPr="11528994" w:rsidR="00501850">
        <w:rPr>
          <w:rFonts w:ascii="Arial" w:hAnsi="Arial" w:cs="Arial"/>
          <w:b w:val="1"/>
          <w:bCs w:val="1"/>
          <w:lang w:val="es-ES"/>
        </w:rPr>
        <w:t>EDUCACION  PARA EL TRABAJO Y EL DESARROLLO HUMANO ETDH</w:t>
      </w:r>
    </w:p>
    <w:p xmlns:wp14="http://schemas.microsoft.com/office/word/2010/wordml" w:rsidR="00501850" w:rsidP="00501850" w:rsidRDefault="00501850" w14:paraId="7434DB15" wp14:textId="77777777">
      <w:pPr>
        <w:rPr>
          <w:rFonts w:cs="Arial"/>
        </w:rPr>
      </w:pPr>
    </w:p>
    <w:p xmlns:wp14="http://schemas.microsoft.com/office/word/2010/wordml" w:rsidRPr="002A30FE" w:rsidR="00501850" w:rsidP="00FA1ACB" w:rsidRDefault="00501850" w14:paraId="5FEA4A16" wp14:textId="77777777">
      <w:pPr>
        <w:pStyle w:val="Prrafodelista"/>
        <w:numPr>
          <w:ilvl w:val="0"/>
          <w:numId w:val="83"/>
        </w:numPr>
        <w:ind w:left="426"/>
        <w:jc w:val="both"/>
        <w:rPr>
          <w:rFonts w:ascii="Arial" w:hAnsi="Arial" w:cs="Arial"/>
        </w:rPr>
      </w:pPr>
      <w:r w:rsidRPr="002A30FE">
        <w:rPr>
          <w:rFonts w:ascii="Arial" w:hAnsi="Arial" w:cs="Arial" w:eastAsiaTheme="minorHAnsi"/>
          <w:b/>
        </w:rPr>
        <w:t xml:space="preserve">Análisis de Tarifas Diferenciales. </w:t>
      </w:r>
      <w:r w:rsidRPr="002A30FE">
        <w:rPr>
          <w:rFonts w:ascii="Arial" w:hAnsi="Arial" w:cs="Arial"/>
        </w:rPr>
        <w:t>Conforme al anterior detalle se puede apreciar que los servicios de cursos, formación empresarial (20, 32, 40 horas) y formación académica, no cuentan con subsidio en las categorías A y B. Adicionalmente se puede apreciar que los siguientes servicios cuentan con subsidio en las categorías C y D, para la vigencia 2010:</w:t>
      </w:r>
    </w:p>
    <w:p xmlns:wp14="http://schemas.microsoft.com/office/word/2010/wordml" w:rsidR="00501850" w:rsidP="00501850" w:rsidRDefault="00501850" w14:paraId="77E37549" wp14:textId="77777777">
      <w:pPr>
        <w:rPr>
          <w:rFonts w:cs="Arial"/>
        </w:rPr>
      </w:pPr>
    </w:p>
    <w:p xmlns:wp14="http://schemas.microsoft.com/office/word/2010/wordml" w:rsidR="00501850" w:rsidP="00501850" w:rsidRDefault="00501850" w14:paraId="6E1B710E" wp14:textId="77777777">
      <w:pPr>
        <w:jc w:val="center"/>
        <w:rPr>
          <w:rFonts w:cs="Arial"/>
        </w:rPr>
      </w:pPr>
      <w:r w:rsidRPr="001D7E04">
        <w:rPr>
          <w:noProof/>
          <w:lang w:eastAsia="es-CO"/>
        </w:rPr>
        <w:drawing>
          <wp:inline xmlns:wp14="http://schemas.microsoft.com/office/word/2010/wordprocessingDrawing" distT="0" distB="0" distL="0" distR="0" wp14:anchorId="2C99E5A7" wp14:editId="7777777">
            <wp:extent cx="3096290" cy="2884438"/>
            <wp:effectExtent l="19050" t="0" r="8860" b="0"/>
            <wp:docPr id="157" name="Imagen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862" cy="2891492"/>
                    </a:xfrm>
                    <a:prstGeom prst="rect">
                      <a:avLst/>
                    </a:prstGeom>
                    <a:noFill/>
                    <a:ln>
                      <a:noFill/>
                    </a:ln>
                  </pic:spPr>
                </pic:pic>
              </a:graphicData>
            </a:graphic>
          </wp:inline>
        </w:drawing>
      </w:r>
    </w:p>
    <w:p xmlns:wp14="http://schemas.microsoft.com/office/word/2010/wordml" w:rsidR="00501850" w:rsidP="00501850" w:rsidRDefault="00501850" w14:paraId="6F2B999F" wp14:textId="77777777">
      <w:pPr>
        <w:rPr>
          <w:rFonts w:cs="Arial"/>
        </w:rPr>
      </w:pPr>
    </w:p>
    <w:p xmlns:wp14="http://schemas.microsoft.com/office/word/2010/wordml" w:rsidR="00501850" w:rsidP="00275F60" w:rsidRDefault="00501850" w14:paraId="11E84F2F" wp14:textId="77777777">
      <w:pPr>
        <w:ind w:left="426"/>
        <w:rPr>
          <w:rFonts w:cs="Arial"/>
        </w:rPr>
      </w:pPr>
      <w:r>
        <w:rPr>
          <w:rFonts w:cs="Arial"/>
        </w:rPr>
        <w:t>Debido a lo anterior se puede observar que la accesibilidad a los programas de educación informal se puede ver limitado para la población de bajos recursos.</w:t>
      </w:r>
    </w:p>
    <w:p xmlns:wp14="http://schemas.microsoft.com/office/word/2010/wordml" w:rsidR="00501850" w:rsidP="00501850" w:rsidRDefault="00501850" w14:paraId="2DA193D2" wp14:textId="77777777">
      <w:pPr>
        <w:rPr>
          <w:rFonts w:cs="Arial"/>
          <w:b/>
        </w:rPr>
      </w:pPr>
    </w:p>
    <w:p xmlns:wp14="http://schemas.microsoft.com/office/word/2010/wordml" w:rsidRPr="002A30FE" w:rsidR="00501850" w:rsidP="00FA1ACB" w:rsidRDefault="00501850" w14:paraId="69C8110F" wp14:textId="77777777">
      <w:pPr>
        <w:pStyle w:val="Prrafodelista"/>
        <w:numPr>
          <w:ilvl w:val="0"/>
          <w:numId w:val="83"/>
        </w:numPr>
        <w:ind w:left="426"/>
        <w:jc w:val="both"/>
        <w:rPr>
          <w:rFonts w:ascii="Arial" w:hAnsi="Arial" w:cs="Arial"/>
          <w:b/>
        </w:rPr>
      </w:pPr>
      <w:r w:rsidRPr="002A30FE">
        <w:rPr>
          <w:rFonts w:ascii="Arial" w:hAnsi="Arial" w:cs="Arial"/>
          <w:b/>
        </w:rPr>
        <w:t>Referentes económicos con base en los cuales se realizó el incremento de las tarifas diferenciales del servicio</w:t>
      </w:r>
    </w:p>
    <w:p xmlns:wp14="http://schemas.microsoft.com/office/word/2010/wordml" w:rsidR="00501850" w:rsidP="00501850" w:rsidRDefault="00501850" w14:paraId="30D54A25" wp14:textId="77777777">
      <w:pPr>
        <w:rPr>
          <w:rFonts w:cs="Arial"/>
          <w:b/>
        </w:rPr>
      </w:pPr>
    </w:p>
    <w:p xmlns:wp14="http://schemas.microsoft.com/office/word/2010/wordml" w:rsidRPr="00061B5C" w:rsidR="00501850" w:rsidP="00275F60" w:rsidRDefault="00501850" w14:paraId="60E70090" wp14:textId="77777777">
      <w:pPr>
        <w:ind w:left="426"/>
        <w:rPr>
          <w:rFonts w:cs="Arial"/>
          <w:sz w:val="20"/>
          <w:szCs w:val="20"/>
        </w:rPr>
      </w:pPr>
      <w:r>
        <w:rPr>
          <w:rFonts w:cs="Arial"/>
        </w:rPr>
        <w:t xml:space="preserve">Para la tarificación la Caja presentó el siguiente detalle: </w:t>
      </w:r>
      <w:r w:rsidRPr="00061B5C">
        <w:rPr>
          <w:rFonts w:cs="Arial"/>
          <w:i/>
          <w:sz w:val="20"/>
          <w:szCs w:val="20"/>
        </w:rPr>
        <w:t>“Índice de precio al consumidor, Análisis de precios de la competencia, Para el Instituto Técnico, se tiene en cuenta en también costos de honorarios 60%, costo de infraestructura 30% y utilidad 10%.”</w:t>
      </w:r>
    </w:p>
    <w:p xmlns:wp14="http://schemas.microsoft.com/office/word/2010/wordml" w:rsidRPr="000569D2" w:rsidR="00501850" w:rsidP="00501850" w:rsidRDefault="00501850" w14:paraId="314AC538" wp14:textId="77777777">
      <w:pPr>
        <w:rPr>
          <w:rFonts w:cs="Arial"/>
          <w:b/>
          <w:lang w:val="es-ES_tradnl"/>
        </w:rPr>
      </w:pPr>
    </w:p>
    <w:p xmlns:wp14="http://schemas.microsoft.com/office/word/2010/wordml" w:rsidRPr="002A30FE" w:rsidR="00501850" w:rsidP="00FA1ACB" w:rsidRDefault="00501850" w14:paraId="229B5DDE" wp14:textId="77777777">
      <w:pPr>
        <w:pStyle w:val="Prrafodelista"/>
        <w:numPr>
          <w:ilvl w:val="0"/>
          <w:numId w:val="83"/>
        </w:numPr>
        <w:ind w:left="426"/>
        <w:jc w:val="both"/>
        <w:rPr>
          <w:rFonts w:ascii="Arial" w:hAnsi="Arial" w:cs="Arial"/>
        </w:rPr>
      </w:pPr>
      <w:r w:rsidRPr="002A30FE">
        <w:rPr>
          <w:rFonts w:ascii="Arial" w:hAnsi="Arial" w:cs="Arial"/>
          <w:b/>
        </w:rPr>
        <w:t xml:space="preserve">Coberturas. </w:t>
      </w:r>
      <w:r w:rsidRPr="002A30FE">
        <w:rPr>
          <w:rFonts w:ascii="Arial" w:hAnsi="Arial" w:cs="Arial"/>
        </w:rPr>
        <w:t>En cuanto a cobertura, la Caja reportó para la vigencia 2010 las siguientes cifras, donde la categoría D alcanzó el 66% del total de usuarios que tomaron los programas para la Educación para el Trabajo y el desarrollo Humano, seguida de la categoría A con el 21%:</w:t>
      </w:r>
    </w:p>
    <w:p xmlns:wp14="http://schemas.microsoft.com/office/word/2010/wordml" w:rsidR="00501850" w:rsidP="00501850" w:rsidRDefault="00501850" w14:paraId="20A58CF0" wp14:textId="77777777">
      <w:pPr>
        <w:rPr>
          <w:rFonts w:cs="Arial"/>
        </w:rPr>
      </w:pPr>
    </w:p>
    <w:p xmlns:wp14="http://schemas.microsoft.com/office/word/2010/wordml" w:rsidR="00501850" w:rsidP="00275F60" w:rsidRDefault="00501850" w14:paraId="112CD161" wp14:textId="77777777">
      <w:pPr>
        <w:ind w:left="426"/>
        <w:rPr>
          <w:rFonts w:cs="Arial"/>
        </w:rPr>
      </w:pPr>
      <w:r>
        <w:rPr>
          <w:rFonts w:cs="Arial"/>
        </w:rPr>
        <w:t>Conforme al anterior detalle se observa que la participación de la población de escasos recursos se encuentra en menor cantidad, por lo tanto es importante que la Caja adopte planes comerciales para equilibrar la participación de todas las categorías en los diferentes programas. Se puede apreciar una mayor participación de la Categoría D, especialmente en los programas de Formación Académica y Formación Empresarial.</w:t>
      </w:r>
    </w:p>
    <w:p xmlns:wp14="http://schemas.microsoft.com/office/word/2010/wordml" w:rsidR="00501850" w:rsidP="00501850" w:rsidRDefault="00501850" w14:paraId="6B1233DF" wp14:textId="77777777">
      <w:pPr>
        <w:rPr>
          <w:rFonts w:cs="Arial"/>
        </w:rPr>
      </w:pPr>
    </w:p>
    <w:p xmlns:wp14="http://schemas.microsoft.com/office/word/2010/wordml" w:rsidRPr="000562DF" w:rsidR="00501850" w:rsidP="00FA1ACB" w:rsidRDefault="00501850" w14:paraId="6A22FDC4" wp14:textId="77777777">
      <w:pPr>
        <w:pStyle w:val="Prrafodelista"/>
        <w:numPr>
          <w:ilvl w:val="1"/>
          <w:numId w:val="86"/>
        </w:numPr>
        <w:rPr>
          <w:rFonts w:ascii="Arial" w:hAnsi="Arial" w:cs="Arial"/>
          <w:b/>
        </w:rPr>
      </w:pPr>
      <w:r w:rsidRPr="000562DF">
        <w:rPr>
          <w:rFonts w:ascii="Arial" w:hAnsi="Arial" w:cs="Arial"/>
          <w:b/>
        </w:rPr>
        <w:t xml:space="preserve">ALOJAMIENTO Y RECREACION </w:t>
      </w:r>
    </w:p>
    <w:p xmlns:wp14="http://schemas.microsoft.com/office/word/2010/wordml" w:rsidR="00501850" w:rsidP="00501850" w:rsidRDefault="00501850" w14:paraId="1A30619E" wp14:textId="77777777">
      <w:pPr>
        <w:rPr>
          <w:rFonts w:cs="Arial"/>
        </w:rPr>
      </w:pPr>
    </w:p>
    <w:p xmlns:wp14="http://schemas.microsoft.com/office/word/2010/wordml" w:rsidRPr="00061B5C" w:rsidR="00501850" w:rsidP="11528994" w:rsidRDefault="00501850" w14:paraId="57C23983" wp14:textId="77777777" wp14:noSpellErr="1">
      <w:pPr>
        <w:pStyle w:val="Prrafodelista"/>
        <w:numPr>
          <w:ilvl w:val="0"/>
          <w:numId w:val="83"/>
        </w:numPr>
        <w:ind w:left="426"/>
        <w:jc w:val="both"/>
        <w:rPr>
          <w:rFonts w:ascii="Arial" w:hAnsi="Arial" w:cs="Arial"/>
          <w:lang w:val="es-ES"/>
        </w:rPr>
      </w:pPr>
      <w:r w:rsidRPr="11528994" w:rsidR="00501850">
        <w:rPr>
          <w:rFonts w:ascii="Arial" w:hAnsi="Arial" w:cs="Arial"/>
          <w:b w:val="1"/>
          <w:bCs w:val="1"/>
          <w:lang w:val="es-ES"/>
        </w:rPr>
        <w:t xml:space="preserve">Análisis de  Tarifas diferenciales e incrementos tarifarios. </w:t>
      </w:r>
      <w:r w:rsidRPr="11528994" w:rsidR="00501850">
        <w:rPr>
          <w:rFonts w:ascii="Arial" w:hAnsi="Arial" w:cs="Arial"/>
          <w:lang w:val="es-ES"/>
        </w:rPr>
        <w:t>Conforme a la información reportada por la caja, a continuación se detallan las tarifas e incrementos en los diferentes servicios y lugares para el año 2010 y 2011:</w:t>
      </w:r>
    </w:p>
    <w:p xmlns:wp14="http://schemas.microsoft.com/office/word/2010/wordml" w:rsidR="00501850" w:rsidP="00501850" w:rsidRDefault="00501850" w14:paraId="6364809C" wp14:textId="77777777">
      <w:pPr>
        <w:rPr>
          <w:rFonts w:cs="Arial"/>
          <w:highlight w:val="yellow"/>
        </w:rPr>
      </w:pPr>
    </w:p>
    <w:p xmlns:wp14="http://schemas.microsoft.com/office/word/2010/wordml" w:rsidR="00501850" w:rsidP="00275F60" w:rsidRDefault="00501850" w14:paraId="065C453D" wp14:textId="77777777">
      <w:pPr>
        <w:ind w:left="426"/>
        <w:rPr>
          <w:rFonts w:cs="Arial"/>
        </w:rPr>
      </w:pPr>
      <w:r w:rsidRPr="007E0255">
        <w:rPr>
          <w:rFonts w:cs="Arial"/>
          <w:b/>
        </w:rPr>
        <w:t xml:space="preserve">CAMPOALEGRE. </w:t>
      </w:r>
      <w:r w:rsidRPr="007E0255">
        <w:rPr>
          <w:rFonts w:cs="Arial"/>
        </w:rPr>
        <w:t>En CAMPOALEGRE, la Caja cuenta con tarificación diferenciada, adicionalmente, se observa que para el ingreso al lugar la Caja cuenta con subsidio en todas sus categorías, entre tanto para las tarifas de habitación en el año 2011 solo cuentan con subsidio las categorías A y B.</w:t>
      </w:r>
      <w:r>
        <w:rPr>
          <w:rFonts w:cs="Arial"/>
        </w:rPr>
        <w:t xml:space="preserve"> En cua</w:t>
      </w:r>
      <w:r w:rsidRPr="008D0819">
        <w:rPr>
          <w:rFonts w:cs="Arial"/>
        </w:rPr>
        <w:t xml:space="preserve">nto </w:t>
      </w:r>
      <w:r>
        <w:rPr>
          <w:rFonts w:cs="Arial"/>
        </w:rPr>
        <w:t>al incremento tarifario se observa que entre los años 2010 y 2011, osciló entre el 6% y 68%. Los siguientes servicios contaron un mayor incremento:</w:t>
      </w:r>
    </w:p>
    <w:p xmlns:wp14="http://schemas.microsoft.com/office/word/2010/wordml" w:rsidR="00501850" w:rsidP="00501850" w:rsidRDefault="00501850" w14:paraId="1346F062" wp14:textId="77777777">
      <w:pPr>
        <w:rPr>
          <w:rFonts w:cs="Arial"/>
        </w:rPr>
      </w:pPr>
    </w:p>
    <w:p xmlns:wp14="http://schemas.microsoft.com/office/word/2010/wordml" w:rsidR="00501850" w:rsidP="00501850" w:rsidRDefault="00501850" w14:paraId="7DCB64A3" wp14:textId="77777777">
      <w:pPr>
        <w:jc w:val="center"/>
        <w:rPr>
          <w:rFonts w:cs="Arial"/>
        </w:rPr>
      </w:pPr>
      <w:r w:rsidRPr="00084959">
        <w:rPr>
          <w:noProof/>
          <w:lang w:eastAsia="es-CO"/>
        </w:rPr>
        <w:drawing>
          <wp:inline xmlns:wp14="http://schemas.microsoft.com/office/word/2010/wordprocessingDrawing" distT="0" distB="0" distL="0" distR="0" wp14:anchorId="7E36F2A1" wp14:editId="7777777">
            <wp:extent cx="3895725" cy="951282"/>
            <wp:effectExtent l="19050" t="0" r="9525" b="0"/>
            <wp:docPr id="158"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9527" cy="957094"/>
                    </a:xfrm>
                    <a:prstGeom prst="rect">
                      <a:avLst/>
                    </a:prstGeom>
                    <a:noFill/>
                    <a:ln>
                      <a:noFill/>
                    </a:ln>
                  </pic:spPr>
                </pic:pic>
              </a:graphicData>
            </a:graphic>
          </wp:inline>
        </w:drawing>
      </w:r>
    </w:p>
    <w:p xmlns:wp14="http://schemas.microsoft.com/office/word/2010/wordml" w:rsidR="00501850" w:rsidP="00501850" w:rsidRDefault="00501850" w14:paraId="1403A9CB" wp14:textId="77777777">
      <w:pPr>
        <w:rPr>
          <w:rFonts w:cs="Arial"/>
        </w:rPr>
      </w:pPr>
    </w:p>
    <w:p xmlns:wp14="http://schemas.microsoft.com/office/word/2010/wordml" w:rsidR="00501850" w:rsidP="00275F60" w:rsidRDefault="00501850" w14:paraId="40AD4A28" wp14:textId="77777777">
      <w:pPr>
        <w:ind w:left="426"/>
        <w:rPr>
          <w:rFonts w:cs="Arial"/>
        </w:rPr>
      </w:pPr>
      <w:r>
        <w:rPr>
          <w:rFonts w:cs="Arial"/>
        </w:rPr>
        <w:t>Se puede analizar que no se contó con un incremento general por servicio y categoría, ya que por ejemplo en el ingreso de turismo, las categorías A y B tuvieron el 6% de incremento, entretanto la categoría D obtuvo un 3%. Para la tarificación de habitación el mayor incremento fue en la tarifa D con un 68%, entretanto las categorías A y B el incremento fue de 25% y 26% respectivamente.</w:t>
      </w:r>
    </w:p>
    <w:p xmlns:wp14="http://schemas.microsoft.com/office/word/2010/wordml" w:rsidR="00275F60" w:rsidP="00501850" w:rsidRDefault="00275F60" w14:paraId="488BA21A" wp14:textId="77777777">
      <w:pPr>
        <w:rPr>
          <w:rFonts w:cs="Arial"/>
        </w:rPr>
      </w:pPr>
    </w:p>
    <w:p xmlns:wp14="http://schemas.microsoft.com/office/word/2010/wordml" w:rsidR="00501850" w:rsidP="00275F60" w:rsidRDefault="00501850" w14:paraId="0B5A2D0E" wp14:textId="77777777">
      <w:pPr>
        <w:ind w:left="426"/>
        <w:rPr>
          <w:rFonts w:cs="Arial"/>
        </w:rPr>
      </w:pPr>
      <w:r>
        <w:rPr>
          <w:rFonts w:cs="Arial"/>
        </w:rPr>
        <w:t>Por lo anterior se observa que la Caja no cuenta con un incremento equitativo en todos los servicios y categorías.</w:t>
      </w:r>
    </w:p>
    <w:p xmlns:wp14="http://schemas.microsoft.com/office/word/2010/wordml" w:rsidR="00501850" w:rsidP="00501850" w:rsidRDefault="00501850" w14:paraId="6547B027" wp14:textId="77777777">
      <w:pPr>
        <w:rPr>
          <w:rFonts w:cs="Arial"/>
        </w:rPr>
      </w:pPr>
    </w:p>
    <w:p xmlns:wp14="http://schemas.microsoft.com/office/word/2010/wordml" w:rsidR="00501850" w:rsidP="00DB1923" w:rsidRDefault="00501850" w14:paraId="3E1A0D8C" wp14:textId="77777777">
      <w:pPr>
        <w:ind w:left="426"/>
        <w:rPr>
          <w:rFonts w:cs="Arial"/>
        </w:rPr>
      </w:pPr>
      <w:r w:rsidRPr="007E0255">
        <w:rPr>
          <w:rFonts w:cs="Arial"/>
          <w:b/>
        </w:rPr>
        <w:t>GUARIGUA</w:t>
      </w:r>
      <w:r>
        <w:rPr>
          <w:rFonts w:cs="Arial"/>
          <w:b/>
        </w:rPr>
        <w:t xml:space="preserve">. </w:t>
      </w:r>
      <w:r>
        <w:rPr>
          <w:rFonts w:cs="Arial"/>
        </w:rPr>
        <w:t xml:space="preserve">Los servicios ofertados en Guarigua, cuentan con tarificación diferencial, así mismo, en los servicios que presentó costos y tarifas, se observan subsidios en las diferentes categorías, tal es el caso del servicio de eventos recreativos en el año 2010 y entrada en el año 2011, entre otros. De otra parte no se observan subsidios en los servicios de Habitación y Camping. </w:t>
      </w:r>
    </w:p>
    <w:p xmlns:wp14="http://schemas.microsoft.com/office/word/2010/wordml" w:rsidR="00501850" w:rsidP="00DB1923" w:rsidRDefault="00501850" w14:paraId="63A44AA9" wp14:textId="77777777">
      <w:pPr>
        <w:ind w:left="426"/>
        <w:rPr>
          <w:rFonts w:cs="Arial"/>
        </w:rPr>
      </w:pPr>
    </w:p>
    <w:p xmlns:wp14="http://schemas.microsoft.com/office/word/2010/wordml" w:rsidR="00501850" w:rsidP="00DB1923" w:rsidRDefault="00501850" w14:paraId="2091C450" wp14:textId="77777777">
      <w:pPr>
        <w:ind w:left="426"/>
        <w:rPr>
          <w:rFonts w:cs="Arial"/>
        </w:rPr>
      </w:pPr>
      <w:r>
        <w:rPr>
          <w:rFonts w:cs="Arial"/>
        </w:rPr>
        <w:t xml:space="preserve">Por lo anterior no se observa una política de subsidios, en este servicio, para las categorías A y B, adicional a que las categorías A y B en algunos servicios subsidian las demás categorías. </w:t>
      </w:r>
      <w:r w:rsidRPr="006A423A">
        <w:rPr>
          <w:rFonts w:cs="Arial"/>
        </w:rPr>
        <w:t>En cuanto a</w:t>
      </w:r>
      <w:r>
        <w:rPr>
          <w:rFonts w:cs="Arial"/>
        </w:rPr>
        <w:t xml:space="preserve"> incremento tarifario, no se </w:t>
      </w:r>
      <w:r>
        <w:rPr>
          <w:rFonts w:cs="Arial"/>
        </w:rPr>
        <w:t>observa una política clara, ya que los servicios reflejan incrementos y decrecimiento tarifario entre las vigencias 2010 y 2011, por lo que es importante que la Caja evalúe la posibilidad de acoger políticas de incremento o decrecimiento generales para los servicios, con el objeto de equilibrar el cobro tarifario a cada categoría y servicio.</w:t>
      </w:r>
    </w:p>
    <w:p xmlns:wp14="http://schemas.microsoft.com/office/word/2010/wordml" w:rsidR="00501850" w:rsidP="00501850" w:rsidRDefault="00501850" w14:paraId="43B6CAA5" wp14:textId="77777777">
      <w:pPr>
        <w:rPr>
          <w:rFonts w:cs="Arial"/>
        </w:rPr>
      </w:pPr>
    </w:p>
    <w:p xmlns:wp14="http://schemas.microsoft.com/office/word/2010/wordml" w:rsidRPr="00DB1923" w:rsidR="00501850" w:rsidP="11528994" w:rsidRDefault="00501850" w14:paraId="5DE15413" wp14:textId="77777777" wp14:noSpellErr="1">
      <w:pPr>
        <w:pStyle w:val="Prrafodelista"/>
        <w:numPr>
          <w:ilvl w:val="0"/>
          <w:numId w:val="83"/>
        </w:numPr>
        <w:ind w:left="426"/>
        <w:jc w:val="both"/>
        <w:rPr>
          <w:rFonts w:ascii="Arial" w:hAnsi="Arial" w:cs="Arial"/>
          <w:lang w:val="es-ES"/>
        </w:rPr>
      </w:pPr>
      <w:r w:rsidRPr="11528994" w:rsidR="00501850">
        <w:rPr>
          <w:rFonts w:ascii="Arial" w:hAnsi="Arial" w:cs="Arial"/>
          <w:b w:val="1"/>
          <w:bCs w:val="1"/>
          <w:lang w:val="es-ES"/>
        </w:rPr>
        <w:t xml:space="preserve">Coberturas. </w:t>
      </w:r>
      <w:r w:rsidRPr="11528994" w:rsidR="00501850">
        <w:rPr>
          <w:rFonts w:ascii="Arial" w:hAnsi="Arial" w:cs="Arial"/>
          <w:lang w:val="es-ES"/>
        </w:rPr>
        <w:t>La Caja presentó la cobertura en CAMPOALEGRE de los servicios de turismo y camping, donde las categorías A y B contaron con los mayores índices. Entretanto la cobertura en el área de Guarigua para la vigencia 2010 refleja que la categoría C alcanzó el 27% seguido por la categoría D</w:t>
      </w:r>
      <w:r w:rsidRPr="11528994" w:rsidR="00DB1923">
        <w:rPr>
          <w:rFonts w:ascii="Arial" w:hAnsi="Arial" w:cs="Arial"/>
          <w:lang w:val="es-ES"/>
        </w:rPr>
        <w:t xml:space="preserve"> con el 24%. </w:t>
      </w:r>
      <w:r w:rsidRPr="11528994" w:rsidR="00501850">
        <w:rPr>
          <w:rFonts w:ascii="Arial" w:hAnsi="Arial" w:cs="Arial"/>
          <w:lang w:val="es-ES"/>
        </w:rPr>
        <w:t xml:space="preserve">Por lo </w:t>
      </w:r>
      <w:r w:rsidRPr="11528994" w:rsidR="00DB1923">
        <w:rPr>
          <w:rFonts w:ascii="Arial" w:hAnsi="Arial" w:cs="Arial"/>
          <w:lang w:val="es-ES"/>
        </w:rPr>
        <w:t>tanto</w:t>
      </w:r>
      <w:r w:rsidRPr="11528994" w:rsidR="00501850">
        <w:rPr>
          <w:rFonts w:ascii="Arial" w:hAnsi="Arial" w:cs="Arial"/>
          <w:lang w:val="es-ES"/>
        </w:rPr>
        <w:t xml:space="preserve"> es importante que la Caja adopte una política comercial de direccionamiento de utilización de servicios para las categorías A y B con el objeto de cumplir con la Misión de la Caja en cuanto a accesibilidad de sus servicios.</w:t>
      </w:r>
    </w:p>
    <w:p xmlns:wp14="http://schemas.microsoft.com/office/word/2010/wordml" w:rsidR="00501850" w:rsidP="00DB1923" w:rsidRDefault="00501850" w14:paraId="028D48F4" wp14:textId="77777777">
      <w:pPr>
        <w:ind w:left="426"/>
        <w:rPr>
          <w:rFonts w:cs="Arial"/>
        </w:rPr>
      </w:pPr>
    </w:p>
    <w:p xmlns:wp14="http://schemas.microsoft.com/office/word/2010/wordml" w:rsidR="00501850" w:rsidP="00DB1923" w:rsidRDefault="00501850" w14:paraId="794CF154" wp14:textId="77777777">
      <w:pPr>
        <w:ind w:left="426"/>
        <w:rPr>
          <w:rFonts w:cs="Arial"/>
        </w:rPr>
      </w:pPr>
      <w:r>
        <w:rPr>
          <w:rFonts w:cs="Arial"/>
        </w:rPr>
        <w:t xml:space="preserve">Se observa que en el servicio de habitaciones las categorías C y D cuentan con el mayor número de personas, entre tanto en el servicio de Vacaciones recreativas las categorías que más usaron el servicio fueron A y B. </w:t>
      </w:r>
    </w:p>
    <w:p xmlns:wp14="http://schemas.microsoft.com/office/word/2010/wordml" w:rsidR="00501850" w:rsidP="00501850" w:rsidRDefault="00501850" w14:paraId="314B1702" wp14:textId="77777777">
      <w:pPr>
        <w:rPr>
          <w:rFonts w:cs="Arial"/>
        </w:rPr>
      </w:pPr>
    </w:p>
    <w:p xmlns:wp14="http://schemas.microsoft.com/office/word/2010/wordml" w:rsidRPr="003F051C" w:rsidR="00501850" w:rsidP="00FA1ACB" w:rsidRDefault="00501850" w14:paraId="7197EF9E" wp14:textId="77777777">
      <w:pPr>
        <w:pStyle w:val="Prrafodelista"/>
        <w:numPr>
          <w:ilvl w:val="1"/>
          <w:numId w:val="86"/>
        </w:numPr>
        <w:ind w:left="567" w:hanging="567"/>
        <w:jc w:val="both"/>
        <w:rPr>
          <w:rFonts w:ascii="Arial" w:hAnsi="Arial" w:cs="Arial"/>
          <w:b/>
          <w:lang w:val="es-CO"/>
        </w:rPr>
      </w:pPr>
      <w:r w:rsidRPr="003F051C">
        <w:rPr>
          <w:rFonts w:ascii="Arial" w:hAnsi="Arial" w:cs="Arial"/>
          <w:b/>
          <w:lang w:val="es-CO"/>
        </w:rPr>
        <w:t>DEPORTES</w:t>
      </w:r>
    </w:p>
    <w:p xmlns:wp14="http://schemas.microsoft.com/office/word/2010/wordml" w:rsidR="00501850" w:rsidP="00501850" w:rsidRDefault="00501850" w14:paraId="19801FAE" wp14:textId="77777777">
      <w:pPr>
        <w:rPr>
          <w:rFonts w:cs="Arial"/>
        </w:rPr>
      </w:pPr>
    </w:p>
    <w:p xmlns:wp14="http://schemas.microsoft.com/office/word/2010/wordml" w:rsidR="00501850" w:rsidP="11528994" w:rsidRDefault="00501850" w14:paraId="181CFECF" wp14:textId="77777777" wp14:noSpellErr="1">
      <w:pPr>
        <w:pStyle w:val="Prrafodelista"/>
        <w:numPr>
          <w:ilvl w:val="0"/>
          <w:numId w:val="83"/>
        </w:numPr>
        <w:ind w:left="426"/>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Se puede apreciar que la Caja cuenta únicamente con tarifas diferenciales en las Escuelas Deportivas, para los demás programas cuenta con tarificación única. De otra parte se observa que en la vigencia 2010</w:t>
      </w:r>
      <w:r w:rsidRPr="11528994" w:rsidR="00501850">
        <w:rPr>
          <w:rFonts w:ascii="Arial" w:hAnsi="Arial" w:cs="Arial"/>
          <w:lang w:val="es-ES"/>
        </w:rPr>
        <w:t>,</w:t>
      </w:r>
      <w:r w:rsidRPr="11528994" w:rsidR="00501850">
        <w:rPr>
          <w:rFonts w:ascii="Arial" w:hAnsi="Arial" w:cs="Arial"/>
          <w:lang w:val="es-ES"/>
        </w:rPr>
        <w:t xml:space="preserve"> en las Escuelas Deportivas</w:t>
      </w:r>
      <w:r w:rsidRPr="11528994" w:rsidR="00501850">
        <w:rPr>
          <w:rFonts w:ascii="Arial" w:hAnsi="Arial" w:cs="Arial"/>
          <w:lang w:val="es-ES"/>
        </w:rPr>
        <w:t>,</w:t>
      </w:r>
      <w:r w:rsidRPr="11528994" w:rsidR="00501850">
        <w:rPr>
          <w:rFonts w:ascii="Arial" w:hAnsi="Arial" w:cs="Arial"/>
          <w:lang w:val="es-ES"/>
        </w:rPr>
        <w:t xml:space="preserve"> se contó con subsidio en las categorías de C, D</w:t>
      </w:r>
      <w:r w:rsidRPr="11528994" w:rsidR="00501850">
        <w:rPr>
          <w:rFonts w:ascii="Arial" w:hAnsi="Arial" w:cs="Arial"/>
          <w:lang w:val="es-ES"/>
        </w:rPr>
        <w:t>.</w:t>
      </w:r>
    </w:p>
    <w:p xmlns:wp14="http://schemas.microsoft.com/office/word/2010/wordml" w:rsidRPr="00B873BA" w:rsidR="00501850" w:rsidP="00501850" w:rsidRDefault="00501850" w14:paraId="3681B50A" wp14:textId="77777777">
      <w:pPr>
        <w:pStyle w:val="Prrafodelista"/>
        <w:ind w:left="426"/>
        <w:jc w:val="both"/>
        <w:rPr>
          <w:rFonts w:ascii="Arial" w:hAnsi="Arial" w:cs="Arial"/>
        </w:rPr>
      </w:pPr>
    </w:p>
    <w:p xmlns:wp14="http://schemas.microsoft.com/office/word/2010/wordml" w:rsidRPr="00FF0606" w:rsidR="00501850" w:rsidP="11528994" w:rsidRDefault="00501850" w14:paraId="32C0B065" wp14:textId="77777777" wp14:noSpellErr="1">
      <w:pPr>
        <w:pStyle w:val="Prrafodelista"/>
        <w:numPr>
          <w:ilvl w:val="0"/>
          <w:numId w:val="83"/>
        </w:numPr>
        <w:ind w:left="426"/>
        <w:jc w:val="both"/>
        <w:rPr>
          <w:rFonts w:ascii="Arial" w:hAnsi="Arial" w:cs="Arial"/>
          <w:lang w:val="es-ES"/>
        </w:rPr>
      </w:pPr>
      <w:r w:rsidRPr="11528994" w:rsidR="00501850">
        <w:rPr>
          <w:rFonts w:ascii="Arial" w:hAnsi="Arial" w:cs="Arial"/>
          <w:b w:val="1"/>
          <w:bCs w:val="1"/>
          <w:lang w:val="es-ES"/>
        </w:rPr>
        <w:t xml:space="preserve">Incremento Tarifario. </w:t>
      </w:r>
      <w:r w:rsidRPr="11528994" w:rsidR="00501850">
        <w:rPr>
          <w:rFonts w:ascii="Arial" w:hAnsi="Arial" w:cs="Arial"/>
          <w:lang w:val="es-ES"/>
        </w:rPr>
        <w:t>Respecto al incremento tarifario entre las vigencias 2010 y 2011 se observó un incremento entre el 3% y el 78%. Se puede apreciar que las Escuelas Deportivas contaron con el mayor incremento tarifario, cuyo porcentaje mayor de incremento es de la categoría D con un 78% seguida de la categoría A con un 62%, para los demás servicios solo se observa un incremento entre el  3% y 4%.</w:t>
      </w:r>
    </w:p>
    <w:p xmlns:wp14="http://schemas.microsoft.com/office/word/2010/wordml" w:rsidR="00501850" w:rsidP="00501850" w:rsidRDefault="00501850" w14:paraId="34FD22AD" wp14:textId="77777777">
      <w:pPr>
        <w:rPr>
          <w:rFonts w:cs="Arial"/>
        </w:rPr>
      </w:pPr>
    </w:p>
    <w:p xmlns:wp14="http://schemas.microsoft.com/office/word/2010/wordml" w:rsidR="00501850" w:rsidP="00501850" w:rsidRDefault="00DB1923" w14:paraId="2467D8DF" wp14:textId="77777777">
      <w:pPr>
        <w:ind w:left="360"/>
        <w:rPr>
          <w:rFonts w:cs="Arial"/>
        </w:rPr>
      </w:pPr>
      <w:r>
        <w:rPr>
          <w:rFonts w:cs="Arial"/>
        </w:rPr>
        <w:t>S</w:t>
      </w:r>
      <w:r w:rsidR="00501850">
        <w:rPr>
          <w:rFonts w:cs="Arial"/>
        </w:rPr>
        <w:t xml:space="preserve">e observa </w:t>
      </w:r>
      <w:r>
        <w:rPr>
          <w:rFonts w:cs="Arial"/>
        </w:rPr>
        <w:t xml:space="preserve">entonces </w:t>
      </w:r>
      <w:r w:rsidR="00501850">
        <w:rPr>
          <w:rFonts w:cs="Arial"/>
        </w:rPr>
        <w:t>que la caja no cuenta con un incremento tarifario  equitativo en todos sus servicios, por ende la misión de la Caja en cuanto accesibilidad a la población con menos recursos económicos puede verse afectado.</w:t>
      </w:r>
    </w:p>
    <w:p xmlns:wp14="http://schemas.microsoft.com/office/word/2010/wordml" w:rsidRPr="001336A2" w:rsidR="00501850" w:rsidP="00501850" w:rsidRDefault="00501850" w14:paraId="59654BC1" wp14:textId="77777777">
      <w:pPr>
        <w:ind w:left="360"/>
        <w:rPr>
          <w:rFonts w:cs="Arial"/>
        </w:rPr>
      </w:pPr>
    </w:p>
    <w:p xmlns:wp14="http://schemas.microsoft.com/office/word/2010/wordml" w:rsidRPr="00B873BA" w:rsidR="00501850" w:rsidP="11528994" w:rsidRDefault="00501850" w14:paraId="7D5D5CA1" wp14:textId="77777777" wp14:noSpellErr="1">
      <w:pPr>
        <w:pStyle w:val="Prrafodelista"/>
        <w:numPr>
          <w:ilvl w:val="0"/>
          <w:numId w:val="83"/>
        </w:numPr>
        <w:ind w:left="426" w:hanging="426"/>
        <w:jc w:val="both"/>
        <w:rPr>
          <w:rFonts w:ascii="Arial" w:hAnsi="Arial" w:cs="Arial"/>
          <w:lang w:val="es-ES"/>
        </w:rPr>
      </w:pPr>
      <w:r w:rsidRPr="11528994" w:rsidR="00501850">
        <w:rPr>
          <w:rFonts w:ascii="Arial" w:hAnsi="Arial" w:cs="Arial"/>
          <w:b w:val="1"/>
          <w:bCs w:val="1"/>
          <w:lang w:val="es-ES"/>
        </w:rPr>
        <w:t xml:space="preserve"> </w:t>
      </w:r>
      <w:r w:rsidRPr="11528994" w:rsidR="00501850">
        <w:rPr>
          <w:rFonts w:ascii="Arial" w:hAnsi="Arial" w:cs="Arial"/>
          <w:b w:val="1"/>
          <w:bCs w:val="1"/>
          <w:lang w:val="es-ES"/>
        </w:rPr>
        <w:t xml:space="preserve">Coberturas. </w:t>
      </w:r>
      <w:r w:rsidRPr="11528994" w:rsidR="00501850">
        <w:rPr>
          <w:rFonts w:ascii="Arial" w:hAnsi="Arial" w:cs="Arial"/>
          <w:lang w:val="es-ES"/>
        </w:rPr>
        <w:t>A continuación se detallan las coberturas reportadas por la Caja para la vigencia 2010 en cada uno de los programas deportivos:</w:t>
      </w:r>
    </w:p>
    <w:p xmlns:wp14="http://schemas.microsoft.com/office/word/2010/wordml" w:rsidR="00501850" w:rsidP="00501850" w:rsidRDefault="00501850" w14:paraId="52B526D4" wp14:textId="77777777">
      <w:pPr>
        <w:rPr>
          <w:rFonts w:cs="Arial"/>
        </w:rPr>
      </w:pPr>
    </w:p>
    <w:p xmlns:wp14="http://schemas.microsoft.com/office/word/2010/wordml" w:rsidR="00501850" w:rsidP="00501850" w:rsidRDefault="00501850" w14:paraId="3E2095DB" wp14:textId="77777777">
      <w:pPr>
        <w:ind w:left="426"/>
        <w:rPr>
          <w:rFonts w:cs="Arial"/>
        </w:rPr>
      </w:pPr>
      <w:r>
        <w:rPr>
          <w:rFonts w:cs="Arial"/>
        </w:rPr>
        <w:t>Debido a que la Caja solo presenta diferenciación de categoría en el servicio de Escuelas Deportivas se puede analizar que la cobertura con mayor incidencia en dicho servicio es la categoría A seguida de la D, por lo tanto es importante que CAJASAN en sus políticas de mercadeo haga énfasis a los usuarios de las categorías B y C.</w:t>
      </w:r>
    </w:p>
    <w:p xmlns:wp14="http://schemas.microsoft.com/office/word/2010/wordml" w:rsidR="00501850" w:rsidP="00501850" w:rsidRDefault="00501850" w14:paraId="032000A8" wp14:textId="77777777">
      <w:pPr>
        <w:rPr>
          <w:rFonts w:cs="Arial"/>
        </w:rPr>
      </w:pPr>
    </w:p>
    <w:p xmlns:wp14="http://schemas.microsoft.com/office/word/2010/wordml" w:rsidRPr="00592584" w:rsidR="00501850" w:rsidP="00FA1ACB" w:rsidRDefault="00501850" w14:paraId="7D5B69DA" wp14:textId="77777777">
      <w:pPr>
        <w:pStyle w:val="Prrafodelista"/>
        <w:numPr>
          <w:ilvl w:val="1"/>
          <w:numId w:val="86"/>
        </w:numPr>
        <w:ind w:left="426" w:hanging="426"/>
        <w:jc w:val="both"/>
        <w:rPr>
          <w:rFonts w:ascii="Arial" w:hAnsi="Arial" w:cs="Arial"/>
          <w:b/>
          <w:lang w:val="es-CO"/>
        </w:rPr>
      </w:pPr>
      <w:r>
        <w:rPr>
          <w:rFonts w:ascii="Arial" w:hAnsi="Arial" w:cs="Arial"/>
          <w:b/>
          <w:lang w:val="es-CO"/>
        </w:rPr>
        <w:t>ADULTO MAYOR</w:t>
      </w:r>
    </w:p>
    <w:p xmlns:wp14="http://schemas.microsoft.com/office/word/2010/wordml" w:rsidR="00501850" w:rsidP="00501850" w:rsidRDefault="00501850" w14:paraId="442B47C1" wp14:textId="77777777">
      <w:pPr>
        <w:rPr>
          <w:rFonts w:cs="Arial"/>
        </w:rPr>
      </w:pPr>
    </w:p>
    <w:p xmlns:wp14="http://schemas.microsoft.com/office/word/2010/wordml" w:rsidRPr="008D4FC1" w:rsidR="00501850" w:rsidP="00501850" w:rsidRDefault="00501850" w14:paraId="2CABB71B" wp14:textId="77777777">
      <w:pPr>
        <w:rPr>
          <w:rFonts w:cs="Arial"/>
          <w:b/>
          <w:sz w:val="28"/>
          <w:szCs w:val="28"/>
        </w:rPr>
      </w:pPr>
      <w:r>
        <w:rPr>
          <w:rFonts w:cs="Arial"/>
        </w:rPr>
        <w:t xml:space="preserve">Durante nuestra visita a la </w:t>
      </w:r>
      <w:r w:rsidRPr="008D4FC1">
        <w:rPr>
          <w:rFonts w:cs="Arial"/>
          <w:szCs w:val="24"/>
        </w:rPr>
        <w:t>CAJA SANTANDEREANA DE SUBSIDIO FAMILIAR</w:t>
      </w:r>
      <w:r>
        <w:rPr>
          <w:rFonts w:cs="Arial"/>
          <w:szCs w:val="24"/>
        </w:rPr>
        <w:t xml:space="preserve"> - </w:t>
      </w:r>
      <w:r w:rsidRPr="008D4FC1">
        <w:rPr>
          <w:rFonts w:cs="Arial"/>
          <w:szCs w:val="24"/>
        </w:rPr>
        <w:t>CAJASAN</w:t>
      </w:r>
      <w:r>
        <w:rPr>
          <w:rFonts w:cs="Arial"/>
          <w:szCs w:val="24"/>
        </w:rPr>
        <w:t xml:space="preserve"> se observó que no cuenta con un programa de ADULTO MAYOR como línea directa de servicio a sus afiliados,  por lo tanto no se efectuó el análisis correspondiente.</w:t>
      </w:r>
    </w:p>
    <w:p xmlns:wp14="http://schemas.microsoft.com/office/word/2010/wordml" w:rsidR="00501850" w:rsidP="00501850" w:rsidRDefault="00501850" w14:paraId="701ACD31" wp14:textId="77777777">
      <w:pPr>
        <w:rPr>
          <w:rFonts w:cs="Arial"/>
        </w:rPr>
      </w:pPr>
    </w:p>
    <w:p xmlns:wp14="http://schemas.microsoft.com/office/word/2010/wordml" w:rsidR="00501850" w:rsidP="00FA1ACB" w:rsidRDefault="00501850" w14:paraId="00CDABCD" wp14:textId="77777777">
      <w:pPr>
        <w:pStyle w:val="Prrafodelista"/>
        <w:numPr>
          <w:ilvl w:val="1"/>
          <w:numId w:val="86"/>
        </w:numPr>
        <w:tabs>
          <w:tab w:val="left" w:pos="851"/>
        </w:tabs>
        <w:ind w:left="426" w:hanging="426"/>
        <w:jc w:val="both"/>
        <w:rPr>
          <w:rFonts w:ascii="Arial" w:hAnsi="Arial" w:cs="Arial"/>
          <w:b/>
          <w:lang w:val="es-CO"/>
        </w:rPr>
      </w:pPr>
      <w:r>
        <w:rPr>
          <w:rFonts w:ascii="Arial" w:hAnsi="Arial" w:cs="Arial"/>
          <w:b/>
          <w:lang w:val="es-CO"/>
        </w:rPr>
        <w:t xml:space="preserve">   DISCAPACIDAD</w:t>
      </w:r>
    </w:p>
    <w:p xmlns:wp14="http://schemas.microsoft.com/office/word/2010/wordml" w:rsidR="00501850" w:rsidP="00501850" w:rsidRDefault="00501850" w14:paraId="1DAA3989" wp14:textId="77777777">
      <w:pPr>
        <w:tabs>
          <w:tab w:val="left" w:pos="851"/>
        </w:tabs>
        <w:rPr>
          <w:rFonts w:cs="Arial"/>
          <w:b/>
        </w:rPr>
      </w:pPr>
    </w:p>
    <w:p xmlns:wp14="http://schemas.microsoft.com/office/word/2010/wordml" w:rsidRPr="008D4FC1" w:rsidR="00501850" w:rsidP="00501850" w:rsidRDefault="00501850" w14:paraId="22C8D72D" wp14:textId="77777777">
      <w:pPr>
        <w:rPr>
          <w:rFonts w:cs="Arial"/>
          <w:b/>
          <w:sz w:val="28"/>
          <w:szCs w:val="28"/>
        </w:rPr>
      </w:pPr>
      <w:r>
        <w:rPr>
          <w:rFonts w:cs="Arial"/>
        </w:rPr>
        <w:t xml:space="preserve">Durante nuestra visita a la </w:t>
      </w:r>
      <w:r w:rsidRPr="008D4FC1">
        <w:rPr>
          <w:rFonts w:cs="Arial"/>
          <w:szCs w:val="24"/>
        </w:rPr>
        <w:t>CAJA SANTANDEREANA DE SUBSIDIO FAMILIAR</w:t>
      </w:r>
      <w:r>
        <w:rPr>
          <w:rFonts w:cs="Arial"/>
          <w:szCs w:val="24"/>
        </w:rPr>
        <w:t xml:space="preserve"> - </w:t>
      </w:r>
      <w:r w:rsidRPr="008D4FC1">
        <w:rPr>
          <w:rFonts w:cs="Arial"/>
          <w:szCs w:val="24"/>
        </w:rPr>
        <w:t>CAJASAN</w:t>
      </w:r>
      <w:r>
        <w:rPr>
          <w:rFonts w:cs="Arial"/>
          <w:szCs w:val="24"/>
        </w:rPr>
        <w:t xml:space="preserve"> se observó que no cuenta con un programa de DISCAPACIDAD como línea directa de servicio a sus afiliados, por lo tanto no se efectuó el análisis correspondiente.</w:t>
      </w:r>
    </w:p>
    <w:p xmlns:wp14="http://schemas.microsoft.com/office/word/2010/wordml" w:rsidR="00501850" w:rsidP="00501850" w:rsidRDefault="00501850" w14:paraId="086EF7B1" wp14:textId="77777777">
      <w:pPr>
        <w:pStyle w:val="Default"/>
        <w:jc w:val="both"/>
        <w:rPr>
          <w:rFonts w:ascii="Arial" w:hAnsi="Arial" w:cs="Arial"/>
        </w:rPr>
      </w:pPr>
    </w:p>
    <w:p xmlns:wp14="http://schemas.microsoft.com/office/word/2010/wordml" w:rsidRPr="00BC09CD" w:rsidR="00501850" w:rsidP="00501850" w:rsidRDefault="00501850" w14:paraId="1D5FD264" wp14:textId="77777777">
      <w:pPr>
        <w:pStyle w:val="Default"/>
        <w:jc w:val="both"/>
        <w:rPr>
          <w:rFonts w:ascii="Arial" w:hAnsi="Arial" w:cs="Arial"/>
        </w:rPr>
      </w:pPr>
    </w:p>
    <w:p xmlns:wp14="http://schemas.microsoft.com/office/word/2010/wordml" w:rsidRPr="00E84B3B" w:rsidR="00501850" w:rsidP="00FA1ACB" w:rsidRDefault="00501850" w14:paraId="164E065D" wp14:textId="77777777">
      <w:pPr>
        <w:pStyle w:val="Prrafodelista"/>
        <w:numPr>
          <w:ilvl w:val="1"/>
          <w:numId w:val="86"/>
        </w:numPr>
        <w:ind w:left="426" w:hanging="426"/>
        <w:jc w:val="both"/>
        <w:rPr>
          <w:rFonts w:ascii="Arial" w:hAnsi="Arial" w:cs="Arial"/>
          <w:b/>
          <w:lang w:val="es-CO"/>
        </w:rPr>
      </w:pPr>
      <w:r>
        <w:rPr>
          <w:rFonts w:ascii="Arial" w:hAnsi="Arial" w:cs="Arial"/>
          <w:b/>
          <w:lang w:val="es-CO"/>
        </w:rPr>
        <w:t xml:space="preserve">  CREDITO SOCIAL</w:t>
      </w:r>
    </w:p>
    <w:p xmlns:wp14="http://schemas.microsoft.com/office/word/2010/wordml" w:rsidR="00501850" w:rsidP="00501850" w:rsidRDefault="00501850" w14:paraId="19244D31" wp14:textId="77777777">
      <w:pPr>
        <w:rPr>
          <w:rFonts w:cs="Arial"/>
        </w:rPr>
      </w:pPr>
    </w:p>
    <w:p xmlns:wp14="http://schemas.microsoft.com/office/word/2010/wordml" w:rsidRPr="00B873BA" w:rsidR="00501850" w:rsidP="00FA1ACB" w:rsidRDefault="00501850" w14:paraId="7E0FEF7F" wp14:textId="77777777">
      <w:pPr>
        <w:pStyle w:val="Prrafodelista"/>
        <w:numPr>
          <w:ilvl w:val="0"/>
          <w:numId w:val="83"/>
        </w:numPr>
        <w:ind w:left="284"/>
        <w:jc w:val="both"/>
        <w:rPr>
          <w:rFonts w:ascii="Arial" w:hAnsi="Arial" w:cs="Arial"/>
        </w:rPr>
      </w:pPr>
      <w:r w:rsidRPr="00B873BA">
        <w:rPr>
          <w:rFonts w:ascii="Arial" w:hAnsi="Arial" w:cs="Arial"/>
          <w:b/>
        </w:rPr>
        <w:t xml:space="preserve">Análisis de Tarifas Diferenciales e incremento tarifario. </w:t>
      </w:r>
      <w:r w:rsidRPr="00B873BA">
        <w:rPr>
          <w:rFonts w:ascii="Arial" w:hAnsi="Arial" w:cs="Arial"/>
        </w:rPr>
        <w:t>CAJASAN, reportó las siguientes tasas para los años 2010 y 2011, donde no se observa incremento de un año a otro:</w:t>
      </w:r>
    </w:p>
    <w:p xmlns:wp14="http://schemas.microsoft.com/office/word/2010/wordml" w:rsidR="00501850" w:rsidP="00501850" w:rsidRDefault="00501850" w14:paraId="644F1F94" wp14:textId="77777777">
      <w:pPr>
        <w:pStyle w:val="Default"/>
        <w:jc w:val="both"/>
        <w:rPr>
          <w:rFonts w:ascii="Arial" w:hAnsi="Arial" w:cs="Arial"/>
        </w:rPr>
      </w:pPr>
    </w:p>
    <w:p xmlns:wp14="http://schemas.microsoft.com/office/word/2010/wordml" w:rsidR="00501850" w:rsidP="00DB1923" w:rsidRDefault="00501850" w14:paraId="20B7904B" wp14:textId="77777777">
      <w:pPr>
        <w:pStyle w:val="Default"/>
        <w:ind w:left="284"/>
        <w:jc w:val="both"/>
        <w:rPr>
          <w:rFonts w:ascii="Arial" w:hAnsi="Arial" w:cs="Arial"/>
        </w:rPr>
      </w:pPr>
      <w:r>
        <w:rPr>
          <w:rFonts w:ascii="Arial" w:hAnsi="Arial" w:cs="Arial"/>
        </w:rPr>
        <w:t>Se puede observar que la Caja cuenta con tasas de crédito diferenciadas por categoría para sus usuarios, entre tanto para la categoría D no cuenta con tasa de crédito, entre tanto para la línea de crédito automático sobre subsidio, únicamente se ofrece para los usuarios de categorías A y B.</w:t>
      </w:r>
    </w:p>
    <w:p xmlns:wp14="http://schemas.microsoft.com/office/word/2010/wordml" w:rsidR="00501850" w:rsidP="00DB1923" w:rsidRDefault="00501850" w14:paraId="27F67B3C" wp14:textId="77777777">
      <w:pPr>
        <w:pStyle w:val="Default"/>
        <w:ind w:left="284"/>
        <w:jc w:val="both"/>
        <w:rPr>
          <w:rFonts w:ascii="Arial" w:hAnsi="Arial" w:cs="Arial"/>
        </w:rPr>
      </w:pPr>
    </w:p>
    <w:p xmlns:wp14="http://schemas.microsoft.com/office/word/2010/wordml" w:rsidR="00501850" w:rsidP="11528994" w:rsidRDefault="00501850" w14:paraId="3E8BCC67" wp14:textId="77777777" wp14:noSpellErr="1">
      <w:pPr>
        <w:pStyle w:val="Default"/>
        <w:ind w:left="284"/>
        <w:jc w:val="both"/>
        <w:rPr>
          <w:rFonts w:ascii="Arial" w:hAnsi="Arial" w:cs="Arial"/>
          <w:lang w:val="es-CO"/>
        </w:rPr>
      </w:pPr>
      <w:r w:rsidRPr="11528994" w:rsidR="00501850">
        <w:rPr>
          <w:rFonts w:ascii="Arial" w:hAnsi="Arial" w:cs="Arial"/>
          <w:lang w:val="es-CO"/>
        </w:rPr>
        <w:t>Adicionalmente, se puede analizar que las categorías A y B cuentan con tasas preferenciales en cada línea de crédito, por ende la misión de la Caja, en este aspecto, tiene gran accesibilidad para la población de bajos recursos.</w:t>
      </w:r>
    </w:p>
    <w:p xmlns:wp14="http://schemas.microsoft.com/office/word/2010/wordml" w:rsidR="00501850" w:rsidP="00501850" w:rsidRDefault="00501850" w14:paraId="3271F007" wp14:textId="77777777">
      <w:pPr>
        <w:pStyle w:val="Default"/>
        <w:jc w:val="both"/>
        <w:rPr>
          <w:rFonts w:ascii="Arial" w:hAnsi="Arial" w:cs="Arial"/>
        </w:rPr>
      </w:pPr>
    </w:p>
    <w:p xmlns:wp14="http://schemas.microsoft.com/office/word/2010/wordml" w:rsidRPr="00E26D83" w:rsidR="00501850" w:rsidP="00FA1ACB" w:rsidRDefault="00501850" w14:paraId="4A32C419" wp14:textId="77777777">
      <w:pPr>
        <w:pStyle w:val="Prrafodelista"/>
        <w:numPr>
          <w:ilvl w:val="0"/>
          <w:numId w:val="83"/>
        </w:numPr>
        <w:ind w:left="426"/>
        <w:jc w:val="both"/>
        <w:rPr>
          <w:rFonts w:ascii="Arial" w:hAnsi="Arial" w:cs="Arial"/>
          <w:b/>
        </w:rPr>
      </w:pPr>
      <w:r w:rsidRPr="00E26D83">
        <w:rPr>
          <w:rFonts w:ascii="Arial" w:hAnsi="Arial" w:cs="Arial"/>
          <w:b/>
        </w:rPr>
        <w:t>Estudio y análisis de la metodología de costos y fijación tarifaria el servicio de Crédito Social.</w:t>
      </w:r>
    </w:p>
    <w:p xmlns:wp14="http://schemas.microsoft.com/office/word/2010/wordml" w:rsidR="00501850" w:rsidP="00501850" w:rsidRDefault="00501850" w14:paraId="115D8599" wp14:textId="77777777">
      <w:pPr>
        <w:rPr>
          <w:rFonts w:cs="Arial"/>
          <w:b/>
        </w:rPr>
      </w:pPr>
    </w:p>
    <w:p xmlns:wp14="http://schemas.microsoft.com/office/word/2010/wordml" w:rsidR="00501850" w:rsidP="00DB1923" w:rsidRDefault="00501850" w14:paraId="7336BDE4" wp14:textId="77777777">
      <w:pPr>
        <w:ind w:left="426"/>
        <w:rPr>
          <w:rFonts w:cs="Arial"/>
          <w:noProof/>
          <w:lang w:eastAsia="es-CO"/>
        </w:rPr>
      </w:pPr>
      <w:r>
        <w:rPr>
          <w:rFonts w:cs="Arial"/>
          <w:noProof/>
          <w:lang w:eastAsia="es-CO"/>
        </w:rPr>
        <w:t>CAJASAN presentó la metodología de la fijación de tarifas, como a continuación se de talla:</w:t>
      </w:r>
    </w:p>
    <w:p xmlns:wp14="http://schemas.microsoft.com/office/word/2010/wordml" w:rsidR="00501850" w:rsidP="00501850" w:rsidRDefault="00501850" w14:paraId="0084921B" wp14:textId="77777777">
      <w:pPr>
        <w:rPr>
          <w:rFonts w:cs="Arial"/>
          <w:noProof/>
          <w:lang w:eastAsia="es-CO"/>
        </w:rPr>
      </w:pPr>
    </w:p>
    <w:p xmlns:wp14="http://schemas.microsoft.com/office/word/2010/wordml" w:rsidRPr="00DB1923" w:rsidR="00501850" w:rsidP="00DB1923" w:rsidRDefault="00501850" w14:paraId="7407986D" wp14:textId="77777777">
      <w:pPr>
        <w:ind w:left="708"/>
        <w:rPr>
          <w:rFonts w:cs="Arial"/>
          <w:i/>
          <w:noProof/>
          <w:sz w:val="20"/>
          <w:szCs w:val="20"/>
          <w:lang w:eastAsia="es-CO"/>
        </w:rPr>
      </w:pPr>
      <w:r w:rsidRPr="00DB1923">
        <w:rPr>
          <w:rFonts w:cs="Arial"/>
          <w:i/>
          <w:noProof/>
          <w:sz w:val="20"/>
          <w:szCs w:val="20"/>
          <w:lang w:eastAsia="es-CO"/>
        </w:rPr>
        <w:t>“El costo por crédito  se calcula tomando los costos y gastos totales del año y se divide por el total de la cobertura estimada para el año 2010. Este valor se divide en 12 meses para hacer el cálculo estimado de costo unitario del programa que para este caso es de $8.378.”</w:t>
      </w:r>
    </w:p>
    <w:p xmlns:wp14="http://schemas.microsoft.com/office/word/2010/wordml" w:rsidRPr="00DB1923" w:rsidR="00501850" w:rsidP="00DB1923" w:rsidRDefault="00501850" w14:paraId="475DE10E" wp14:textId="77777777">
      <w:pPr>
        <w:ind w:left="708"/>
        <w:rPr>
          <w:rFonts w:cs="Arial"/>
          <w:sz w:val="20"/>
          <w:szCs w:val="20"/>
        </w:rPr>
      </w:pPr>
    </w:p>
    <w:p xmlns:wp14="http://schemas.microsoft.com/office/word/2010/wordml" w:rsidRPr="00DB1923" w:rsidR="00501850" w:rsidP="00DB1923" w:rsidRDefault="00501850" w14:paraId="48E50EA6" wp14:textId="77777777">
      <w:pPr>
        <w:ind w:left="708"/>
        <w:rPr>
          <w:rFonts w:cs="Arial"/>
          <w:sz w:val="20"/>
          <w:szCs w:val="20"/>
        </w:rPr>
      </w:pPr>
      <w:r w:rsidRPr="00DB1923">
        <w:rPr>
          <w:rFonts w:cs="Arial"/>
          <w:sz w:val="20"/>
          <w:szCs w:val="20"/>
        </w:rPr>
        <w:t>Así mismo a continuación se detalla, la metodología utilizada para el costeo del servicio de crédito social:</w:t>
      </w:r>
    </w:p>
    <w:p xmlns:wp14="http://schemas.microsoft.com/office/word/2010/wordml" w:rsidRPr="00DB1923" w:rsidR="00501850" w:rsidP="00DB1923" w:rsidRDefault="00501850" w14:paraId="70878C91" wp14:textId="77777777">
      <w:pPr>
        <w:ind w:left="708"/>
        <w:rPr>
          <w:rFonts w:cs="Arial"/>
          <w:i/>
          <w:sz w:val="20"/>
          <w:szCs w:val="20"/>
        </w:rPr>
      </w:pPr>
    </w:p>
    <w:p xmlns:wp14="http://schemas.microsoft.com/office/word/2010/wordml" w:rsidRPr="00DB1923" w:rsidR="00501850" w:rsidP="00DB1923" w:rsidRDefault="00501850" w14:paraId="26CB9061" wp14:textId="77777777">
      <w:pPr>
        <w:ind w:left="708"/>
        <w:rPr>
          <w:rFonts w:cs="Arial"/>
          <w:i/>
          <w:sz w:val="20"/>
          <w:szCs w:val="20"/>
        </w:rPr>
      </w:pPr>
      <w:r w:rsidRPr="00DB1923">
        <w:rPr>
          <w:rFonts w:cs="Arial"/>
          <w:i/>
          <w:sz w:val="20"/>
          <w:szCs w:val="20"/>
        </w:rPr>
        <w:t>“Los elementos del costo en el Servicio de Crédito están conformados por gastos de personal, servicios, mantenimiento y reparaciones, publicidad  propaganda, seguros, gastos de viaje, impuestos, depreciaciones, amortizaciones, arrendamientos y adecuaciones e instalaciones y gastos no operacionales.”</w:t>
      </w:r>
    </w:p>
    <w:p xmlns:wp14="http://schemas.microsoft.com/office/word/2010/wordml" w:rsidR="00501850" w:rsidP="00501850" w:rsidRDefault="00501850" w14:paraId="35062C13" wp14:textId="77777777">
      <w:pPr>
        <w:rPr>
          <w:rFonts w:cs="Arial"/>
        </w:rPr>
      </w:pPr>
    </w:p>
    <w:p xmlns:wp14="http://schemas.microsoft.com/office/word/2010/wordml" w:rsidRPr="00CA545E" w:rsidR="00501850" w:rsidP="00DB1923" w:rsidRDefault="00501850" w14:paraId="4359E4FC" wp14:textId="77777777">
      <w:pPr>
        <w:ind w:left="426"/>
        <w:rPr>
          <w:rFonts w:cs="Arial"/>
        </w:rPr>
      </w:pPr>
      <w:r>
        <w:rPr>
          <w:rFonts w:cs="Arial"/>
        </w:rPr>
        <w:t>Conforme al anterior detalle, se puede observar un análisis de costeo bajo gatos operativos y no operativos del servicio, sin embargo no se observa que la caja cuente con una metodología de análisis  de costos para el servicio de Crédito Social.</w:t>
      </w:r>
    </w:p>
    <w:p xmlns:wp14="http://schemas.microsoft.com/office/word/2010/wordml" w:rsidR="00501850" w:rsidP="00501850" w:rsidRDefault="00501850" w14:paraId="6538E8BC" wp14:textId="77777777">
      <w:pPr>
        <w:pStyle w:val="Default"/>
        <w:jc w:val="both"/>
        <w:rPr>
          <w:rFonts w:ascii="Arial" w:hAnsi="Arial" w:cs="Arial"/>
          <w:lang w:val="es-CO"/>
        </w:rPr>
      </w:pPr>
    </w:p>
    <w:p xmlns:wp14="http://schemas.microsoft.com/office/word/2010/wordml" w:rsidR="00501850" w:rsidP="00FA1ACB" w:rsidRDefault="00501850" w14:paraId="1EAB8E37" wp14:textId="77777777">
      <w:pPr>
        <w:pStyle w:val="Default"/>
        <w:numPr>
          <w:ilvl w:val="0"/>
          <w:numId w:val="83"/>
        </w:numPr>
        <w:ind w:left="426"/>
        <w:jc w:val="both"/>
        <w:rPr>
          <w:rFonts w:ascii="Arial" w:hAnsi="Arial" w:cs="Arial"/>
        </w:rPr>
      </w:pPr>
      <w:r w:rsidRPr="00526460">
        <w:rPr>
          <w:rFonts w:ascii="Arial" w:hAnsi="Arial" w:cs="Arial"/>
          <w:b/>
        </w:rPr>
        <w:t>Cobertura</w:t>
      </w:r>
      <w:r>
        <w:rPr>
          <w:rFonts w:ascii="Arial" w:hAnsi="Arial" w:cs="Arial"/>
          <w:b/>
        </w:rPr>
        <w:t xml:space="preserve">. </w:t>
      </w:r>
      <w:r>
        <w:rPr>
          <w:rFonts w:ascii="Arial" w:hAnsi="Arial" w:cs="Arial"/>
        </w:rPr>
        <w:t>Respecto a la cobertura del servicio de crédito social, la Caja reportó las siguientes cifras, donde la Categoría A cuenta con el 84% de usuarios, seguida por la categoría B con el 16%:</w:t>
      </w:r>
    </w:p>
    <w:p xmlns:wp14="http://schemas.microsoft.com/office/word/2010/wordml" w:rsidR="00501850" w:rsidP="00501850" w:rsidRDefault="00501850" w14:paraId="04684296" wp14:textId="77777777">
      <w:pPr>
        <w:pStyle w:val="Default"/>
        <w:jc w:val="both"/>
        <w:rPr>
          <w:rFonts w:ascii="Arial" w:hAnsi="Arial" w:cs="Arial"/>
        </w:rPr>
      </w:pPr>
    </w:p>
    <w:p xmlns:wp14="http://schemas.microsoft.com/office/word/2010/wordml" w:rsidR="00501850" w:rsidP="11528994" w:rsidRDefault="00501850" w14:paraId="1EFE37C7" wp14:textId="77777777" wp14:noSpellErr="1">
      <w:pPr>
        <w:pStyle w:val="Default"/>
        <w:ind w:left="426"/>
        <w:jc w:val="both"/>
        <w:rPr>
          <w:rFonts w:ascii="Arial" w:hAnsi="Arial" w:cs="Arial"/>
          <w:lang w:val="es-CO"/>
        </w:rPr>
      </w:pPr>
      <w:r w:rsidRPr="11528994" w:rsidR="00501850">
        <w:rPr>
          <w:rFonts w:ascii="Arial" w:hAnsi="Arial" w:cs="Arial"/>
          <w:lang w:val="es-CO"/>
        </w:rPr>
        <w:t>Se puede apreciar que el servicio de Crédito Social es usado en su mayoría por usuarios de bajos recursos económicos, sin embargo se observa que no es muy alta la cantidad de usuarios que opta por los créditos sociales de la Caja.</w:t>
      </w:r>
    </w:p>
    <w:p xmlns:wp14="http://schemas.microsoft.com/office/word/2010/wordml" w:rsidR="00501850" w:rsidP="00501850" w:rsidRDefault="00501850" w14:paraId="7EA3F9A6" wp14:textId="77777777">
      <w:pPr>
        <w:pStyle w:val="Default"/>
        <w:jc w:val="both"/>
        <w:rPr>
          <w:rFonts w:ascii="Arial" w:hAnsi="Arial" w:cs="Arial"/>
        </w:rPr>
      </w:pPr>
    </w:p>
    <w:p xmlns:wp14="http://schemas.microsoft.com/office/word/2010/wordml" w:rsidR="00501850" w:rsidP="00501850" w:rsidRDefault="00501850" w14:paraId="3B069F14" wp14:textId="77777777">
      <w:pPr>
        <w:rPr>
          <w:rFonts w:cs="Arial"/>
          <w:b/>
          <w:lang w:val="es-MX"/>
        </w:rPr>
      </w:pPr>
    </w:p>
    <w:p xmlns:wp14="http://schemas.microsoft.com/office/word/2010/wordml" w:rsidR="00501850" w:rsidP="00501850" w:rsidRDefault="00501850" w14:paraId="6531487E" wp14:textId="77777777">
      <w:pPr>
        <w:rPr>
          <w:rFonts w:cs="Arial"/>
          <w:b/>
          <w:lang w:val="es-MX"/>
        </w:rPr>
      </w:pPr>
    </w:p>
    <w:p xmlns:wp14="http://schemas.microsoft.com/office/word/2010/wordml" w:rsidR="00DB1923" w:rsidP="00501850" w:rsidRDefault="00DB1923" w14:paraId="741A2A78" wp14:textId="77777777">
      <w:pPr>
        <w:rPr>
          <w:rFonts w:cs="Arial"/>
          <w:b/>
          <w:lang w:val="es-MX"/>
        </w:rPr>
      </w:pPr>
    </w:p>
    <w:p xmlns:wp14="http://schemas.microsoft.com/office/word/2010/wordml" w:rsidR="00DB1923" w:rsidP="00501850" w:rsidRDefault="00DB1923" w14:paraId="0A646251" wp14:textId="77777777">
      <w:pPr>
        <w:rPr>
          <w:rFonts w:cs="Arial"/>
          <w:b/>
          <w:lang w:val="es-MX"/>
        </w:rPr>
      </w:pPr>
    </w:p>
    <w:p xmlns:wp14="http://schemas.microsoft.com/office/word/2010/wordml" w:rsidR="00DB1923" w:rsidP="00501850" w:rsidRDefault="00DB1923" w14:paraId="1361D890" wp14:textId="77777777">
      <w:pPr>
        <w:rPr>
          <w:rFonts w:cs="Arial"/>
          <w:b/>
          <w:lang w:val="es-MX"/>
        </w:rPr>
      </w:pPr>
    </w:p>
    <w:p xmlns:wp14="http://schemas.microsoft.com/office/word/2010/wordml" w:rsidR="00501850" w:rsidP="00501850" w:rsidRDefault="00501850" w14:paraId="63ECFDF2" wp14:textId="77777777">
      <w:pPr>
        <w:rPr>
          <w:rFonts w:cs="Arial"/>
          <w:b/>
          <w:lang w:val="es-MX"/>
        </w:rPr>
      </w:pPr>
    </w:p>
    <w:p xmlns:wp14="http://schemas.microsoft.com/office/word/2010/wordml" w:rsidR="00501850" w:rsidP="00501850" w:rsidRDefault="00501850" w14:paraId="22E9FEFD" wp14:textId="77777777">
      <w:pPr>
        <w:rPr>
          <w:rFonts w:cs="Arial"/>
          <w:b/>
          <w:lang w:val="es-MX"/>
        </w:rPr>
      </w:pPr>
    </w:p>
    <w:p xmlns:wp14="http://schemas.microsoft.com/office/word/2010/wordml" w:rsidRPr="00C07AD1" w:rsidR="00501850" w:rsidP="00501850" w:rsidRDefault="00501850" w14:paraId="2EA8FAED" wp14:textId="77777777">
      <w:pPr>
        <w:rPr>
          <w:rFonts w:cs="Arial"/>
          <w:b/>
        </w:rPr>
      </w:pPr>
      <w:r w:rsidRPr="00184C20">
        <w:rPr>
          <w:rFonts w:cs="Arial"/>
          <w:b/>
        </w:rPr>
        <w:t>CONCLUSIONES Y RECOMENDACIONES</w:t>
      </w:r>
      <w:r>
        <w:rPr>
          <w:rFonts w:cs="Arial"/>
          <w:b/>
        </w:rPr>
        <w:t xml:space="preserve"> </w:t>
      </w:r>
      <w:r w:rsidRPr="00C07AD1">
        <w:rPr>
          <w:rFonts w:cs="Arial"/>
          <w:b/>
        </w:rPr>
        <w:t>CAJA SANTANDEREANA DE SUBSIDIO FAMILIAR</w:t>
      </w:r>
      <w:r>
        <w:rPr>
          <w:rFonts w:cs="Arial"/>
          <w:b/>
        </w:rPr>
        <w:t xml:space="preserve"> -</w:t>
      </w:r>
      <w:r w:rsidRPr="00C07AD1">
        <w:rPr>
          <w:rFonts w:cs="Arial"/>
          <w:b/>
        </w:rPr>
        <w:t>CAJASAN</w:t>
      </w:r>
    </w:p>
    <w:p xmlns:wp14="http://schemas.microsoft.com/office/word/2010/wordml" w:rsidRPr="002B6DC8" w:rsidR="00501850" w:rsidP="00501850" w:rsidRDefault="00501850" w14:paraId="6DB01CEB" wp14:textId="77777777">
      <w:pPr>
        <w:rPr>
          <w:rFonts w:cs="Arial"/>
          <w:highlight w:val="yellow"/>
        </w:rPr>
      </w:pPr>
    </w:p>
    <w:p xmlns:wp14="http://schemas.microsoft.com/office/word/2010/wordml" w:rsidR="00501850" w:rsidP="11528994" w:rsidRDefault="00501850" w14:paraId="70D5E5FE" wp14:textId="77777777" wp14:noSpellErr="1">
      <w:pPr>
        <w:pStyle w:val="Prrafodelista"/>
        <w:numPr>
          <w:ilvl w:val="0"/>
          <w:numId w:val="75"/>
        </w:numPr>
        <w:ind w:left="426"/>
        <w:jc w:val="both"/>
        <w:rPr>
          <w:rFonts w:ascii="Arial" w:hAnsi="Arial" w:cs="Arial"/>
          <w:lang w:val="es-ES"/>
        </w:rPr>
      </w:pPr>
      <w:r w:rsidRPr="11528994" w:rsidR="00501850">
        <w:rPr>
          <w:rFonts w:ascii="Arial" w:hAnsi="Arial" w:cs="Arial"/>
          <w:lang w:val="es-ES"/>
        </w:rPr>
        <w:t>Se observaron que en los servicios de educación formal, las categorías C y D cuentan con subsidios, por lo cual puede afectar la misión social de la Caja en cuanto accesibilidad y direccionamiento a la población con bajos ingresos económicos, por ende es importante que la Caja evalúe las políticas de subsidio para los diferentes programas de Educación Formal beneficiando a la población vulnerable.</w:t>
      </w:r>
    </w:p>
    <w:p xmlns:wp14="http://schemas.microsoft.com/office/word/2010/wordml" w:rsidRPr="00314A1D" w:rsidR="00501850" w:rsidP="00501850" w:rsidRDefault="00501850" w14:paraId="15F5D167" wp14:textId="77777777">
      <w:pPr>
        <w:ind w:left="426"/>
        <w:rPr>
          <w:rFonts w:cs="Arial"/>
        </w:rPr>
      </w:pPr>
    </w:p>
    <w:p xmlns:wp14="http://schemas.microsoft.com/office/word/2010/wordml" w:rsidR="00501850" w:rsidP="11528994" w:rsidRDefault="00501850" w14:paraId="4BC3241D" wp14:textId="77777777" wp14:noSpellErr="1">
      <w:pPr>
        <w:pStyle w:val="Prrafodelista"/>
        <w:numPr>
          <w:ilvl w:val="0"/>
          <w:numId w:val="75"/>
        </w:numPr>
        <w:ind w:left="426"/>
        <w:jc w:val="both"/>
        <w:rPr>
          <w:rFonts w:ascii="Arial" w:hAnsi="Arial" w:cs="Arial"/>
          <w:lang w:val="es-ES"/>
        </w:rPr>
      </w:pPr>
      <w:r w:rsidRPr="11528994" w:rsidR="00501850">
        <w:rPr>
          <w:rFonts w:ascii="Arial" w:hAnsi="Arial" w:cs="Arial"/>
          <w:lang w:val="es-ES"/>
        </w:rPr>
        <w:t>No se observó una política de incrementos tarifarios equitativos para todos los servicios, como tampoco una base real para la estandarización de dichos incrementos, por lo cual se recomienda evaluar las políticas de incrementos tarifarios conformes a cifras o bases reales.</w:t>
      </w:r>
    </w:p>
    <w:p xmlns:wp14="http://schemas.microsoft.com/office/word/2010/wordml" w:rsidRPr="00314A1D" w:rsidR="00501850" w:rsidP="00501850" w:rsidRDefault="00501850" w14:paraId="6C98C48F" wp14:textId="77777777">
      <w:pPr>
        <w:pStyle w:val="Prrafodelista"/>
        <w:ind w:left="426"/>
        <w:rPr>
          <w:rFonts w:ascii="Arial" w:hAnsi="Arial" w:cs="Arial"/>
        </w:rPr>
      </w:pPr>
    </w:p>
    <w:p xmlns:wp14="http://schemas.microsoft.com/office/word/2010/wordml" w:rsidR="00501850" w:rsidP="11528994" w:rsidRDefault="00501850" w14:paraId="26D137CB" wp14:textId="77777777" wp14:noSpellErr="1">
      <w:pPr>
        <w:pStyle w:val="Prrafodelista"/>
        <w:numPr>
          <w:ilvl w:val="0"/>
          <w:numId w:val="75"/>
        </w:numPr>
        <w:ind w:left="426"/>
        <w:jc w:val="both"/>
        <w:rPr>
          <w:rFonts w:ascii="Arial" w:hAnsi="Arial" w:cs="Arial"/>
          <w:lang w:val="es-ES"/>
        </w:rPr>
      </w:pPr>
      <w:r w:rsidRPr="11528994" w:rsidR="00501850">
        <w:rPr>
          <w:rFonts w:ascii="Arial" w:hAnsi="Arial" w:cs="Arial"/>
          <w:lang w:val="es-ES"/>
        </w:rPr>
        <w:t>Debido a que se observaron programas de la Educación para el Trabajo y el Desarrollo Humano sin subsidio para las categorías A y B, se recomienda analizar los costos y tarificaciones de dichos programas con el objeto de brindar una mayor accesibilidad para la población de bajos recursos adscrita a la población.</w:t>
      </w:r>
    </w:p>
    <w:p xmlns:wp14="http://schemas.microsoft.com/office/word/2010/wordml" w:rsidRPr="002A0346" w:rsidR="00501850" w:rsidP="00501850" w:rsidRDefault="00501850" w14:paraId="33E56B5C" wp14:textId="77777777">
      <w:pPr>
        <w:pStyle w:val="Prrafodelista"/>
        <w:ind w:left="426"/>
        <w:rPr>
          <w:rFonts w:ascii="Arial" w:hAnsi="Arial" w:cs="Arial"/>
        </w:rPr>
      </w:pPr>
    </w:p>
    <w:p xmlns:wp14="http://schemas.microsoft.com/office/word/2010/wordml" w:rsidR="00501850" w:rsidP="11528994" w:rsidRDefault="00501850" w14:paraId="6E46BB32" wp14:textId="77777777" wp14:noSpellErr="1">
      <w:pPr>
        <w:pStyle w:val="Prrafodelista"/>
        <w:numPr>
          <w:ilvl w:val="0"/>
          <w:numId w:val="75"/>
        </w:numPr>
        <w:ind w:left="426"/>
        <w:jc w:val="both"/>
        <w:rPr>
          <w:rFonts w:ascii="Arial" w:hAnsi="Arial" w:cs="Arial"/>
          <w:lang w:val="es-ES"/>
        </w:rPr>
      </w:pPr>
      <w:r w:rsidRPr="11528994" w:rsidR="00501850">
        <w:rPr>
          <w:rFonts w:ascii="Arial" w:hAnsi="Arial" w:cs="Arial"/>
          <w:lang w:val="es-ES"/>
        </w:rPr>
        <w:t>Conforme a la visita efectuada, se observaron servicios donde la cobertura de las categorías C y D son superiores a las A y B, por lo tanto se recomienda a la Caja adoptar una política de mercadeo que integre la misión de accesibilidad a los diversos programas de la población de bajos ingresos económicos.</w:t>
      </w:r>
    </w:p>
    <w:p xmlns:wp14="http://schemas.microsoft.com/office/word/2010/wordml" w:rsidRPr="00A52661" w:rsidR="00501850" w:rsidP="00501850" w:rsidRDefault="00501850" w14:paraId="0F99A6E3" wp14:textId="77777777">
      <w:pPr>
        <w:pStyle w:val="Prrafodelista"/>
        <w:rPr>
          <w:rFonts w:ascii="Arial" w:hAnsi="Arial" w:cs="Arial"/>
        </w:rPr>
      </w:pPr>
    </w:p>
    <w:p xmlns:wp14="http://schemas.microsoft.com/office/word/2010/wordml" w:rsidR="00501850" w:rsidP="11528994" w:rsidRDefault="00501850" w14:paraId="6A91F875" wp14:textId="77777777" wp14:noSpellErr="1">
      <w:pPr>
        <w:pStyle w:val="Prrafodelista"/>
        <w:numPr>
          <w:ilvl w:val="0"/>
          <w:numId w:val="75"/>
        </w:numPr>
        <w:ind w:left="426"/>
        <w:jc w:val="both"/>
        <w:rPr>
          <w:rFonts w:ascii="Arial" w:hAnsi="Arial" w:cs="Arial"/>
          <w:lang w:val="es-ES"/>
        </w:rPr>
      </w:pPr>
      <w:r w:rsidRPr="11528994" w:rsidR="00501850">
        <w:rPr>
          <w:rFonts w:ascii="Arial" w:hAnsi="Arial" w:cs="Arial"/>
          <w:lang w:val="es-ES"/>
        </w:rPr>
        <w:t>A pesar que la Caja cuenta con costeo y tarificación en el servicio de Crédito Social, es importante incorporar en su metodología análisis y estudios de las tasas ofrecidas en el mercado, con el fin de evaluar la oportunidad y competitividad de las tasas ofrecidas por la Caja.</w:t>
      </w:r>
    </w:p>
    <w:p xmlns:wp14="http://schemas.microsoft.com/office/word/2010/wordml" w:rsidRPr="002255FF" w:rsidR="00501850" w:rsidP="00501850" w:rsidRDefault="00501850" w14:paraId="6114D114" wp14:textId="77777777">
      <w:pPr>
        <w:pStyle w:val="Prrafodelista"/>
        <w:ind w:left="426"/>
        <w:rPr>
          <w:rFonts w:ascii="Arial" w:hAnsi="Arial" w:cs="Arial"/>
        </w:rPr>
      </w:pPr>
    </w:p>
    <w:p xmlns:wp14="http://schemas.microsoft.com/office/word/2010/wordml" w:rsidRPr="00314A1D" w:rsidR="00501850" w:rsidP="00FA1ACB" w:rsidRDefault="00501850" w14:paraId="62F0E3BA" wp14:textId="77777777">
      <w:pPr>
        <w:pStyle w:val="Prrafodelista"/>
        <w:numPr>
          <w:ilvl w:val="0"/>
          <w:numId w:val="75"/>
        </w:numPr>
        <w:ind w:left="426"/>
        <w:jc w:val="both"/>
        <w:rPr>
          <w:rFonts w:ascii="Arial" w:hAnsi="Arial" w:cs="Arial"/>
        </w:rPr>
      </w:pPr>
      <w:r>
        <w:rPr>
          <w:rFonts w:ascii="Arial" w:hAnsi="Arial" w:cs="Arial"/>
        </w:rPr>
        <w:t>No se observa una metodología de costos para cada uno de los servicios ofrecidos por la caja, por lo cual se recomienda analizar y evaluar el procedimiento de costeo de los servicios y establecer una metodología para la generación de costos de cada servicio.</w:t>
      </w:r>
    </w:p>
    <w:p xmlns:wp14="http://schemas.microsoft.com/office/word/2010/wordml" w:rsidR="00501850" w:rsidP="00501850" w:rsidRDefault="00501850" w14:paraId="1EA110C5" wp14:textId="77777777">
      <w:pPr>
        <w:rPr>
          <w:lang w:val="es-ES_tradnl"/>
        </w:rPr>
      </w:pPr>
    </w:p>
    <w:p xmlns:wp14="http://schemas.microsoft.com/office/word/2010/wordml" w:rsidR="00501850" w:rsidP="00501850" w:rsidRDefault="00501850" w14:paraId="2FF539D1" wp14:textId="77777777">
      <w:pPr>
        <w:rPr>
          <w:lang w:val="es-ES_tradnl"/>
        </w:rPr>
      </w:pPr>
    </w:p>
    <w:p xmlns:wp14="http://schemas.microsoft.com/office/word/2010/wordml" w:rsidR="00DB1923" w:rsidP="00501850" w:rsidRDefault="00DB1923" w14:paraId="7718C37C" wp14:textId="77777777">
      <w:pPr>
        <w:rPr>
          <w:lang w:val="es-ES_tradnl"/>
        </w:rPr>
      </w:pPr>
    </w:p>
    <w:p xmlns:wp14="http://schemas.microsoft.com/office/word/2010/wordml" w:rsidR="00501850" w:rsidP="00501850" w:rsidRDefault="00501850" w14:paraId="06AB143E" wp14:textId="77777777">
      <w:pPr>
        <w:rPr>
          <w:lang w:val="es-ES_tradnl"/>
        </w:rPr>
      </w:pPr>
    </w:p>
    <w:p xmlns:wp14="http://schemas.microsoft.com/office/word/2010/wordml" w:rsidRPr="000A1B40" w:rsidR="00501850" w:rsidP="00FA1ACB" w:rsidRDefault="00501850" w14:paraId="0B99CBA0" wp14:textId="77777777">
      <w:pPr>
        <w:pStyle w:val="Prrafodelista"/>
        <w:numPr>
          <w:ilvl w:val="0"/>
          <w:numId w:val="85"/>
        </w:numPr>
        <w:suppressAutoHyphens/>
        <w:autoSpaceDN w:val="0"/>
        <w:spacing w:after="200"/>
        <w:textAlignment w:val="baseline"/>
        <w:rPr>
          <w:rFonts w:ascii="Arial" w:hAnsi="Arial" w:cs="Arial"/>
          <w:b/>
        </w:rPr>
      </w:pPr>
      <w:r w:rsidRPr="000A1B40">
        <w:rPr>
          <w:rFonts w:ascii="Arial" w:hAnsi="Arial" w:cs="Arial"/>
          <w:b/>
        </w:rPr>
        <w:t>COMFENALCO VALLE</w:t>
      </w:r>
    </w:p>
    <w:p xmlns:wp14="http://schemas.microsoft.com/office/word/2010/wordml" w:rsidRPr="000A1B40" w:rsidR="00501850" w:rsidP="00501850" w:rsidRDefault="00501850" w14:paraId="326B8702" wp14:textId="77777777">
      <w:pPr>
        <w:rPr>
          <w:rFonts w:cs="Arial"/>
        </w:rPr>
      </w:pPr>
      <w:r w:rsidRPr="000A1B40">
        <w:rPr>
          <w:rFonts w:cs="Arial"/>
        </w:rPr>
        <w:t xml:space="preserve">Para la Caja de Compensación </w:t>
      </w:r>
      <w:r>
        <w:rPr>
          <w:rFonts w:cs="Arial"/>
        </w:rPr>
        <w:t>COMFENALCO VALLE</w:t>
      </w:r>
      <w:r w:rsidRPr="000A1B40">
        <w:rPr>
          <w:rFonts w:cs="Arial"/>
        </w:rPr>
        <w:t xml:space="preserve">, se encuentra que algunos objetivos específicos de nuestro estudio, están direccionados a nivel general de la Caja; es decir que corresponden a los servicios objeto de la labor adelantada por nuestra firma y, por lo tanto, presentamos el análisis correspondiente de manera general, antes de iniciar el análisis por cada servicio: </w:t>
      </w:r>
    </w:p>
    <w:p xmlns:wp14="http://schemas.microsoft.com/office/word/2010/wordml" w:rsidRPr="000A1B40" w:rsidR="00501850" w:rsidP="00501850" w:rsidRDefault="00501850" w14:paraId="43491B7B" wp14:textId="77777777">
      <w:pPr>
        <w:spacing w:after="0" w:line="240" w:lineRule="auto"/>
        <w:ind w:left="426"/>
        <w:rPr>
          <w:rFonts w:cs="Arial"/>
          <w:b/>
          <w:szCs w:val="24"/>
          <w:lang w:val="es-ES_tradnl"/>
        </w:rPr>
      </w:pPr>
    </w:p>
    <w:p xmlns:wp14="http://schemas.microsoft.com/office/word/2010/wordml" w:rsidRPr="00822610" w:rsidR="00501850" w:rsidP="00501850" w:rsidRDefault="00501850" w14:paraId="09D73BB2" wp14:textId="77777777">
      <w:pPr>
        <w:spacing w:after="0" w:line="240" w:lineRule="auto"/>
        <w:rPr>
          <w:rFonts w:cs="Arial"/>
          <w:b/>
          <w:szCs w:val="24"/>
          <w:lang w:val="es-MX"/>
        </w:rPr>
      </w:pPr>
      <w:r w:rsidRPr="00822610">
        <w:rPr>
          <w:rFonts w:cs="Arial"/>
          <w:b/>
          <w:szCs w:val="24"/>
          <w:lang w:val="es-MX"/>
        </w:rPr>
        <w:t>Gerencia Proyectos Costos y Presupuesto Bases utilizadas para el incremento anual de Tarifas</w:t>
      </w:r>
      <w:r>
        <w:rPr>
          <w:rFonts w:cs="Arial"/>
          <w:b/>
          <w:szCs w:val="24"/>
          <w:lang w:val="es-MX"/>
        </w:rPr>
        <w:t>.</w:t>
      </w:r>
    </w:p>
    <w:p xmlns:wp14="http://schemas.microsoft.com/office/word/2010/wordml" w:rsidRPr="00822610" w:rsidR="00501850" w:rsidP="00501850" w:rsidRDefault="00501850" w14:paraId="00C0E0EA" wp14:textId="77777777">
      <w:pPr>
        <w:spacing w:after="0" w:line="240" w:lineRule="auto"/>
        <w:jc w:val="center"/>
        <w:rPr>
          <w:rFonts w:cs="Arial"/>
          <w:b/>
          <w:szCs w:val="24"/>
          <w:lang w:val="es-MX"/>
        </w:rPr>
      </w:pPr>
    </w:p>
    <w:p xmlns:wp14="http://schemas.microsoft.com/office/word/2010/wordml" w:rsidRPr="00822610" w:rsidR="00501850" w:rsidP="00501850" w:rsidRDefault="00501850" w14:paraId="3B2AFEA4" wp14:textId="77777777">
      <w:pPr>
        <w:spacing w:after="0" w:line="240" w:lineRule="auto"/>
        <w:rPr>
          <w:rFonts w:cs="Arial"/>
          <w:szCs w:val="24"/>
          <w:lang w:val="es-MX"/>
        </w:rPr>
      </w:pPr>
      <w:proofErr w:type="spellStart"/>
      <w:r w:rsidRPr="00822610">
        <w:rPr>
          <w:rFonts w:cs="Arial"/>
          <w:szCs w:val="24"/>
          <w:lang w:val="es-MX"/>
        </w:rPr>
        <w:t>Comfenalco</w:t>
      </w:r>
      <w:proofErr w:type="spellEnd"/>
      <w:r w:rsidRPr="00822610">
        <w:rPr>
          <w:rFonts w:cs="Arial"/>
          <w:szCs w:val="24"/>
          <w:lang w:val="es-MX"/>
        </w:rPr>
        <w:t xml:space="preserve"> Valle para el año 2012 utilizo como base de incremento de tarifas para los Servicios Sociales, el estudio de Políticas Presupuestales que se desarrolla en la obtención de las variables económicas utilizadas en el desarrollo del presupuesto.</w:t>
      </w:r>
    </w:p>
    <w:p xmlns:wp14="http://schemas.microsoft.com/office/word/2010/wordml" w:rsidRPr="00822610" w:rsidR="00501850" w:rsidP="00501850" w:rsidRDefault="00501850" w14:paraId="3421177C" wp14:textId="77777777">
      <w:pPr>
        <w:spacing w:after="0" w:line="240" w:lineRule="auto"/>
        <w:rPr>
          <w:rFonts w:cs="Arial"/>
          <w:szCs w:val="24"/>
          <w:lang w:val="es-MX"/>
        </w:rPr>
      </w:pPr>
    </w:p>
    <w:p xmlns:wp14="http://schemas.microsoft.com/office/word/2010/wordml" w:rsidR="00501850" w:rsidP="00501850" w:rsidRDefault="00501850" w14:paraId="3D98C409" wp14:textId="77777777">
      <w:pPr>
        <w:spacing w:after="0" w:line="240" w:lineRule="auto"/>
        <w:rPr>
          <w:rFonts w:cs="Arial"/>
          <w:sz w:val="20"/>
          <w:szCs w:val="20"/>
          <w:lang w:val="es-MX"/>
        </w:rPr>
      </w:pPr>
      <w:r w:rsidRPr="00822610">
        <w:rPr>
          <w:rFonts w:cs="Arial"/>
          <w:szCs w:val="24"/>
          <w:lang w:val="es-MX"/>
        </w:rPr>
        <w:t xml:space="preserve">Este análisis se hace partiendo del desempeño de las variables económicas de productividad y crecimiento como son el PIB, el IPC, las tasas de interés, la tasa de cambio, la tasa de desempleo e incremento del salario mínimo, como resultado se obtienen las variables a utilizar para la </w:t>
      </w:r>
      <w:proofErr w:type="spellStart"/>
      <w:r w:rsidRPr="00822610">
        <w:rPr>
          <w:rFonts w:cs="Arial"/>
          <w:szCs w:val="24"/>
          <w:lang w:val="es-MX"/>
        </w:rPr>
        <w:t>presupuestación</w:t>
      </w:r>
      <w:proofErr w:type="spellEnd"/>
      <w:r w:rsidRPr="00822610">
        <w:rPr>
          <w:rFonts w:cs="Arial"/>
          <w:szCs w:val="24"/>
          <w:lang w:val="es-MX"/>
        </w:rPr>
        <w:t xml:space="preserve"> y proyecciones del año como son Políticas de incremento salarial, Crecimiento de productividad en servicios, % de incremento en Tarifas de los servicios, % de crecimiento de tarifas a negociar con proveedores, tasas de colocación de créditos</w:t>
      </w:r>
      <w:r>
        <w:rPr>
          <w:rFonts w:cs="Arial"/>
          <w:szCs w:val="24"/>
          <w:lang w:val="es-MX"/>
        </w:rPr>
        <w:t>.</w:t>
      </w:r>
    </w:p>
    <w:p xmlns:wp14="http://schemas.microsoft.com/office/word/2010/wordml" w:rsidR="00501850" w:rsidP="00501850" w:rsidRDefault="00501850" w14:paraId="42D3B307" wp14:textId="77777777">
      <w:pPr>
        <w:spacing w:after="0" w:line="240" w:lineRule="auto"/>
        <w:rPr>
          <w:rFonts w:cs="Arial"/>
          <w:szCs w:val="24"/>
          <w:lang w:val="es-MX"/>
        </w:rPr>
      </w:pPr>
    </w:p>
    <w:p xmlns:wp14="http://schemas.microsoft.com/office/word/2010/wordml" w:rsidRPr="00822610" w:rsidR="00501850" w:rsidP="00501850" w:rsidRDefault="00501850" w14:paraId="52A55755" wp14:textId="77777777">
      <w:pPr>
        <w:spacing w:after="0" w:line="240" w:lineRule="auto"/>
        <w:rPr>
          <w:rFonts w:cs="Arial"/>
          <w:szCs w:val="24"/>
          <w:lang w:val="es-MX"/>
        </w:rPr>
      </w:pPr>
      <w:r w:rsidRPr="00822610">
        <w:rPr>
          <w:rFonts w:cs="Arial"/>
          <w:szCs w:val="24"/>
          <w:lang w:val="es-MX"/>
        </w:rPr>
        <w:t xml:space="preserve">En el desarrollo de un producto o servicio nuevo, se genera un estudio de viabilidad, donde se tienen en cuenta el análisis del mercado, las inversiones a realizar, el costo del producto, las tarifas o precios a cobrar basados en los análisis del mercado, la tasa interna de retorno y la recuperación de la inversión. Posteriormente las tarifas definidas son incrementadas anualmente siguiendo el ejercicio mencionado anteriormente, utilizando las variables económicas del ejercicio de </w:t>
      </w:r>
      <w:proofErr w:type="spellStart"/>
      <w:r w:rsidRPr="00822610">
        <w:rPr>
          <w:rFonts w:cs="Arial"/>
          <w:szCs w:val="24"/>
          <w:lang w:val="es-MX"/>
        </w:rPr>
        <w:t>presupuestación</w:t>
      </w:r>
      <w:proofErr w:type="spellEnd"/>
      <w:r w:rsidRPr="00822610">
        <w:rPr>
          <w:rFonts w:cs="Arial"/>
          <w:szCs w:val="24"/>
          <w:lang w:val="es-MX"/>
        </w:rPr>
        <w:t>.</w:t>
      </w:r>
    </w:p>
    <w:p xmlns:wp14="http://schemas.microsoft.com/office/word/2010/wordml" w:rsidR="00501850" w:rsidP="00501850" w:rsidRDefault="00501850" w14:paraId="4A6AD2C8" wp14:textId="77777777">
      <w:pPr>
        <w:spacing w:line="240" w:lineRule="auto"/>
        <w:ind w:left="720"/>
        <w:rPr>
          <w:rFonts w:cs="Arial"/>
          <w:b/>
          <w:sz w:val="20"/>
        </w:rPr>
      </w:pPr>
    </w:p>
    <w:p xmlns:wp14="http://schemas.microsoft.com/office/word/2010/wordml" w:rsidRPr="001C7773" w:rsidR="00501850" w:rsidP="00FA1ACB" w:rsidRDefault="00501850" w14:paraId="6955F1CB" wp14:textId="77777777">
      <w:pPr>
        <w:pStyle w:val="Prrafodelista"/>
        <w:numPr>
          <w:ilvl w:val="1"/>
          <w:numId w:val="87"/>
        </w:numPr>
        <w:suppressAutoHyphens/>
        <w:autoSpaceDN w:val="0"/>
        <w:spacing w:after="200"/>
        <w:textAlignment w:val="baseline"/>
        <w:rPr>
          <w:rFonts w:ascii="Arial" w:hAnsi="Arial" w:cs="Arial"/>
          <w:b/>
        </w:rPr>
      </w:pPr>
      <w:r w:rsidRPr="001C7773">
        <w:rPr>
          <w:rFonts w:ascii="Arial" w:hAnsi="Arial" w:cs="Arial"/>
          <w:b/>
        </w:rPr>
        <w:t xml:space="preserve"> EDUCACIÓN FORMAL</w:t>
      </w:r>
    </w:p>
    <w:p xmlns:wp14="http://schemas.microsoft.com/office/word/2010/wordml" w:rsidR="00501850" w:rsidP="00501850" w:rsidRDefault="00501850" w14:paraId="3782E8BE" wp14:textId="77777777">
      <w:pPr>
        <w:spacing w:after="0" w:line="240" w:lineRule="auto"/>
        <w:rPr>
          <w:rFonts w:cs="Arial"/>
          <w:szCs w:val="24"/>
        </w:rPr>
      </w:pPr>
    </w:p>
    <w:p xmlns:wp14="http://schemas.microsoft.com/office/word/2010/wordml" w:rsidR="00501850" w:rsidP="00FA1ACB" w:rsidRDefault="00501850" w14:paraId="0330B98C" wp14:textId="77777777">
      <w:pPr>
        <w:pStyle w:val="Prrafodelista"/>
        <w:numPr>
          <w:ilvl w:val="0"/>
          <w:numId w:val="78"/>
        </w:numPr>
        <w:suppressAutoHyphens/>
        <w:autoSpaceDN w:val="0"/>
        <w:ind w:left="426"/>
        <w:jc w:val="both"/>
        <w:textAlignment w:val="baseline"/>
        <w:rPr>
          <w:rFonts w:ascii="Arial" w:hAnsi="Arial" w:cs="Arial"/>
        </w:rPr>
      </w:pPr>
      <w:r w:rsidRPr="00041D5D">
        <w:rPr>
          <w:rFonts w:ascii="Arial" w:hAnsi="Arial" w:cs="Arial"/>
          <w:b/>
        </w:rPr>
        <w:t xml:space="preserve">Análisis de Tarifas Diferenciales. </w:t>
      </w:r>
      <w:r w:rsidRPr="00041D5D">
        <w:rPr>
          <w:rFonts w:ascii="Arial" w:hAnsi="Arial" w:cs="Arial"/>
        </w:rPr>
        <w:t xml:space="preserve">A partir de los informes de tarifas que fueron presentados a la Superintendencia de Subsidio Familiar por parte de </w:t>
      </w:r>
      <w:proofErr w:type="spellStart"/>
      <w:r w:rsidRPr="00041D5D">
        <w:rPr>
          <w:rFonts w:ascii="Arial" w:hAnsi="Arial" w:cs="Arial"/>
        </w:rPr>
        <w:t>Comfenalco</w:t>
      </w:r>
      <w:proofErr w:type="spellEnd"/>
      <w:r w:rsidRPr="00041D5D">
        <w:rPr>
          <w:rFonts w:ascii="Arial" w:hAnsi="Arial" w:cs="Arial"/>
        </w:rPr>
        <w:t xml:space="preserve"> Valle, se evidencio que la entidad cuenta con diferentes precios de matrícula para cada una de las categorías de afiliados, A, B, C y D. Así mismo, con reportes de los montos de costos, estos sin estudio técnico adjunto, para los colegios </w:t>
      </w:r>
      <w:proofErr w:type="spellStart"/>
      <w:r w:rsidRPr="00041D5D">
        <w:rPr>
          <w:rFonts w:ascii="Arial" w:hAnsi="Arial" w:cs="Arial"/>
        </w:rPr>
        <w:t>Buga</w:t>
      </w:r>
      <w:proofErr w:type="spellEnd"/>
      <w:r w:rsidRPr="00041D5D">
        <w:rPr>
          <w:rFonts w:ascii="Arial" w:hAnsi="Arial" w:cs="Arial"/>
        </w:rPr>
        <w:t xml:space="preserve">, Buenaventura, Cartago, Cali y Palmira. </w:t>
      </w:r>
    </w:p>
    <w:p xmlns:wp14="http://schemas.microsoft.com/office/word/2010/wordml" w:rsidR="00501850" w:rsidP="00501850" w:rsidRDefault="00501850" w14:paraId="0567AD06" wp14:textId="77777777">
      <w:pPr>
        <w:pStyle w:val="Prrafodelista"/>
        <w:suppressAutoHyphens/>
        <w:autoSpaceDN w:val="0"/>
        <w:ind w:left="426"/>
        <w:jc w:val="both"/>
        <w:textAlignment w:val="baseline"/>
        <w:rPr>
          <w:rFonts w:ascii="Arial" w:hAnsi="Arial" w:cs="Arial"/>
        </w:rPr>
      </w:pPr>
    </w:p>
    <w:p xmlns:wp14="http://schemas.microsoft.com/office/word/2010/wordml" w:rsidRPr="00041D5D" w:rsidR="00501850" w:rsidP="11528994" w:rsidRDefault="00501850" w14:paraId="20C4D8D4" wp14:textId="77777777" wp14:noSpellErr="1">
      <w:pPr>
        <w:pStyle w:val="Prrafodelista"/>
        <w:numPr>
          <w:ilvl w:val="0"/>
          <w:numId w:val="78"/>
        </w:numPr>
        <w:suppressAutoHyphens/>
        <w:autoSpaceDN w:val="0"/>
        <w:ind w:left="426"/>
        <w:jc w:val="both"/>
        <w:textAlignment w:val="baseline"/>
        <w:rPr>
          <w:rFonts w:ascii="Arial" w:hAnsi="Arial" w:cs="Arial"/>
          <w:lang w:val="es-ES"/>
        </w:rPr>
      </w:pPr>
      <w:r w:rsidRPr="11528994" w:rsidR="00501850">
        <w:rPr>
          <w:rFonts w:ascii="Arial" w:hAnsi="Arial" w:cs="Arial"/>
          <w:b w:val="1"/>
          <w:bCs w:val="1"/>
          <w:lang w:val="es-ES"/>
        </w:rPr>
        <w:t xml:space="preserve">Subsidios asignados al Servicio. </w:t>
      </w:r>
      <w:r w:rsidRPr="11528994" w:rsidR="00501850">
        <w:rPr>
          <w:rFonts w:ascii="Arial" w:hAnsi="Arial" w:cs="Arial"/>
          <w:lang w:val="es-ES"/>
        </w:rPr>
        <w:t xml:space="preserve">La Caja presenta subsidios para las categorías A y B; la categoría D presenta tarifas por encima del costo del servicio, sin embargo los valores asumidos por esta categoría no son suficientes para equilibrar el monto financiero de los subsidios brindados a las categorías más vulnerables. </w:t>
      </w:r>
    </w:p>
    <w:p xmlns:wp14="http://schemas.microsoft.com/office/word/2010/wordml" w:rsidRPr="00041D5D" w:rsidR="00501850" w:rsidP="00501850" w:rsidRDefault="00501850" w14:paraId="1EF78BE9" wp14:textId="77777777">
      <w:pPr>
        <w:pStyle w:val="Prrafodelista"/>
        <w:suppressAutoHyphens/>
        <w:autoSpaceDN w:val="0"/>
        <w:ind w:left="426"/>
        <w:jc w:val="both"/>
        <w:textAlignment w:val="baseline"/>
        <w:rPr>
          <w:rFonts w:ascii="Arial" w:hAnsi="Arial" w:cs="Arial"/>
        </w:rPr>
      </w:pPr>
    </w:p>
    <w:p xmlns:wp14="http://schemas.microsoft.com/office/word/2010/wordml" w:rsidRPr="00041D5D" w:rsidR="00501850" w:rsidP="11528994" w:rsidRDefault="00501850" w14:paraId="1883A8D8" wp14:textId="77777777">
      <w:pPr>
        <w:pStyle w:val="Prrafodelista"/>
        <w:suppressAutoHyphens/>
        <w:autoSpaceDN w:val="0"/>
        <w:ind w:left="426"/>
        <w:jc w:val="both"/>
        <w:textAlignment w:val="baseline"/>
        <w:rPr>
          <w:rFonts w:ascii="Arial" w:hAnsi="Arial" w:cs="Arial"/>
          <w:lang w:val="es-ES"/>
        </w:rPr>
      </w:pPr>
      <w:r w:rsidRPr="11528994" w:rsidR="00501850">
        <w:rPr>
          <w:rFonts w:ascii="Arial" w:hAnsi="Arial" w:cs="Arial"/>
          <w:lang w:val="es-ES"/>
        </w:rPr>
        <w:t xml:space="preserve">A manera de ejemplo citamos el pago de matrículas </w:t>
      </w:r>
      <w:r w:rsidRPr="11528994" w:rsidR="00501850">
        <w:rPr>
          <w:rFonts w:ascii="Arial" w:hAnsi="Arial" w:cs="Arial"/>
          <w:lang w:val="es-ES"/>
        </w:rPr>
        <w:t xml:space="preserve">en el colegio </w:t>
      </w:r>
      <w:r w:rsidRPr="11528994" w:rsidR="00501850">
        <w:rPr>
          <w:rFonts w:ascii="Arial" w:hAnsi="Arial" w:cs="Arial"/>
          <w:lang w:val="es-ES"/>
        </w:rPr>
        <w:t>Buga</w:t>
      </w:r>
      <w:r w:rsidRPr="11528994" w:rsidR="00501850">
        <w:rPr>
          <w:rFonts w:ascii="Arial" w:hAnsi="Arial" w:cs="Arial"/>
          <w:lang w:val="es-ES"/>
        </w:rPr>
        <w:t xml:space="preserve">, </w:t>
      </w:r>
      <w:r w:rsidRPr="11528994" w:rsidR="00501850">
        <w:rPr>
          <w:rFonts w:ascii="Arial" w:hAnsi="Arial" w:cs="Arial"/>
          <w:lang w:val="es-ES"/>
        </w:rPr>
        <w:t xml:space="preserve">donde </w:t>
      </w:r>
      <w:r w:rsidRPr="11528994" w:rsidR="00501850">
        <w:rPr>
          <w:rFonts w:ascii="Arial" w:hAnsi="Arial" w:cs="Arial"/>
          <w:lang w:val="es-ES"/>
        </w:rPr>
        <w:t xml:space="preserve">se </w:t>
      </w:r>
      <w:r w:rsidRPr="11528994" w:rsidR="00501850">
        <w:rPr>
          <w:rFonts w:ascii="Arial" w:hAnsi="Arial" w:cs="Arial"/>
          <w:lang w:val="es-ES"/>
        </w:rPr>
        <w:t>presenta una tarifa en la matricula año 2010, para la categoría A</w:t>
      </w:r>
      <w:r w:rsidRPr="11528994" w:rsidR="00501850">
        <w:rPr>
          <w:rFonts w:ascii="Arial" w:hAnsi="Arial" w:cs="Arial"/>
          <w:lang w:val="es-ES"/>
        </w:rPr>
        <w:t>,</w:t>
      </w:r>
      <w:r w:rsidRPr="11528994" w:rsidR="00501850">
        <w:rPr>
          <w:rFonts w:ascii="Arial" w:hAnsi="Arial" w:cs="Arial"/>
          <w:lang w:val="es-ES"/>
        </w:rPr>
        <w:t xml:space="preserve"> de $165.000, un costo de $217.067,</w:t>
      </w:r>
      <w:r w:rsidRPr="11528994" w:rsidR="00501850">
        <w:rPr>
          <w:rFonts w:ascii="Arial" w:hAnsi="Arial" w:cs="Arial"/>
          <w:lang w:val="es-ES"/>
        </w:rPr>
        <w:t xml:space="preserve"> con un </w:t>
      </w:r>
      <w:r w:rsidRPr="11528994" w:rsidR="00501850">
        <w:rPr>
          <w:rFonts w:ascii="Arial" w:hAnsi="Arial" w:cs="Arial"/>
          <w:lang w:val="es-ES"/>
        </w:rPr>
        <w:t>subsidio de $52.067, correspondiente a un 24% y en la categoría D presenta una tarifa en la matrícula de $229.000 pesos, manteniendo el mismo costo que la categoría  A y obteniendo una rentabilidad para la entidad de $11.933 pesos, correspondiente al 5%.</w:t>
      </w:r>
    </w:p>
    <w:p xmlns:wp14="http://schemas.microsoft.com/office/word/2010/wordml" w:rsidRPr="00041D5D" w:rsidR="00501850" w:rsidP="00501850" w:rsidRDefault="00501850" w14:paraId="18EA9311" wp14:textId="77777777">
      <w:pPr>
        <w:spacing w:after="0" w:line="240" w:lineRule="auto"/>
        <w:rPr>
          <w:rFonts w:cs="Arial"/>
          <w:szCs w:val="24"/>
          <w:lang w:val="es-ES_tradnl"/>
        </w:rPr>
      </w:pPr>
    </w:p>
    <w:p xmlns:wp14="http://schemas.microsoft.com/office/word/2010/wordml" w:rsidRPr="00041D5D" w:rsidR="00501850" w:rsidP="11528994" w:rsidRDefault="00501850" w14:paraId="0920D6F4" wp14:textId="77777777" wp14:noSpellErr="1">
      <w:pPr>
        <w:pStyle w:val="Prrafodelista"/>
        <w:numPr>
          <w:ilvl w:val="0"/>
          <w:numId w:val="78"/>
        </w:numPr>
        <w:suppressAutoHyphens/>
        <w:autoSpaceDN w:val="0"/>
        <w:ind w:left="426"/>
        <w:jc w:val="both"/>
        <w:textAlignment w:val="baseline"/>
        <w:rPr>
          <w:rFonts w:ascii="Arial" w:hAnsi="Arial" w:cs="Arial"/>
          <w:lang w:val="es-ES"/>
        </w:rPr>
      </w:pPr>
      <w:r w:rsidRPr="11528994" w:rsidR="00501850">
        <w:rPr>
          <w:rFonts w:ascii="Arial" w:hAnsi="Arial" w:cs="Arial"/>
          <w:b w:val="1"/>
          <w:bCs w:val="1"/>
          <w:lang w:val="es-ES"/>
        </w:rPr>
        <w:t xml:space="preserve">Incrementos de Tarifas. </w:t>
      </w:r>
      <w:r w:rsidRPr="11528994" w:rsidR="00501850">
        <w:rPr>
          <w:rFonts w:ascii="Arial" w:hAnsi="Arial" w:cs="Arial"/>
          <w:b w:val="1"/>
          <w:bCs w:val="1"/>
          <w:lang w:val="es-ES"/>
        </w:rPr>
        <w:t>E</w:t>
      </w:r>
      <w:r w:rsidRPr="11528994" w:rsidR="00501850">
        <w:rPr>
          <w:rFonts w:ascii="Arial" w:hAnsi="Arial" w:cs="Arial"/>
          <w:lang w:val="es-ES"/>
        </w:rPr>
        <w:t>l incremento de las tarifas en las categorías está dada entre un 5% y un 9%, y para el colegio de Cartago de</w:t>
      </w:r>
      <w:r w:rsidRPr="11528994" w:rsidR="00501850">
        <w:rPr>
          <w:rFonts w:ascii="Arial" w:hAnsi="Arial" w:cs="Arial"/>
          <w:lang w:val="es-ES"/>
        </w:rPr>
        <w:t>s</w:t>
      </w:r>
      <w:r w:rsidRPr="11528994" w:rsidR="00501850">
        <w:rPr>
          <w:rFonts w:ascii="Arial" w:hAnsi="Arial" w:cs="Arial"/>
          <w:lang w:val="es-ES"/>
        </w:rPr>
        <w:t>cien</w:t>
      </w:r>
      <w:r w:rsidRPr="11528994" w:rsidR="00501850">
        <w:rPr>
          <w:rFonts w:ascii="Arial" w:hAnsi="Arial" w:cs="Arial"/>
          <w:lang w:val="es-ES"/>
        </w:rPr>
        <w:t>d</w:t>
      </w:r>
      <w:r w:rsidRPr="11528994" w:rsidR="00501850">
        <w:rPr>
          <w:rFonts w:ascii="Arial" w:hAnsi="Arial" w:cs="Arial"/>
          <w:lang w:val="es-ES"/>
        </w:rPr>
        <w:t xml:space="preserve">e significativamente para el programa Primaria en la categoría A, B y C en un 17%, y para la categoría D disminuye en un 35%. Para el programa de Secundaria en la categoría A, B, C y D disminuye en un 11%. </w:t>
      </w:r>
    </w:p>
    <w:p xmlns:wp14="http://schemas.microsoft.com/office/word/2010/wordml" w:rsidR="00501850" w:rsidP="00501850" w:rsidRDefault="00501850" w14:paraId="34EDF4D2" wp14:textId="77777777">
      <w:pPr>
        <w:spacing w:after="0" w:line="240" w:lineRule="auto"/>
        <w:rPr>
          <w:rFonts w:cs="Arial"/>
          <w:szCs w:val="24"/>
        </w:rPr>
      </w:pPr>
    </w:p>
    <w:p xmlns:wp14="http://schemas.microsoft.com/office/word/2010/wordml" w:rsidRPr="003039A8" w:rsidR="00501850" w:rsidP="00FA1ACB" w:rsidRDefault="00501850" w14:paraId="44E81863" wp14:textId="77777777">
      <w:pPr>
        <w:pStyle w:val="Prrafodelista"/>
        <w:numPr>
          <w:ilvl w:val="0"/>
          <w:numId w:val="78"/>
        </w:numPr>
        <w:suppressAutoHyphens/>
        <w:autoSpaceDN w:val="0"/>
        <w:ind w:left="426"/>
        <w:jc w:val="both"/>
        <w:textAlignment w:val="baseline"/>
        <w:rPr>
          <w:rFonts w:ascii="Arial" w:hAnsi="Arial" w:cs="Arial"/>
        </w:rPr>
      </w:pPr>
      <w:r w:rsidRPr="003039A8">
        <w:rPr>
          <w:rFonts w:ascii="Arial" w:hAnsi="Arial" w:cs="Arial"/>
          <w:b/>
        </w:rPr>
        <w:t xml:space="preserve">Cobertura. </w:t>
      </w:r>
      <w:r w:rsidRPr="003039A8">
        <w:rPr>
          <w:rFonts w:ascii="Arial" w:hAnsi="Arial" w:cs="Arial"/>
        </w:rPr>
        <w:t>De las categorías A, B, C y D, 2.956 afiliados o beneficiarios tomaron el servicio de educación primaria y secundaria en los colegios del Valle, donde la categoría D tiene la mayor cobertura con un 78%, seguido por la categoría A con el 14%, la categoría B con el 14% y la categoría C con el 3%. Es preciso anotar que este comportamiento está marcado por el colegio Cali donde 1.844 alumnos, el 82%, pertenecen a la categoría D.</w:t>
      </w:r>
    </w:p>
    <w:p xmlns:wp14="http://schemas.microsoft.com/office/word/2010/wordml" w:rsidR="00501850" w:rsidP="00501850" w:rsidRDefault="00501850" w14:paraId="078B1F7D" wp14:textId="77777777">
      <w:pPr>
        <w:spacing w:line="240" w:lineRule="auto"/>
        <w:rPr>
          <w:rFonts w:cs="Arial"/>
        </w:rPr>
      </w:pPr>
    </w:p>
    <w:p xmlns:wp14="http://schemas.microsoft.com/office/word/2010/wordml" w:rsidRPr="003039A8" w:rsidR="00A838F4" w:rsidP="00501850" w:rsidRDefault="00A838F4" w14:paraId="132321E1" wp14:textId="77777777">
      <w:pPr>
        <w:spacing w:line="240" w:lineRule="auto"/>
        <w:rPr>
          <w:rFonts w:cs="Arial"/>
        </w:rPr>
      </w:pPr>
    </w:p>
    <w:p xmlns:wp14="http://schemas.microsoft.com/office/word/2010/wordml" w:rsidRPr="003039A8" w:rsidR="00501850" w:rsidP="00FA1ACB" w:rsidRDefault="00501850" w14:paraId="7672D4AC" wp14:textId="77777777">
      <w:pPr>
        <w:pStyle w:val="Prrafodelista"/>
        <w:numPr>
          <w:ilvl w:val="1"/>
          <w:numId w:val="87"/>
        </w:numPr>
        <w:suppressAutoHyphens/>
        <w:autoSpaceDN w:val="0"/>
        <w:jc w:val="both"/>
        <w:textAlignment w:val="baseline"/>
        <w:rPr>
          <w:rFonts w:ascii="Arial" w:hAnsi="Arial" w:cs="Arial"/>
          <w:b/>
        </w:rPr>
      </w:pPr>
      <w:r w:rsidRPr="003039A8">
        <w:rPr>
          <w:rFonts w:ascii="Arial" w:hAnsi="Arial" w:cs="Arial"/>
          <w:b/>
        </w:rPr>
        <w:t>EDUCACION PARA EL TRABAJO Y EL DESARROLLO HUMANO –ETDH</w:t>
      </w:r>
    </w:p>
    <w:p xmlns:wp14="http://schemas.microsoft.com/office/word/2010/wordml" w:rsidR="00501850" w:rsidP="00501850" w:rsidRDefault="00501850" w14:paraId="367FEE38" wp14:textId="77777777">
      <w:pPr>
        <w:spacing w:after="0" w:line="240" w:lineRule="auto"/>
        <w:jc w:val="center"/>
        <w:rPr>
          <w:rFonts w:cs="Arial"/>
          <w:szCs w:val="24"/>
        </w:rPr>
      </w:pPr>
    </w:p>
    <w:p xmlns:wp14="http://schemas.microsoft.com/office/word/2010/wordml" w:rsidRPr="007374CC" w:rsidR="00501850" w:rsidP="00501850" w:rsidRDefault="00501850" w14:paraId="2333DAB1" wp14:textId="77777777">
      <w:pPr>
        <w:autoSpaceDE w:val="0"/>
        <w:adjustRightInd w:val="0"/>
        <w:spacing w:after="0" w:line="240" w:lineRule="auto"/>
        <w:rPr>
          <w:rFonts w:cs="Arial"/>
          <w:color w:val="000000"/>
          <w:szCs w:val="24"/>
          <w:lang w:val="es-MX" w:eastAsia="es-MX"/>
        </w:rPr>
      </w:pPr>
      <w:r w:rsidRPr="00296323">
        <w:rPr>
          <w:rFonts w:cs="Arial"/>
          <w:szCs w:val="24"/>
        </w:rPr>
        <w:t xml:space="preserve">Se observó que </w:t>
      </w:r>
      <w:r>
        <w:rPr>
          <w:rFonts w:cs="Arial"/>
          <w:szCs w:val="24"/>
        </w:rPr>
        <w:t xml:space="preserve">algunos </w:t>
      </w:r>
      <w:r w:rsidRPr="00296323">
        <w:rPr>
          <w:rFonts w:cs="Arial"/>
          <w:szCs w:val="24"/>
        </w:rPr>
        <w:t xml:space="preserve">programas ofertados en el municipio de </w:t>
      </w:r>
      <w:proofErr w:type="spellStart"/>
      <w:r w:rsidRPr="00296323">
        <w:rPr>
          <w:rFonts w:cs="Arial"/>
          <w:szCs w:val="24"/>
        </w:rPr>
        <w:t>Buga</w:t>
      </w:r>
      <w:proofErr w:type="spellEnd"/>
      <w:r w:rsidRPr="00296323">
        <w:rPr>
          <w:rFonts w:cs="Arial"/>
          <w:szCs w:val="24"/>
        </w:rPr>
        <w:t>, en los años 2010 y 2011 se encuentran subsidiando las categorías C y D</w:t>
      </w:r>
      <w:r>
        <w:rPr>
          <w:rFonts w:cs="Arial"/>
          <w:szCs w:val="24"/>
        </w:rPr>
        <w:t>; e</w:t>
      </w:r>
      <w:r w:rsidRPr="00927900">
        <w:rPr>
          <w:rFonts w:cs="Arial"/>
          <w:szCs w:val="24"/>
        </w:rPr>
        <w:t xml:space="preserve">n el municipio de Cartago no </w:t>
      </w:r>
      <w:r>
        <w:rPr>
          <w:rFonts w:cs="Arial"/>
          <w:szCs w:val="24"/>
        </w:rPr>
        <w:t xml:space="preserve">se </w:t>
      </w:r>
      <w:r w:rsidRPr="00927900">
        <w:rPr>
          <w:rFonts w:cs="Arial"/>
          <w:szCs w:val="24"/>
        </w:rPr>
        <w:t>enc</w:t>
      </w:r>
      <w:r>
        <w:rPr>
          <w:rFonts w:cs="Arial"/>
          <w:szCs w:val="24"/>
        </w:rPr>
        <w:t xml:space="preserve">uentran </w:t>
      </w:r>
      <w:r w:rsidRPr="00927900">
        <w:rPr>
          <w:rFonts w:cs="Arial"/>
          <w:szCs w:val="24"/>
        </w:rPr>
        <w:t>subsidiado</w:t>
      </w:r>
      <w:r>
        <w:rPr>
          <w:rFonts w:cs="Arial"/>
          <w:szCs w:val="24"/>
        </w:rPr>
        <w:t>s</w:t>
      </w:r>
      <w:r w:rsidRPr="00927900">
        <w:rPr>
          <w:rFonts w:cs="Arial"/>
          <w:szCs w:val="24"/>
        </w:rPr>
        <w:t xml:space="preserve"> algunos cursos ofertados en las categorías A y B; igu</w:t>
      </w:r>
      <w:r>
        <w:rPr>
          <w:rFonts w:cs="Arial"/>
          <w:szCs w:val="24"/>
        </w:rPr>
        <w:t xml:space="preserve">almente se encuentran subsidiadas las categorías C y D; en la ciudad de </w:t>
      </w:r>
      <w:r w:rsidRPr="007374CC">
        <w:rPr>
          <w:rFonts w:cs="Arial"/>
          <w:color w:val="000000"/>
          <w:szCs w:val="24"/>
          <w:lang w:val="es-MX" w:eastAsia="es-MX"/>
        </w:rPr>
        <w:t>Cali existen programas en las categorías A y B que no se encuentran subsidiados</w:t>
      </w:r>
      <w:r>
        <w:rPr>
          <w:rFonts w:cs="Arial"/>
          <w:color w:val="000000"/>
          <w:szCs w:val="24"/>
          <w:lang w:val="es-MX" w:eastAsia="es-MX"/>
        </w:rPr>
        <w:t>, en tanto que existen subsidios para las categorías C y D.</w:t>
      </w:r>
    </w:p>
    <w:p xmlns:wp14="http://schemas.microsoft.com/office/word/2010/wordml" w:rsidR="00501850" w:rsidP="00501850" w:rsidRDefault="00501850" w14:paraId="4891A4E6" wp14:textId="77777777">
      <w:pPr>
        <w:autoSpaceDE w:val="0"/>
        <w:adjustRightInd w:val="0"/>
        <w:spacing w:after="0" w:line="240" w:lineRule="auto"/>
        <w:rPr>
          <w:rFonts w:cs="Arial"/>
          <w:color w:val="000000"/>
          <w:szCs w:val="24"/>
          <w:lang w:val="es-MX" w:eastAsia="es-MX"/>
        </w:rPr>
      </w:pPr>
    </w:p>
    <w:p xmlns:wp14="http://schemas.microsoft.com/office/word/2010/wordml" w:rsidRPr="007374CC" w:rsidR="00A838F4" w:rsidP="00501850" w:rsidRDefault="00A838F4" w14:paraId="18643AC4" wp14:textId="77777777">
      <w:pPr>
        <w:autoSpaceDE w:val="0"/>
        <w:adjustRightInd w:val="0"/>
        <w:spacing w:after="0" w:line="240" w:lineRule="auto"/>
        <w:rPr>
          <w:rFonts w:cs="Arial"/>
          <w:color w:val="000000"/>
          <w:szCs w:val="24"/>
          <w:lang w:val="es-MX" w:eastAsia="es-MX"/>
        </w:rPr>
      </w:pPr>
    </w:p>
    <w:p xmlns:wp14="http://schemas.microsoft.com/office/word/2010/wordml" w:rsidRPr="00063CD3" w:rsidR="00501850" w:rsidP="00FA1ACB" w:rsidRDefault="00501850" w14:paraId="6885BF32" wp14:textId="77777777">
      <w:pPr>
        <w:numPr>
          <w:ilvl w:val="0"/>
          <w:numId w:val="79"/>
        </w:numPr>
        <w:suppressAutoHyphens/>
        <w:autoSpaceDN w:val="0"/>
        <w:spacing w:before="0" w:after="0" w:line="240" w:lineRule="auto"/>
        <w:ind w:left="426" w:hanging="426"/>
        <w:textAlignment w:val="baseline"/>
        <w:rPr>
          <w:rFonts w:cs="Arial"/>
          <w:szCs w:val="24"/>
        </w:rPr>
      </w:pPr>
      <w:r w:rsidRPr="007A2126">
        <w:rPr>
          <w:rFonts w:cs="Arial"/>
          <w:b/>
          <w:szCs w:val="24"/>
        </w:rPr>
        <w:t>Cobertura</w:t>
      </w:r>
      <w:r>
        <w:rPr>
          <w:rFonts w:cs="Arial"/>
          <w:b/>
          <w:szCs w:val="24"/>
        </w:rPr>
        <w:t xml:space="preserve">. </w:t>
      </w:r>
      <w:r w:rsidRPr="00063CD3">
        <w:rPr>
          <w:rFonts w:cs="Arial"/>
          <w:szCs w:val="24"/>
        </w:rPr>
        <w:t>La cobertura obtenida en  el  año 2010, en los diferentes programas que ofrece la caja de subsidio familiar en convenio con instituciones educativas a sus  afiliados,  refleja que en total  tomaron este servicio 4472, donde el 39% corresponde a la categoría A, seguido del 26% de la categoría D, el 20% de la categoría B y el 15% de la categoría C.</w:t>
      </w:r>
    </w:p>
    <w:p xmlns:wp14="http://schemas.microsoft.com/office/word/2010/wordml" w:rsidR="00501850" w:rsidP="00501850" w:rsidRDefault="00501850" w14:paraId="04536F65" wp14:textId="77777777">
      <w:pPr>
        <w:spacing w:line="240" w:lineRule="auto"/>
        <w:rPr>
          <w:rFonts w:cs="Arial"/>
          <w:szCs w:val="24"/>
        </w:rPr>
      </w:pPr>
    </w:p>
    <w:p xmlns:wp14="http://schemas.microsoft.com/office/word/2010/wordml" w:rsidRPr="00F25CE0" w:rsidR="00501850" w:rsidP="00FA1ACB" w:rsidRDefault="00501850" w14:paraId="347B1B93" wp14:textId="77777777">
      <w:pPr>
        <w:numPr>
          <w:ilvl w:val="1"/>
          <w:numId w:val="87"/>
        </w:numPr>
        <w:suppressAutoHyphens/>
        <w:autoSpaceDN w:val="0"/>
        <w:spacing w:before="0" w:after="0" w:line="240" w:lineRule="auto"/>
        <w:textAlignment w:val="baseline"/>
        <w:rPr>
          <w:rFonts w:cs="Arial"/>
          <w:b/>
          <w:szCs w:val="24"/>
        </w:rPr>
      </w:pPr>
      <w:r w:rsidRPr="00F25CE0">
        <w:rPr>
          <w:rFonts w:cs="Arial"/>
          <w:b/>
          <w:szCs w:val="24"/>
        </w:rPr>
        <w:t>RECREACION</w:t>
      </w:r>
      <w:r>
        <w:rPr>
          <w:rFonts w:cs="Arial"/>
          <w:b/>
          <w:szCs w:val="24"/>
        </w:rPr>
        <w:t xml:space="preserve">, </w:t>
      </w:r>
      <w:r w:rsidRPr="00F25CE0">
        <w:rPr>
          <w:rFonts w:cs="Arial"/>
          <w:b/>
          <w:szCs w:val="24"/>
        </w:rPr>
        <w:t xml:space="preserve">ALOJAMIENTO </w:t>
      </w:r>
      <w:r>
        <w:rPr>
          <w:rFonts w:cs="Arial"/>
          <w:b/>
          <w:szCs w:val="24"/>
        </w:rPr>
        <w:t>Y DEPORTES</w:t>
      </w:r>
    </w:p>
    <w:p xmlns:wp14="http://schemas.microsoft.com/office/word/2010/wordml" w:rsidR="00501850" w:rsidP="00501850" w:rsidRDefault="00501850" w14:paraId="71AB3246" wp14:textId="77777777">
      <w:pPr>
        <w:spacing w:after="0" w:line="240" w:lineRule="auto"/>
        <w:jc w:val="center"/>
        <w:rPr>
          <w:rFonts w:cs="Arial"/>
          <w:b/>
          <w:szCs w:val="24"/>
        </w:rPr>
      </w:pPr>
    </w:p>
    <w:p xmlns:wp14="http://schemas.microsoft.com/office/word/2010/wordml" w:rsidR="00501850" w:rsidP="00FA1ACB" w:rsidRDefault="00501850" w14:paraId="520FCBD5" wp14:textId="77777777">
      <w:pPr>
        <w:numPr>
          <w:ilvl w:val="0"/>
          <w:numId w:val="79"/>
        </w:numPr>
        <w:suppressAutoHyphens/>
        <w:autoSpaceDN w:val="0"/>
        <w:spacing w:before="0" w:after="0" w:line="240" w:lineRule="auto"/>
        <w:ind w:left="426" w:hanging="426"/>
        <w:textAlignment w:val="baseline"/>
        <w:rPr>
          <w:rFonts w:cs="Arial"/>
          <w:szCs w:val="24"/>
        </w:rPr>
      </w:pPr>
      <w:r w:rsidRPr="00356371">
        <w:rPr>
          <w:rFonts w:cs="Arial"/>
          <w:b/>
          <w:szCs w:val="24"/>
        </w:rPr>
        <w:t>Tarifas Diferenciales.</w:t>
      </w:r>
      <w:r>
        <w:rPr>
          <w:rFonts w:cs="Arial"/>
          <w:b/>
          <w:szCs w:val="24"/>
        </w:rPr>
        <w:t xml:space="preserve"> </w:t>
      </w:r>
      <w:r>
        <w:rPr>
          <w:rFonts w:cs="Arial"/>
          <w:szCs w:val="24"/>
        </w:rPr>
        <w:t>La Caja de compensación cuenta con tarifas para cada uno de los programas ofrecidos en el servicio de alojamiento, con precios diferenciales para las diferentes categorías A, B, C y D. Así mismo se refleja que no se cuenta con una tarificación estándar por centro vacacional, por lo tanto, cada centro maneja diferentes tarifas para sus programas.</w:t>
      </w:r>
    </w:p>
    <w:p xmlns:wp14="http://schemas.microsoft.com/office/word/2010/wordml" w:rsidR="00501850" w:rsidP="00501850" w:rsidRDefault="00501850" w14:paraId="2A2A2677" wp14:textId="77777777">
      <w:pPr>
        <w:suppressAutoHyphens/>
        <w:autoSpaceDN w:val="0"/>
        <w:spacing w:before="0" w:after="0" w:line="240" w:lineRule="auto"/>
        <w:ind w:left="426"/>
        <w:textAlignment w:val="baseline"/>
        <w:rPr>
          <w:rFonts w:cs="Arial"/>
          <w:b/>
          <w:szCs w:val="24"/>
        </w:rPr>
      </w:pPr>
    </w:p>
    <w:p xmlns:wp14="http://schemas.microsoft.com/office/word/2010/wordml" w:rsidR="00501850" w:rsidP="00501850" w:rsidRDefault="00501850" w14:paraId="59A62030" wp14:textId="77777777">
      <w:pPr>
        <w:suppressAutoHyphens/>
        <w:autoSpaceDN w:val="0"/>
        <w:spacing w:before="0" w:after="0" w:line="240" w:lineRule="auto"/>
        <w:ind w:left="426"/>
        <w:textAlignment w:val="baseline"/>
        <w:rPr>
          <w:rFonts w:cs="Arial"/>
          <w:szCs w:val="24"/>
        </w:rPr>
      </w:pPr>
      <w:r>
        <w:rPr>
          <w:rFonts w:cs="Arial"/>
          <w:szCs w:val="24"/>
        </w:rPr>
        <w:t>A manera de ejemplo se toma el servicio de habitación sencilla TB, que registra una variación porcentual del 3% para la categoría B en relación con la categoría A, del 2% entre las categorías C y B y, del 30% entre las categorías D y C.</w:t>
      </w:r>
    </w:p>
    <w:p xmlns:wp14="http://schemas.microsoft.com/office/word/2010/wordml" w:rsidR="00501850" w:rsidP="00501850" w:rsidRDefault="00501850" w14:paraId="34229192" wp14:textId="77777777">
      <w:pPr>
        <w:spacing w:after="0" w:line="240" w:lineRule="auto"/>
        <w:rPr>
          <w:rFonts w:cs="Arial"/>
          <w:szCs w:val="24"/>
        </w:rPr>
      </w:pPr>
    </w:p>
    <w:p xmlns:wp14="http://schemas.microsoft.com/office/word/2010/wordml" w:rsidRPr="00301159" w:rsidR="00501850" w:rsidP="00FA1ACB" w:rsidRDefault="00501850" w14:paraId="54B318EC" wp14:textId="77777777">
      <w:pPr>
        <w:numPr>
          <w:ilvl w:val="0"/>
          <w:numId w:val="79"/>
        </w:numPr>
        <w:suppressAutoHyphens/>
        <w:autoSpaceDN w:val="0"/>
        <w:spacing w:before="0" w:after="0" w:line="240" w:lineRule="auto"/>
        <w:ind w:left="426" w:hanging="426"/>
        <w:textAlignment w:val="baseline"/>
        <w:rPr>
          <w:rFonts w:cs="Arial"/>
          <w:szCs w:val="24"/>
        </w:rPr>
      </w:pPr>
      <w:r>
        <w:rPr>
          <w:rFonts w:cs="Arial"/>
          <w:b/>
          <w:szCs w:val="24"/>
        </w:rPr>
        <w:t>Subsidios</w:t>
      </w:r>
      <w:r w:rsidRPr="00356371">
        <w:rPr>
          <w:rFonts w:cs="Arial"/>
          <w:b/>
          <w:szCs w:val="24"/>
        </w:rPr>
        <w:t>.</w:t>
      </w:r>
      <w:r>
        <w:rPr>
          <w:rFonts w:cs="Arial"/>
          <w:b/>
          <w:szCs w:val="24"/>
        </w:rPr>
        <w:t xml:space="preserve"> </w:t>
      </w:r>
      <w:r w:rsidRPr="00301159">
        <w:rPr>
          <w:rFonts w:cs="Arial"/>
          <w:szCs w:val="24"/>
        </w:rPr>
        <w:t>Se</w:t>
      </w:r>
      <w:r>
        <w:rPr>
          <w:rFonts w:cs="Arial"/>
          <w:szCs w:val="24"/>
        </w:rPr>
        <w:t xml:space="preserve"> encontró que en relación con los costos presentados por la Caja, las tarifas arrojan excedentes en los servicios de alojamiento. A manera de ejemplo, el mismo servicio de alojamiento registra costos de $44.092, en tanto que para la categoría A se asignó una tarifa de $61.500, para la categoría B una tarifa de $63.500, para la categoría C una tarifa de $65.000 y para la categoría D, una tarifa de $84.400.</w:t>
      </w:r>
    </w:p>
    <w:p xmlns:wp14="http://schemas.microsoft.com/office/word/2010/wordml" w:rsidRPr="00301159" w:rsidR="00501850" w:rsidP="00501850" w:rsidRDefault="00501850" w14:paraId="4D515F16" wp14:textId="77777777">
      <w:pPr>
        <w:spacing w:after="0" w:line="240" w:lineRule="auto"/>
        <w:rPr>
          <w:rFonts w:cs="Arial"/>
          <w:szCs w:val="24"/>
        </w:rPr>
      </w:pPr>
    </w:p>
    <w:p xmlns:wp14="http://schemas.microsoft.com/office/word/2010/wordml" w:rsidR="00501850" w:rsidP="00501850" w:rsidRDefault="00501850" w14:paraId="266A105A" wp14:textId="77777777">
      <w:pPr>
        <w:spacing w:after="0" w:line="240" w:lineRule="auto"/>
        <w:rPr>
          <w:rFonts w:cs="Arial"/>
          <w:b/>
          <w:sz w:val="20"/>
        </w:rPr>
      </w:pPr>
    </w:p>
    <w:p xmlns:wp14="http://schemas.microsoft.com/office/word/2010/wordml" w:rsidRPr="00882D29" w:rsidR="00501850" w:rsidP="00FA1ACB" w:rsidRDefault="00501850" w14:paraId="44B513ED" wp14:textId="77777777">
      <w:pPr>
        <w:pStyle w:val="Prrafodelista"/>
        <w:numPr>
          <w:ilvl w:val="1"/>
          <w:numId w:val="93"/>
        </w:numPr>
        <w:suppressAutoHyphens/>
        <w:autoSpaceDN w:val="0"/>
        <w:textAlignment w:val="baseline"/>
        <w:rPr>
          <w:rFonts w:ascii="Arial" w:hAnsi="Arial" w:cs="Arial"/>
          <w:b/>
        </w:rPr>
      </w:pPr>
      <w:r w:rsidRPr="00882D29">
        <w:rPr>
          <w:rFonts w:ascii="Arial" w:hAnsi="Arial" w:cs="Arial"/>
          <w:b/>
        </w:rPr>
        <w:t>ADULTO MAYOR</w:t>
      </w:r>
    </w:p>
    <w:p xmlns:wp14="http://schemas.microsoft.com/office/word/2010/wordml" w:rsidR="00501850" w:rsidP="00501850" w:rsidRDefault="00501850" w14:paraId="26D8704C" wp14:textId="77777777">
      <w:pPr>
        <w:spacing w:after="0" w:line="240" w:lineRule="auto"/>
        <w:rPr>
          <w:rFonts w:cs="Arial"/>
          <w:b/>
          <w:sz w:val="20"/>
        </w:rPr>
      </w:pPr>
    </w:p>
    <w:p xmlns:wp14="http://schemas.microsoft.com/office/word/2010/wordml" w:rsidR="00501850" w:rsidP="00501850" w:rsidRDefault="00501850" w14:paraId="183C56A8" wp14:textId="77777777">
      <w:pPr>
        <w:shd w:val="clear" w:color="auto" w:fill="FFFFFF"/>
        <w:tabs>
          <w:tab w:val="center" w:pos="4252"/>
        </w:tabs>
        <w:spacing w:after="0" w:line="240" w:lineRule="auto"/>
      </w:pPr>
      <w:r w:rsidRPr="008515F1">
        <w:rPr>
          <w:rFonts w:eastAsia="Times New Roman" w:cs="Arial"/>
          <w:szCs w:val="24"/>
          <w:lang w:eastAsia="es-ES"/>
        </w:rPr>
        <w:t>Dentro del servicio de Recreación y Alojamiento, se encuentra el programa  adulto mayor, que Favorece el desarrollo de activida</w:t>
      </w:r>
      <w:r>
        <w:rPr>
          <w:rFonts w:eastAsia="Times New Roman" w:cs="Arial"/>
          <w:szCs w:val="24"/>
          <w:lang w:eastAsia="es-ES"/>
        </w:rPr>
        <w:t xml:space="preserve">des </w:t>
      </w:r>
      <w:proofErr w:type="spellStart"/>
      <w:r>
        <w:rPr>
          <w:rFonts w:eastAsia="Times New Roman" w:cs="Arial"/>
          <w:szCs w:val="24"/>
          <w:lang w:eastAsia="es-ES"/>
        </w:rPr>
        <w:t>bio</w:t>
      </w:r>
      <w:proofErr w:type="spellEnd"/>
      <w:r>
        <w:rPr>
          <w:rFonts w:eastAsia="Times New Roman" w:cs="Arial"/>
          <w:szCs w:val="24"/>
          <w:lang w:eastAsia="es-ES"/>
        </w:rPr>
        <w:t>-</w:t>
      </w:r>
      <w:r w:rsidRPr="008515F1">
        <w:rPr>
          <w:rFonts w:eastAsia="Times New Roman" w:cs="Arial"/>
          <w:szCs w:val="24"/>
          <w:lang w:eastAsia="es-ES"/>
        </w:rPr>
        <w:t xml:space="preserve">psicosociales,  </w:t>
      </w:r>
      <w:r>
        <w:rPr>
          <w:rFonts w:eastAsia="Times New Roman" w:cs="Arial"/>
          <w:szCs w:val="24"/>
          <w:lang w:eastAsia="es-ES"/>
        </w:rPr>
        <w:t xml:space="preserve">mediante  actividades deportivas y recreativas.   </w:t>
      </w:r>
    </w:p>
    <w:p xmlns:wp14="http://schemas.microsoft.com/office/word/2010/wordml" w:rsidR="00501850" w:rsidP="00501850" w:rsidRDefault="00501850" w14:paraId="23857ED6" wp14:textId="77777777">
      <w:pPr>
        <w:spacing w:after="0" w:line="240" w:lineRule="auto"/>
        <w:rPr>
          <w:rFonts w:cs="Arial"/>
          <w:b/>
          <w:sz w:val="20"/>
        </w:rPr>
      </w:pPr>
    </w:p>
    <w:p xmlns:wp14="http://schemas.microsoft.com/office/word/2010/wordml" w:rsidR="00501850" w:rsidP="00501850" w:rsidRDefault="00501850" w14:paraId="71819804" wp14:textId="77777777">
      <w:pPr>
        <w:spacing w:after="0" w:line="240" w:lineRule="auto"/>
        <w:rPr>
          <w:rFonts w:cs="Arial"/>
          <w:b/>
          <w:sz w:val="20"/>
        </w:rPr>
      </w:pPr>
    </w:p>
    <w:p xmlns:wp14="http://schemas.microsoft.com/office/word/2010/wordml" w:rsidRPr="00984F2F" w:rsidR="00501850" w:rsidP="00FA1ACB" w:rsidRDefault="00501850" w14:paraId="57C7F148" wp14:textId="77777777">
      <w:pPr>
        <w:numPr>
          <w:ilvl w:val="1"/>
          <w:numId w:val="93"/>
        </w:numPr>
        <w:suppressAutoHyphens/>
        <w:autoSpaceDN w:val="0"/>
        <w:spacing w:before="0" w:after="0" w:line="240" w:lineRule="auto"/>
        <w:textAlignment w:val="baseline"/>
        <w:rPr>
          <w:rFonts w:cs="Arial"/>
          <w:b/>
          <w:szCs w:val="24"/>
        </w:rPr>
      </w:pPr>
      <w:r>
        <w:rPr>
          <w:rFonts w:cs="Arial"/>
          <w:b/>
          <w:szCs w:val="24"/>
        </w:rPr>
        <w:t>DISCAPACIDAD</w:t>
      </w:r>
    </w:p>
    <w:p xmlns:wp14="http://schemas.microsoft.com/office/word/2010/wordml" w:rsidR="00501850" w:rsidP="00501850" w:rsidRDefault="00501850" w14:paraId="5B5EAB93" wp14:textId="77777777">
      <w:pPr>
        <w:spacing w:after="0" w:line="240" w:lineRule="auto"/>
        <w:rPr>
          <w:rFonts w:cs="Arial"/>
          <w:b/>
          <w:sz w:val="20"/>
        </w:rPr>
      </w:pPr>
    </w:p>
    <w:p xmlns:wp14="http://schemas.microsoft.com/office/word/2010/wordml" w:rsidRPr="004D766C" w:rsidR="00501850" w:rsidP="00501850" w:rsidRDefault="00501850" w14:paraId="60CDFFE8" wp14:textId="77777777">
      <w:pPr>
        <w:spacing w:after="0" w:line="240" w:lineRule="auto"/>
        <w:rPr>
          <w:rFonts w:cs="Arial"/>
          <w:szCs w:val="24"/>
        </w:rPr>
      </w:pPr>
      <w:r w:rsidRPr="004D766C">
        <w:rPr>
          <w:rFonts w:cs="Arial"/>
          <w:szCs w:val="24"/>
        </w:rPr>
        <w:t xml:space="preserve">La atención </w:t>
      </w:r>
      <w:r>
        <w:rPr>
          <w:rFonts w:cs="Arial"/>
          <w:szCs w:val="24"/>
        </w:rPr>
        <w:t>a discapacitados se cu</w:t>
      </w:r>
      <w:r w:rsidRPr="004D766C">
        <w:rPr>
          <w:rFonts w:cs="Arial"/>
          <w:szCs w:val="24"/>
        </w:rPr>
        <w:t>mple mediante program</w:t>
      </w:r>
      <w:r>
        <w:rPr>
          <w:rFonts w:cs="Arial"/>
          <w:szCs w:val="24"/>
        </w:rPr>
        <w:t>a</w:t>
      </w:r>
      <w:r w:rsidRPr="004D766C">
        <w:rPr>
          <w:rFonts w:cs="Arial"/>
          <w:szCs w:val="24"/>
        </w:rPr>
        <w:t>s diseñados para los hijos de los afiliados que presentan condiciones de discapacidad y son beneficiarios del subsidio familiar. Este se encuentra inmerso dentro del servicio de Recreación.</w:t>
      </w:r>
    </w:p>
    <w:p xmlns:wp14="http://schemas.microsoft.com/office/word/2010/wordml" w:rsidRPr="00984F2F" w:rsidR="00501850" w:rsidP="00FA1ACB" w:rsidRDefault="00501850" w14:paraId="5773BEE0" wp14:textId="77777777">
      <w:pPr>
        <w:numPr>
          <w:ilvl w:val="1"/>
          <w:numId w:val="93"/>
        </w:numPr>
        <w:suppressAutoHyphens/>
        <w:autoSpaceDN w:val="0"/>
        <w:spacing w:before="0" w:after="0" w:line="240" w:lineRule="auto"/>
        <w:textAlignment w:val="baseline"/>
        <w:rPr>
          <w:rFonts w:cs="Arial"/>
          <w:b/>
          <w:szCs w:val="24"/>
        </w:rPr>
      </w:pPr>
      <w:r w:rsidRPr="00984F2F">
        <w:rPr>
          <w:rFonts w:cs="Arial"/>
          <w:b/>
          <w:szCs w:val="24"/>
        </w:rPr>
        <w:t>CREDITO SOCIAL</w:t>
      </w:r>
    </w:p>
    <w:p xmlns:wp14="http://schemas.microsoft.com/office/word/2010/wordml" w:rsidR="00501850" w:rsidP="00501850" w:rsidRDefault="00501850" w14:paraId="73A2C048" wp14:textId="77777777">
      <w:pPr>
        <w:spacing w:after="0" w:line="240" w:lineRule="auto"/>
        <w:rPr>
          <w:rFonts w:cs="Arial"/>
          <w:sz w:val="20"/>
        </w:rPr>
      </w:pPr>
    </w:p>
    <w:p xmlns:wp14="http://schemas.microsoft.com/office/word/2010/wordml" w:rsidRPr="00C65462" w:rsidR="00501850" w:rsidP="00501850" w:rsidRDefault="00501850" w14:paraId="1EE4BE0B" wp14:textId="77777777">
      <w:pPr>
        <w:rPr>
          <w:rFonts w:cs="Arial"/>
        </w:rPr>
      </w:pPr>
      <w:r w:rsidRPr="00C65462">
        <w:rPr>
          <w:rFonts w:cs="Arial"/>
        </w:rPr>
        <w:t>Las tasas se valida que se encuentren por debajo de la usura y se administran de la siguiente forma:</w:t>
      </w:r>
    </w:p>
    <w:p xmlns:wp14="http://schemas.microsoft.com/office/word/2010/wordml" w:rsidRPr="002B698F" w:rsidR="00501850" w:rsidP="00501850" w:rsidRDefault="00501850" w14:paraId="4C7677B9" wp14:textId="77777777">
      <w:pPr>
        <w:spacing w:after="0" w:line="240" w:lineRule="auto"/>
        <w:rPr>
          <w:rFonts w:cs="Arial"/>
          <w:szCs w:val="24"/>
        </w:rPr>
      </w:pPr>
    </w:p>
    <w:p xmlns:wp14="http://schemas.microsoft.com/office/word/2010/wordml" w:rsidRPr="002B698F" w:rsidR="00501850" w:rsidP="00FA1ACB" w:rsidRDefault="00501850" w14:paraId="39498223" wp14:textId="77777777">
      <w:pPr>
        <w:numPr>
          <w:ilvl w:val="0"/>
          <w:numId w:val="80"/>
        </w:numPr>
        <w:tabs>
          <w:tab w:val="clear" w:pos="720"/>
          <w:tab w:val="num" w:pos="284"/>
        </w:tabs>
        <w:suppressAutoHyphens/>
        <w:autoSpaceDN w:val="0"/>
        <w:spacing w:before="0" w:after="0" w:line="240" w:lineRule="auto"/>
        <w:ind w:left="426"/>
        <w:textAlignment w:val="baseline"/>
        <w:rPr>
          <w:rFonts w:cs="Arial"/>
          <w:szCs w:val="24"/>
        </w:rPr>
      </w:pPr>
      <w:r w:rsidRPr="002B698F">
        <w:rPr>
          <w:rFonts w:cs="Arial"/>
          <w:szCs w:val="24"/>
        </w:rPr>
        <w:t xml:space="preserve">1.5% para los clientes que llegan directamente a los centros Integrales de Atención en las ciudades de Cali, Palmira, </w:t>
      </w:r>
      <w:proofErr w:type="spellStart"/>
      <w:r w:rsidRPr="002B698F">
        <w:rPr>
          <w:rFonts w:cs="Arial"/>
          <w:szCs w:val="24"/>
        </w:rPr>
        <w:t>Buga</w:t>
      </w:r>
      <w:proofErr w:type="spellEnd"/>
      <w:r w:rsidRPr="002B698F">
        <w:rPr>
          <w:rFonts w:cs="Arial"/>
          <w:szCs w:val="24"/>
        </w:rPr>
        <w:t xml:space="preserve">, </w:t>
      </w:r>
      <w:proofErr w:type="spellStart"/>
      <w:r w:rsidRPr="002B698F">
        <w:rPr>
          <w:rFonts w:cs="Arial"/>
          <w:szCs w:val="24"/>
        </w:rPr>
        <w:t>Tulua</w:t>
      </w:r>
      <w:proofErr w:type="spellEnd"/>
      <w:r w:rsidRPr="002B698F">
        <w:rPr>
          <w:rFonts w:cs="Arial"/>
          <w:szCs w:val="24"/>
        </w:rPr>
        <w:t>, Cartago y Buenaventura.</w:t>
      </w:r>
    </w:p>
    <w:p xmlns:wp14="http://schemas.microsoft.com/office/word/2010/wordml" w:rsidR="00501850" w:rsidP="00A838F4" w:rsidRDefault="00501850" w14:paraId="5C24222F" wp14:textId="77777777">
      <w:pPr>
        <w:tabs>
          <w:tab w:val="num" w:pos="284"/>
        </w:tabs>
        <w:suppressAutoHyphens/>
        <w:autoSpaceDN w:val="0"/>
        <w:spacing w:before="0" w:after="0" w:line="240" w:lineRule="auto"/>
        <w:ind w:left="426"/>
        <w:textAlignment w:val="baseline"/>
        <w:rPr>
          <w:rFonts w:cs="Arial"/>
          <w:szCs w:val="24"/>
        </w:rPr>
      </w:pPr>
    </w:p>
    <w:p xmlns:wp14="http://schemas.microsoft.com/office/word/2010/wordml" w:rsidRPr="002B698F" w:rsidR="00501850" w:rsidP="00FA1ACB" w:rsidRDefault="00501850" w14:paraId="27079BB3" wp14:textId="77777777">
      <w:pPr>
        <w:numPr>
          <w:ilvl w:val="0"/>
          <w:numId w:val="80"/>
        </w:numPr>
        <w:tabs>
          <w:tab w:val="clear" w:pos="720"/>
          <w:tab w:val="num" w:pos="284"/>
        </w:tabs>
        <w:suppressAutoHyphens/>
        <w:autoSpaceDN w:val="0"/>
        <w:spacing w:before="0" w:after="0" w:line="240" w:lineRule="auto"/>
        <w:ind w:left="426"/>
        <w:textAlignment w:val="baseline"/>
        <w:rPr>
          <w:rFonts w:cs="Arial"/>
          <w:szCs w:val="24"/>
        </w:rPr>
      </w:pPr>
      <w:r w:rsidRPr="002B698F">
        <w:rPr>
          <w:rFonts w:cs="Arial"/>
          <w:szCs w:val="24"/>
        </w:rPr>
        <w:t>1.3% para los clientes cuya oferta del crédito la realizan los consultores comerciales directamente en las empresas.</w:t>
      </w:r>
    </w:p>
    <w:p xmlns:wp14="http://schemas.microsoft.com/office/word/2010/wordml" w:rsidR="00501850" w:rsidP="00A838F4" w:rsidRDefault="00501850" w14:paraId="28C87D92" wp14:textId="77777777">
      <w:pPr>
        <w:tabs>
          <w:tab w:val="num" w:pos="284"/>
        </w:tabs>
        <w:suppressAutoHyphens/>
        <w:autoSpaceDN w:val="0"/>
        <w:spacing w:before="0" w:after="0" w:line="240" w:lineRule="auto"/>
        <w:ind w:left="426"/>
        <w:textAlignment w:val="baseline"/>
        <w:rPr>
          <w:rFonts w:cs="Arial"/>
          <w:szCs w:val="24"/>
        </w:rPr>
      </w:pPr>
    </w:p>
    <w:p xmlns:wp14="http://schemas.microsoft.com/office/word/2010/wordml" w:rsidRPr="002B698F" w:rsidR="00501850" w:rsidP="00FA1ACB" w:rsidRDefault="00501850" w14:paraId="147CCA47" wp14:textId="77777777">
      <w:pPr>
        <w:numPr>
          <w:ilvl w:val="0"/>
          <w:numId w:val="80"/>
        </w:numPr>
        <w:tabs>
          <w:tab w:val="clear" w:pos="720"/>
          <w:tab w:val="num" w:pos="284"/>
        </w:tabs>
        <w:suppressAutoHyphens/>
        <w:autoSpaceDN w:val="0"/>
        <w:spacing w:before="0" w:after="0" w:line="240" w:lineRule="auto"/>
        <w:ind w:left="426"/>
        <w:textAlignment w:val="baseline"/>
        <w:rPr>
          <w:rFonts w:cs="Arial"/>
          <w:szCs w:val="24"/>
        </w:rPr>
      </w:pPr>
      <w:r w:rsidRPr="002B698F">
        <w:rPr>
          <w:rFonts w:cs="Arial"/>
          <w:szCs w:val="24"/>
        </w:rPr>
        <w:t xml:space="preserve">0.97% para campañas especificas en empresas, las cuales no tiene una duración superior a 2 meses para empresas de más de 100 empleados y 1 mes para empresas de menos de 100 empleados. </w:t>
      </w:r>
    </w:p>
    <w:p xmlns:wp14="http://schemas.microsoft.com/office/word/2010/wordml" w:rsidR="00501850" w:rsidP="00501850" w:rsidRDefault="00501850" w14:paraId="322AC4DE" wp14:textId="77777777">
      <w:pPr>
        <w:spacing w:after="0" w:line="240" w:lineRule="auto"/>
        <w:jc w:val="center"/>
        <w:rPr>
          <w:rFonts w:cs="Arial"/>
          <w:b/>
          <w:szCs w:val="24"/>
        </w:rPr>
      </w:pPr>
    </w:p>
    <w:p xmlns:wp14="http://schemas.microsoft.com/office/word/2010/wordml" w:rsidR="00501850" w:rsidP="00501850" w:rsidRDefault="00501850" w14:paraId="3E458DCD" wp14:textId="77777777">
      <w:pPr>
        <w:spacing w:after="0" w:line="240" w:lineRule="auto"/>
        <w:jc w:val="center"/>
        <w:rPr>
          <w:rFonts w:cs="Arial"/>
          <w:b/>
          <w:szCs w:val="24"/>
        </w:rPr>
      </w:pPr>
      <w:r>
        <w:rPr>
          <w:noProof/>
          <w:szCs w:val="24"/>
          <w:lang w:eastAsia="es-CO"/>
        </w:rPr>
        <w:drawing>
          <wp:inline xmlns:wp14="http://schemas.microsoft.com/office/word/2010/wordprocessingDrawing" distT="0" distB="0" distL="0" distR="0" wp14:anchorId="12F82C1C" wp14:editId="7777777">
            <wp:extent cx="3702160" cy="1494015"/>
            <wp:effectExtent l="19050" t="0" r="0" b="0"/>
            <wp:docPr id="354432"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cstate="print"/>
                    <a:srcRect/>
                    <a:stretch>
                      <a:fillRect/>
                    </a:stretch>
                  </pic:blipFill>
                  <pic:spPr bwMode="auto">
                    <a:xfrm>
                      <a:off x="0" y="0"/>
                      <a:ext cx="3710603" cy="1497422"/>
                    </a:xfrm>
                    <a:prstGeom prst="rect">
                      <a:avLst/>
                    </a:prstGeom>
                    <a:noFill/>
                    <a:ln w="9525">
                      <a:noFill/>
                      <a:miter lim="800000"/>
                      <a:headEnd/>
                      <a:tailEnd/>
                    </a:ln>
                  </pic:spPr>
                </pic:pic>
              </a:graphicData>
            </a:graphic>
          </wp:inline>
        </w:drawing>
      </w:r>
    </w:p>
    <w:p xmlns:wp14="http://schemas.microsoft.com/office/word/2010/wordml" w:rsidR="00501850" w:rsidP="00501850" w:rsidRDefault="00501850" w14:paraId="3BEA70FC" wp14:textId="77777777">
      <w:pPr>
        <w:spacing w:after="0" w:line="240" w:lineRule="auto"/>
        <w:jc w:val="center"/>
        <w:rPr>
          <w:rFonts w:cs="Arial"/>
          <w:b/>
          <w:szCs w:val="24"/>
        </w:rPr>
      </w:pPr>
    </w:p>
    <w:p xmlns:wp14="http://schemas.microsoft.com/office/word/2010/wordml" w:rsidRPr="007C5ECF" w:rsidR="00501850" w:rsidP="00A838F4" w:rsidRDefault="00501850" w14:paraId="09320F6B" wp14:textId="77777777">
      <w:pPr>
        <w:spacing w:after="0" w:line="240" w:lineRule="auto"/>
        <w:ind w:left="284"/>
        <w:rPr>
          <w:rFonts w:cs="Arial"/>
          <w:szCs w:val="24"/>
        </w:rPr>
      </w:pPr>
      <w:r w:rsidRPr="007C5ECF">
        <w:rPr>
          <w:rFonts w:cs="Arial"/>
          <w:szCs w:val="24"/>
        </w:rPr>
        <w:t xml:space="preserve">Se encontró que </w:t>
      </w:r>
      <w:r>
        <w:rPr>
          <w:rFonts w:cs="Arial"/>
          <w:szCs w:val="24"/>
        </w:rPr>
        <w:t>los créditos están dirigidos a las categorías A y B, quienes registran el volumen más alto en créditos recibidos.</w:t>
      </w:r>
    </w:p>
    <w:p xmlns:wp14="http://schemas.microsoft.com/office/word/2010/wordml" w:rsidR="00501850" w:rsidP="00501850" w:rsidRDefault="00501850" w14:paraId="7321CEEA" wp14:textId="77777777">
      <w:pPr>
        <w:spacing w:after="0" w:line="240" w:lineRule="auto"/>
        <w:rPr>
          <w:rFonts w:cs="Arial"/>
          <w:b/>
          <w:szCs w:val="24"/>
        </w:rPr>
      </w:pPr>
    </w:p>
    <w:p xmlns:wp14="http://schemas.microsoft.com/office/word/2010/wordml" w:rsidR="00501850" w:rsidP="00501850" w:rsidRDefault="00501850" w14:paraId="14F16693" wp14:textId="77777777">
      <w:pPr>
        <w:spacing w:after="0" w:line="240" w:lineRule="auto"/>
        <w:jc w:val="center"/>
        <w:rPr>
          <w:rFonts w:cs="Arial"/>
          <w:b/>
          <w:szCs w:val="24"/>
        </w:rPr>
      </w:pPr>
    </w:p>
    <w:p xmlns:wp14="http://schemas.microsoft.com/office/word/2010/wordml" w:rsidR="00501850" w:rsidP="00501850" w:rsidRDefault="00501850" w14:paraId="6A563D35" wp14:textId="77777777">
      <w:pPr>
        <w:spacing w:after="0" w:line="240" w:lineRule="auto"/>
        <w:jc w:val="center"/>
        <w:rPr>
          <w:rFonts w:cs="Arial"/>
          <w:b/>
          <w:szCs w:val="24"/>
        </w:rPr>
      </w:pPr>
    </w:p>
    <w:p xmlns:wp14="http://schemas.microsoft.com/office/word/2010/wordml" w:rsidR="00501850" w:rsidP="00501850" w:rsidRDefault="00501850" w14:paraId="624B639B" wp14:textId="77777777">
      <w:pPr>
        <w:spacing w:after="0" w:line="240" w:lineRule="auto"/>
        <w:jc w:val="center"/>
        <w:rPr>
          <w:rFonts w:cs="Arial"/>
          <w:b/>
          <w:szCs w:val="24"/>
        </w:rPr>
      </w:pPr>
    </w:p>
    <w:p xmlns:wp14="http://schemas.microsoft.com/office/word/2010/wordml" w:rsidR="00501850" w:rsidP="00501850" w:rsidRDefault="00501850" w14:paraId="362C6E70" wp14:textId="77777777">
      <w:pPr>
        <w:spacing w:after="0" w:line="240" w:lineRule="auto"/>
        <w:jc w:val="center"/>
        <w:rPr>
          <w:rFonts w:cs="Arial"/>
          <w:b/>
          <w:szCs w:val="24"/>
        </w:rPr>
      </w:pPr>
    </w:p>
    <w:p xmlns:wp14="http://schemas.microsoft.com/office/word/2010/wordml" w:rsidR="00501850" w:rsidP="00501850" w:rsidRDefault="00501850" w14:paraId="4EB0611E" wp14:textId="77777777">
      <w:pPr>
        <w:spacing w:after="0" w:line="240" w:lineRule="auto"/>
        <w:jc w:val="center"/>
        <w:rPr>
          <w:rFonts w:cs="Arial"/>
          <w:b/>
          <w:szCs w:val="24"/>
        </w:rPr>
      </w:pPr>
    </w:p>
    <w:p xmlns:wp14="http://schemas.microsoft.com/office/word/2010/wordml" w:rsidR="00A838F4" w:rsidP="00501850" w:rsidRDefault="00A838F4" w14:paraId="59F86EE2" wp14:textId="77777777">
      <w:pPr>
        <w:spacing w:after="0" w:line="240" w:lineRule="auto"/>
        <w:jc w:val="center"/>
        <w:rPr>
          <w:rFonts w:cs="Arial"/>
          <w:b/>
          <w:szCs w:val="24"/>
        </w:rPr>
      </w:pPr>
    </w:p>
    <w:p xmlns:wp14="http://schemas.microsoft.com/office/word/2010/wordml" w:rsidR="00A838F4" w:rsidP="00501850" w:rsidRDefault="00A838F4" w14:paraId="5F1B6497" wp14:textId="77777777">
      <w:pPr>
        <w:spacing w:after="0" w:line="240" w:lineRule="auto"/>
        <w:jc w:val="center"/>
        <w:rPr>
          <w:rFonts w:cs="Arial"/>
          <w:b/>
          <w:szCs w:val="24"/>
        </w:rPr>
      </w:pPr>
    </w:p>
    <w:p xmlns:wp14="http://schemas.microsoft.com/office/word/2010/wordml" w:rsidR="00A838F4" w:rsidP="00501850" w:rsidRDefault="00A838F4" w14:paraId="5DA8F2E2" wp14:textId="77777777">
      <w:pPr>
        <w:spacing w:after="0" w:line="240" w:lineRule="auto"/>
        <w:jc w:val="center"/>
        <w:rPr>
          <w:rFonts w:cs="Arial"/>
          <w:b/>
          <w:szCs w:val="24"/>
        </w:rPr>
      </w:pPr>
    </w:p>
    <w:p xmlns:wp14="http://schemas.microsoft.com/office/word/2010/wordml" w:rsidR="00A838F4" w:rsidP="00501850" w:rsidRDefault="00A838F4" w14:paraId="59101728" wp14:textId="77777777">
      <w:pPr>
        <w:spacing w:after="0" w:line="240" w:lineRule="auto"/>
        <w:jc w:val="center"/>
        <w:rPr>
          <w:rFonts w:cs="Arial"/>
          <w:b/>
          <w:szCs w:val="24"/>
        </w:rPr>
      </w:pPr>
    </w:p>
    <w:p xmlns:wp14="http://schemas.microsoft.com/office/word/2010/wordml" w:rsidR="00501850" w:rsidP="00501850" w:rsidRDefault="00501850" w14:paraId="5995D155" wp14:textId="77777777">
      <w:pPr>
        <w:spacing w:after="0" w:line="240" w:lineRule="auto"/>
        <w:jc w:val="center"/>
        <w:rPr>
          <w:rFonts w:cs="Arial"/>
          <w:b/>
          <w:szCs w:val="24"/>
        </w:rPr>
      </w:pPr>
    </w:p>
    <w:p xmlns:wp14="http://schemas.microsoft.com/office/word/2010/wordml" w:rsidR="00501850" w:rsidP="00501850" w:rsidRDefault="00501850" w14:paraId="32D945E8" wp14:textId="77777777">
      <w:pPr>
        <w:spacing w:after="0" w:line="240" w:lineRule="auto"/>
        <w:jc w:val="center"/>
        <w:rPr>
          <w:rFonts w:cs="Arial"/>
          <w:b/>
          <w:szCs w:val="24"/>
        </w:rPr>
      </w:pPr>
      <w:r>
        <w:rPr>
          <w:rFonts w:cs="Arial"/>
          <w:b/>
          <w:szCs w:val="24"/>
        </w:rPr>
        <w:t>OBSERVACIONES Y RECOMENDACIONES COMFENALCO VALLE</w:t>
      </w:r>
    </w:p>
    <w:p xmlns:wp14="http://schemas.microsoft.com/office/word/2010/wordml" w:rsidR="00501850" w:rsidP="00501850" w:rsidRDefault="00501850" w14:paraId="2C59AD32" wp14:textId="77777777">
      <w:pPr>
        <w:spacing w:after="0" w:line="240" w:lineRule="auto"/>
        <w:jc w:val="center"/>
        <w:rPr>
          <w:rFonts w:cs="Arial"/>
          <w:b/>
          <w:szCs w:val="24"/>
        </w:rPr>
      </w:pPr>
    </w:p>
    <w:p xmlns:wp14="http://schemas.microsoft.com/office/word/2010/wordml" w:rsidR="00501850" w:rsidP="00501850" w:rsidRDefault="00501850" w14:paraId="3BFA1A7E" wp14:textId="77777777">
      <w:pPr>
        <w:spacing w:after="0" w:line="240" w:lineRule="auto"/>
      </w:pPr>
      <w:r>
        <w:rPr>
          <w:rFonts w:cs="Arial"/>
          <w:szCs w:val="24"/>
        </w:rPr>
        <w:t xml:space="preserve">Las tarifas que se manejan en la línea de servicio de Educación en los centros  educativos del Valle del Cauca en donde COMFENALCO presta sus servicios, se encuentran diferenciadas para cada una de las categorías A, B, C y D; donde el  costo de los servicios arroja como resultado subsidios para las categorías A y B, que no alcanzan a ser compensados por los precios establecidos para las categorías C y D. </w:t>
      </w:r>
    </w:p>
    <w:p xmlns:wp14="http://schemas.microsoft.com/office/word/2010/wordml" w:rsidR="00501850" w:rsidP="00501850" w:rsidRDefault="00501850" w14:paraId="3A47418B" wp14:textId="77777777">
      <w:pPr>
        <w:spacing w:after="0" w:line="240" w:lineRule="auto"/>
        <w:rPr>
          <w:rFonts w:cs="Arial"/>
          <w:szCs w:val="24"/>
        </w:rPr>
      </w:pPr>
    </w:p>
    <w:p xmlns:wp14="http://schemas.microsoft.com/office/word/2010/wordml" w:rsidR="00501850" w:rsidP="00501850" w:rsidRDefault="00501850" w14:paraId="42772C05" wp14:textId="77777777">
      <w:pPr>
        <w:spacing w:after="0" w:line="240" w:lineRule="auto"/>
        <w:rPr>
          <w:rFonts w:cs="Arial"/>
          <w:szCs w:val="24"/>
        </w:rPr>
      </w:pPr>
      <w:r>
        <w:rPr>
          <w:rFonts w:cs="Arial"/>
          <w:szCs w:val="24"/>
        </w:rPr>
        <w:t xml:space="preserve">En la línea de servicio de recreación no se tienen establecidas tarifas estándar en para los mismos servicios, en los distintos centros vacacionales; de igual manera se observó que cada centro maneja su costeo con criterios específicos. </w:t>
      </w:r>
    </w:p>
    <w:p xmlns:wp14="http://schemas.microsoft.com/office/word/2010/wordml" w:rsidR="00501850" w:rsidP="00501850" w:rsidRDefault="00501850" w14:paraId="774DAEDD" wp14:textId="77777777">
      <w:pPr>
        <w:spacing w:after="0" w:line="240" w:lineRule="auto"/>
        <w:rPr>
          <w:rFonts w:cs="Arial"/>
          <w:szCs w:val="24"/>
        </w:rPr>
      </w:pPr>
    </w:p>
    <w:p xmlns:wp14="http://schemas.microsoft.com/office/word/2010/wordml" w:rsidR="00501850" w:rsidP="00501850" w:rsidRDefault="00501850" w14:paraId="7320D31F" wp14:textId="77777777">
      <w:pPr>
        <w:spacing w:after="0" w:line="240" w:lineRule="auto"/>
        <w:rPr>
          <w:rFonts w:cs="Arial"/>
          <w:szCs w:val="24"/>
        </w:rPr>
      </w:pPr>
      <w:r>
        <w:rPr>
          <w:rFonts w:cs="Arial"/>
          <w:szCs w:val="24"/>
        </w:rPr>
        <w:t>El servicio de deporte no se encuentra creado como línea de servicios sino que se encuentran en la línea de recreación y alojamiento creado como un programa dentro de esta línea de servicio que ofrece  la caja  de compensación familiar.</w:t>
      </w:r>
    </w:p>
    <w:p xmlns:wp14="http://schemas.microsoft.com/office/word/2010/wordml" w:rsidR="00501850" w:rsidP="00501850" w:rsidRDefault="00501850" w14:paraId="76545399" wp14:textId="77777777">
      <w:pPr>
        <w:spacing w:after="0" w:line="240" w:lineRule="auto"/>
        <w:rPr>
          <w:rFonts w:cs="Arial"/>
          <w:szCs w:val="24"/>
        </w:rPr>
      </w:pPr>
    </w:p>
    <w:p xmlns:wp14="http://schemas.microsoft.com/office/word/2010/wordml" w:rsidR="00501850" w:rsidP="00501850" w:rsidRDefault="00501850" w14:paraId="6F4DDB75" wp14:textId="77777777">
      <w:pPr>
        <w:spacing w:after="0" w:line="240" w:lineRule="auto"/>
        <w:rPr>
          <w:rFonts w:cs="Arial"/>
          <w:szCs w:val="24"/>
        </w:rPr>
      </w:pPr>
      <w:r>
        <w:rPr>
          <w:rFonts w:cs="Arial"/>
          <w:szCs w:val="24"/>
        </w:rPr>
        <w:t>El servicio de discapacidad no se encuentra creado como línea de servicio   sino que se encuentra creado como programa en la línea de recreación y  alojamiento; debido a esto no se puede corroborar la  información suministrada por la caja puesto que para el objeto y análisis de estudio tarifario nos muestre independientemente el comportamiento que se obtuvo durante los  años  2010 y 2011, por esta línea de servicio.</w:t>
      </w:r>
    </w:p>
    <w:p xmlns:wp14="http://schemas.microsoft.com/office/word/2010/wordml" w:rsidR="00501850" w:rsidP="00501850" w:rsidRDefault="00501850" w14:paraId="74777EF2" wp14:textId="77777777">
      <w:pPr>
        <w:spacing w:after="0" w:line="240" w:lineRule="auto"/>
        <w:rPr>
          <w:rFonts w:cs="Arial"/>
          <w:szCs w:val="24"/>
        </w:rPr>
      </w:pPr>
    </w:p>
    <w:p xmlns:wp14="http://schemas.microsoft.com/office/word/2010/wordml" w:rsidRPr="00523EF2" w:rsidR="00501850" w:rsidP="00501850" w:rsidRDefault="00501850" w14:paraId="7A745BC4" wp14:textId="77777777">
      <w:pPr>
        <w:spacing w:after="0" w:line="240" w:lineRule="auto"/>
        <w:rPr>
          <w:rFonts w:cs="Arial"/>
          <w:szCs w:val="24"/>
          <w:highlight w:val="yellow"/>
        </w:rPr>
      </w:pPr>
      <w:r>
        <w:rPr>
          <w:rFonts w:cs="Arial"/>
          <w:szCs w:val="24"/>
        </w:rPr>
        <w:t xml:space="preserve">El programa  de Adulto mayor no se encuentra creado como línea de servicio sino como un programa dentro de  la línea de recreación y alojamiento para  el  análisis de estudio, tarifario, costo, beneficio no se pudo establecer cuál fue el comportamiento real por línea de servicio sino por programa dentro de la línea de servicio de recreación y alojamiento cuanto que durante los </w:t>
      </w:r>
      <w:r w:rsidRPr="00D835CB">
        <w:rPr>
          <w:rFonts w:cs="Arial"/>
          <w:szCs w:val="24"/>
        </w:rPr>
        <w:t>años.</w:t>
      </w:r>
    </w:p>
    <w:p xmlns:wp14="http://schemas.microsoft.com/office/word/2010/wordml" w:rsidRPr="00523EF2" w:rsidR="00501850" w:rsidP="00501850" w:rsidRDefault="00501850" w14:paraId="06FBE73B" wp14:textId="77777777">
      <w:pPr>
        <w:spacing w:after="0" w:line="240" w:lineRule="auto"/>
        <w:rPr>
          <w:rFonts w:cs="Arial"/>
          <w:szCs w:val="24"/>
          <w:highlight w:val="yellow"/>
        </w:rPr>
      </w:pPr>
    </w:p>
    <w:p xmlns:wp14="http://schemas.microsoft.com/office/word/2010/wordml" w:rsidR="00501850" w:rsidP="00501850" w:rsidRDefault="00501850" w14:paraId="455F024A" wp14:textId="77777777">
      <w:pPr>
        <w:jc w:val="center"/>
        <w:rPr>
          <w:rFonts w:cs="Arial"/>
          <w:b/>
          <w:sz w:val="28"/>
          <w:szCs w:val="28"/>
        </w:rPr>
      </w:pPr>
    </w:p>
    <w:p xmlns:wp14="http://schemas.microsoft.com/office/word/2010/wordml" w:rsidR="00501850" w:rsidP="00501850" w:rsidRDefault="00501850" w14:paraId="5A3B19A5" wp14:textId="77777777">
      <w:pPr>
        <w:jc w:val="center"/>
        <w:rPr>
          <w:rFonts w:cs="Arial"/>
          <w:b/>
          <w:sz w:val="28"/>
          <w:szCs w:val="28"/>
        </w:rPr>
      </w:pPr>
    </w:p>
    <w:p xmlns:wp14="http://schemas.microsoft.com/office/word/2010/wordml" w:rsidR="00501850" w:rsidP="00501850" w:rsidRDefault="00501850" w14:paraId="5AC3D975" wp14:textId="77777777">
      <w:pPr>
        <w:jc w:val="center"/>
        <w:rPr>
          <w:rFonts w:cs="Arial"/>
          <w:b/>
          <w:sz w:val="28"/>
          <w:szCs w:val="28"/>
        </w:rPr>
      </w:pPr>
    </w:p>
    <w:p xmlns:wp14="http://schemas.microsoft.com/office/word/2010/wordml" w:rsidR="00501850" w:rsidP="00501850" w:rsidRDefault="00501850" w14:paraId="370DDD72" wp14:textId="77777777">
      <w:pPr>
        <w:jc w:val="center"/>
        <w:rPr>
          <w:rFonts w:cs="Arial"/>
          <w:b/>
          <w:sz w:val="28"/>
          <w:szCs w:val="28"/>
        </w:rPr>
      </w:pPr>
    </w:p>
    <w:p xmlns:wp14="http://schemas.microsoft.com/office/word/2010/wordml" w:rsidR="00501850" w:rsidP="00501850" w:rsidRDefault="00501850" w14:paraId="66D32839" wp14:textId="77777777">
      <w:pPr>
        <w:jc w:val="center"/>
        <w:rPr>
          <w:rFonts w:cs="Arial"/>
          <w:b/>
          <w:sz w:val="28"/>
          <w:szCs w:val="28"/>
        </w:rPr>
      </w:pPr>
    </w:p>
    <w:p xmlns:wp14="http://schemas.microsoft.com/office/word/2010/wordml" w:rsidRPr="00B140E7" w:rsidR="00501850" w:rsidP="00501850" w:rsidRDefault="00501850" w14:paraId="7789EB60" wp14:textId="77777777">
      <w:pPr>
        <w:jc w:val="center"/>
        <w:rPr>
          <w:rFonts w:cs="Arial"/>
          <w:b/>
          <w:sz w:val="28"/>
          <w:szCs w:val="28"/>
        </w:rPr>
      </w:pPr>
    </w:p>
    <w:p xmlns:wp14="http://schemas.microsoft.com/office/word/2010/wordml" w:rsidR="00501850" w:rsidP="00501850" w:rsidRDefault="00501850" w14:paraId="4D0ECF97" wp14:textId="77777777">
      <w:pPr>
        <w:rPr>
          <w:rFonts w:cs="Arial"/>
          <w:b/>
        </w:rPr>
      </w:pPr>
    </w:p>
    <w:p xmlns:wp14="http://schemas.microsoft.com/office/word/2010/wordml" w:rsidRPr="00F95B13" w:rsidR="00501850" w:rsidP="00501850" w:rsidRDefault="00501850" w14:paraId="32852C26" wp14:textId="77777777">
      <w:pPr>
        <w:rPr>
          <w:rFonts w:cs="Arial"/>
          <w:b/>
        </w:rPr>
      </w:pPr>
      <w:r>
        <w:rPr>
          <w:rFonts w:cs="Arial"/>
          <w:b/>
        </w:rPr>
        <w:t>12</w:t>
      </w:r>
      <w:r w:rsidRPr="00F95B13">
        <w:rPr>
          <w:rFonts w:cs="Arial"/>
          <w:b/>
        </w:rPr>
        <w:t>. COMFAMILIAR HUILA</w:t>
      </w:r>
    </w:p>
    <w:p xmlns:wp14="http://schemas.microsoft.com/office/word/2010/wordml" w:rsidRPr="00F95B13" w:rsidR="00501850" w:rsidP="00501850" w:rsidRDefault="00501850" w14:paraId="1699FEC1" wp14:textId="77777777">
      <w:pPr>
        <w:rPr>
          <w:rFonts w:cs="Arial"/>
          <w:b/>
        </w:rPr>
      </w:pPr>
    </w:p>
    <w:p xmlns:wp14="http://schemas.microsoft.com/office/word/2010/wordml" w:rsidRPr="00A23674" w:rsidR="00501850" w:rsidP="00501850" w:rsidRDefault="00501850" w14:paraId="0B64E1BC" wp14:textId="77777777">
      <w:pPr>
        <w:rPr>
          <w:rFonts w:cs="Arial"/>
          <w:b/>
        </w:rPr>
      </w:pPr>
      <w:r>
        <w:rPr>
          <w:rFonts w:cs="Arial"/>
          <w:b/>
        </w:rPr>
        <w:t>12.1.</w:t>
      </w:r>
      <w:r w:rsidRPr="00A23674">
        <w:rPr>
          <w:rFonts w:cs="Arial"/>
          <w:b/>
        </w:rPr>
        <w:t xml:space="preserve"> Educaci</w:t>
      </w:r>
      <w:r>
        <w:rPr>
          <w:rFonts w:cs="Arial"/>
          <w:b/>
        </w:rPr>
        <w:t>ó</w:t>
      </w:r>
      <w:r w:rsidRPr="00A23674">
        <w:rPr>
          <w:rFonts w:cs="Arial"/>
          <w:b/>
        </w:rPr>
        <w:t>n  Forma</w:t>
      </w:r>
      <w:r>
        <w:rPr>
          <w:rFonts w:cs="Arial"/>
          <w:b/>
        </w:rPr>
        <w:t>l</w:t>
      </w:r>
    </w:p>
    <w:p xmlns:wp14="http://schemas.microsoft.com/office/word/2010/wordml" w:rsidRPr="00F95B13" w:rsidR="00501850" w:rsidP="00501850" w:rsidRDefault="00501850" w14:paraId="37F6B4BC" wp14:textId="77777777">
      <w:pPr>
        <w:pStyle w:val="Prrafodelista"/>
        <w:ind w:left="360"/>
        <w:jc w:val="both"/>
        <w:rPr>
          <w:rFonts w:ascii="Arial" w:hAnsi="Arial" w:cs="Arial"/>
          <w:b/>
          <w:lang w:val="es-CO"/>
        </w:rPr>
      </w:pPr>
    </w:p>
    <w:p xmlns:wp14="http://schemas.microsoft.com/office/word/2010/wordml" w:rsidRPr="008F3984" w:rsidR="00501850" w:rsidP="11528994" w:rsidRDefault="00501850" w14:paraId="1FE46C1B" wp14:textId="77777777">
      <w:pPr>
        <w:pStyle w:val="Prrafodelista"/>
        <w:numPr>
          <w:ilvl w:val="0"/>
          <w:numId w:val="79"/>
        </w:numPr>
        <w:ind w:left="426" w:hanging="426"/>
        <w:jc w:val="both"/>
        <w:rPr>
          <w:rFonts w:ascii="Arial" w:hAnsi="Arial" w:cs="Arial"/>
          <w:lang w:val="es-ES"/>
        </w:rPr>
      </w:pPr>
      <w:r w:rsidRPr="11528994" w:rsidR="00501850">
        <w:rPr>
          <w:rFonts w:ascii="Arial" w:hAnsi="Arial" w:cs="Arial"/>
          <w:b w:val="1"/>
          <w:bCs w:val="1"/>
          <w:lang w:val="es-ES"/>
        </w:rPr>
        <w:t xml:space="preserve">Análisis de  Tarifas diferenciales. </w:t>
      </w:r>
      <w:r w:rsidRPr="11528994" w:rsidR="00501850">
        <w:rPr>
          <w:rFonts w:ascii="Arial" w:hAnsi="Arial" w:cs="Arial"/>
          <w:lang w:val="es-ES"/>
        </w:rPr>
        <w:t>Comfamiliar</w:t>
      </w:r>
      <w:r w:rsidRPr="11528994" w:rsidR="00501850">
        <w:rPr>
          <w:rFonts w:ascii="Arial" w:hAnsi="Arial" w:cs="Arial"/>
          <w:lang w:val="es-ES"/>
        </w:rPr>
        <w:t xml:space="preserve"> Huila, tanto en el 2010 como en el 2011 presenta tarifas diferenciales para cada una de las categorías, se evidencia la preferencia que existe para beneficiar a la población afiliada. La diferencia entre la categoría C y particulares es de $1.818.000 y de $ 2.030.000 anual, mientras que entre la categoría A y B es de $219.000 y $ 132.000 respectivamente. </w:t>
      </w:r>
    </w:p>
    <w:p xmlns:wp14="http://schemas.microsoft.com/office/word/2010/wordml" w:rsidRPr="00F95B13" w:rsidR="00501850" w:rsidP="00501850" w:rsidRDefault="00501850" w14:paraId="6A35F5B5" wp14:textId="77777777">
      <w:pPr>
        <w:rPr>
          <w:rFonts w:cs="Arial"/>
        </w:rPr>
      </w:pPr>
    </w:p>
    <w:p xmlns:wp14="http://schemas.microsoft.com/office/word/2010/wordml" w:rsidRPr="008F3984" w:rsidR="00501850" w:rsidP="11528994" w:rsidRDefault="00501850" w14:paraId="2E5ACCF0" wp14:textId="77777777" wp14:noSpellErr="1">
      <w:pPr>
        <w:pStyle w:val="Prrafodelista"/>
        <w:numPr>
          <w:ilvl w:val="0"/>
          <w:numId w:val="79"/>
        </w:numPr>
        <w:ind w:left="426"/>
        <w:jc w:val="both"/>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 del  Servicio.</w:t>
      </w:r>
    </w:p>
    <w:p xmlns:wp14="http://schemas.microsoft.com/office/word/2010/wordml" w:rsidRPr="00F95B13" w:rsidR="00501850" w:rsidP="00501850" w:rsidRDefault="00501850" w14:paraId="1B20988B" wp14:textId="77777777">
      <w:pPr>
        <w:rPr>
          <w:rFonts w:cs="Arial"/>
        </w:rPr>
      </w:pPr>
    </w:p>
    <w:p xmlns:wp14="http://schemas.microsoft.com/office/word/2010/wordml" w:rsidRPr="00F95B13" w:rsidR="00501850" w:rsidP="00A838F4" w:rsidRDefault="00501850" w14:paraId="73C0E863" wp14:textId="77777777">
      <w:pPr>
        <w:ind w:left="350"/>
        <w:rPr>
          <w:rFonts w:cs="Arial"/>
        </w:rPr>
      </w:pPr>
      <w:r w:rsidRPr="00F95B13">
        <w:rPr>
          <w:rFonts w:cs="Arial"/>
        </w:rPr>
        <w:t>Para establecer las tarifas de los servicios se aplica la siguiente metodología:</w:t>
      </w:r>
    </w:p>
    <w:p xmlns:wp14="http://schemas.microsoft.com/office/word/2010/wordml" w:rsidRPr="00F95B13" w:rsidR="00501850" w:rsidP="00A838F4" w:rsidRDefault="00501850" w14:paraId="210B152C" wp14:textId="77777777">
      <w:pPr>
        <w:ind w:left="350"/>
        <w:rPr>
          <w:rFonts w:cs="Arial"/>
        </w:rPr>
      </w:pPr>
    </w:p>
    <w:p xmlns:wp14="http://schemas.microsoft.com/office/word/2010/wordml" w:rsidRPr="00A838F4" w:rsidR="00501850" w:rsidP="00FA1ACB" w:rsidRDefault="00501850" w14:paraId="3DEC06F8" wp14:textId="77777777">
      <w:pPr>
        <w:pStyle w:val="Prrafodelista"/>
        <w:numPr>
          <w:ilvl w:val="0"/>
          <w:numId w:val="71"/>
        </w:numPr>
        <w:ind w:left="634" w:hanging="284"/>
        <w:jc w:val="both"/>
        <w:rPr>
          <w:rFonts w:ascii="Arial" w:hAnsi="Arial" w:cs="Arial"/>
          <w:i/>
          <w:sz w:val="20"/>
          <w:szCs w:val="20"/>
        </w:rPr>
      </w:pPr>
      <w:r w:rsidRPr="00A838F4">
        <w:rPr>
          <w:rFonts w:ascii="Arial" w:hAnsi="Arial" w:cs="Arial"/>
          <w:i/>
          <w:sz w:val="20"/>
          <w:szCs w:val="20"/>
        </w:rPr>
        <w:t>Se establece, con base en el presupuesto de la respectiva vigencia, el valor de los costos y gastos de funcionamiento de todo el año.</w:t>
      </w:r>
    </w:p>
    <w:p xmlns:wp14="http://schemas.microsoft.com/office/word/2010/wordml" w:rsidRPr="00A838F4" w:rsidR="00501850" w:rsidP="00A838F4" w:rsidRDefault="00501850" w14:paraId="5052A718" wp14:textId="77777777">
      <w:pPr>
        <w:pStyle w:val="Prrafodelista"/>
        <w:ind w:left="634"/>
        <w:jc w:val="both"/>
        <w:rPr>
          <w:rFonts w:ascii="Arial" w:hAnsi="Arial" w:cs="Arial"/>
          <w:i/>
          <w:sz w:val="20"/>
          <w:szCs w:val="20"/>
        </w:rPr>
      </w:pPr>
    </w:p>
    <w:p xmlns:wp14="http://schemas.microsoft.com/office/word/2010/wordml" w:rsidRPr="00A838F4" w:rsidR="00501850" w:rsidP="00FA1ACB" w:rsidRDefault="00501850" w14:paraId="033A6291" wp14:textId="77777777">
      <w:pPr>
        <w:pStyle w:val="Prrafodelista"/>
        <w:numPr>
          <w:ilvl w:val="0"/>
          <w:numId w:val="71"/>
        </w:numPr>
        <w:ind w:left="634" w:hanging="284"/>
        <w:jc w:val="both"/>
        <w:rPr>
          <w:rFonts w:ascii="Arial" w:hAnsi="Arial" w:cs="Arial"/>
          <w:i/>
          <w:sz w:val="20"/>
          <w:szCs w:val="20"/>
        </w:rPr>
      </w:pPr>
      <w:r w:rsidRPr="00A838F4">
        <w:rPr>
          <w:rFonts w:ascii="Arial" w:hAnsi="Arial" w:cs="Arial"/>
          <w:i/>
          <w:sz w:val="20"/>
          <w:szCs w:val="20"/>
        </w:rPr>
        <w:t>Se establece el número de usuarios que se atenderán durante la respectiva vigencia, con base en el comportamiento histórico y en las metas presupuestales.</w:t>
      </w:r>
    </w:p>
    <w:p xmlns:wp14="http://schemas.microsoft.com/office/word/2010/wordml" w:rsidRPr="00A838F4" w:rsidR="00501850" w:rsidP="00A838F4" w:rsidRDefault="00501850" w14:paraId="2BBD8B24" wp14:textId="77777777">
      <w:pPr>
        <w:pStyle w:val="Prrafodelista"/>
        <w:ind w:left="1070"/>
        <w:rPr>
          <w:rFonts w:ascii="Arial" w:hAnsi="Arial" w:cs="Arial"/>
          <w:i/>
          <w:sz w:val="20"/>
          <w:szCs w:val="20"/>
        </w:rPr>
      </w:pPr>
    </w:p>
    <w:p xmlns:wp14="http://schemas.microsoft.com/office/word/2010/wordml" w:rsidRPr="00A838F4" w:rsidR="00501850" w:rsidP="00FA1ACB" w:rsidRDefault="00501850" w14:paraId="25CDCFA0" wp14:textId="77777777">
      <w:pPr>
        <w:pStyle w:val="Prrafodelista"/>
        <w:numPr>
          <w:ilvl w:val="0"/>
          <w:numId w:val="71"/>
        </w:numPr>
        <w:ind w:left="634" w:hanging="284"/>
        <w:jc w:val="both"/>
        <w:rPr>
          <w:rFonts w:ascii="Arial" w:hAnsi="Arial" w:cs="Arial"/>
          <w:i/>
          <w:sz w:val="20"/>
          <w:szCs w:val="20"/>
        </w:rPr>
      </w:pPr>
      <w:r w:rsidRPr="00A838F4">
        <w:rPr>
          <w:rFonts w:ascii="Arial" w:hAnsi="Arial" w:cs="Arial"/>
          <w:i/>
          <w:sz w:val="20"/>
          <w:szCs w:val="20"/>
        </w:rPr>
        <w:t>Se divide el valor de los gastos de funcionamiento sobre el número de usuarios a atender y el resultado es el valor de la tarifa que se debería cobrar a todos los usuarios para lograr el punto de equilibrio.</w:t>
      </w:r>
    </w:p>
    <w:p xmlns:wp14="http://schemas.microsoft.com/office/word/2010/wordml" w:rsidRPr="00A838F4" w:rsidR="00501850" w:rsidP="00A838F4" w:rsidRDefault="00501850" w14:paraId="378261BF" wp14:textId="77777777">
      <w:pPr>
        <w:pStyle w:val="Prrafodelista"/>
        <w:ind w:left="350"/>
        <w:rPr>
          <w:rFonts w:ascii="Arial" w:hAnsi="Arial" w:cs="Arial"/>
          <w:i/>
          <w:sz w:val="20"/>
          <w:szCs w:val="20"/>
        </w:rPr>
      </w:pPr>
    </w:p>
    <w:p xmlns:wp14="http://schemas.microsoft.com/office/word/2010/wordml" w:rsidRPr="00A838F4" w:rsidR="00501850" w:rsidP="11528994" w:rsidRDefault="00501850" w14:paraId="0F6ED594" wp14:textId="77777777" wp14:noSpellErr="1">
      <w:pPr>
        <w:pStyle w:val="Prrafodelista"/>
        <w:numPr>
          <w:ilvl w:val="0"/>
          <w:numId w:val="71"/>
        </w:numPr>
        <w:ind w:left="634" w:hanging="284"/>
        <w:jc w:val="both"/>
        <w:rPr>
          <w:rFonts w:ascii="Arial" w:hAnsi="Arial" w:cs="Arial"/>
          <w:i w:val="1"/>
          <w:iCs w:val="1"/>
          <w:sz w:val="20"/>
          <w:szCs w:val="20"/>
          <w:lang w:val="es-ES"/>
        </w:rPr>
      </w:pPr>
      <w:r w:rsidRPr="11528994" w:rsidR="00501850">
        <w:rPr>
          <w:rFonts w:ascii="Arial" w:hAnsi="Arial" w:cs="Arial"/>
          <w:i w:val="1"/>
          <w:iCs w:val="1"/>
          <w:sz w:val="20"/>
          <w:szCs w:val="20"/>
          <w:lang w:val="es-ES"/>
        </w:rPr>
        <w:t>Con base en este valor, se fija la tarifa para el particular, la cual deberá ser superior a este resultado.  Para los afiliados, la tarifa deberá ser inferior e inversamente proporcional a la categoría (según el nivel de ingresos).</w:t>
      </w:r>
    </w:p>
    <w:p xmlns:wp14="http://schemas.microsoft.com/office/word/2010/wordml" w:rsidRPr="00A838F4" w:rsidR="00501850" w:rsidP="00501850" w:rsidRDefault="00501850" w14:paraId="60FB3335" wp14:textId="77777777">
      <w:pPr>
        <w:rPr>
          <w:rFonts w:cs="Arial"/>
          <w:i/>
          <w:sz w:val="20"/>
          <w:szCs w:val="20"/>
        </w:rPr>
      </w:pPr>
    </w:p>
    <w:p xmlns:wp14="http://schemas.microsoft.com/office/word/2010/wordml" w:rsidRPr="00F95B13" w:rsidR="00501850" w:rsidP="00A838F4" w:rsidRDefault="00501850" w14:paraId="1C4EEBE1" wp14:textId="77777777">
      <w:pPr>
        <w:ind w:left="350"/>
        <w:rPr>
          <w:rFonts w:cs="Arial"/>
        </w:rPr>
      </w:pPr>
      <w:r w:rsidRPr="00F95B13">
        <w:rPr>
          <w:rFonts w:cs="Arial"/>
        </w:rPr>
        <w:t xml:space="preserve">Con relación a Educación, </w:t>
      </w:r>
      <w:r>
        <w:rPr>
          <w:rFonts w:cs="Arial"/>
        </w:rPr>
        <w:t>se toma</w:t>
      </w:r>
      <w:r w:rsidRPr="00F95B13">
        <w:rPr>
          <w:rFonts w:cs="Arial"/>
        </w:rPr>
        <w:t xml:space="preserve"> como ejemplo práctico el Colegio </w:t>
      </w:r>
      <w:proofErr w:type="spellStart"/>
      <w:r w:rsidRPr="00F95B13">
        <w:rPr>
          <w:rFonts w:cs="Arial"/>
        </w:rPr>
        <w:t>Comfamiliar</w:t>
      </w:r>
      <w:proofErr w:type="spellEnd"/>
      <w:r w:rsidRPr="00F95B13">
        <w:rPr>
          <w:rFonts w:cs="Arial"/>
        </w:rPr>
        <w:t xml:space="preserve"> Los Lagos:</w:t>
      </w:r>
    </w:p>
    <w:p xmlns:wp14="http://schemas.microsoft.com/office/word/2010/wordml" w:rsidRPr="00F95B13" w:rsidR="00501850" w:rsidP="00501850" w:rsidRDefault="00501850" w14:paraId="46FA7E82" wp14:textId="77777777">
      <w:pPr>
        <w:rPr>
          <w:rFonts w:cs="Arial"/>
        </w:rPr>
      </w:pPr>
    </w:p>
    <w:p xmlns:wp14="http://schemas.microsoft.com/office/word/2010/wordml" w:rsidRPr="00F95B13" w:rsidR="00501850" w:rsidP="00FA1ACB" w:rsidRDefault="00501850" w14:paraId="48E28138" wp14:textId="77777777">
      <w:pPr>
        <w:pStyle w:val="Prrafodelista"/>
        <w:numPr>
          <w:ilvl w:val="0"/>
          <w:numId w:val="72"/>
        </w:numPr>
        <w:jc w:val="both"/>
        <w:rPr>
          <w:rFonts w:ascii="Arial" w:hAnsi="Arial" w:cs="Arial"/>
        </w:rPr>
      </w:pPr>
      <w:r w:rsidRPr="00F95B13">
        <w:rPr>
          <w:rFonts w:ascii="Arial" w:hAnsi="Arial" w:cs="Arial"/>
        </w:rPr>
        <w:t>Según el presupuesto para la vigencia 2011, los costos y gastos de funcionamiento ascend</w:t>
      </w:r>
      <w:r>
        <w:rPr>
          <w:rFonts w:ascii="Arial" w:hAnsi="Arial" w:cs="Arial"/>
        </w:rPr>
        <w:t xml:space="preserve">ieron </w:t>
      </w:r>
      <w:r w:rsidRPr="00F95B13">
        <w:rPr>
          <w:rFonts w:ascii="Arial" w:hAnsi="Arial" w:cs="Arial"/>
        </w:rPr>
        <w:t>a $3.632.705.000.</w:t>
      </w:r>
    </w:p>
    <w:p xmlns:wp14="http://schemas.microsoft.com/office/word/2010/wordml" w:rsidRPr="00F95B13" w:rsidR="00501850" w:rsidP="00501850" w:rsidRDefault="00501850" w14:paraId="0D568BE5" wp14:textId="77777777">
      <w:pPr>
        <w:pStyle w:val="Prrafodelista"/>
        <w:ind w:left="284"/>
        <w:jc w:val="both"/>
        <w:rPr>
          <w:rFonts w:ascii="Arial" w:hAnsi="Arial" w:cs="Arial"/>
        </w:rPr>
      </w:pPr>
    </w:p>
    <w:p xmlns:wp14="http://schemas.microsoft.com/office/word/2010/wordml" w:rsidRPr="00F95B13" w:rsidR="00501850" w:rsidP="11528994" w:rsidRDefault="00501850" w14:paraId="04E1AF2C" wp14:textId="77777777" wp14:noSpellErr="1">
      <w:pPr>
        <w:pStyle w:val="Prrafodelista"/>
        <w:numPr>
          <w:ilvl w:val="0"/>
          <w:numId w:val="72"/>
        </w:numPr>
        <w:jc w:val="both"/>
        <w:rPr>
          <w:rFonts w:ascii="Arial" w:hAnsi="Arial" w:cs="Arial"/>
          <w:lang w:val="es-ES"/>
        </w:rPr>
      </w:pPr>
      <w:r w:rsidRPr="11528994" w:rsidR="00501850">
        <w:rPr>
          <w:rFonts w:ascii="Arial" w:hAnsi="Arial" w:cs="Arial"/>
          <w:lang w:val="es-ES"/>
        </w:rPr>
        <w:t>En el año 2010, el número de estudiantes matriculados fue de 933. Sin embargo, para el año 2011 se estima un total de 1.300 estudiantes dada la apertura del Colegio en instalaciones propias y la apertura del grado octavo.</w:t>
      </w:r>
    </w:p>
    <w:p xmlns:wp14="http://schemas.microsoft.com/office/word/2010/wordml" w:rsidRPr="00F95B13" w:rsidR="00501850" w:rsidP="00501850" w:rsidRDefault="00501850" w14:paraId="42E97E3E" wp14:textId="77777777">
      <w:pPr>
        <w:pStyle w:val="Prrafodelista"/>
        <w:rPr>
          <w:rFonts w:ascii="Arial" w:hAnsi="Arial" w:cs="Arial"/>
        </w:rPr>
      </w:pPr>
    </w:p>
    <w:p xmlns:wp14="http://schemas.microsoft.com/office/word/2010/wordml" w:rsidRPr="00F95B13" w:rsidR="00501850" w:rsidP="11528994" w:rsidRDefault="00501850" w14:paraId="62C0B41D" wp14:textId="77777777" wp14:noSpellErr="1">
      <w:pPr>
        <w:pStyle w:val="Prrafodelista"/>
        <w:numPr>
          <w:ilvl w:val="0"/>
          <w:numId w:val="72"/>
        </w:numPr>
        <w:jc w:val="both"/>
        <w:rPr>
          <w:rFonts w:ascii="Arial" w:hAnsi="Arial" w:cs="Arial"/>
          <w:lang w:val="es-ES"/>
        </w:rPr>
      </w:pPr>
      <w:r w:rsidRPr="11528994" w:rsidR="00501850">
        <w:rPr>
          <w:rFonts w:ascii="Arial" w:hAnsi="Arial" w:cs="Arial"/>
          <w:lang w:val="es-ES"/>
        </w:rPr>
        <w:t>Al dividir el $3.632.705.000 por los 1.300 estudiantes, nos indica que el costo anual por estudiante será de $2.794.388. Este resultado se divide por 11 meses (1 mes de matrícula y 10 meses de pensión) y nos da $254.035, que sería el valor a cobrar por estudiante para obtener punto de equilibrio.</w:t>
      </w:r>
    </w:p>
    <w:p xmlns:wp14="http://schemas.microsoft.com/office/word/2010/wordml" w:rsidRPr="00F95B13" w:rsidR="00501850" w:rsidP="00501850" w:rsidRDefault="00501850" w14:paraId="646FF8F6" wp14:textId="77777777">
      <w:pPr>
        <w:pStyle w:val="Prrafodelista"/>
        <w:rPr>
          <w:rFonts w:ascii="Arial" w:hAnsi="Arial" w:cs="Arial"/>
        </w:rPr>
      </w:pPr>
    </w:p>
    <w:p xmlns:wp14="http://schemas.microsoft.com/office/word/2010/wordml" w:rsidRPr="00F95B13" w:rsidR="00501850" w:rsidP="00FA1ACB" w:rsidRDefault="00501850" w14:paraId="60E84D9D" wp14:textId="77777777">
      <w:pPr>
        <w:pStyle w:val="Prrafodelista"/>
        <w:numPr>
          <w:ilvl w:val="0"/>
          <w:numId w:val="72"/>
        </w:numPr>
        <w:jc w:val="both"/>
        <w:rPr>
          <w:rFonts w:ascii="Arial" w:hAnsi="Arial" w:cs="Arial"/>
        </w:rPr>
      </w:pPr>
      <w:r w:rsidRPr="00F95B13">
        <w:rPr>
          <w:rFonts w:ascii="Arial" w:hAnsi="Arial" w:cs="Arial"/>
        </w:rPr>
        <w:t>Con este resultado, las tarifas se definieron así:</w:t>
      </w:r>
    </w:p>
    <w:p xmlns:wp14="http://schemas.microsoft.com/office/word/2010/wordml" w:rsidRPr="00F95B13" w:rsidR="00501850" w:rsidP="00501850" w:rsidRDefault="00501850" w14:paraId="2F46D11F" wp14:textId="77777777">
      <w:pPr>
        <w:pStyle w:val="Prrafodelista"/>
        <w:ind w:left="284" w:hanging="284"/>
        <w:rPr>
          <w:rFonts w:ascii="Arial" w:hAnsi="Arial" w:cs="Arial"/>
        </w:rPr>
      </w:pPr>
    </w:p>
    <w:p xmlns:wp14="http://schemas.microsoft.com/office/word/2010/wordml" w:rsidRPr="00A838F4" w:rsidR="00501850" w:rsidP="00501850" w:rsidRDefault="00501850" w14:paraId="70A405CD" wp14:textId="77777777">
      <w:pPr>
        <w:tabs>
          <w:tab w:val="left" w:pos="0"/>
        </w:tabs>
        <w:ind w:left="284" w:hanging="284"/>
        <w:rPr>
          <w:rFonts w:cs="Arial"/>
          <w:sz w:val="20"/>
          <w:szCs w:val="20"/>
        </w:rPr>
      </w:pPr>
      <w:r w:rsidRPr="00A838F4">
        <w:rPr>
          <w:rFonts w:cs="Arial"/>
          <w:b/>
          <w:sz w:val="20"/>
          <w:szCs w:val="20"/>
        </w:rPr>
        <w:tab/>
      </w:r>
      <w:r w:rsidRPr="00A838F4">
        <w:rPr>
          <w:rFonts w:cs="Arial"/>
          <w:b/>
          <w:sz w:val="20"/>
          <w:szCs w:val="20"/>
        </w:rPr>
        <w:t>Primaria</w:t>
      </w:r>
      <w:r w:rsidRPr="00A838F4">
        <w:rPr>
          <w:rFonts w:cs="Arial"/>
          <w:b/>
          <w:sz w:val="20"/>
          <w:szCs w:val="20"/>
        </w:rPr>
        <w:tab/>
      </w:r>
      <w:r w:rsidRPr="00A838F4">
        <w:rPr>
          <w:rFonts w:cs="Arial"/>
          <w:sz w:val="20"/>
          <w:szCs w:val="20"/>
        </w:rPr>
        <w:t>Categoría A</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112.000</w:t>
      </w:r>
      <w:r w:rsidRPr="00A838F4">
        <w:rPr>
          <w:rFonts w:cs="Arial"/>
          <w:sz w:val="20"/>
          <w:szCs w:val="20"/>
        </w:rPr>
        <w:tab/>
      </w:r>
      <w:r w:rsidRPr="00A838F4">
        <w:rPr>
          <w:rFonts w:cs="Arial"/>
          <w:sz w:val="20"/>
          <w:szCs w:val="20"/>
        </w:rPr>
        <w:t>Subsidio 64%</w:t>
      </w:r>
    </w:p>
    <w:p xmlns:wp14="http://schemas.microsoft.com/office/word/2010/wordml" w:rsidRPr="00A838F4" w:rsidR="00501850" w:rsidP="00501850" w:rsidRDefault="00501850" w14:paraId="3AC9E0EB"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Categoría B</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130.000</w:t>
      </w:r>
      <w:r w:rsidRPr="00A838F4">
        <w:rPr>
          <w:rFonts w:cs="Arial"/>
          <w:sz w:val="20"/>
          <w:szCs w:val="20"/>
        </w:rPr>
        <w:tab/>
      </w:r>
      <w:r w:rsidRPr="00A838F4">
        <w:rPr>
          <w:rFonts w:cs="Arial"/>
          <w:sz w:val="20"/>
          <w:szCs w:val="20"/>
        </w:rPr>
        <w:t>Subsidio 58%</w:t>
      </w:r>
    </w:p>
    <w:p xmlns:wp14="http://schemas.microsoft.com/office/word/2010/wordml" w:rsidRPr="00A838F4" w:rsidR="00501850" w:rsidP="00501850" w:rsidRDefault="00501850" w14:paraId="4D29E50E"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Categoría C</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149.000</w:t>
      </w:r>
      <w:r w:rsidRPr="00A838F4">
        <w:rPr>
          <w:rFonts w:cs="Arial"/>
          <w:sz w:val="20"/>
          <w:szCs w:val="20"/>
        </w:rPr>
        <w:tab/>
      </w:r>
      <w:r w:rsidRPr="00A838F4">
        <w:rPr>
          <w:rFonts w:cs="Arial"/>
          <w:sz w:val="20"/>
          <w:szCs w:val="20"/>
        </w:rPr>
        <w:t>Subsidio 52%</w:t>
      </w:r>
    </w:p>
    <w:p xmlns:wp14="http://schemas.microsoft.com/office/word/2010/wordml" w:rsidRPr="00A838F4" w:rsidR="00501850" w:rsidP="00501850" w:rsidRDefault="00501850" w14:paraId="66487BA8"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Particulares</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312.000</w:t>
      </w:r>
      <w:r w:rsidRPr="00A838F4">
        <w:rPr>
          <w:rFonts w:cs="Arial"/>
          <w:sz w:val="20"/>
          <w:szCs w:val="20"/>
        </w:rPr>
        <w:tab/>
      </w:r>
      <w:r w:rsidRPr="00A838F4">
        <w:rPr>
          <w:rFonts w:cs="Arial"/>
          <w:sz w:val="20"/>
          <w:szCs w:val="20"/>
        </w:rPr>
        <w:t>Subsidio   0%</w:t>
      </w:r>
    </w:p>
    <w:p xmlns:wp14="http://schemas.microsoft.com/office/word/2010/wordml" w:rsidRPr="00A838F4" w:rsidR="00501850" w:rsidP="00501850" w:rsidRDefault="00501850" w14:paraId="217639F9" wp14:textId="77777777">
      <w:pPr>
        <w:tabs>
          <w:tab w:val="left" w:pos="0"/>
        </w:tabs>
        <w:ind w:left="284" w:hanging="284"/>
        <w:rPr>
          <w:rFonts w:cs="Arial"/>
          <w:sz w:val="20"/>
          <w:szCs w:val="20"/>
        </w:rPr>
      </w:pPr>
    </w:p>
    <w:p xmlns:wp14="http://schemas.microsoft.com/office/word/2010/wordml" w:rsidRPr="00A838F4" w:rsidR="00501850" w:rsidP="00501850" w:rsidRDefault="00501850" w14:paraId="14C47AED" wp14:textId="77777777">
      <w:pPr>
        <w:tabs>
          <w:tab w:val="left" w:pos="0"/>
        </w:tabs>
        <w:ind w:left="284" w:hanging="284"/>
        <w:rPr>
          <w:rFonts w:cs="Arial"/>
          <w:sz w:val="20"/>
          <w:szCs w:val="20"/>
        </w:rPr>
      </w:pPr>
      <w:r w:rsidRPr="00A838F4">
        <w:rPr>
          <w:rFonts w:cs="Arial"/>
          <w:b/>
          <w:sz w:val="20"/>
          <w:szCs w:val="20"/>
        </w:rPr>
        <w:tab/>
      </w:r>
      <w:r w:rsidRPr="00A838F4">
        <w:rPr>
          <w:rFonts w:cs="Arial"/>
          <w:b/>
          <w:sz w:val="20"/>
          <w:szCs w:val="20"/>
        </w:rPr>
        <w:t>Secundaria</w:t>
      </w:r>
      <w:r w:rsidRPr="00A838F4">
        <w:rPr>
          <w:rFonts w:cs="Arial"/>
          <w:b/>
          <w:sz w:val="20"/>
          <w:szCs w:val="20"/>
        </w:rPr>
        <w:tab/>
      </w:r>
      <w:r w:rsidRPr="00A838F4">
        <w:rPr>
          <w:rFonts w:cs="Arial"/>
          <w:sz w:val="20"/>
          <w:szCs w:val="20"/>
        </w:rPr>
        <w:t>Categoría A</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154.000</w:t>
      </w:r>
      <w:r w:rsidRPr="00A838F4">
        <w:rPr>
          <w:rFonts w:cs="Arial"/>
          <w:sz w:val="20"/>
          <w:szCs w:val="20"/>
        </w:rPr>
        <w:tab/>
      </w:r>
      <w:r w:rsidRPr="00A838F4">
        <w:rPr>
          <w:rFonts w:cs="Arial"/>
          <w:sz w:val="20"/>
          <w:szCs w:val="20"/>
        </w:rPr>
        <w:t>Subsidio 58%</w:t>
      </w:r>
    </w:p>
    <w:p xmlns:wp14="http://schemas.microsoft.com/office/word/2010/wordml" w:rsidRPr="00A838F4" w:rsidR="00501850" w:rsidP="00501850" w:rsidRDefault="00501850" w14:paraId="0B866EE1"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Categoría B</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165.000</w:t>
      </w:r>
      <w:r w:rsidRPr="00A838F4">
        <w:rPr>
          <w:rFonts w:cs="Arial"/>
          <w:sz w:val="20"/>
          <w:szCs w:val="20"/>
        </w:rPr>
        <w:tab/>
      </w:r>
      <w:r w:rsidRPr="00A838F4">
        <w:rPr>
          <w:rFonts w:cs="Arial"/>
          <w:sz w:val="20"/>
          <w:szCs w:val="20"/>
        </w:rPr>
        <w:t>Subsidio 55%</w:t>
      </w:r>
    </w:p>
    <w:p xmlns:wp14="http://schemas.microsoft.com/office/word/2010/wordml" w:rsidRPr="00A838F4" w:rsidR="00501850" w:rsidP="00501850" w:rsidRDefault="00501850" w14:paraId="638180DA"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Categoría C</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185.000</w:t>
      </w:r>
      <w:r w:rsidRPr="00A838F4">
        <w:rPr>
          <w:rFonts w:cs="Arial"/>
          <w:sz w:val="20"/>
          <w:szCs w:val="20"/>
        </w:rPr>
        <w:tab/>
      </w:r>
      <w:r w:rsidRPr="00A838F4">
        <w:rPr>
          <w:rFonts w:cs="Arial"/>
          <w:sz w:val="20"/>
          <w:szCs w:val="20"/>
        </w:rPr>
        <w:t>Subsidio 49%</w:t>
      </w:r>
    </w:p>
    <w:p xmlns:wp14="http://schemas.microsoft.com/office/word/2010/wordml" w:rsidRPr="00A838F4" w:rsidR="00501850" w:rsidP="00501850" w:rsidRDefault="00501850" w14:paraId="4D99C1F8" wp14:textId="77777777">
      <w:pPr>
        <w:tabs>
          <w:tab w:val="left" w:pos="0"/>
        </w:tabs>
        <w:ind w:left="284" w:hanging="284"/>
        <w:rPr>
          <w:rFonts w:cs="Arial"/>
          <w:sz w:val="20"/>
          <w:szCs w:val="20"/>
        </w:rPr>
      </w:pP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ab/>
      </w:r>
      <w:r w:rsidRPr="00A838F4">
        <w:rPr>
          <w:rFonts w:cs="Arial"/>
          <w:sz w:val="20"/>
          <w:szCs w:val="20"/>
        </w:rPr>
        <w:t>Particulares</w:t>
      </w:r>
      <w:r w:rsidRPr="00A838F4">
        <w:rPr>
          <w:rFonts w:cs="Arial"/>
          <w:sz w:val="20"/>
          <w:szCs w:val="20"/>
        </w:rPr>
        <w:tab/>
      </w:r>
      <w:r w:rsidRPr="00A838F4">
        <w:rPr>
          <w:rFonts w:cs="Arial"/>
          <w:sz w:val="20"/>
          <w:szCs w:val="20"/>
        </w:rPr>
        <w:t>:</w:t>
      </w:r>
      <w:r w:rsidRPr="00A838F4">
        <w:rPr>
          <w:rFonts w:cs="Arial"/>
          <w:sz w:val="20"/>
          <w:szCs w:val="20"/>
        </w:rPr>
        <w:tab/>
      </w:r>
      <w:r w:rsidRPr="00A838F4">
        <w:rPr>
          <w:rFonts w:cs="Arial"/>
          <w:sz w:val="20"/>
          <w:szCs w:val="20"/>
        </w:rPr>
        <w:t>365.000</w:t>
      </w:r>
      <w:r w:rsidRPr="00A838F4">
        <w:rPr>
          <w:rFonts w:cs="Arial"/>
          <w:sz w:val="20"/>
          <w:szCs w:val="20"/>
        </w:rPr>
        <w:tab/>
      </w:r>
      <w:r w:rsidRPr="00A838F4">
        <w:rPr>
          <w:rFonts w:cs="Arial"/>
          <w:sz w:val="20"/>
          <w:szCs w:val="20"/>
        </w:rPr>
        <w:t>Subsidio   0%</w:t>
      </w:r>
    </w:p>
    <w:p xmlns:wp14="http://schemas.microsoft.com/office/word/2010/wordml" w:rsidRPr="00F95B13" w:rsidR="00501850" w:rsidP="00501850" w:rsidRDefault="00501850" w14:paraId="0F62E2FE" wp14:textId="77777777">
      <w:pPr>
        <w:tabs>
          <w:tab w:val="left" w:pos="0"/>
        </w:tabs>
        <w:ind w:left="284" w:hanging="284"/>
        <w:rPr>
          <w:rFonts w:cs="Arial"/>
        </w:rPr>
      </w:pPr>
    </w:p>
    <w:p xmlns:wp14="http://schemas.microsoft.com/office/word/2010/wordml" w:rsidRPr="00F95B13" w:rsidR="00501850" w:rsidP="00A838F4" w:rsidRDefault="00501850" w14:paraId="2D829084" wp14:textId="77777777">
      <w:pPr>
        <w:ind w:left="284"/>
        <w:rPr>
          <w:rFonts w:cs="Arial"/>
        </w:rPr>
      </w:pPr>
      <w:r w:rsidRPr="00F95B13">
        <w:rPr>
          <w:rFonts w:cs="Arial"/>
        </w:rPr>
        <w:t>Sin embargo, podemos determinar que la CCF, como tal no tiene un Estudio Técnico de Costos, en ninguno en este servicio.</w:t>
      </w:r>
    </w:p>
    <w:p xmlns:wp14="http://schemas.microsoft.com/office/word/2010/wordml" w:rsidR="00501850" w:rsidP="00501850" w:rsidRDefault="00501850" w14:paraId="33A812B9" wp14:textId="77777777">
      <w:pPr>
        <w:rPr>
          <w:rFonts w:cs="Arial"/>
        </w:rPr>
      </w:pPr>
    </w:p>
    <w:p xmlns:wp14="http://schemas.microsoft.com/office/word/2010/wordml" w:rsidRPr="008F3984" w:rsidR="00501850" w:rsidP="11528994" w:rsidRDefault="00501850" w14:paraId="11678BC9" wp14:textId="77777777" wp14:noSpellErr="1">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 xml:space="preserve">Determinación de los referentes económicos con base en los cuales se realizó el  incremento de las tarifas diferenciales del servicio. </w:t>
      </w:r>
    </w:p>
    <w:p xmlns:wp14="http://schemas.microsoft.com/office/word/2010/wordml" w:rsidR="00501850" w:rsidP="00501850" w:rsidRDefault="00501850" w14:paraId="56138402" wp14:textId="77777777">
      <w:pPr>
        <w:rPr>
          <w:rFonts w:cs="Arial"/>
        </w:rPr>
      </w:pPr>
    </w:p>
    <w:p xmlns:wp14="http://schemas.microsoft.com/office/word/2010/wordml" w:rsidRPr="00F95B13" w:rsidR="00501850" w:rsidP="00A838F4" w:rsidRDefault="00501850" w14:paraId="08AE2733" wp14:textId="77777777">
      <w:pPr>
        <w:ind w:left="284"/>
        <w:rPr>
          <w:rFonts w:cs="Arial"/>
          <w:b/>
        </w:rPr>
      </w:pPr>
      <w:r>
        <w:rPr>
          <w:rFonts w:cs="Arial"/>
        </w:rPr>
        <w:t xml:space="preserve">En la información suministrada, </w:t>
      </w:r>
      <w:r w:rsidRPr="00F95B13">
        <w:rPr>
          <w:rFonts w:cs="Arial"/>
        </w:rPr>
        <w:t>documento de “presupuesto 2011”, se evidencia el análisis que se realiza para la realización de presupuesto donde se determina el incremento de ingresos  en base de cuales variable se va a realizar; sin embargo no hay datos sobre la variación d</w:t>
      </w:r>
      <w:r>
        <w:rPr>
          <w:rFonts w:cs="Arial"/>
        </w:rPr>
        <w:t xml:space="preserve">e la tarifa de educación formal. </w:t>
      </w:r>
    </w:p>
    <w:p xmlns:wp14="http://schemas.microsoft.com/office/word/2010/wordml" w:rsidRPr="00F95B13" w:rsidR="00501850" w:rsidP="00A838F4" w:rsidRDefault="00501850" w14:paraId="5389D129" wp14:textId="77777777">
      <w:pPr>
        <w:pStyle w:val="Prrafodelista"/>
        <w:ind w:left="284"/>
        <w:jc w:val="center"/>
        <w:rPr>
          <w:rFonts w:ascii="Arial" w:hAnsi="Arial" w:cs="Arial"/>
          <w:lang w:val="es-CO"/>
        </w:rPr>
      </w:pPr>
    </w:p>
    <w:p xmlns:wp14="http://schemas.microsoft.com/office/word/2010/wordml" w:rsidRPr="00134E46" w:rsidR="00501850" w:rsidP="00A838F4" w:rsidRDefault="00501850" w14:paraId="563A37B8" wp14:textId="77777777">
      <w:pPr>
        <w:pStyle w:val="Prrafodelista"/>
        <w:ind w:left="284"/>
        <w:jc w:val="both"/>
        <w:rPr>
          <w:rFonts w:ascii="Arial" w:hAnsi="Arial" w:cs="Arial"/>
          <w:lang w:val="es-CO"/>
        </w:rPr>
      </w:pPr>
      <w:r>
        <w:rPr>
          <w:rFonts w:ascii="Arial" w:hAnsi="Arial" w:cs="Arial"/>
        </w:rPr>
        <w:t>L</w:t>
      </w:r>
      <w:r w:rsidRPr="00134E46">
        <w:rPr>
          <w:rFonts w:ascii="Arial" w:hAnsi="Arial" w:cs="Arial"/>
        </w:rPr>
        <w:t>os incrementos tarifarios han sido diferentes dependiendo de la categoría</w:t>
      </w:r>
      <w:r>
        <w:rPr>
          <w:rFonts w:ascii="Arial" w:hAnsi="Arial" w:cs="Arial"/>
        </w:rPr>
        <w:t>; en todo caso se refleja que el porcentaje de incremento fue mayor para la categoría A (6.67%), seguida de la categoría B (6.56), viéndose con menores niveles de incremento las categorías C (6.43%) y D (5.05%).</w:t>
      </w:r>
    </w:p>
    <w:p xmlns:wp14="http://schemas.microsoft.com/office/word/2010/wordml" w:rsidRPr="00F95B13" w:rsidR="00501850" w:rsidP="00501850" w:rsidRDefault="00501850" w14:paraId="5B59E038" wp14:textId="77777777">
      <w:pPr>
        <w:pStyle w:val="Prrafodelista"/>
        <w:jc w:val="both"/>
        <w:rPr>
          <w:rFonts w:ascii="Arial" w:hAnsi="Arial" w:cs="Arial"/>
        </w:rPr>
      </w:pPr>
    </w:p>
    <w:p xmlns:wp14="http://schemas.microsoft.com/office/word/2010/wordml" w:rsidRPr="008F3984" w:rsidR="00501850" w:rsidP="11528994" w:rsidRDefault="00501850" w14:paraId="6590FF07"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(A y B) con base en el costo unitario establecido para el servicio. Identificación de subsidio para categorías  C y D.</w:t>
      </w:r>
    </w:p>
    <w:p xmlns:wp14="http://schemas.microsoft.com/office/word/2010/wordml" w:rsidRPr="00F95B13" w:rsidR="00501850" w:rsidP="00501850" w:rsidRDefault="00501850" w14:paraId="71324CF8" wp14:textId="77777777">
      <w:pPr>
        <w:rPr>
          <w:rFonts w:cs="Arial"/>
          <w:b/>
        </w:rPr>
      </w:pPr>
    </w:p>
    <w:p xmlns:wp14="http://schemas.microsoft.com/office/word/2010/wordml" w:rsidRPr="00F95B13" w:rsidR="00501850" w:rsidP="00A838F4" w:rsidRDefault="00501850" w14:paraId="700B2A31" wp14:textId="77777777">
      <w:pPr>
        <w:ind w:left="284"/>
        <w:rPr>
          <w:rFonts w:cs="Arial"/>
        </w:rPr>
      </w:pPr>
      <w:r w:rsidRPr="00F95B13">
        <w:rPr>
          <w:rFonts w:cs="Arial"/>
        </w:rPr>
        <w:t xml:space="preserve">Debido que </w:t>
      </w:r>
      <w:proofErr w:type="spellStart"/>
      <w:r w:rsidRPr="00F95B13">
        <w:rPr>
          <w:rFonts w:cs="Arial"/>
        </w:rPr>
        <w:t>Comfamiliar</w:t>
      </w:r>
      <w:proofErr w:type="spellEnd"/>
      <w:r w:rsidRPr="00F95B13">
        <w:rPr>
          <w:rFonts w:cs="Arial"/>
        </w:rPr>
        <w:t xml:space="preserve"> no presenta estudio de costos </w:t>
      </w:r>
      <w:r>
        <w:rPr>
          <w:rFonts w:cs="Arial"/>
        </w:rPr>
        <w:t xml:space="preserve">para sus servicios, </w:t>
      </w:r>
      <w:r w:rsidRPr="00F95B13">
        <w:rPr>
          <w:rFonts w:cs="Arial"/>
        </w:rPr>
        <w:t xml:space="preserve">no se puede establecer de forma técnica el subsidio total asignado a cada categoría, </w:t>
      </w:r>
      <w:r w:rsidRPr="00F95B13">
        <w:rPr>
          <w:rFonts w:cs="Arial"/>
        </w:rPr>
        <w:t>lo que se puede determinar el subsidio total asignado a todo el servicio de educación formal, que para el año 2011 fue de $1.371.337.000 pesos, correspondiente a una compensación de 37.6% del total de los egresos, cumpliendo a</w:t>
      </w:r>
      <w:r>
        <w:rPr>
          <w:rFonts w:cs="Arial"/>
        </w:rPr>
        <w:t>sí con el subsidio a la demanda.</w:t>
      </w:r>
    </w:p>
    <w:p xmlns:wp14="http://schemas.microsoft.com/office/word/2010/wordml" w:rsidRPr="00F95B13" w:rsidR="00501850" w:rsidP="00501850" w:rsidRDefault="00501850" w14:paraId="617571CF" wp14:textId="77777777">
      <w:pPr>
        <w:rPr>
          <w:rFonts w:cs="Arial"/>
        </w:rPr>
      </w:pPr>
    </w:p>
    <w:p xmlns:wp14="http://schemas.microsoft.com/office/word/2010/wordml" w:rsidRPr="008F3984" w:rsidR="00501850" w:rsidP="11528994" w:rsidRDefault="00501850" w14:paraId="15E32C1F"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F95B13" w:rsidR="00501850" w:rsidP="00501850" w:rsidRDefault="00501850" w14:paraId="6F2ADF61" wp14:textId="77777777">
      <w:pPr>
        <w:ind w:left="1080"/>
        <w:rPr>
          <w:rFonts w:cs="Arial"/>
          <w:b/>
        </w:rPr>
      </w:pPr>
    </w:p>
    <w:p xmlns:wp14="http://schemas.microsoft.com/office/word/2010/wordml" w:rsidRPr="00F95B13" w:rsidR="00501850" w:rsidP="00A838F4" w:rsidRDefault="00501850" w14:paraId="2988099C" wp14:textId="77777777">
      <w:pPr>
        <w:ind w:left="284"/>
        <w:rPr>
          <w:rFonts w:cs="Arial"/>
        </w:rPr>
      </w:pPr>
      <w:r w:rsidRPr="00F95B13">
        <w:rPr>
          <w:rFonts w:cs="Arial"/>
        </w:rPr>
        <w:t>La diferencia entre A y B en primaría es de $219.000, entre la B y C es de $230.000 y entre la C y D es de $1.818.000. En secundaria la diferencia entre la A y B es de $ 132.000, entre la B y C es de $241.000 y entre la C Y D es de $2.030.000. Cumpliendo con la normatividad de tarifas diferenciales.</w:t>
      </w:r>
    </w:p>
    <w:p xmlns:wp14="http://schemas.microsoft.com/office/word/2010/wordml" w:rsidRPr="00F95B13" w:rsidR="00501850" w:rsidP="00501850" w:rsidRDefault="00501850" w14:paraId="30D74D8B" wp14:textId="77777777">
      <w:pPr>
        <w:pStyle w:val="Prrafodelista"/>
        <w:jc w:val="both"/>
        <w:rPr>
          <w:rFonts w:ascii="Arial" w:hAnsi="Arial" w:cs="Arial"/>
          <w:lang w:val="es-CO"/>
        </w:rPr>
      </w:pPr>
    </w:p>
    <w:p xmlns:wp14="http://schemas.microsoft.com/office/word/2010/wordml" w:rsidRPr="008F3984" w:rsidR="00501850" w:rsidP="11528994" w:rsidRDefault="00501850" w14:paraId="798490F2" wp14:textId="77777777">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 xml:space="preserve">Comparativo de tarifas del  mercado y las tarifas de </w:t>
      </w:r>
      <w:r w:rsidRPr="11528994" w:rsidR="00501850">
        <w:rPr>
          <w:rFonts w:ascii="Arial" w:hAnsi="Arial" w:cs="Arial"/>
          <w:b w:val="1"/>
          <w:bCs w:val="1"/>
          <w:lang w:val="es-ES"/>
        </w:rPr>
        <w:t>Comfamiliar</w:t>
      </w:r>
      <w:r w:rsidRPr="11528994" w:rsidR="00501850">
        <w:rPr>
          <w:rFonts w:ascii="Arial" w:hAnsi="Arial" w:cs="Arial"/>
          <w:b w:val="1"/>
          <w:bCs w:val="1"/>
          <w:lang w:val="es-ES"/>
        </w:rPr>
        <w:t xml:space="preserve"> Huila.</w:t>
      </w:r>
    </w:p>
    <w:p xmlns:wp14="http://schemas.microsoft.com/office/word/2010/wordml" w:rsidRPr="00F95B13" w:rsidR="00501850" w:rsidP="00501850" w:rsidRDefault="00501850" w14:paraId="6BCB62FD" wp14:textId="77777777">
      <w:pPr>
        <w:pStyle w:val="Prrafodelista"/>
        <w:ind w:left="1800"/>
        <w:jc w:val="both"/>
        <w:rPr>
          <w:rFonts w:ascii="Arial" w:hAnsi="Arial" w:cs="Arial"/>
          <w:b/>
          <w:lang w:val="es-CO"/>
        </w:rPr>
      </w:pPr>
    </w:p>
    <w:p xmlns:wp14="http://schemas.microsoft.com/office/word/2010/wordml" w:rsidRPr="00F95B13" w:rsidR="00501850" w:rsidP="00A838F4" w:rsidRDefault="00501850" w14:paraId="5B277EB4" wp14:textId="77777777">
      <w:pPr>
        <w:ind w:left="284"/>
        <w:rPr>
          <w:rFonts w:cs="Arial"/>
        </w:rPr>
      </w:pPr>
      <w:r w:rsidRPr="00F95B13">
        <w:rPr>
          <w:rFonts w:cs="Arial"/>
        </w:rPr>
        <w:t>No se han realizado Estudios de Mercadeo para el establecimiento de  precios en las Tarifas, en ninguno de los servicios prestados, esto lo expresan con la afirmación de que es la única Caja de compensación de esta zona del país, además que posee una infraestructura idónea para sus sitios recreacionales como educativos</w:t>
      </w:r>
    </w:p>
    <w:p xmlns:wp14="http://schemas.microsoft.com/office/word/2010/wordml" w:rsidRPr="00F95B13" w:rsidR="00501850" w:rsidP="00501850" w:rsidRDefault="00501850" w14:paraId="7F78DFC3" wp14:textId="77777777">
      <w:pPr>
        <w:pStyle w:val="Prrafodelista"/>
        <w:ind w:left="1800"/>
        <w:jc w:val="both"/>
        <w:rPr>
          <w:rFonts w:ascii="Arial" w:hAnsi="Arial" w:cs="Arial"/>
          <w:b/>
        </w:rPr>
      </w:pPr>
    </w:p>
    <w:p xmlns:wp14="http://schemas.microsoft.com/office/word/2010/wordml" w:rsidRPr="008F3984" w:rsidR="00501850" w:rsidP="11528994" w:rsidRDefault="00501850" w14:paraId="64E4F6ED"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F95B13" w:rsidR="00501850" w:rsidP="00501850" w:rsidRDefault="00501850" w14:paraId="6BB4C62C" wp14:textId="77777777">
      <w:pPr>
        <w:jc w:val="center"/>
        <w:rPr>
          <w:rFonts w:cs="Arial"/>
        </w:rPr>
      </w:pPr>
    </w:p>
    <w:p xmlns:wp14="http://schemas.microsoft.com/office/word/2010/wordml" w:rsidRPr="00F95B13" w:rsidR="00501850" w:rsidP="00A838F4" w:rsidRDefault="00501850" w14:paraId="20C3C113" wp14:textId="77777777">
      <w:pPr>
        <w:ind w:left="284"/>
        <w:rPr>
          <w:rFonts w:cs="Arial"/>
        </w:rPr>
      </w:pPr>
      <w:r w:rsidRPr="00F95B13">
        <w:rPr>
          <w:rFonts w:cs="Arial"/>
        </w:rPr>
        <w:t>La relación de la tarifa con la cobertura es positiva, se evidencia un incremento en el número de alumnos  para el 2011, mostrando la apropiada tarifa que existe para la prestación de este servicio.</w:t>
      </w:r>
      <w:r>
        <w:rPr>
          <w:rFonts w:cs="Arial"/>
        </w:rPr>
        <w:t xml:space="preserve"> </w:t>
      </w:r>
      <w:r w:rsidRPr="00F95B13">
        <w:rPr>
          <w:rFonts w:cs="Arial"/>
        </w:rPr>
        <w:t xml:space="preserve">El enfoque de servicio de </w:t>
      </w:r>
      <w:proofErr w:type="spellStart"/>
      <w:r w:rsidRPr="00F95B13">
        <w:rPr>
          <w:rFonts w:cs="Arial"/>
        </w:rPr>
        <w:t>Comfamiliar</w:t>
      </w:r>
      <w:proofErr w:type="spellEnd"/>
      <w:r w:rsidRPr="00F95B13">
        <w:rPr>
          <w:rFonts w:cs="Arial"/>
        </w:rPr>
        <w:t xml:space="preserve"> es a la categoría </w:t>
      </w:r>
      <w:proofErr w:type="gramStart"/>
      <w:r w:rsidRPr="00F95B13">
        <w:rPr>
          <w:rFonts w:cs="Arial"/>
        </w:rPr>
        <w:t>A</w:t>
      </w:r>
      <w:r>
        <w:rPr>
          <w:rFonts w:cs="Arial"/>
        </w:rPr>
        <w:t>(</w:t>
      </w:r>
      <w:proofErr w:type="gramEnd"/>
      <w:r>
        <w:rPr>
          <w:rFonts w:cs="Arial"/>
        </w:rPr>
        <w:t>906)</w:t>
      </w:r>
      <w:r w:rsidRPr="00F95B13">
        <w:rPr>
          <w:rFonts w:cs="Arial"/>
        </w:rPr>
        <w:t xml:space="preserve"> y B</w:t>
      </w:r>
      <w:r>
        <w:rPr>
          <w:rFonts w:cs="Arial"/>
        </w:rPr>
        <w:t>(356),</w:t>
      </w:r>
      <w:r w:rsidRPr="00F95B13">
        <w:rPr>
          <w:rFonts w:cs="Arial"/>
        </w:rPr>
        <w:t xml:space="preserve"> donde se encuentran el 91% de los usuarios de los servicios.</w:t>
      </w:r>
    </w:p>
    <w:p xmlns:wp14="http://schemas.microsoft.com/office/word/2010/wordml" w:rsidRPr="00F95B13" w:rsidR="00501850" w:rsidP="00501850" w:rsidRDefault="00501850" w14:paraId="41087F37" wp14:textId="77777777">
      <w:pPr>
        <w:rPr>
          <w:rFonts w:cs="Arial"/>
        </w:rPr>
      </w:pPr>
    </w:p>
    <w:p xmlns:wp14="http://schemas.microsoft.com/office/word/2010/wordml" w:rsidRPr="008F3984" w:rsidR="00501850" w:rsidP="11528994" w:rsidRDefault="00501850" w14:paraId="51A99846"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F95B13" w:rsidR="00501850" w:rsidP="00501850" w:rsidRDefault="00501850" w14:paraId="3EB5B443" wp14:textId="77777777">
      <w:pPr>
        <w:pStyle w:val="Prrafodelista"/>
        <w:ind w:left="1800"/>
        <w:jc w:val="both"/>
        <w:rPr>
          <w:rFonts w:ascii="Arial" w:hAnsi="Arial" w:cs="Arial"/>
          <w:b/>
          <w:lang w:val="es-CO"/>
        </w:rPr>
      </w:pPr>
    </w:p>
    <w:p xmlns:wp14="http://schemas.microsoft.com/office/word/2010/wordml" w:rsidRPr="00F95B13" w:rsidR="00501850" w:rsidP="00A838F4" w:rsidRDefault="00501850" w14:paraId="208555D8" wp14:textId="77777777">
      <w:pPr>
        <w:ind w:left="284"/>
        <w:rPr>
          <w:rFonts w:cs="Arial"/>
        </w:rPr>
      </w:pPr>
      <w:r w:rsidRPr="00F95B13">
        <w:rPr>
          <w:rFonts w:cs="Arial"/>
        </w:rPr>
        <w:t>La variación en el número de alumnos fue de 45.12% pasando de tener 933 a 1.354 en el 2011, mostrando así la ampliación de cobertura d</w:t>
      </w:r>
      <w:r>
        <w:rPr>
          <w:rFonts w:cs="Arial"/>
        </w:rPr>
        <w:t xml:space="preserve">el servicio. </w:t>
      </w:r>
      <w:r w:rsidRPr="00F95B13">
        <w:rPr>
          <w:rFonts w:cs="Arial"/>
        </w:rPr>
        <w:t>La categoría que mayor crecimiento presenta es la de A con 195 alumnos de más para el año 2011, la categoría B con 171 alumnos y la C con 74 alumnos nuevos.</w:t>
      </w:r>
    </w:p>
    <w:p xmlns:wp14="http://schemas.microsoft.com/office/word/2010/wordml" w:rsidRPr="008F3984" w:rsidR="00501850" w:rsidP="11528994" w:rsidRDefault="00501850" w14:paraId="7D377C8D" wp14:textId="77777777" wp14:noSpellErr="1">
      <w:pPr>
        <w:pStyle w:val="Prrafodelista"/>
        <w:numPr>
          <w:ilvl w:val="1"/>
          <w:numId w:val="95"/>
        </w:numPr>
        <w:rPr>
          <w:rFonts w:ascii="Arial" w:hAnsi="Arial" w:cs="Arial"/>
          <w:b w:val="1"/>
          <w:bCs w:val="1"/>
          <w:lang w:val="es-ES"/>
        </w:rPr>
      </w:pPr>
      <w:r w:rsidRPr="11528994" w:rsidR="00501850">
        <w:rPr>
          <w:rFonts w:ascii="Arial" w:hAnsi="Arial" w:cs="Arial"/>
          <w:b w:val="1"/>
          <w:bCs w:val="1"/>
          <w:lang w:val="es-ES"/>
        </w:rPr>
        <w:t xml:space="preserve">EDUCACION  PARA EL TRABAJO Y EL DESARROLLO HUMANO -ETDH. </w:t>
      </w:r>
    </w:p>
    <w:p xmlns:wp14="http://schemas.microsoft.com/office/word/2010/wordml" w:rsidRPr="00F95B13" w:rsidR="00501850" w:rsidP="00501850" w:rsidRDefault="00501850" w14:paraId="3849B6AC" wp14:textId="77777777">
      <w:pPr>
        <w:pStyle w:val="Prrafodelista"/>
        <w:jc w:val="both"/>
        <w:rPr>
          <w:rFonts w:ascii="Arial" w:hAnsi="Arial" w:cs="Arial"/>
          <w:lang w:val="es-CO"/>
        </w:rPr>
      </w:pPr>
    </w:p>
    <w:p xmlns:wp14="http://schemas.microsoft.com/office/word/2010/wordml" w:rsidRPr="008F3984" w:rsidR="00501850" w:rsidP="00FA1ACB" w:rsidRDefault="00501850" w14:paraId="4AE0B108" wp14:textId="77777777">
      <w:pPr>
        <w:pStyle w:val="Prrafodelista"/>
        <w:numPr>
          <w:ilvl w:val="0"/>
          <w:numId w:val="94"/>
        </w:numPr>
        <w:ind w:left="284" w:hanging="284"/>
        <w:jc w:val="both"/>
        <w:rPr>
          <w:rFonts w:cs="Arial"/>
        </w:rPr>
      </w:pPr>
      <w:proofErr w:type="spellStart"/>
      <w:r w:rsidRPr="008F3984">
        <w:rPr>
          <w:rFonts w:ascii="Arial" w:hAnsi="Arial" w:cs="Arial"/>
          <w:b/>
          <w:lang w:val="es-CO"/>
        </w:rPr>
        <w:t>An</w:t>
      </w:r>
      <w:r w:rsidRPr="008F3984">
        <w:rPr>
          <w:rFonts w:ascii="Arial" w:hAnsi="Arial" w:cs="Arial"/>
          <w:b/>
        </w:rPr>
        <w:t>álisis</w:t>
      </w:r>
      <w:proofErr w:type="spellEnd"/>
      <w:r w:rsidRPr="008F3984">
        <w:rPr>
          <w:rFonts w:ascii="Arial" w:hAnsi="Arial" w:cs="Arial"/>
          <w:b/>
        </w:rPr>
        <w:t xml:space="preserve"> de Tarifas diferenciales. </w:t>
      </w:r>
      <w:r w:rsidRPr="008F3984">
        <w:rPr>
          <w:rFonts w:ascii="Arial" w:hAnsi="Arial" w:cs="Arial"/>
        </w:rPr>
        <w:t xml:space="preserve">Para el año 2010, </w:t>
      </w:r>
      <w:proofErr w:type="spellStart"/>
      <w:r w:rsidRPr="008F3984">
        <w:rPr>
          <w:rFonts w:ascii="Arial" w:hAnsi="Arial" w:cs="Arial"/>
        </w:rPr>
        <w:t>Comfamiliar</w:t>
      </w:r>
      <w:proofErr w:type="spellEnd"/>
      <w:r w:rsidRPr="008F3984">
        <w:rPr>
          <w:rFonts w:ascii="Arial" w:hAnsi="Arial" w:cs="Arial"/>
        </w:rPr>
        <w:t xml:space="preserve"> Huila reporta 5 cursos los cuales son dictados por el centro de formación empresarial, todos con sus respectivas tarifas diferenciales; para el año 2011, solo reporta las tarifas para los cursos básicos y avanzados, también con tarifa diferencial. </w:t>
      </w:r>
    </w:p>
    <w:p xmlns:wp14="http://schemas.microsoft.com/office/word/2010/wordml" w:rsidRPr="00F95B13" w:rsidR="00501850" w:rsidP="00501850" w:rsidRDefault="00501850" w14:paraId="167E1A08" wp14:textId="77777777">
      <w:pPr>
        <w:pStyle w:val="Prrafodelista"/>
        <w:ind w:left="1080"/>
        <w:jc w:val="both"/>
        <w:rPr>
          <w:rFonts w:ascii="Arial" w:hAnsi="Arial" w:cs="Arial"/>
          <w:lang w:val="es-CO"/>
        </w:rPr>
      </w:pPr>
    </w:p>
    <w:p xmlns:wp14="http://schemas.microsoft.com/office/word/2010/wordml" w:rsidRPr="008F3984" w:rsidR="00501850" w:rsidP="00FA1ACB" w:rsidRDefault="00501850" w14:paraId="17820C7E" wp14:textId="77777777">
      <w:pPr>
        <w:pStyle w:val="Prrafodelista"/>
        <w:numPr>
          <w:ilvl w:val="0"/>
          <w:numId w:val="94"/>
        </w:numPr>
        <w:ind w:left="284" w:hanging="284"/>
        <w:jc w:val="both"/>
        <w:rPr>
          <w:rFonts w:ascii="Arial" w:hAnsi="Arial" w:cs="Arial"/>
          <w:b/>
        </w:rPr>
      </w:pPr>
      <w:r w:rsidRPr="008F3984">
        <w:rPr>
          <w:rFonts w:ascii="Arial" w:hAnsi="Arial" w:cs="Arial"/>
          <w:b/>
        </w:rPr>
        <w:t>Estudio y análisis de la metodología de costos establecida por la Caja para la fijación de las tarifas diferenciales del Servicio.</w:t>
      </w:r>
    </w:p>
    <w:p xmlns:wp14="http://schemas.microsoft.com/office/word/2010/wordml" w:rsidRPr="00F95B13" w:rsidR="00501850" w:rsidP="00501850" w:rsidRDefault="00501850" w14:paraId="3C982766" wp14:textId="77777777">
      <w:pPr>
        <w:rPr>
          <w:rFonts w:cs="Arial"/>
        </w:rPr>
      </w:pPr>
    </w:p>
    <w:p xmlns:wp14="http://schemas.microsoft.com/office/word/2010/wordml" w:rsidRPr="00F95B13" w:rsidR="00501850" w:rsidP="0053644E" w:rsidRDefault="00501850" w14:paraId="0DC81E51" wp14:textId="77777777">
      <w:pPr>
        <w:ind w:left="284"/>
        <w:rPr>
          <w:rFonts w:cs="Arial"/>
        </w:rPr>
      </w:pPr>
      <w:r w:rsidRPr="00F95B13">
        <w:rPr>
          <w:rFonts w:cs="Arial"/>
        </w:rPr>
        <w:t>Para establecer las tarifas de los servicios se aplica la siguiente metodología:</w:t>
      </w:r>
    </w:p>
    <w:p xmlns:wp14="http://schemas.microsoft.com/office/word/2010/wordml" w:rsidRPr="00F95B13" w:rsidR="00501850" w:rsidP="0053644E" w:rsidRDefault="00501850" w14:paraId="1B1F319C" wp14:textId="77777777">
      <w:pPr>
        <w:ind w:left="284"/>
        <w:rPr>
          <w:rFonts w:cs="Arial"/>
        </w:rPr>
      </w:pPr>
    </w:p>
    <w:p xmlns:wp14="http://schemas.microsoft.com/office/word/2010/wordml" w:rsidRPr="008F3984" w:rsidR="00501850" w:rsidP="00FA1ACB" w:rsidRDefault="00501850" w14:paraId="6D0A38FF" wp14:textId="77777777">
      <w:pPr>
        <w:pStyle w:val="Prrafodelista"/>
        <w:numPr>
          <w:ilvl w:val="0"/>
          <w:numId w:val="71"/>
        </w:numPr>
        <w:ind w:left="709" w:hanging="284"/>
        <w:jc w:val="both"/>
        <w:rPr>
          <w:rFonts w:ascii="Arial" w:hAnsi="Arial" w:cs="Arial"/>
          <w:i/>
          <w:sz w:val="20"/>
          <w:szCs w:val="20"/>
        </w:rPr>
      </w:pPr>
      <w:r w:rsidRPr="008F3984">
        <w:rPr>
          <w:rFonts w:ascii="Arial" w:hAnsi="Arial" w:cs="Arial"/>
          <w:i/>
          <w:sz w:val="20"/>
          <w:szCs w:val="20"/>
        </w:rPr>
        <w:t>Se establece, con base en el presupuesto de la respectiva vigencia, el valor de los costos y gastos de funcionamiento de todo el año.</w:t>
      </w:r>
    </w:p>
    <w:p xmlns:wp14="http://schemas.microsoft.com/office/word/2010/wordml" w:rsidRPr="008F3984" w:rsidR="00501850" w:rsidP="0053644E" w:rsidRDefault="00501850" w14:paraId="2E2E9389" wp14:textId="77777777">
      <w:pPr>
        <w:pStyle w:val="Prrafodelista"/>
        <w:ind w:left="709"/>
        <w:jc w:val="both"/>
        <w:rPr>
          <w:rFonts w:ascii="Arial" w:hAnsi="Arial" w:cs="Arial"/>
          <w:i/>
          <w:sz w:val="20"/>
          <w:szCs w:val="20"/>
        </w:rPr>
      </w:pPr>
    </w:p>
    <w:p xmlns:wp14="http://schemas.microsoft.com/office/word/2010/wordml" w:rsidRPr="008F3984" w:rsidR="00501850" w:rsidP="00FA1ACB" w:rsidRDefault="00501850" w14:paraId="2888C45D" wp14:textId="77777777">
      <w:pPr>
        <w:pStyle w:val="Prrafodelista"/>
        <w:numPr>
          <w:ilvl w:val="0"/>
          <w:numId w:val="71"/>
        </w:numPr>
        <w:ind w:left="709" w:hanging="284"/>
        <w:jc w:val="both"/>
        <w:rPr>
          <w:rFonts w:ascii="Arial" w:hAnsi="Arial" w:cs="Arial"/>
          <w:i/>
          <w:sz w:val="20"/>
          <w:szCs w:val="20"/>
        </w:rPr>
      </w:pPr>
      <w:r w:rsidRPr="008F3984">
        <w:rPr>
          <w:rFonts w:ascii="Arial" w:hAnsi="Arial" w:cs="Arial"/>
          <w:i/>
          <w:sz w:val="20"/>
          <w:szCs w:val="20"/>
        </w:rPr>
        <w:t>Se establece el número de usuarios que se atenderán durante cada vigencia, con base en el comportamiento histórico y en las metas presupuestales.</w:t>
      </w:r>
    </w:p>
    <w:p xmlns:wp14="http://schemas.microsoft.com/office/word/2010/wordml" w:rsidRPr="008F3984" w:rsidR="00501850" w:rsidP="0053644E" w:rsidRDefault="00501850" w14:paraId="1756EAAF" wp14:textId="77777777">
      <w:pPr>
        <w:pStyle w:val="Prrafodelista"/>
        <w:ind w:left="709"/>
        <w:rPr>
          <w:rFonts w:ascii="Arial" w:hAnsi="Arial" w:cs="Arial"/>
          <w:i/>
          <w:sz w:val="20"/>
          <w:szCs w:val="20"/>
        </w:rPr>
      </w:pPr>
    </w:p>
    <w:p xmlns:wp14="http://schemas.microsoft.com/office/word/2010/wordml" w:rsidRPr="008F3984" w:rsidR="00501850" w:rsidP="00FA1ACB" w:rsidRDefault="00501850" w14:paraId="2B2E1722" wp14:textId="77777777">
      <w:pPr>
        <w:pStyle w:val="Prrafodelista"/>
        <w:numPr>
          <w:ilvl w:val="0"/>
          <w:numId w:val="71"/>
        </w:numPr>
        <w:ind w:left="709" w:hanging="284"/>
        <w:jc w:val="both"/>
        <w:rPr>
          <w:rFonts w:ascii="Arial" w:hAnsi="Arial" w:cs="Arial"/>
          <w:i/>
          <w:sz w:val="20"/>
          <w:szCs w:val="20"/>
        </w:rPr>
      </w:pPr>
      <w:r w:rsidRPr="008F3984">
        <w:rPr>
          <w:rFonts w:ascii="Arial" w:hAnsi="Arial" w:cs="Arial"/>
          <w:i/>
          <w:sz w:val="20"/>
          <w:szCs w:val="20"/>
        </w:rPr>
        <w:t>Se divide el valor de los gastos de funcionamiento sobre el número de usuarios a atender y el resultado es el valor de la tarifa que se debería cobrar a todos los usuarios para lograr el punto de equilibrio.</w:t>
      </w:r>
    </w:p>
    <w:p xmlns:wp14="http://schemas.microsoft.com/office/word/2010/wordml" w:rsidRPr="008F3984" w:rsidR="00501850" w:rsidP="0053644E" w:rsidRDefault="00501850" w14:paraId="7C50A035" wp14:textId="77777777">
      <w:pPr>
        <w:pStyle w:val="Prrafodelista"/>
        <w:ind w:left="709"/>
        <w:rPr>
          <w:rFonts w:ascii="Arial" w:hAnsi="Arial" w:cs="Arial"/>
          <w:i/>
          <w:sz w:val="20"/>
          <w:szCs w:val="20"/>
        </w:rPr>
      </w:pPr>
    </w:p>
    <w:p xmlns:wp14="http://schemas.microsoft.com/office/word/2010/wordml" w:rsidRPr="008F3984" w:rsidR="00501850" w:rsidP="11528994" w:rsidRDefault="00501850" w14:paraId="58CE6092" wp14:textId="77777777" wp14:noSpellErr="1">
      <w:pPr>
        <w:pStyle w:val="Prrafodelista"/>
        <w:numPr>
          <w:ilvl w:val="0"/>
          <w:numId w:val="71"/>
        </w:numPr>
        <w:ind w:left="709" w:hanging="284"/>
        <w:jc w:val="both"/>
        <w:rPr>
          <w:rFonts w:ascii="Arial" w:hAnsi="Arial" w:cs="Arial"/>
          <w:i w:val="1"/>
          <w:iCs w:val="1"/>
          <w:sz w:val="20"/>
          <w:szCs w:val="20"/>
          <w:lang w:val="es-ES"/>
        </w:rPr>
      </w:pPr>
      <w:r w:rsidRPr="11528994" w:rsidR="00501850">
        <w:rPr>
          <w:rFonts w:ascii="Arial" w:hAnsi="Arial" w:cs="Arial"/>
          <w:i w:val="1"/>
          <w:iCs w:val="1"/>
          <w:sz w:val="20"/>
          <w:szCs w:val="20"/>
          <w:lang w:val="es-ES"/>
        </w:rPr>
        <w:t>Con base en este valor, se fija la tarifa para el particular, la cual deberá ser superior a este resultado.  Para los afiliados, la tarifa deberá ser inferior e inversamente proporcional a la categoría (según el nivel de ingresos).</w:t>
      </w:r>
    </w:p>
    <w:p xmlns:wp14="http://schemas.microsoft.com/office/word/2010/wordml" w:rsidRPr="00F95B13" w:rsidR="00501850" w:rsidP="00501850" w:rsidRDefault="00501850" w14:paraId="3326FAE8" wp14:textId="77777777">
      <w:pPr>
        <w:pStyle w:val="Prrafodelista"/>
        <w:rPr>
          <w:rFonts w:ascii="Arial" w:hAnsi="Arial" w:cs="Arial"/>
        </w:rPr>
      </w:pPr>
    </w:p>
    <w:p xmlns:wp14="http://schemas.microsoft.com/office/word/2010/wordml" w:rsidRPr="00F95B13" w:rsidR="00501850" w:rsidP="0053644E" w:rsidRDefault="00501850" w14:paraId="3F482786" wp14:textId="77777777">
      <w:pPr>
        <w:ind w:left="284"/>
        <w:rPr>
          <w:rFonts w:cs="Arial"/>
        </w:rPr>
      </w:pPr>
      <w:r w:rsidRPr="00F95B13">
        <w:rPr>
          <w:rFonts w:cs="Arial"/>
        </w:rPr>
        <w:t xml:space="preserve">Sin embargo, podemos determinar que la CCF, como tal no </w:t>
      </w:r>
      <w:r>
        <w:rPr>
          <w:rFonts w:cs="Arial"/>
        </w:rPr>
        <w:t xml:space="preserve">presentó </w:t>
      </w:r>
      <w:r w:rsidRPr="00F95B13">
        <w:rPr>
          <w:rFonts w:cs="Arial"/>
        </w:rPr>
        <w:t>Estudio</w:t>
      </w:r>
      <w:r>
        <w:rPr>
          <w:rFonts w:cs="Arial"/>
        </w:rPr>
        <w:t>s</w:t>
      </w:r>
      <w:r w:rsidRPr="00F95B13">
        <w:rPr>
          <w:rFonts w:cs="Arial"/>
        </w:rPr>
        <w:t xml:space="preserve"> Técnico</w:t>
      </w:r>
      <w:r>
        <w:rPr>
          <w:rFonts w:cs="Arial"/>
        </w:rPr>
        <w:t>s</w:t>
      </w:r>
      <w:r w:rsidRPr="00F95B13">
        <w:rPr>
          <w:rFonts w:cs="Arial"/>
        </w:rPr>
        <w:t xml:space="preserve"> de Costos, en Educación para el trabajo y desarrollo humano.</w:t>
      </w:r>
    </w:p>
    <w:p xmlns:wp14="http://schemas.microsoft.com/office/word/2010/wordml" w:rsidRPr="00F95B13" w:rsidR="00501850" w:rsidP="00501850" w:rsidRDefault="00501850" w14:paraId="5CE4D5EE" wp14:textId="77777777">
      <w:pPr>
        <w:pStyle w:val="Prrafodelista"/>
        <w:ind w:left="1080"/>
        <w:jc w:val="both"/>
        <w:rPr>
          <w:rFonts w:ascii="Arial" w:hAnsi="Arial" w:cs="Arial"/>
          <w:lang w:val="es-CO"/>
        </w:rPr>
      </w:pPr>
    </w:p>
    <w:p xmlns:wp14="http://schemas.microsoft.com/office/word/2010/wordml" w:rsidRPr="008F3984" w:rsidR="00501850" w:rsidP="11528994" w:rsidRDefault="00501850" w14:paraId="6C470811"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 servicio.</w:t>
      </w:r>
    </w:p>
    <w:p xmlns:wp14="http://schemas.microsoft.com/office/word/2010/wordml" w:rsidRPr="00F95B13" w:rsidR="00501850" w:rsidP="00501850" w:rsidRDefault="00501850" w14:paraId="0AABB6D3" wp14:textId="77777777">
      <w:pPr>
        <w:pStyle w:val="Prrafodelista"/>
        <w:ind w:left="1080"/>
        <w:jc w:val="both"/>
        <w:rPr>
          <w:rFonts w:ascii="Arial" w:hAnsi="Arial" w:cs="Arial"/>
          <w:lang w:val="es-CO"/>
        </w:rPr>
      </w:pPr>
    </w:p>
    <w:p xmlns:wp14="http://schemas.microsoft.com/office/word/2010/wordml" w:rsidRPr="00F95B13" w:rsidR="00501850" w:rsidP="0053644E" w:rsidRDefault="00501850" w14:paraId="523F5D1E" wp14:textId="77777777">
      <w:pPr>
        <w:ind w:left="284"/>
        <w:rPr>
          <w:rFonts w:cs="Arial"/>
        </w:rPr>
      </w:pPr>
      <w:r w:rsidRPr="00F95B13">
        <w:rPr>
          <w:rFonts w:cs="Arial"/>
        </w:rPr>
        <w:t xml:space="preserve">En la información suministrada por </w:t>
      </w:r>
      <w:proofErr w:type="spellStart"/>
      <w:r w:rsidRPr="00F95B13">
        <w:rPr>
          <w:rFonts w:cs="Arial"/>
        </w:rPr>
        <w:t>Comfamiliar</w:t>
      </w:r>
      <w:proofErr w:type="spellEnd"/>
      <w:r w:rsidRPr="00F95B13">
        <w:rPr>
          <w:rFonts w:cs="Arial"/>
        </w:rPr>
        <w:t xml:space="preserve"> en el documento de “presupuesto 2011”, se evidencia el análisis que se realiza para la realización de presupuesto donde se determina el incremento de ingresos  en base de cuales variable se va a realizar; sin embargo no hay datos sobre la variación de la tarifa, como se observa en la tabla, los incrementos tarifarios han sido diferen</w:t>
      </w:r>
      <w:r>
        <w:rPr>
          <w:rFonts w:cs="Arial"/>
        </w:rPr>
        <w:t>tes dependiendo de la categoría, así: A el 3.68%, B el 3.06%, C el 18,39%, D el 33.33%.</w:t>
      </w:r>
    </w:p>
    <w:p xmlns:wp14="http://schemas.microsoft.com/office/word/2010/wordml" w:rsidRPr="00F95B13" w:rsidR="00501850" w:rsidP="00501850" w:rsidRDefault="00501850" w14:paraId="18819E0F" wp14:textId="77777777">
      <w:pPr>
        <w:rPr>
          <w:rFonts w:cs="Arial"/>
        </w:rPr>
      </w:pPr>
    </w:p>
    <w:p xmlns:wp14="http://schemas.microsoft.com/office/word/2010/wordml" w:rsidRPr="00622875" w:rsidR="00501850" w:rsidP="11528994" w:rsidRDefault="00501850" w14:paraId="5C9420FE"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(A y B) con base en el costo unitario establecido para el servicio.  Identificación  de  subsidio para categorías  C y D.</w:t>
      </w:r>
    </w:p>
    <w:p xmlns:wp14="http://schemas.microsoft.com/office/word/2010/wordml" w:rsidRPr="00F95B13" w:rsidR="00501850" w:rsidP="00501850" w:rsidRDefault="00501850" w14:paraId="70EAACCA" wp14:textId="77777777">
      <w:pPr>
        <w:rPr>
          <w:rFonts w:cs="Arial"/>
          <w:b/>
        </w:rPr>
      </w:pPr>
    </w:p>
    <w:p xmlns:wp14="http://schemas.microsoft.com/office/word/2010/wordml" w:rsidRPr="00F95B13" w:rsidR="00501850" w:rsidP="0053644E" w:rsidRDefault="00501850" w14:paraId="6C76118B" wp14:textId="77777777">
      <w:pPr>
        <w:ind w:left="284"/>
        <w:rPr>
          <w:rFonts w:cs="Arial"/>
        </w:rPr>
      </w:pPr>
      <w:r w:rsidRPr="00F95B13">
        <w:rPr>
          <w:rFonts w:cs="Arial"/>
        </w:rPr>
        <w:t>Debido a la ausencia de estudio de costos, no se puede determinar los niveles de subsidio asignado por cada una de las categorías, pero se puede determinar a partir de los estados de resultados de la caja, el subsidio a la demanda para el servicio de educación para el trabajo y desarrollo humano.</w:t>
      </w:r>
      <w:r>
        <w:rPr>
          <w:rFonts w:cs="Arial"/>
        </w:rPr>
        <w:t xml:space="preserve"> </w:t>
      </w:r>
      <w:r w:rsidRPr="00F95B13">
        <w:rPr>
          <w:rFonts w:cs="Arial"/>
        </w:rPr>
        <w:t>Para el 2011, el subsidio a la demanda en el programa de educación para el trabajo y desarrollo humano fue de $ 661.407.000 pesos, correspondiente a un subsidio equivalente a 32.5%.</w:t>
      </w:r>
    </w:p>
    <w:p xmlns:wp14="http://schemas.microsoft.com/office/word/2010/wordml" w:rsidRPr="00F95B13" w:rsidR="00501850" w:rsidP="00501850" w:rsidRDefault="00501850" w14:paraId="0B4A2B26" wp14:textId="77777777">
      <w:pPr>
        <w:pStyle w:val="Prrafodelista"/>
        <w:jc w:val="both"/>
        <w:rPr>
          <w:rFonts w:ascii="Arial" w:hAnsi="Arial" w:cs="Arial"/>
          <w:lang w:val="es-CO"/>
        </w:rPr>
      </w:pPr>
    </w:p>
    <w:p xmlns:wp14="http://schemas.microsoft.com/office/word/2010/wordml" w:rsidRPr="00B67EDC" w:rsidR="00501850" w:rsidP="11528994" w:rsidRDefault="00501850" w14:paraId="5E0B4AA4"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53644E" w:rsidR="00501850" w:rsidP="00501850" w:rsidRDefault="00501850" w14:paraId="1F8F0B4B" wp14:textId="77777777">
      <w:pPr>
        <w:pStyle w:val="Prrafodelista"/>
        <w:jc w:val="both"/>
        <w:rPr>
          <w:rFonts w:ascii="Arial" w:hAnsi="Arial" w:cs="Arial"/>
        </w:rPr>
      </w:pPr>
    </w:p>
    <w:p xmlns:wp14="http://schemas.microsoft.com/office/word/2010/wordml" w:rsidRPr="00F95B13" w:rsidR="00501850" w:rsidP="0053644E" w:rsidRDefault="00501850" w14:paraId="7FFE2664" wp14:textId="77777777">
      <w:pPr>
        <w:ind w:left="284"/>
        <w:rPr>
          <w:rFonts w:cs="Arial"/>
        </w:rPr>
      </w:pPr>
      <w:proofErr w:type="spellStart"/>
      <w:r w:rsidRPr="00F95B13">
        <w:rPr>
          <w:rFonts w:cs="Arial"/>
        </w:rPr>
        <w:t>Comfamiliar</w:t>
      </w:r>
      <w:proofErr w:type="spellEnd"/>
      <w:r w:rsidRPr="00F95B13">
        <w:rPr>
          <w:rFonts w:cs="Arial"/>
        </w:rPr>
        <w:t xml:space="preserve"> para sus cursos presenta tarifas diferenciales por cada categoría, la diferencia entre la categoría A y B es de $3.000 en el básico y en el avanzado es de $6.000; entre la B y C en el básico es de $15.500 y en el avanzado $5.900; entre la C </w:t>
      </w:r>
      <w:r>
        <w:rPr>
          <w:rFonts w:cs="Arial"/>
        </w:rPr>
        <w:t>y</w:t>
      </w:r>
      <w:r w:rsidRPr="00F95B13">
        <w:rPr>
          <w:rFonts w:cs="Arial"/>
        </w:rPr>
        <w:t xml:space="preserve"> la D en el básico es de $17.000 y en el avanzado es de $14.400.</w:t>
      </w:r>
    </w:p>
    <w:p xmlns:wp14="http://schemas.microsoft.com/office/word/2010/wordml" w:rsidRPr="00F95B13" w:rsidR="00501850" w:rsidP="00501850" w:rsidRDefault="00501850" w14:paraId="3AC25536" wp14:textId="77777777">
      <w:pPr>
        <w:rPr>
          <w:rFonts w:cs="Arial"/>
        </w:rPr>
      </w:pPr>
    </w:p>
    <w:p xmlns:wp14="http://schemas.microsoft.com/office/word/2010/wordml" w:rsidRPr="00B67EDC" w:rsidR="00501850" w:rsidP="11528994" w:rsidRDefault="00501850" w14:paraId="0E82DAA3" wp14:textId="77777777">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Comfamiliar</w:t>
      </w:r>
      <w:r w:rsidRPr="11528994" w:rsidR="00501850">
        <w:rPr>
          <w:rFonts w:ascii="Arial" w:hAnsi="Arial" w:cs="Arial"/>
          <w:b w:val="1"/>
          <w:bCs w:val="1"/>
          <w:lang w:val="es-ES"/>
        </w:rPr>
        <w:t>.</w:t>
      </w:r>
    </w:p>
    <w:p xmlns:wp14="http://schemas.microsoft.com/office/word/2010/wordml" w:rsidR="00501850" w:rsidP="00501850" w:rsidRDefault="00501850" w14:paraId="73593889" wp14:textId="77777777">
      <w:pPr>
        <w:rPr>
          <w:rFonts w:cs="Arial"/>
        </w:rPr>
      </w:pPr>
    </w:p>
    <w:p xmlns:wp14="http://schemas.microsoft.com/office/word/2010/wordml" w:rsidRPr="00F95B13" w:rsidR="00501850" w:rsidP="0053644E" w:rsidRDefault="00501850" w14:paraId="03E47E24" wp14:textId="77777777">
      <w:pPr>
        <w:ind w:left="284"/>
        <w:rPr>
          <w:rFonts w:cs="Arial"/>
        </w:rPr>
      </w:pPr>
      <w:r w:rsidRPr="00F95B13">
        <w:rPr>
          <w:rFonts w:cs="Arial"/>
        </w:rPr>
        <w:t>No se han realizado Estudios de Mercadeo para el establecimiento de  precios en las Tarifas, en ninguno de los servicios prestados, esto lo expresan con la afirmación de que es la única Caja de compensación de esta zona del país, además que posee una infraestructura idónea para sus sitios recreacionales como educativos</w:t>
      </w:r>
    </w:p>
    <w:p xmlns:wp14="http://schemas.microsoft.com/office/word/2010/wordml" w:rsidRPr="00F95B13" w:rsidR="00501850" w:rsidP="00501850" w:rsidRDefault="00501850" w14:paraId="0A4B9AF5" wp14:textId="77777777">
      <w:pPr>
        <w:pStyle w:val="Prrafodelista"/>
        <w:jc w:val="both"/>
        <w:rPr>
          <w:rFonts w:ascii="Arial" w:hAnsi="Arial" w:cs="Arial"/>
          <w:lang w:val="es-CO"/>
        </w:rPr>
      </w:pPr>
    </w:p>
    <w:p xmlns:wp14="http://schemas.microsoft.com/office/word/2010/wordml" w:rsidRPr="00DD1F87" w:rsidR="00501850" w:rsidP="00FA1ACB" w:rsidRDefault="00501850" w14:paraId="1B158AAD" wp14:textId="77777777">
      <w:pPr>
        <w:pStyle w:val="Prrafodelista"/>
        <w:numPr>
          <w:ilvl w:val="0"/>
          <w:numId w:val="94"/>
        </w:numPr>
        <w:ind w:left="284" w:hanging="284"/>
        <w:jc w:val="both"/>
        <w:rPr>
          <w:rFonts w:ascii="Arial" w:hAnsi="Arial" w:cs="Arial"/>
          <w:b/>
        </w:rPr>
      </w:pPr>
      <w:r w:rsidRPr="00DD1F87">
        <w:rPr>
          <w:rFonts w:ascii="Arial" w:hAnsi="Arial" w:cs="Arial"/>
          <w:b/>
        </w:rPr>
        <w:t>Análisis de la relación valor tarifas y cobertura obtenida en cada servicio en la vigencia de 2011</w:t>
      </w:r>
    </w:p>
    <w:p xmlns:wp14="http://schemas.microsoft.com/office/word/2010/wordml" w:rsidRPr="00F95B13" w:rsidR="00501850" w:rsidP="00501850" w:rsidRDefault="00501850" w14:paraId="16870501" wp14:textId="77777777">
      <w:pPr>
        <w:rPr>
          <w:rFonts w:cs="Arial"/>
        </w:rPr>
      </w:pPr>
    </w:p>
    <w:p xmlns:wp14="http://schemas.microsoft.com/office/word/2010/wordml" w:rsidRPr="00F95B13" w:rsidR="00501850" w:rsidP="0053644E" w:rsidRDefault="00501850" w14:paraId="24E5B57E" wp14:textId="77777777">
      <w:pPr>
        <w:ind w:left="284"/>
        <w:rPr>
          <w:rFonts w:cs="Arial"/>
        </w:rPr>
      </w:pPr>
      <w:r w:rsidRPr="00F95B13">
        <w:rPr>
          <w:rFonts w:cs="Arial"/>
        </w:rPr>
        <w:t>Debido al aumento de número de alumnos en el servicio de educación para el trabajo, se puede determinar</w:t>
      </w:r>
      <w:r>
        <w:rPr>
          <w:rFonts w:cs="Arial"/>
        </w:rPr>
        <w:t xml:space="preserve"> que la tarifa beneficia el uso de dicho servicio. </w:t>
      </w:r>
      <w:r w:rsidRPr="00F95B13">
        <w:rPr>
          <w:rFonts w:cs="Arial"/>
        </w:rPr>
        <w:t xml:space="preserve">El enfoque del servicio de educación no formal en </w:t>
      </w:r>
      <w:proofErr w:type="spellStart"/>
      <w:r w:rsidRPr="00F95B13">
        <w:rPr>
          <w:rFonts w:cs="Arial"/>
        </w:rPr>
        <w:t>Comfamiliar</w:t>
      </w:r>
      <w:proofErr w:type="spellEnd"/>
      <w:r w:rsidRPr="00F95B13">
        <w:rPr>
          <w:rFonts w:cs="Arial"/>
        </w:rPr>
        <w:t xml:space="preserve"> va dirigido en la categoría A donde se encuentra el 45.93% de  los usuarios, en la categoría B el 8.31%, en la C el 21.80% y en la de los particulares el 2.95%.</w:t>
      </w:r>
    </w:p>
    <w:p xmlns:wp14="http://schemas.microsoft.com/office/word/2010/wordml" w:rsidRPr="00F95B13" w:rsidR="00501850" w:rsidP="00501850" w:rsidRDefault="00501850" w14:paraId="6D74FFE8" wp14:textId="77777777">
      <w:pPr>
        <w:rPr>
          <w:rFonts w:cs="Arial"/>
        </w:rPr>
      </w:pPr>
    </w:p>
    <w:p xmlns:wp14="http://schemas.microsoft.com/office/word/2010/wordml" w:rsidRPr="00E26F65" w:rsidR="00501850" w:rsidP="11528994" w:rsidRDefault="00501850" w14:paraId="420D30A1" wp14:textId="77777777" wp14:noSpellErr="1">
      <w:pPr>
        <w:pStyle w:val="Prrafodelista"/>
        <w:numPr>
          <w:ilvl w:val="0"/>
          <w:numId w:val="94"/>
        </w:numPr>
        <w:ind w:left="284" w:hanging="284"/>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F95B13" w:rsidR="00501850" w:rsidP="00501850" w:rsidRDefault="00501850" w14:paraId="37D862B3"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296C995B" wp14:textId="77777777">
      <w:pPr>
        <w:ind w:left="284"/>
        <w:rPr>
          <w:rFonts w:cs="Arial"/>
        </w:rPr>
      </w:pPr>
      <w:r w:rsidRPr="00F95B13">
        <w:rPr>
          <w:rFonts w:cs="Arial"/>
        </w:rPr>
        <w:t>Para el servicio de educación para el trabajo, en el 2011 hubo un incremento de 45.14%, pasando de 6.112 alumnos a 8.871. Ampliando la cobertura de este servicio.</w:t>
      </w:r>
      <w:r>
        <w:rPr>
          <w:rFonts w:cs="Arial"/>
        </w:rPr>
        <w:t xml:space="preserve"> </w:t>
      </w:r>
      <w:r w:rsidRPr="00F95B13">
        <w:rPr>
          <w:rFonts w:cs="Arial"/>
        </w:rPr>
        <w:t xml:space="preserve">El servicio de educación no formal de </w:t>
      </w:r>
      <w:proofErr w:type="spellStart"/>
      <w:r w:rsidRPr="00F95B13">
        <w:rPr>
          <w:rFonts w:cs="Arial"/>
        </w:rPr>
        <w:t>Comfamiliar</w:t>
      </w:r>
      <w:proofErr w:type="spellEnd"/>
      <w:r w:rsidRPr="00F95B13">
        <w:rPr>
          <w:rFonts w:cs="Arial"/>
        </w:rPr>
        <w:t xml:space="preserve"> Huila entre los años 2010 y 2011</w:t>
      </w:r>
      <w:r>
        <w:rPr>
          <w:rFonts w:cs="Arial"/>
        </w:rPr>
        <w:t xml:space="preserve"> </w:t>
      </w:r>
      <w:r w:rsidRPr="00F95B13">
        <w:rPr>
          <w:rFonts w:cs="Arial"/>
        </w:rPr>
        <w:t>present</w:t>
      </w:r>
      <w:r>
        <w:rPr>
          <w:rFonts w:cs="Arial"/>
        </w:rPr>
        <w:t>ó</w:t>
      </w:r>
      <w:r w:rsidRPr="00F95B13">
        <w:rPr>
          <w:rFonts w:cs="Arial"/>
        </w:rPr>
        <w:t xml:space="preserve"> un incremento en las categorías de afiliados desde la a que creció en 705 alumnos, la B con 516 alumnos, la C con 1.756. Mientras que la categoría de los no afiliados decreció con 572 alumnos menos.</w:t>
      </w:r>
    </w:p>
    <w:p xmlns:wp14="http://schemas.microsoft.com/office/word/2010/wordml" w:rsidRPr="00F95B13" w:rsidR="00501850" w:rsidP="00501850" w:rsidRDefault="00501850" w14:paraId="46F37A0C" wp14:textId="77777777">
      <w:pPr>
        <w:rPr>
          <w:rFonts w:cs="Arial"/>
        </w:rPr>
      </w:pPr>
    </w:p>
    <w:p xmlns:wp14="http://schemas.microsoft.com/office/word/2010/wordml" w:rsidRPr="006B5C71" w:rsidR="00501850" w:rsidP="00FA1ACB" w:rsidRDefault="00501850" w14:paraId="52815899" wp14:textId="77777777">
      <w:pPr>
        <w:pStyle w:val="Prrafodelista"/>
        <w:numPr>
          <w:ilvl w:val="1"/>
          <w:numId w:val="95"/>
        </w:numPr>
        <w:rPr>
          <w:rFonts w:ascii="Arial" w:hAnsi="Arial" w:cs="Arial"/>
          <w:b/>
        </w:rPr>
      </w:pPr>
      <w:r w:rsidRPr="006B5C71">
        <w:rPr>
          <w:rFonts w:ascii="Arial" w:hAnsi="Arial" w:cs="Arial"/>
          <w:b/>
        </w:rPr>
        <w:t>RECREACION Y ALOJAMIENTO.</w:t>
      </w:r>
    </w:p>
    <w:p xmlns:wp14="http://schemas.microsoft.com/office/word/2010/wordml" w:rsidRPr="00F95B13" w:rsidR="00501850" w:rsidP="00501850" w:rsidRDefault="00501850" w14:paraId="19991D7E" wp14:textId="77777777">
      <w:pPr>
        <w:pStyle w:val="Prrafodelista"/>
        <w:jc w:val="both"/>
        <w:rPr>
          <w:rFonts w:ascii="Arial" w:hAnsi="Arial" w:cs="Arial"/>
          <w:lang w:val="es-CO"/>
        </w:rPr>
      </w:pPr>
    </w:p>
    <w:p xmlns:wp14="http://schemas.microsoft.com/office/word/2010/wordml" w:rsidRPr="006B5C71" w:rsidR="00501850" w:rsidP="00FA1ACB" w:rsidRDefault="00501850" w14:paraId="2CBC16BD" wp14:textId="77777777">
      <w:pPr>
        <w:pStyle w:val="Prrafodelista"/>
        <w:numPr>
          <w:ilvl w:val="0"/>
          <w:numId w:val="94"/>
        </w:numPr>
        <w:ind w:left="709"/>
        <w:jc w:val="both"/>
        <w:rPr>
          <w:rFonts w:ascii="Arial" w:hAnsi="Arial" w:cs="Arial"/>
        </w:rPr>
      </w:pPr>
      <w:proofErr w:type="spellStart"/>
      <w:r w:rsidRPr="006B5C71">
        <w:rPr>
          <w:rFonts w:ascii="Arial" w:hAnsi="Arial" w:cs="Arial"/>
          <w:b/>
          <w:lang w:val="es-CO"/>
        </w:rPr>
        <w:t>Aná</w:t>
      </w:r>
      <w:proofErr w:type="spellEnd"/>
      <w:r w:rsidRPr="006B5C71">
        <w:rPr>
          <w:rFonts w:ascii="Arial" w:hAnsi="Arial" w:cs="Arial"/>
          <w:b/>
        </w:rPr>
        <w:t xml:space="preserve">lisis de Tarifas diferenciales. </w:t>
      </w:r>
      <w:r w:rsidRPr="006B5C71">
        <w:rPr>
          <w:rFonts w:ascii="Arial" w:hAnsi="Arial" w:cs="Arial"/>
        </w:rPr>
        <w:t>E</w:t>
      </w:r>
      <w:r>
        <w:rPr>
          <w:rFonts w:ascii="Arial" w:hAnsi="Arial" w:cs="Arial"/>
        </w:rPr>
        <w:t xml:space="preserve">n los </w:t>
      </w:r>
      <w:r w:rsidRPr="006B5C71">
        <w:rPr>
          <w:rFonts w:ascii="Arial" w:hAnsi="Arial" w:cs="Arial"/>
        </w:rPr>
        <w:t>centro</w:t>
      </w:r>
      <w:r>
        <w:rPr>
          <w:rFonts w:ascii="Arial" w:hAnsi="Arial" w:cs="Arial"/>
        </w:rPr>
        <w:t>s</w:t>
      </w:r>
      <w:r w:rsidRPr="006B5C71">
        <w:rPr>
          <w:rFonts w:ascii="Arial" w:hAnsi="Arial" w:cs="Arial"/>
        </w:rPr>
        <w:t xml:space="preserve"> recreacional</w:t>
      </w:r>
      <w:r>
        <w:rPr>
          <w:rFonts w:ascii="Arial" w:hAnsi="Arial" w:cs="Arial"/>
        </w:rPr>
        <w:t xml:space="preserve">es se </w:t>
      </w:r>
      <w:r w:rsidRPr="006B5C71">
        <w:rPr>
          <w:rFonts w:ascii="Arial" w:hAnsi="Arial" w:cs="Arial"/>
        </w:rPr>
        <w:t>presenta</w:t>
      </w:r>
      <w:r>
        <w:rPr>
          <w:rFonts w:ascii="Arial" w:hAnsi="Arial" w:cs="Arial"/>
        </w:rPr>
        <w:t>n</w:t>
      </w:r>
      <w:r w:rsidRPr="006B5C71">
        <w:rPr>
          <w:rFonts w:ascii="Arial" w:hAnsi="Arial" w:cs="Arial"/>
        </w:rPr>
        <w:t xml:space="preserve"> tarifas diferenciales tanto para la entrada, como para alojamiento. Al igual que para el servicio de alojamiento se diferencia la temporada en baja y alta, donde se presenta la misma situación, tarifas diferenciales por categoría, dond</w:t>
      </w:r>
      <w:r>
        <w:rPr>
          <w:rFonts w:ascii="Arial" w:hAnsi="Arial" w:cs="Arial"/>
        </w:rPr>
        <w:t>e la A siempre es la más económica.</w:t>
      </w:r>
    </w:p>
    <w:p xmlns:wp14="http://schemas.microsoft.com/office/word/2010/wordml" w:rsidRPr="00F95B13" w:rsidR="00501850" w:rsidP="0053644E" w:rsidRDefault="00501850" w14:paraId="07E015CF" wp14:textId="77777777">
      <w:pPr>
        <w:pStyle w:val="Prrafodelista"/>
        <w:ind w:left="709"/>
        <w:jc w:val="both"/>
        <w:rPr>
          <w:rFonts w:ascii="Arial" w:hAnsi="Arial" w:cs="Arial"/>
          <w:lang w:val="es-CO"/>
        </w:rPr>
      </w:pPr>
    </w:p>
    <w:p xmlns:wp14="http://schemas.microsoft.com/office/word/2010/wordml" w:rsidRPr="006B5C71" w:rsidR="00501850" w:rsidP="11528994" w:rsidRDefault="00501850" w14:paraId="566138A8" wp14:textId="77777777" wp14:noSpellErr="1">
      <w:pPr>
        <w:pStyle w:val="Prrafodelista"/>
        <w:numPr>
          <w:ilvl w:val="0"/>
          <w:numId w:val="94"/>
        </w:numPr>
        <w:ind w:left="709"/>
        <w:jc w:val="both"/>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 del  Servicio.</w:t>
      </w:r>
    </w:p>
    <w:p xmlns:wp14="http://schemas.microsoft.com/office/word/2010/wordml" w:rsidRPr="00F95B13" w:rsidR="00501850" w:rsidP="00501850" w:rsidRDefault="00501850" w14:paraId="1B950021" wp14:textId="77777777">
      <w:pPr>
        <w:rPr>
          <w:rFonts w:cs="Arial"/>
        </w:rPr>
      </w:pPr>
    </w:p>
    <w:p xmlns:wp14="http://schemas.microsoft.com/office/word/2010/wordml" w:rsidRPr="00F95B13" w:rsidR="00501850" w:rsidP="0053644E" w:rsidRDefault="00501850" w14:paraId="359D6764" wp14:textId="77777777">
      <w:pPr>
        <w:ind w:left="284"/>
        <w:rPr>
          <w:rFonts w:cs="Arial"/>
        </w:rPr>
      </w:pPr>
      <w:r w:rsidRPr="00F95B13">
        <w:rPr>
          <w:rFonts w:cs="Arial"/>
        </w:rPr>
        <w:t>Para establecer las tarifas de los servicios se aplica la siguiente metodología:</w:t>
      </w:r>
    </w:p>
    <w:p xmlns:wp14="http://schemas.microsoft.com/office/word/2010/wordml" w:rsidRPr="00F95B13" w:rsidR="00501850" w:rsidP="00501850" w:rsidRDefault="00501850" w14:paraId="19775E3E" wp14:textId="77777777">
      <w:pPr>
        <w:rPr>
          <w:rFonts w:cs="Arial"/>
        </w:rPr>
      </w:pPr>
    </w:p>
    <w:p xmlns:wp14="http://schemas.microsoft.com/office/word/2010/wordml" w:rsidRPr="006B5C71" w:rsidR="00501850" w:rsidP="00FA1ACB" w:rsidRDefault="00501850" w14:paraId="0AA479B2" wp14:textId="77777777">
      <w:pPr>
        <w:pStyle w:val="Prrafodelista"/>
        <w:numPr>
          <w:ilvl w:val="0"/>
          <w:numId w:val="71"/>
        </w:numPr>
        <w:ind w:left="851" w:hanging="284"/>
        <w:jc w:val="both"/>
        <w:rPr>
          <w:rFonts w:ascii="Arial" w:hAnsi="Arial" w:cs="Arial"/>
          <w:i/>
          <w:sz w:val="20"/>
          <w:szCs w:val="20"/>
        </w:rPr>
      </w:pPr>
      <w:r w:rsidRPr="006B5C71">
        <w:rPr>
          <w:rFonts w:ascii="Arial" w:hAnsi="Arial" w:cs="Arial"/>
          <w:i/>
          <w:sz w:val="20"/>
          <w:szCs w:val="20"/>
        </w:rPr>
        <w:t>Se establece, con base en el presupuesto de la respectiva vigencia, el valor de los costos y gastos de funcionamiento de todo el año.</w:t>
      </w:r>
    </w:p>
    <w:p xmlns:wp14="http://schemas.microsoft.com/office/word/2010/wordml" w:rsidRPr="006B5C71" w:rsidR="00501850" w:rsidP="0053644E" w:rsidRDefault="00501850" w14:paraId="1CED7396" wp14:textId="77777777">
      <w:pPr>
        <w:pStyle w:val="Prrafodelista"/>
        <w:ind w:left="851"/>
        <w:jc w:val="both"/>
        <w:rPr>
          <w:rFonts w:ascii="Arial" w:hAnsi="Arial" w:cs="Arial"/>
          <w:i/>
          <w:sz w:val="20"/>
          <w:szCs w:val="20"/>
        </w:rPr>
      </w:pPr>
    </w:p>
    <w:p xmlns:wp14="http://schemas.microsoft.com/office/word/2010/wordml" w:rsidRPr="006B5C71" w:rsidR="00501850" w:rsidP="00FA1ACB" w:rsidRDefault="00501850" w14:paraId="4416E20A" wp14:textId="77777777">
      <w:pPr>
        <w:pStyle w:val="Prrafodelista"/>
        <w:numPr>
          <w:ilvl w:val="0"/>
          <w:numId w:val="71"/>
        </w:numPr>
        <w:ind w:left="851" w:hanging="284"/>
        <w:jc w:val="both"/>
        <w:rPr>
          <w:rFonts w:ascii="Arial" w:hAnsi="Arial" w:cs="Arial"/>
          <w:i/>
          <w:sz w:val="20"/>
          <w:szCs w:val="20"/>
        </w:rPr>
      </w:pPr>
      <w:r w:rsidRPr="006B5C71">
        <w:rPr>
          <w:rFonts w:ascii="Arial" w:hAnsi="Arial" w:cs="Arial"/>
          <w:i/>
          <w:sz w:val="20"/>
          <w:szCs w:val="20"/>
        </w:rPr>
        <w:t>Se establece el número de usuarios que se atenderán durante la respectiva vigencia, con base en el comportamiento histórico y en las metas presupuestales.</w:t>
      </w:r>
    </w:p>
    <w:p xmlns:wp14="http://schemas.microsoft.com/office/word/2010/wordml" w:rsidRPr="006B5C71" w:rsidR="00501850" w:rsidP="0053644E" w:rsidRDefault="00501850" w14:paraId="78557938" wp14:textId="77777777">
      <w:pPr>
        <w:pStyle w:val="Prrafodelista"/>
        <w:ind w:left="851"/>
        <w:rPr>
          <w:rFonts w:ascii="Arial" w:hAnsi="Arial" w:cs="Arial"/>
          <w:i/>
          <w:sz w:val="20"/>
          <w:szCs w:val="20"/>
        </w:rPr>
      </w:pPr>
    </w:p>
    <w:p xmlns:wp14="http://schemas.microsoft.com/office/word/2010/wordml" w:rsidRPr="006B5C71" w:rsidR="00501850" w:rsidP="00FA1ACB" w:rsidRDefault="00501850" w14:paraId="0B7C70D7" wp14:textId="77777777">
      <w:pPr>
        <w:pStyle w:val="Prrafodelista"/>
        <w:numPr>
          <w:ilvl w:val="0"/>
          <w:numId w:val="71"/>
        </w:numPr>
        <w:ind w:left="851" w:hanging="284"/>
        <w:jc w:val="both"/>
        <w:rPr>
          <w:rFonts w:ascii="Arial" w:hAnsi="Arial" w:cs="Arial"/>
          <w:i/>
          <w:sz w:val="20"/>
          <w:szCs w:val="20"/>
        </w:rPr>
      </w:pPr>
      <w:r w:rsidRPr="006B5C71">
        <w:rPr>
          <w:rFonts w:ascii="Arial" w:hAnsi="Arial" w:cs="Arial"/>
          <w:i/>
          <w:sz w:val="20"/>
          <w:szCs w:val="20"/>
        </w:rPr>
        <w:t>Se divide el valor de los gastos de funcionamiento sobre el número de usuarios a atender y el resultado es el valor de la tarifa que se debería cobrar a todos los usuarios para lograr el punto de equilibrio.</w:t>
      </w:r>
    </w:p>
    <w:p xmlns:wp14="http://schemas.microsoft.com/office/word/2010/wordml" w:rsidRPr="006B5C71" w:rsidR="00501850" w:rsidP="0053644E" w:rsidRDefault="00501850" w14:paraId="61479C46" wp14:textId="77777777">
      <w:pPr>
        <w:pStyle w:val="Prrafodelista"/>
        <w:ind w:left="851"/>
        <w:rPr>
          <w:rFonts w:ascii="Arial" w:hAnsi="Arial" w:cs="Arial"/>
          <w:i/>
          <w:sz w:val="20"/>
          <w:szCs w:val="20"/>
        </w:rPr>
      </w:pPr>
    </w:p>
    <w:p xmlns:wp14="http://schemas.microsoft.com/office/word/2010/wordml" w:rsidRPr="006B5C71" w:rsidR="00501850" w:rsidP="11528994" w:rsidRDefault="00501850" w14:paraId="00EB4EE6" wp14:textId="77777777" wp14:noSpellErr="1">
      <w:pPr>
        <w:pStyle w:val="Prrafodelista"/>
        <w:numPr>
          <w:ilvl w:val="0"/>
          <w:numId w:val="71"/>
        </w:numPr>
        <w:ind w:left="851" w:hanging="284"/>
        <w:jc w:val="both"/>
        <w:rPr>
          <w:rFonts w:ascii="Arial" w:hAnsi="Arial" w:cs="Arial"/>
          <w:i w:val="1"/>
          <w:iCs w:val="1"/>
          <w:sz w:val="20"/>
          <w:szCs w:val="20"/>
          <w:lang w:val="es-ES"/>
        </w:rPr>
      </w:pPr>
      <w:r w:rsidRPr="11528994" w:rsidR="00501850">
        <w:rPr>
          <w:rFonts w:ascii="Arial" w:hAnsi="Arial" w:cs="Arial"/>
          <w:i w:val="1"/>
          <w:iCs w:val="1"/>
          <w:sz w:val="20"/>
          <w:szCs w:val="20"/>
          <w:lang w:val="es-ES"/>
        </w:rPr>
        <w:t>Con base en este valor, se fija la tarifa para el particular, la cual deberá ser superior a este resultado.  Para los afiliados, la tarifa deberá ser inferior e inversamente proporcional a la categoría (según el nivel de ingresos).</w:t>
      </w:r>
    </w:p>
    <w:p xmlns:wp14="http://schemas.microsoft.com/office/word/2010/wordml" w:rsidRPr="00F95B13" w:rsidR="00501850" w:rsidP="00501850" w:rsidRDefault="00501850" w14:paraId="2B25DDD1" wp14:textId="77777777">
      <w:pPr>
        <w:pStyle w:val="Prrafodelista"/>
        <w:ind w:left="1800"/>
        <w:jc w:val="both"/>
        <w:rPr>
          <w:rFonts w:ascii="Arial" w:hAnsi="Arial" w:cs="Arial"/>
          <w:b/>
        </w:rPr>
      </w:pPr>
    </w:p>
    <w:p xmlns:wp14="http://schemas.microsoft.com/office/word/2010/wordml" w:rsidRPr="006B5C71" w:rsidR="00501850" w:rsidP="0053644E" w:rsidRDefault="00501850" w14:paraId="1614F192" wp14:textId="77777777">
      <w:pPr>
        <w:ind w:left="360"/>
        <w:rPr>
          <w:rFonts w:cs="Arial"/>
          <w:i/>
          <w:sz w:val="20"/>
          <w:szCs w:val="20"/>
        </w:rPr>
      </w:pPr>
      <w:r w:rsidRPr="006B5C71">
        <w:rPr>
          <w:rFonts w:cs="Arial"/>
          <w:i/>
          <w:sz w:val="20"/>
          <w:szCs w:val="20"/>
        </w:rPr>
        <w:t>Con relación a Recreación, tomaré como ejemplo práctico a Playa Juncal:</w:t>
      </w:r>
    </w:p>
    <w:p xmlns:wp14="http://schemas.microsoft.com/office/word/2010/wordml" w:rsidRPr="006B5C71" w:rsidR="00501850" w:rsidP="00501850" w:rsidRDefault="00501850" w14:paraId="1AF8F8EC" wp14:textId="77777777">
      <w:pPr>
        <w:rPr>
          <w:rFonts w:cs="Arial"/>
          <w:i/>
          <w:sz w:val="20"/>
          <w:szCs w:val="20"/>
        </w:rPr>
      </w:pPr>
    </w:p>
    <w:p xmlns:wp14="http://schemas.microsoft.com/office/word/2010/wordml" w:rsidRPr="006B5C71" w:rsidR="00501850" w:rsidP="00FA1ACB" w:rsidRDefault="00501850" w14:paraId="6B4491F2" wp14:textId="77777777">
      <w:pPr>
        <w:pStyle w:val="Prrafodelista"/>
        <w:numPr>
          <w:ilvl w:val="0"/>
          <w:numId w:val="73"/>
        </w:numPr>
        <w:ind w:left="851"/>
        <w:jc w:val="both"/>
        <w:rPr>
          <w:rFonts w:ascii="Arial" w:hAnsi="Arial" w:cs="Arial"/>
          <w:i/>
          <w:sz w:val="20"/>
          <w:szCs w:val="20"/>
        </w:rPr>
      </w:pPr>
      <w:r w:rsidRPr="006B5C71">
        <w:rPr>
          <w:rFonts w:ascii="Arial" w:hAnsi="Arial" w:cs="Arial"/>
          <w:i/>
          <w:sz w:val="20"/>
          <w:szCs w:val="20"/>
        </w:rPr>
        <w:t>Según el presupuesto para la vigencia 2011, los costos y gastos de funcionamiento ascenderán a la suma de $3.104.108.000.</w:t>
      </w:r>
    </w:p>
    <w:p xmlns:wp14="http://schemas.microsoft.com/office/word/2010/wordml" w:rsidRPr="006B5C71" w:rsidR="00501850" w:rsidP="00501850" w:rsidRDefault="00501850" w14:paraId="1941C783" wp14:textId="77777777">
      <w:pPr>
        <w:pStyle w:val="Prrafodelista"/>
        <w:ind w:left="426" w:hanging="426"/>
        <w:jc w:val="both"/>
        <w:rPr>
          <w:rFonts w:ascii="Arial" w:hAnsi="Arial" w:cs="Arial"/>
          <w:i/>
          <w:sz w:val="20"/>
          <w:szCs w:val="20"/>
        </w:rPr>
      </w:pPr>
    </w:p>
    <w:p xmlns:wp14="http://schemas.microsoft.com/office/word/2010/wordml" w:rsidRPr="006B5C71" w:rsidR="00501850" w:rsidP="11528994" w:rsidRDefault="00501850" w14:paraId="45161C65" wp14:textId="77777777" wp14:noSpellErr="1">
      <w:pPr>
        <w:pStyle w:val="Prrafodelista"/>
        <w:numPr>
          <w:ilvl w:val="0"/>
          <w:numId w:val="73"/>
        </w:numPr>
        <w:jc w:val="both"/>
        <w:rPr>
          <w:rFonts w:ascii="Arial" w:hAnsi="Arial" w:cs="Arial"/>
          <w:i w:val="1"/>
          <w:iCs w:val="1"/>
          <w:sz w:val="20"/>
          <w:szCs w:val="20"/>
          <w:lang w:val="es-ES"/>
        </w:rPr>
      </w:pPr>
      <w:r w:rsidRPr="11528994" w:rsidR="00501850">
        <w:rPr>
          <w:rFonts w:ascii="Arial" w:hAnsi="Arial" w:cs="Arial"/>
          <w:i w:val="1"/>
          <w:iCs w:val="1"/>
          <w:sz w:val="20"/>
          <w:szCs w:val="20"/>
          <w:lang w:val="es-ES"/>
        </w:rPr>
        <w:t>En el año 2010, el número de usuarios fue de 151.673. Sin embargo, para el año 2011 se estima un total de 172.000 usuarios.</w:t>
      </w:r>
    </w:p>
    <w:p xmlns:wp14="http://schemas.microsoft.com/office/word/2010/wordml" w:rsidRPr="006B5C71" w:rsidR="00501850" w:rsidP="00501850" w:rsidRDefault="00501850" w14:paraId="26032344" wp14:textId="77777777">
      <w:pPr>
        <w:pStyle w:val="Prrafodelista"/>
        <w:ind w:left="426" w:hanging="426"/>
        <w:rPr>
          <w:rFonts w:ascii="Arial" w:hAnsi="Arial" w:cs="Arial"/>
          <w:i/>
          <w:sz w:val="20"/>
          <w:szCs w:val="20"/>
        </w:rPr>
      </w:pPr>
    </w:p>
    <w:p xmlns:wp14="http://schemas.microsoft.com/office/word/2010/wordml" w:rsidRPr="006B5C71" w:rsidR="00501850" w:rsidP="00FA1ACB" w:rsidRDefault="00501850" w14:paraId="034EED30" wp14:textId="77777777">
      <w:pPr>
        <w:pStyle w:val="Prrafodelista"/>
        <w:numPr>
          <w:ilvl w:val="0"/>
          <w:numId w:val="73"/>
        </w:numPr>
        <w:jc w:val="both"/>
        <w:rPr>
          <w:rFonts w:ascii="Arial" w:hAnsi="Arial" w:cs="Arial"/>
          <w:i/>
          <w:sz w:val="20"/>
          <w:szCs w:val="20"/>
        </w:rPr>
      </w:pPr>
      <w:r w:rsidRPr="006B5C71">
        <w:rPr>
          <w:rFonts w:ascii="Arial" w:hAnsi="Arial" w:cs="Arial"/>
          <w:i/>
          <w:sz w:val="20"/>
          <w:szCs w:val="20"/>
        </w:rPr>
        <w:t>Al dividir el $3.104.108.000 por los 172.000 usuarios, nos indica que el valor mínimo de la tarifa a cobrar sería de $18.047 por usuario para obtener punto de equilibrio.</w:t>
      </w:r>
    </w:p>
    <w:p xmlns:wp14="http://schemas.microsoft.com/office/word/2010/wordml" w:rsidRPr="006B5C71" w:rsidR="00501850" w:rsidP="00501850" w:rsidRDefault="00501850" w14:paraId="0B65BDA0" wp14:textId="77777777">
      <w:pPr>
        <w:pStyle w:val="Prrafodelista"/>
        <w:ind w:left="426"/>
        <w:rPr>
          <w:rFonts w:ascii="Arial" w:hAnsi="Arial" w:cs="Arial"/>
          <w:i/>
          <w:sz w:val="20"/>
          <w:szCs w:val="20"/>
        </w:rPr>
      </w:pPr>
    </w:p>
    <w:p xmlns:wp14="http://schemas.microsoft.com/office/word/2010/wordml" w:rsidRPr="006B5C71" w:rsidR="00501850" w:rsidP="00FA1ACB" w:rsidRDefault="00501850" w14:paraId="6D4BF724" wp14:textId="77777777">
      <w:pPr>
        <w:pStyle w:val="Prrafodelista"/>
        <w:numPr>
          <w:ilvl w:val="0"/>
          <w:numId w:val="73"/>
        </w:numPr>
        <w:jc w:val="both"/>
        <w:rPr>
          <w:rFonts w:ascii="Arial" w:hAnsi="Arial" w:cs="Arial"/>
          <w:i/>
          <w:sz w:val="20"/>
          <w:szCs w:val="20"/>
        </w:rPr>
      </w:pPr>
      <w:r w:rsidRPr="006B5C71">
        <w:rPr>
          <w:rFonts w:ascii="Arial" w:hAnsi="Arial" w:cs="Arial"/>
          <w:i/>
          <w:sz w:val="20"/>
          <w:szCs w:val="20"/>
        </w:rPr>
        <w:t>Con este resultado, las tarifas se definieron así:</w:t>
      </w:r>
    </w:p>
    <w:p xmlns:wp14="http://schemas.microsoft.com/office/word/2010/wordml" w:rsidRPr="006B5C71" w:rsidR="00501850" w:rsidP="00501850" w:rsidRDefault="00501850" w14:paraId="657DD654" wp14:textId="77777777">
      <w:pPr>
        <w:pStyle w:val="Prrafodelista"/>
        <w:ind w:left="426"/>
        <w:rPr>
          <w:rFonts w:ascii="Arial" w:hAnsi="Arial" w:cs="Arial"/>
          <w:i/>
          <w:sz w:val="20"/>
          <w:szCs w:val="20"/>
        </w:rPr>
      </w:pPr>
    </w:p>
    <w:p xmlns:wp14="http://schemas.microsoft.com/office/word/2010/wordml" w:rsidRPr="006B5C71" w:rsidR="00501850" w:rsidP="11528994" w:rsidRDefault="00501850" w14:paraId="05418215" wp14:textId="77777777" wp14:noSpellErr="1">
      <w:pPr>
        <w:pStyle w:val="Prrafodelista"/>
        <w:numPr>
          <w:ilvl w:val="0"/>
          <w:numId w:val="73"/>
        </w:numPr>
        <w:jc w:val="both"/>
        <w:rPr>
          <w:rFonts w:ascii="Arial" w:hAnsi="Arial" w:cs="Arial"/>
          <w:i w:val="1"/>
          <w:iCs w:val="1"/>
          <w:sz w:val="20"/>
          <w:szCs w:val="20"/>
          <w:lang w:val="es-ES"/>
        </w:rPr>
      </w:pPr>
      <w:r w:rsidRPr="11528994" w:rsidR="00501850">
        <w:rPr>
          <w:rFonts w:ascii="Arial" w:hAnsi="Arial" w:cs="Arial"/>
          <w:i w:val="1"/>
          <w:iCs w:val="1"/>
          <w:sz w:val="20"/>
          <w:szCs w:val="20"/>
          <w:lang w:val="es-ES"/>
        </w:rPr>
        <w:t>Categoría A</w:t>
      </w:r>
      <w:r>
        <w:tab/>
      </w:r>
      <w:r w:rsidRPr="11528994" w:rsidR="00501850">
        <w:rPr>
          <w:rFonts w:ascii="Arial" w:hAnsi="Arial" w:cs="Arial"/>
          <w:i w:val="1"/>
          <w:iCs w:val="1"/>
          <w:sz w:val="20"/>
          <w:szCs w:val="20"/>
          <w:lang w:val="es-ES"/>
        </w:rPr>
        <w:t>:</w:t>
      </w:r>
      <w:r>
        <w:tab/>
      </w:r>
      <w:r w:rsidRPr="11528994" w:rsidR="00501850">
        <w:rPr>
          <w:rFonts w:ascii="Arial" w:hAnsi="Arial" w:cs="Arial"/>
          <w:i w:val="1"/>
          <w:iCs w:val="1"/>
          <w:sz w:val="20"/>
          <w:szCs w:val="20"/>
          <w:lang w:val="es-ES"/>
        </w:rPr>
        <w:t>11.000</w:t>
      </w:r>
      <w:r>
        <w:tab/>
      </w:r>
      <w:r w:rsidRPr="11528994" w:rsidR="00501850">
        <w:rPr>
          <w:rFonts w:ascii="Arial" w:hAnsi="Arial" w:cs="Arial"/>
          <w:i w:val="1"/>
          <w:iCs w:val="1"/>
          <w:sz w:val="20"/>
          <w:szCs w:val="20"/>
          <w:lang w:val="es-ES"/>
        </w:rPr>
        <w:t>Subsidio 48%</w:t>
      </w:r>
    </w:p>
    <w:p xmlns:wp14="http://schemas.microsoft.com/office/word/2010/wordml" w:rsidRPr="006B5C71" w:rsidR="00501850" w:rsidP="11528994" w:rsidRDefault="00501850" w14:paraId="0E43A69A" wp14:textId="77777777" wp14:noSpellErr="1">
      <w:pPr>
        <w:pStyle w:val="Prrafodelista"/>
        <w:numPr>
          <w:ilvl w:val="0"/>
          <w:numId w:val="73"/>
        </w:numPr>
        <w:jc w:val="both"/>
        <w:rPr>
          <w:rFonts w:ascii="Arial" w:hAnsi="Arial" w:cs="Arial"/>
          <w:i w:val="1"/>
          <w:iCs w:val="1"/>
          <w:sz w:val="20"/>
          <w:szCs w:val="20"/>
          <w:lang w:val="es-ES"/>
        </w:rPr>
      </w:pPr>
      <w:r w:rsidRPr="11528994" w:rsidR="00501850">
        <w:rPr>
          <w:rFonts w:ascii="Arial" w:hAnsi="Arial" w:cs="Arial"/>
          <w:i w:val="1"/>
          <w:iCs w:val="1"/>
          <w:sz w:val="20"/>
          <w:szCs w:val="20"/>
          <w:lang w:val="es-ES"/>
        </w:rPr>
        <w:t>Categoría B</w:t>
      </w:r>
      <w:r>
        <w:tab/>
      </w:r>
      <w:r w:rsidRPr="11528994" w:rsidR="00501850">
        <w:rPr>
          <w:rFonts w:ascii="Arial" w:hAnsi="Arial" w:cs="Arial"/>
          <w:i w:val="1"/>
          <w:iCs w:val="1"/>
          <w:sz w:val="20"/>
          <w:szCs w:val="20"/>
          <w:lang w:val="es-ES"/>
        </w:rPr>
        <w:t>:</w:t>
      </w:r>
      <w:r>
        <w:tab/>
      </w:r>
      <w:r w:rsidRPr="11528994" w:rsidR="00501850">
        <w:rPr>
          <w:rFonts w:ascii="Arial" w:hAnsi="Arial" w:cs="Arial"/>
          <w:i w:val="1"/>
          <w:iCs w:val="1"/>
          <w:sz w:val="20"/>
          <w:szCs w:val="20"/>
          <w:lang w:val="es-ES"/>
        </w:rPr>
        <w:t>13.500</w:t>
      </w:r>
      <w:r>
        <w:tab/>
      </w:r>
      <w:r w:rsidRPr="11528994" w:rsidR="00501850">
        <w:rPr>
          <w:rFonts w:ascii="Arial" w:hAnsi="Arial" w:cs="Arial"/>
          <w:i w:val="1"/>
          <w:iCs w:val="1"/>
          <w:sz w:val="20"/>
          <w:szCs w:val="20"/>
          <w:lang w:val="es-ES"/>
        </w:rPr>
        <w:t>Subsidio 36%</w:t>
      </w:r>
    </w:p>
    <w:p xmlns:wp14="http://schemas.microsoft.com/office/word/2010/wordml" w:rsidRPr="006B5C71" w:rsidR="00501850" w:rsidP="11528994" w:rsidRDefault="00501850" w14:paraId="1145F70A" wp14:textId="77777777" wp14:noSpellErr="1">
      <w:pPr>
        <w:pStyle w:val="Prrafodelista"/>
        <w:numPr>
          <w:ilvl w:val="0"/>
          <w:numId w:val="73"/>
        </w:numPr>
        <w:jc w:val="both"/>
        <w:rPr>
          <w:rFonts w:ascii="Arial" w:hAnsi="Arial" w:cs="Arial"/>
          <w:i w:val="1"/>
          <w:iCs w:val="1"/>
          <w:sz w:val="20"/>
          <w:szCs w:val="20"/>
          <w:lang w:val="es-ES"/>
        </w:rPr>
      </w:pPr>
      <w:r w:rsidRPr="11528994" w:rsidR="00501850">
        <w:rPr>
          <w:rFonts w:ascii="Arial" w:hAnsi="Arial" w:cs="Arial"/>
          <w:i w:val="1"/>
          <w:iCs w:val="1"/>
          <w:sz w:val="20"/>
          <w:szCs w:val="20"/>
          <w:lang w:val="es-ES"/>
        </w:rPr>
        <w:t>Categoría C</w:t>
      </w:r>
      <w:r>
        <w:tab/>
      </w:r>
      <w:r w:rsidRPr="11528994" w:rsidR="00501850">
        <w:rPr>
          <w:rFonts w:ascii="Arial" w:hAnsi="Arial" w:cs="Arial"/>
          <w:i w:val="1"/>
          <w:iCs w:val="1"/>
          <w:sz w:val="20"/>
          <w:szCs w:val="20"/>
          <w:lang w:val="es-ES"/>
        </w:rPr>
        <w:t>:</w:t>
      </w:r>
      <w:r>
        <w:tab/>
      </w:r>
      <w:r w:rsidRPr="11528994" w:rsidR="00501850">
        <w:rPr>
          <w:rFonts w:ascii="Arial" w:hAnsi="Arial" w:cs="Arial"/>
          <w:i w:val="1"/>
          <w:iCs w:val="1"/>
          <w:sz w:val="20"/>
          <w:szCs w:val="20"/>
          <w:lang w:val="es-ES"/>
        </w:rPr>
        <w:t>16.000</w:t>
      </w:r>
      <w:r>
        <w:tab/>
      </w:r>
      <w:r w:rsidRPr="11528994" w:rsidR="00501850">
        <w:rPr>
          <w:rFonts w:ascii="Arial" w:hAnsi="Arial" w:cs="Arial"/>
          <w:i w:val="1"/>
          <w:iCs w:val="1"/>
          <w:sz w:val="20"/>
          <w:szCs w:val="20"/>
          <w:lang w:val="es-ES"/>
        </w:rPr>
        <w:t>Subsidio 24%</w:t>
      </w:r>
    </w:p>
    <w:p xmlns:wp14="http://schemas.microsoft.com/office/word/2010/wordml" w:rsidRPr="006B5C71" w:rsidR="00501850" w:rsidP="11528994" w:rsidRDefault="00501850" w14:paraId="311A1BD0" wp14:textId="77777777" wp14:noSpellErr="1">
      <w:pPr>
        <w:pStyle w:val="Prrafodelista"/>
        <w:numPr>
          <w:ilvl w:val="0"/>
          <w:numId w:val="73"/>
        </w:numPr>
        <w:jc w:val="both"/>
        <w:rPr>
          <w:rFonts w:ascii="Arial" w:hAnsi="Arial" w:cs="Arial"/>
          <w:i w:val="1"/>
          <w:iCs w:val="1"/>
          <w:sz w:val="20"/>
          <w:szCs w:val="20"/>
          <w:lang w:val="es-ES"/>
        </w:rPr>
      </w:pPr>
      <w:r w:rsidRPr="11528994" w:rsidR="00501850">
        <w:rPr>
          <w:rFonts w:ascii="Arial" w:hAnsi="Arial" w:cs="Arial"/>
          <w:i w:val="1"/>
          <w:iCs w:val="1"/>
          <w:sz w:val="20"/>
          <w:szCs w:val="20"/>
          <w:lang w:val="es-ES"/>
        </w:rPr>
        <w:t>Particulares</w:t>
      </w:r>
      <w:r>
        <w:tab/>
      </w:r>
      <w:r w:rsidRPr="11528994" w:rsidR="00501850">
        <w:rPr>
          <w:rFonts w:ascii="Arial" w:hAnsi="Arial" w:cs="Arial"/>
          <w:i w:val="1"/>
          <w:iCs w:val="1"/>
          <w:sz w:val="20"/>
          <w:szCs w:val="20"/>
          <w:lang w:val="es-ES"/>
        </w:rPr>
        <w:t>:</w:t>
      </w:r>
      <w:r>
        <w:tab/>
      </w:r>
      <w:r w:rsidRPr="11528994" w:rsidR="00501850">
        <w:rPr>
          <w:rFonts w:ascii="Arial" w:hAnsi="Arial" w:cs="Arial"/>
          <w:i w:val="1"/>
          <w:iCs w:val="1"/>
          <w:sz w:val="20"/>
          <w:szCs w:val="20"/>
          <w:lang w:val="es-ES"/>
        </w:rPr>
        <w:t>21.000</w:t>
      </w:r>
      <w:r>
        <w:tab/>
      </w:r>
      <w:r w:rsidRPr="11528994" w:rsidR="00501850">
        <w:rPr>
          <w:rFonts w:ascii="Arial" w:hAnsi="Arial" w:cs="Arial"/>
          <w:i w:val="1"/>
          <w:iCs w:val="1"/>
          <w:sz w:val="20"/>
          <w:szCs w:val="20"/>
          <w:lang w:val="es-ES"/>
        </w:rPr>
        <w:t>Subsidio   0%</w:t>
      </w:r>
    </w:p>
    <w:p xmlns:wp14="http://schemas.microsoft.com/office/word/2010/wordml" w:rsidRPr="00F95B13" w:rsidR="00501850" w:rsidP="00501850" w:rsidRDefault="00501850" w14:paraId="4DC04347" wp14:textId="77777777">
      <w:pPr>
        <w:pStyle w:val="Prrafodelista"/>
        <w:tabs>
          <w:tab w:val="left" w:pos="0"/>
        </w:tabs>
        <w:jc w:val="both"/>
        <w:rPr>
          <w:rFonts w:ascii="Arial" w:hAnsi="Arial" w:cs="Arial"/>
        </w:rPr>
      </w:pPr>
    </w:p>
    <w:p xmlns:wp14="http://schemas.microsoft.com/office/word/2010/wordml" w:rsidRPr="00F95B13" w:rsidR="00501850" w:rsidP="0053644E" w:rsidRDefault="00501850" w14:paraId="3460D104" wp14:textId="77777777">
      <w:pPr>
        <w:ind w:left="284"/>
        <w:rPr>
          <w:rFonts w:cs="Arial"/>
        </w:rPr>
      </w:pPr>
      <w:r w:rsidRPr="00F95B13">
        <w:rPr>
          <w:rFonts w:cs="Arial"/>
        </w:rPr>
        <w:t>Sin embargo, podemos determinar que la CCF, como tal no</w:t>
      </w:r>
      <w:r>
        <w:rPr>
          <w:rFonts w:cs="Arial"/>
        </w:rPr>
        <w:t xml:space="preserve"> presentó </w:t>
      </w:r>
      <w:r w:rsidRPr="00F95B13">
        <w:rPr>
          <w:rFonts w:cs="Arial"/>
        </w:rPr>
        <w:t>Estudio</w:t>
      </w:r>
      <w:r>
        <w:rPr>
          <w:rFonts w:cs="Arial"/>
        </w:rPr>
        <w:t>s</w:t>
      </w:r>
      <w:r w:rsidRPr="00F95B13">
        <w:rPr>
          <w:rFonts w:cs="Arial"/>
        </w:rPr>
        <w:t xml:space="preserve"> Técnico</w:t>
      </w:r>
      <w:r>
        <w:rPr>
          <w:rFonts w:cs="Arial"/>
        </w:rPr>
        <w:t>s</w:t>
      </w:r>
      <w:r w:rsidRPr="00F95B13">
        <w:rPr>
          <w:rFonts w:cs="Arial"/>
        </w:rPr>
        <w:t xml:space="preserve"> de Costos, en ninguno de los servicios de recreación y alojamiento.</w:t>
      </w:r>
    </w:p>
    <w:p xmlns:wp14="http://schemas.microsoft.com/office/word/2010/wordml" w:rsidRPr="00F95B13" w:rsidR="00501850" w:rsidP="00501850" w:rsidRDefault="00501850" w14:paraId="64C49343" wp14:textId="77777777">
      <w:pPr>
        <w:pStyle w:val="Prrafodelista"/>
        <w:ind w:left="1800"/>
        <w:jc w:val="both"/>
        <w:rPr>
          <w:rFonts w:ascii="Arial" w:hAnsi="Arial" w:cs="Arial"/>
          <w:b/>
        </w:rPr>
      </w:pPr>
    </w:p>
    <w:p xmlns:wp14="http://schemas.microsoft.com/office/word/2010/wordml" w:rsidRPr="006B5C71" w:rsidR="00501850" w:rsidP="11528994" w:rsidRDefault="00501850" w14:paraId="2ACCF88B" wp14:textId="77777777" wp14:noSpellErr="1">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 servicio.</w:t>
      </w:r>
    </w:p>
    <w:p xmlns:wp14="http://schemas.microsoft.com/office/word/2010/wordml" w:rsidRPr="00F95B13" w:rsidR="00501850" w:rsidP="00501850" w:rsidRDefault="00501850" w14:paraId="7A025BF3" wp14:textId="77777777">
      <w:pPr>
        <w:rPr>
          <w:rFonts w:cs="Arial"/>
        </w:rPr>
      </w:pPr>
    </w:p>
    <w:p xmlns:wp14="http://schemas.microsoft.com/office/word/2010/wordml" w:rsidRPr="00F95B13" w:rsidR="00501850" w:rsidP="0053644E" w:rsidRDefault="00501850" w14:paraId="6E4C526F" wp14:textId="77777777">
      <w:pPr>
        <w:ind w:left="284"/>
        <w:rPr>
          <w:rFonts w:cs="Arial"/>
        </w:rPr>
      </w:pPr>
      <w:r w:rsidRPr="00F95B13">
        <w:rPr>
          <w:rFonts w:cs="Arial"/>
        </w:rPr>
        <w:t xml:space="preserve">En la información suministrada por </w:t>
      </w:r>
      <w:proofErr w:type="spellStart"/>
      <w:r w:rsidRPr="00F95B13">
        <w:rPr>
          <w:rFonts w:cs="Arial"/>
        </w:rPr>
        <w:t>Comfamiliar</w:t>
      </w:r>
      <w:proofErr w:type="spellEnd"/>
      <w:r w:rsidRPr="00F95B13">
        <w:rPr>
          <w:rFonts w:cs="Arial"/>
        </w:rPr>
        <w:t xml:space="preserve"> en el documento de “presupuesto 2011”, se evidencia el análisis que se realiza para la realización de presupuesto donde se determina el incremento de ingresos  en base de cuales variable se va a realizar; sin embargo no hay datos sobre la variación de la tarifa para los servicios de recreación y alojamiento, como se observa en la tabla, los incrementos tarifarios han sido diferentes dependiendo de la categoría, presentando en muchos casos una disminución para hacer más accesible el servicio.</w:t>
      </w:r>
    </w:p>
    <w:p xmlns:wp14="http://schemas.microsoft.com/office/word/2010/wordml" w:rsidRPr="00F95B13" w:rsidR="00501850" w:rsidP="0053644E" w:rsidRDefault="00501850" w14:paraId="36C4901A" wp14:textId="77777777">
      <w:pPr>
        <w:ind w:left="284"/>
        <w:rPr>
          <w:rFonts w:cs="Arial"/>
        </w:rPr>
      </w:pPr>
    </w:p>
    <w:p xmlns:wp14="http://schemas.microsoft.com/office/word/2010/wordml" w:rsidRPr="00F95B13" w:rsidR="00501850" w:rsidP="0053644E" w:rsidRDefault="00501850" w14:paraId="28368F7D" wp14:textId="77777777">
      <w:pPr>
        <w:ind w:left="284"/>
        <w:rPr>
          <w:rFonts w:cs="Arial"/>
        </w:rPr>
      </w:pPr>
      <w:r w:rsidRPr="00F95B13">
        <w:rPr>
          <w:rFonts w:cs="Arial"/>
        </w:rPr>
        <w:t>Los lagos presentan una disminución de sus tarifas para el ingreso al sitio en promedio en un 61%, mientras todo los demás sitio recreativos incrementan sus tarifas en un 5% en promedio.</w:t>
      </w:r>
    </w:p>
    <w:p xmlns:wp14="http://schemas.microsoft.com/office/word/2010/wordml" w:rsidRPr="00F95B13" w:rsidR="00501850" w:rsidP="00501850" w:rsidRDefault="00501850" w14:paraId="5788F993" wp14:textId="77777777">
      <w:pPr>
        <w:rPr>
          <w:rFonts w:cs="Arial"/>
        </w:rPr>
      </w:pPr>
    </w:p>
    <w:p xmlns:wp14="http://schemas.microsoft.com/office/word/2010/wordml" w:rsidRPr="006B5C71" w:rsidR="00501850" w:rsidP="11528994" w:rsidRDefault="00501850" w14:paraId="42A078D2" wp14:textId="77777777">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Pr="00F95B13" w:rsidR="00501850" w:rsidP="00501850" w:rsidRDefault="00501850" w14:paraId="66D0BF2C" wp14:textId="77777777">
      <w:pPr>
        <w:pStyle w:val="Prrafodelista"/>
        <w:jc w:val="both"/>
        <w:rPr>
          <w:rFonts w:ascii="Arial" w:hAnsi="Arial" w:cs="Arial"/>
          <w:lang w:val="es-CO"/>
        </w:rPr>
      </w:pPr>
    </w:p>
    <w:p xmlns:wp14="http://schemas.microsoft.com/office/word/2010/wordml" w:rsidRPr="006B5C71" w:rsidR="00501850" w:rsidP="0053644E" w:rsidRDefault="00501850" w14:paraId="4882B78B" wp14:textId="77777777">
      <w:pPr>
        <w:pStyle w:val="Prrafodelista"/>
        <w:ind w:left="284"/>
        <w:jc w:val="both"/>
        <w:rPr>
          <w:rFonts w:ascii="Arial" w:hAnsi="Arial" w:cs="Arial"/>
        </w:rPr>
      </w:pPr>
      <w:r w:rsidRPr="006B5C71">
        <w:rPr>
          <w:rFonts w:ascii="Arial" w:hAnsi="Arial" w:cs="Arial"/>
          <w:lang w:val="es-CO"/>
        </w:rPr>
        <w:t xml:space="preserve">Dado que no se evidencia el estudio técnico de costos para este servicio, con la información suministrada se puede construir, el subsidio a la demanda que se realizo para el servicio de recreación y alojamiento. </w:t>
      </w:r>
      <w:r w:rsidRPr="006B5C71">
        <w:rPr>
          <w:rFonts w:ascii="Arial" w:hAnsi="Arial" w:cs="Arial"/>
        </w:rPr>
        <w:t xml:space="preserve">Para el 2011, </w:t>
      </w:r>
      <w:proofErr w:type="spellStart"/>
      <w:r w:rsidRPr="006B5C71">
        <w:rPr>
          <w:rFonts w:ascii="Arial" w:hAnsi="Arial" w:cs="Arial"/>
        </w:rPr>
        <w:t>Comfamiliar</w:t>
      </w:r>
      <w:proofErr w:type="spellEnd"/>
      <w:r w:rsidRPr="006B5C71">
        <w:rPr>
          <w:rFonts w:ascii="Arial" w:hAnsi="Arial" w:cs="Arial"/>
        </w:rPr>
        <w:t xml:space="preserve"> destino $ 5.568.067.000 pesos para subsidiar los usos  de servicio de recreación, llegando a un subsidio equivalente de 35.8%.</w:t>
      </w:r>
    </w:p>
    <w:p xmlns:wp14="http://schemas.microsoft.com/office/word/2010/wordml" w:rsidRPr="00F95B13" w:rsidR="00501850" w:rsidP="00501850" w:rsidRDefault="00501850" w14:paraId="6AAEE565" wp14:textId="77777777">
      <w:pPr>
        <w:rPr>
          <w:rFonts w:cs="Arial"/>
        </w:rPr>
      </w:pPr>
    </w:p>
    <w:p xmlns:wp14="http://schemas.microsoft.com/office/word/2010/wordml" w:rsidRPr="006B5C71" w:rsidR="00501850" w:rsidP="11528994" w:rsidRDefault="00501850" w14:paraId="14D4A191" wp14:textId="77777777" wp14:noSpellErr="1">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F95B13" w:rsidR="00501850" w:rsidP="00501850" w:rsidRDefault="00501850" w14:paraId="252F69CB" wp14:textId="77777777">
      <w:pPr>
        <w:pStyle w:val="Prrafodelista"/>
        <w:jc w:val="both"/>
        <w:rPr>
          <w:rFonts w:ascii="Arial" w:hAnsi="Arial" w:cs="Arial"/>
          <w:lang w:val="es-CO"/>
        </w:rPr>
      </w:pPr>
    </w:p>
    <w:p xmlns:wp14="http://schemas.microsoft.com/office/word/2010/wordml" w:rsidRPr="00F95B13" w:rsidR="00501850" w:rsidP="0053644E" w:rsidRDefault="00501850" w14:paraId="4A303663" wp14:textId="77777777">
      <w:pPr>
        <w:ind w:left="284"/>
        <w:rPr>
          <w:rFonts w:cs="Arial"/>
        </w:rPr>
      </w:pPr>
      <w:r w:rsidRPr="00F95B13">
        <w:rPr>
          <w:rFonts w:cs="Arial"/>
        </w:rPr>
        <w:t>Todos los servicios tienen tarifas diferenciales según la categoría.</w:t>
      </w:r>
      <w:r>
        <w:rPr>
          <w:rFonts w:cs="Arial"/>
        </w:rPr>
        <w:t xml:space="preserve"> </w:t>
      </w:r>
      <w:r w:rsidRPr="00F95B13">
        <w:rPr>
          <w:rFonts w:cs="Arial"/>
        </w:rPr>
        <w:t>Los lagos tienen una diferencia entre tarifas de $1.500 y $ 3.200</w:t>
      </w:r>
      <w:r>
        <w:rPr>
          <w:rFonts w:cs="Arial"/>
        </w:rPr>
        <w:t xml:space="preserve">; </w:t>
      </w:r>
      <w:r w:rsidRPr="00F95B13">
        <w:rPr>
          <w:rFonts w:cs="Arial"/>
        </w:rPr>
        <w:t>Playa Juncal tiene diferencia de $ 2.500 y $5.000 para la entrada y para el alo</w:t>
      </w:r>
      <w:r>
        <w:rPr>
          <w:rFonts w:cs="Arial"/>
        </w:rPr>
        <w:t xml:space="preserve">jamiento en promedio de $20.000; </w:t>
      </w:r>
      <w:r w:rsidRPr="00F95B13">
        <w:rPr>
          <w:rFonts w:cs="Arial"/>
        </w:rPr>
        <w:t>Termales tiene diferencia de $700 y $ 5.500 para la entrada y de $ 7.000 pes</w:t>
      </w:r>
      <w:r>
        <w:rPr>
          <w:rFonts w:cs="Arial"/>
        </w:rPr>
        <w:t xml:space="preserve">os promedio para el alojamiento; </w:t>
      </w:r>
      <w:r w:rsidRPr="00F95B13">
        <w:rPr>
          <w:rFonts w:cs="Arial"/>
        </w:rPr>
        <w:t xml:space="preserve">El hotel </w:t>
      </w:r>
      <w:proofErr w:type="spellStart"/>
      <w:r w:rsidRPr="00F95B13">
        <w:rPr>
          <w:rFonts w:cs="Arial"/>
        </w:rPr>
        <w:t>Timanco</w:t>
      </w:r>
      <w:proofErr w:type="spellEnd"/>
      <w:r w:rsidRPr="00F95B13">
        <w:rPr>
          <w:rFonts w:cs="Arial"/>
        </w:rPr>
        <w:t xml:space="preserve">  tiene una diferencia en la tarifa de alojamiento de $ 20.000.</w:t>
      </w:r>
    </w:p>
    <w:p xmlns:wp14="http://schemas.microsoft.com/office/word/2010/wordml" w:rsidRPr="00F95B13" w:rsidR="00501850" w:rsidP="00501850" w:rsidRDefault="00501850" w14:paraId="76B29B4C" wp14:textId="77777777">
      <w:pPr>
        <w:rPr>
          <w:rFonts w:cs="Arial"/>
        </w:rPr>
      </w:pPr>
    </w:p>
    <w:p xmlns:wp14="http://schemas.microsoft.com/office/word/2010/wordml" w:rsidRPr="006B5C71" w:rsidR="00501850" w:rsidP="11528994" w:rsidRDefault="00501850" w14:paraId="3EF68902" wp14:textId="77777777">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Comfamiliar</w:t>
      </w:r>
      <w:r w:rsidRPr="11528994" w:rsidR="00501850">
        <w:rPr>
          <w:rFonts w:ascii="Arial" w:hAnsi="Arial" w:cs="Arial"/>
          <w:b w:val="1"/>
          <w:bCs w:val="1"/>
          <w:lang w:val="es-ES"/>
        </w:rPr>
        <w:t>.</w:t>
      </w:r>
    </w:p>
    <w:p xmlns:wp14="http://schemas.microsoft.com/office/word/2010/wordml" w:rsidRPr="00F95B13" w:rsidR="00501850" w:rsidP="00501850" w:rsidRDefault="00501850" w14:paraId="2E11F6EC" wp14:textId="77777777">
      <w:pPr>
        <w:pStyle w:val="Prrafodelista"/>
        <w:jc w:val="both"/>
        <w:rPr>
          <w:rFonts w:ascii="Arial" w:hAnsi="Arial" w:cs="Arial"/>
          <w:lang w:val="es-CO"/>
        </w:rPr>
      </w:pPr>
    </w:p>
    <w:p xmlns:wp14="http://schemas.microsoft.com/office/word/2010/wordml" w:rsidRPr="00F95B13" w:rsidR="00501850" w:rsidP="0053644E" w:rsidRDefault="00501850" w14:paraId="66CF80DD" wp14:textId="77777777">
      <w:pPr>
        <w:ind w:left="284"/>
        <w:rPr>
          <w:rFonts w:cs="Arial"/>
        </w:rPr>
      </w:pPr>
      <w:r w:rsidRPr="00F95B13">
        <w:rPr>
          <w:rFonts w:cs="Arial"/>
        </w:rPr>
        <w:t>No se han realizado Estudios de Mercadeo para el establecimiento de  precios en las Tarifas, en ninguno de los servicios prestados, esto lo expresan con la afirmación de que es la única Caja de compensación de esta zona del país, además que posee una infraestructura idónea para sus sitios recreacionales como educativos</w:t>
      </w:r>
    </w:p>
    <w:p xmlns:wp14="http://schemas.microsoft.com/office/word/2010/wordml" w:rsidRPr="00F95B13" w:rsidR="00501850" w:rsidP="00501850" w:rsidRDefault="00501850" w14:paraId="56E66AF1" wp14:textId="77777777">
      <w:pPr>
        <w:rPr>
          <w:rFonts w:cs="Arial"/>
        </w:rPr>
      </w:pPr>
    </w:p>
    <w:p xmlns:wp14="http://schemas.microsoft.com/office/word/2010/wordml" w:rsidRPr="006B5C71" w:rsidR="00501850" w:rsidP="11528994" w:rsidRDefault="00501850" w14:paraId="6F8C74A2" wp14:textId="77777777" wp14:noSpellErr="1">
      <w:pPr>
        <w:pStyle w:val="Prrafodelista"/>
        <w:numPr>
          <w:ilvl w:val="0"/>
          <w:numId w:val="94"/>
        </w:numPr>
        <w:ind w:left="284"/>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F95B13" w:rsidR="00501850" w:rsidP="00501850" w:rsidRDefault="00501850" w14:paraId="7782362C"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6904623C" wp14:textId="77777777">
      <w:pPr>
        <w:ind w:left="284"/>
        <w:rPr>
          <w:rFonts w:cs="Arial"/>
        </w:rPr>
      </w:pPr>
      <w:r w:rsidRPr="00F95B13">
        <w:rPr>
          <w:rFonts w:cs="Arial"/>
        </w:rPr>
        <w:t>La categoría que más usos presenta en todo los servicios recreativos es la A con 679.995 usos, seguido por la categoría D con 227.471 usos, la categoría B con 172.094 usos, las empresa suman 112.868 usos y la categoría C con 80.169. Aunque la categoría de personas no afiliadas se ubican en la segunda posición la categoría A sigue siendo la predominante.</w:t>
      </w:r>
    </w:p>
    <w:p xmlns:wp14="http://schemas.microsoft.com/office/word/2010/wordml" w:rsidRPr="00F95B13" w:rsidR="00501850" w:rsidP="0053644E" w:rsidRDefault="00501850" w14:paraId="665A678B" wp14:textId="77777777">
      <w:pPr>
        <w:ind w:left="284"/>
        <w:jc w:val="center"/>
        <w:rPr>
          <w:rFonts w:cs="Arial"/>
        </w:rPr>
      </w:pPr>
    </w:p>
    <w:p xmlns:wp14="http://schemas.microsoft.com/office/word/2010/wordml" w:rsidRPr="00F95B13" w:rsidR="00501850" w:rsidP="0053644E" w:rsidRDefault="00501850" w14:paraId="38C8E6DF" wp14:textId="77777777">
      <w:pPr>
        <w:ind w:left="284"/>
        <w:rPr>
          <w:rFonts w:cs="Arial"/>
        </w:rPr>
      </w:pPr>
      <w:r w:rsidRPr="00F95B13">
        <w:rPr>
          <w:rFonts w:cs="Arial"/>
        </w:rPr>
        <w:t xml:space="preserve">Se observa que el único servicio que aumentó significativamente el número de usos es Los lagos, siendo el único que redujo sus tarifas para el ingreso. Mientras que los otros que aunque incrementaron la tarifa como es el caso de Playa Juncal recibió más personas, mientras que los Termales incremento la tarifa y redujo el número de personas asistentes. </w:t>
      </w:r>
    </w:p>
    <w:p xmlns:wp14="http://schemas.microsoft.com/office/word/2010/wordml" w:rsidRPr="00F95B13" w:rsidR="00501850" w:rsidP="00501850" w:rsidRDefault="00501850" w14:paraId="430A24E9" wp14:textId="77777777">
      <w:pPr>
        <w:pStyle w:val="Prrafodelista"/>
        <w:jc w:val="both"/>
        <w:rPr>
          <w:rFonts w:ascii="Arial" w:hAnsi="Arial" w:cs="Arial"/>
          <w:lang w:val="es-CO"/>
        </w:rPr>
      </w:pPr>
    </w:p>
    <w:p xmlns:wp14="http://schemas.microsoft.com/office/word/2010/wordml" w:rsidRPr="006B5C71" w:rsidR="00501850" w:rsidP="00FA1ACB" w:rsidRDefault="00501850" w14:paraId="15460828" wp14:textId="77777777">
      <w:pPr>
        <w:pStyle w:val="Prrafodelista"/>
        <w:numPr>
          <w:ilvl w:val="0"/>
          <w:numId w:val="94"/>
        </w:numPr>
        <w:ind w:left="284"/>
        <w:jc w:val="both"/>
        <w:rPr>
          <w:rFonts w:ascii="Arial" w:hAnsi="Arial" w:cs="Arial"/>
          <w:b/>
        </w:rPr>
      </w:pPr>
      <w:r w:rsidRPr="006B5C71">
        <w:rPr>
          <w:rFonts w:ascii="Arial" w:hAnsi="Arial" w:cs="Arial"/>
          <w:b/>
        </w:rPr>
        <w:t>Comparativo entre la población cubierta en 2010 y 2011 por categoría.</w:t>
      </w:r>
    </w:p>
    <w:p xmlns:wp14="http://schemas.microsoft.com/office/word/2010/wordml" w:rsidRPr="00F95B13" w:rsidR="00501850" w:rsidP="00501850" w:rsidRDefault="00501850" w14:paraId="62CE04A6" wp14:textId="77777777">
      <w:pPr>
        <w:pStyle w:val="Prrafodelista"/>
        <w:jc w:val="both"/>
        <w:rPr>
          <w:rFonts w:ascii="Arial" w:hAnsi="Arial" w:cs="Arial"/>
          <w:lang w:val="es-CO"/>
        </w:rPr>
      </w:pPr>
    </w:p>
    <w:p xmlns:wp14="http://schemas.microsoft.com/office/word/2010/wordml" w:rsidRPr="00F95B13" w:rsidR="00501850" w:rsidP="0053644E" w:rsidRDefault="00501850" w14:paraId="7EDD0AA8" wp14:textId="77777777">
      <w:pPr>
        <w:ind w:left="284"/>
        <w:rPr>
          <w:rFonts w:cs="Arial"/>
        </w:rPr>
      </w:pPr>
      <w:r w:rsidRPr="00F95B13">
        <w:rPr>
          <w:rFonts w:cs="Arial"/>
        </w:rPr>
        <w:t xml:space="preserve">Debido a la disminución de personas que usaron los servicios también se redujeron los usos en 420.626, los servicios que más contribuyeron a esta caída fueron Playa Juncal, Los lago; estos aunque tiene más personas tiene menos usos, se perciben el cambio en la cuantificación de los que son los usos de los </w:t>
      </w:r>
      <w:r w:rsidRPr="00F95B13">
        <w:rPr>
          <w:rFonts w:cs="Arial"/>
        </w:rPr>
        <w:t>servicios.</w:t>
      </w:r>
      <w:r>
        <w:rPr>
          <w:rFonts w:cs="Arial"/>
        </w:rPr>
        <w:t xml:space="preserve"> </w:t>
      </w:r>
      <w:r w:rsidRPr="00F95B13">
        <w:rPr>
          <w:rFonts w:cs="Arial"/>
        </w:rPr>
        <w:t>Según los usos realizados por categoría, la que más participación está perdiendo es la A con 32.535 usos menos, mientras que todas las demás están ganando participación la B con 12.794 usos, la D con 28.069 usos.</w:t>
      </w:r>
    </w:p>
    <w:p xmlns:wp14="http://schemas.microsoft.com/office/word/2010/wordml" w:rsidRPr="00F95B13" w:rsidR="00501850" w:rsidP="00501850" w:rsidRDefault="00501850" w14:paraId="21A191BD" wp14:textId="77777777">
      <w:pPr>
        <w:pStyle w:val="Prrafodelista"/>
        <w:jc w:val="both"/>
        <w:rPr>
          <w:rFonts w:ascii="Arial" w:hAnsi="Arial" w:cs="Arial"/>
          <w:lang w:val="es-CO"/>
        </w:rPr>
      </w:pPr>
    </w:p>
    <w:p xmlns:wp14="http://schemas.microsoft.com/office/word/2010/wordml" w:rsidRPr="00F95B13" w:rsidR="00501850" w:rsidP="00FA1ACB" w:rsidRDefault="00501850" w14:paraId="1821ECD5" wp14:textId="77777777">
      <w:pPr>
        <w:pStyle w:val="Prrafodelista"/>
        <w:numPr>
          <w:ilvl w:val="1"/>
          <w:numId w:val="95"/>
        </w:numPr>
        <w:ind w:left="709"/>
        <w:jc w:val="both"/>
        <w:rPr>
          <w:rFonts w:ascii="Arial" w:hAnsi="Arial" w:cs="Arial"/>
          <w:b/>
          <w:lang w:val="es-CO"/>
        </w:rPr>
      </w:pPr>
      <w:r w:rsidRPr="00F95B13">
        <w:rPr>
          <w:rFonts w:ascii="Arial" w:hAnsi="Arial" w:cs="Arial"/>
          <w:b/>
          <w:lang w:val="es-CO"/>
        </w:rPr>
        <w:t>DEPORTES.</w:t>
      </w:r>
    </w:p>
    <w:p xmlns:wp14="http://schemas.microsoft.com/office/word/2010/wordml" w:rsidRPr="00F95B13" w:rsidR="00501850" w:rsidP="00501850" w:rsidRDefault="00501850" w14:paraId="7CA517D0" wp14:textId="77777777">
      <w:pPr>
        <w:pStyle w:val="Prrafodelista"/>
        <w:jc w:val="both"/>
        <w:rPr>
          <w:rFonts w:ascii="Arial" w:hAnsi="Arial" w:cs="Arial"/>
          <w:lang w:val="es-CO"/>
        </w:rPr>
      </w:pPr>
    </w:p>
    <w:p xmlns:wp14="http://schemas.microsoft.com/office/word/2010/wordml" w:rsidRPr="006B5C71" w:rsidR="00501850" w:rsidP="00FA1ACB" w:rsidRDefault="00501850" w14:paraId="3EA1BF6D" wp14:textId="77777777">
      <w:pPr>
        <w:pStyle w:val="Prrafodelista"/>
        <w:numPr>
          <w:ilvl w:val="0"/>
          <w:numId w:val="94"/>
        </w:numPr>
        <w:ind w:left="426"/>
        <w:jc w:val="both"/>
        <w:rPr>
          <w:rFonts w:ascii="Arial" w:hAnsi="Arial" w:cs="Arial"/>
        </w:rPr>
      </w:pPr>
      <w:proofErr w:type="spellStart"/>
      <w:r w:rsidRPr="006B5C71">
        <w:rPr>
          <w:rFonts w:ascii="Arial" w:hAnsi="Arial" w:cs="Arial"/>
          <w:b/>
          <w:lang w:val="es-CO"/>
        </w:rPr>
        <w:t>Aná</w:t>
      </w:r>
      <w:proofErr w:type="spellEnd"/>
      <w:r w:rsidRPr="006B5C71">
        <w:rPr>
          <w:rFonts w:ascii="Arial" w:hAnsi="Arial" w:cs="Arial"/>
          <w:b/>
        </w:rPr>
        <w:t xml:space="preserve">lisis de  Tarifas diferenciales. </w:t>
      </w:r>
      <w:proofErr w:type="spellStart"/>
      <w:r w:rsidRPr="006B5C71">
        <w:rPr>
          <w:rFonts w:ascii="Arial" w:hAnsi="Arial" w:cs="Arial"/>
        </w:rPr>
        <w:t>Comfamiliar</w:t>
      </w:r>
      <w:proofErr w:type="spellEnd"/>
      <w:r w:rsidRPr="006B5C71">
        <w:rPr>
          <w:rFonts w:ascii="Arial" w:hAnsi="Arial" w:cs="Arial"/>
        </w:rPr>
        <w:t xml:space="preserve"> Huila presenta para el 2011, tarifas diferenciales para cada uno de los servicios prestados en Gimnasio san Jorge y </w:t>
      </w:r>
      <w:proofErr w:type="spellStart"/>
      <w:r w:rsidRPr="006B5C71">
        <w:rPr>
          <w:rFonts w:ascii="Arial" w:hAnsi="Arial" w:cs="Arial"/>
        </w:rPr>
        <w:t>Cambulos</w:t>
      </w:r>
      <w:proofErr w:type="spellEnd"/>
      <w:r w:rsidRPr="006B5C71">
        <w:rPr>
          <w:rFonts w:ascii="Arial" w:hAnsi="Arial" w:cs="Arial"/>
        </w:rPr>
        <w:t>, al igual que los servicios de clases y escuelas natación.</w:t>
      </w:r>
    </w:p>
    <w:p xmlns:wp14="http://schemas.microsoft.com/office/word/2010/wordml" w:rsidR="00501850" w:rsidP="00501850" w:rsidRDefault="00501850" w14:paraId="7786F049" wp14:textId="77777777">
      <w:pPr>
        <w:rPr>
          <w:rFonts w:cs="Arial"/>
        </w:rPr>
      </w:pPr>
    </w:p>
    <w:p xmlns:wp14="http://schemas.microsoft.com/office/word/2010/wordml" w:rsidRPr="006B5C71" w:rsidR="00501850" w:rsidP="11528994" w:rsidRDefault="00501850" w14:paraId="2A4B61F7" wp14:textId="77777777" wp14:noSpellErr="1">
      <w:pPr>
        <w:pStyle w:val="Prrafodelista"/>
        <w:numPr>
          <w:ilvl w:val="0"/>
          <w:numId w:val="94"/>
        </w:numPr>
        <w:ind w:left="426"/>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 del  Servicio.</w:t>
      </w:r>
    </w:p>
    <w:p xmlns:wp14="http://schemas.microsoft.com/office/word/2010/wordml" w:rsidRPr="00F95B13" w:rsidR="00501850" w:rsidP="00501850" w:rsidRDefault="00501850" w14:paraId="616B3502"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73E4B1B6" wp14:textId="77777777">
      <w:pPr>
        <w:ind w:left="426"/>
        <w:rPr>
          <w:rFonts w:cs="Arial"/>
        </w:rPr>
      </w:pPr>
      <w:r w:rsidRPr="00F95B13">
        <w:rPr>
          <w:rFonts w:cs="Arial"/>
        </w:rPr>
        <w:t>Para establecer las tarifas de los servicios se aplica la siguiente metodología:</w:t>
      </w:r>
    </w:p>
    <w:p xmlns:wp14="http://schemas.microsoft.com/office/word/2010/wordml" w:rsidRPr="00F95B13" w:rsidR="00501850" w:rsidP="00501850" w:rsidRDefault="00501850" w14:paraId="3381BC4F" wp14:textId="77777777">
      <w:pPr>
        <w:rPr>
          <w:rFonts w:cs="Arial"/>
        </w:rPr>
      </w:pPr>
    </w:p>
    <w:p xmlns:wp14="http://schemas.microsoft.com/office/word/2010/wordml" w:rsidRPr="006B5C71" w:rsidR="00501850" w:rsidP="00FA1ACB" w:rsidRDefault="00501850" w14:paraId="65CFA075" wp14:textId="77777777">
      <w:pPr>
        <w:pStyle w:val="Prrafodelista"/>
        <w:numPr>
          <w:ilvl w:val="0"/>
          <w:numId w:val="71"/>
        </w:numPr>
        <w:ind w:left="709" w:hanging="284"/>
        <w:jc w:val="both"/>
        <w:rPr>
          <w:rFonts w:ascii="Arial" w:hAnsi="Arial" w:cs="Arial"/>
          <w:i/>
          <w:sz w:val="20"/>
          <w:szCs w:val="20"/>
        </w:rPr>
      </w:pPr>
      <w:r w:rsidRPr="006B5C71">
        <w:rPr>
          <w:rFonts w:ascii="Arial" w:hAnsi="Arial" w:cs="Arial"/>
          <w:i/>
          <w:sz w:val="20"/>
          <w:szCs w:val="20"/>
        </w:rPr>
        <w:t>Se establece, con base en el presupuesto de la respectiva vigencia, el valor de los costos y gastos de funcionamiento de todo el año.</w:t>
      </w:r>
    </w:p>
    <w:p xmlns:wp14="http://schemas.microsoft.com/office/word/2010/wordml" w:rsidRPr="006B5C71" w:rsidR="00501850" w:rsidP="0053644E" w:rsidRDefault="00501850" w14:paraId="5F0173EA" wp14:textId="77777777">
      <w:pPr>
        <w:pStyle w:val="Prrafodelista"/>
        <w:ind w:left="709"/>
        <w:jc w:val="both"/>
        <w:rPr>
          <w:rFonts w:ascii="Arial" w:hAnsi="Arial" w:cs="Arial"/>
          <w:i/>
          <w:sz w:val="20"/>
          <w:szCs w:val="20"/>
        </w:rPr>
      </w:pPr>
    </w:p>
    <w:p xmlns:wp14="http://schemas.microsoft.com/office/word/2010/wordml" w:rsidRPr="006B5C71" w:rsidR="00501850" w:rsidP="00FA1ACB" w:rsidRDefault="00501850" w14:paraId="17B3FBF2" wp14:textId="77777777">
      <w:pPr>
        <w:pStyle w:val="Prrafodelista"/>
        <w:numPr>
          <w:ilvl w:val="0"/>
          <w:numId w:val="71"/>
        </w:numPr>
        <w:ind w:left="709" w:hanging="284"/>
        <w:jc w:val="both"/>
        <w:rPr>
          <w:rFonts w:ascii="Arial" w:hAnsi="Arial" w:cs="Arial"/>
          <w:i/>
          <w:sz w:val="20"/>
          <w:szCs w:val="20"/>
        </w:rPr>
      </w:pPr>
      <w:r w:rsidRPr="006B5C71">
        <w:rPr>
          <w:rFonts w:ascii="Arial" w:hAnsi="Arial" w:cs="Arial"/>
          <w:i/>
          <w:sz w:val="20"/>
          <w:szCs w:val="20"/>
        </w:rPr>
        <w:t>Se establece el número de usuarios que se atenderán durante la respectiva vigencia, con base en el comportamiento histórico y en las metas presupuestales.</w:t>
      </w:r>
    </w:p>
    <w:p xmlns:wp14="http://schemas.microsoft.com/office/word/2010/wordml" w:rsidRPr="006B5C71" w:rsidR="00501850" w:rsidP="0053644E" w:rsidRDefault="00501850" w14:paraId="1F524515" wp14:textId="77777777">
      <w:pPr>
        <w:pStyle w:val="Prrafodelista"/>
        <w:ind w:left="709"/>
        <w:rPr>
          <w:rFonts w:ascii="Arial" w:hAnsi="Arial" w:cs="Arial"/>
          <w:i/>
          <w:sz w:val="20"/>
          <w:szCs w:val="20"/>
        </w:rPr>
      </w:pPr>
    </w:p>
    <w:p xmlns:wp14="http://schemas.microsoft.com/office/word/2010/wordml" w:rsidRPr="006B5C71" w:rsidR="00501850" w:rsidP="00FA1ACB" w:rsidRDefault="00501850" w14:paraId="6BB64DE2" wp14:textId="77777777">
      <w:pPr>
        <w:pStyle w:val="Prrafodelista"/>
        <w:numPr>
          <w:ilvl w:val="0"/>
          <w:numId w:val="71"/>
        </w:numPr>
        <w:ind w:left="709" w:hanging="284"/>
        <w:jc w:val="both"/>
        <w:rPr>
          <w:rFonts w:ascii="Arial" w:hAnsi="Arial" w:cs="Arial"/>
          <w:i/>
          <w:sz w:val="20"/>
          <w:szCs w:val="20"/>
        </w:rPr>
      </w:pPr>
      <w:r w:rsidRPr="006B5C71">
        <w:rPr>
          <w:rFonts w:ascii="Arial" w:hAnsi="Arial" w:cs="Arial"/>
          <w:i/>
          <w:sz w:val="20"/>
          <w:szCs w:val="20"/>
        </w:rPr>
        <w:t>Se divide el valor de los gastos de funcionamiento sobre el número de usuarios a atender y el resultado es el valor de la tarifa que se debería cobrar a todos los usuarios para lograr el punto de equilibrio.</w:t>
      </w:r>
    </w:p>
    <w:p xmlns:wp14="http://schemas.microsoft.com/office/word/2010/wordml" w:rsidRPr="006B5C71" w:rsidR="00501850" w:rsidP="0053644E" w:rsidRDefault="00501850" w14:paraId="41415F9B" wp14:textId="77777777">
      <w:pPr>
        <w:pStyle w:val="Prrafodelista"/>
        <w:ind w:left="709"/>
        <w:rPr>
          <w:rFonts w:ascii="Arial" w:hAnsi="Arial" w:cs="Arial"/>
          <w:i/>
          <w:sz w:val="20"/>
          <w:szCs w:val="20"/>
        </w:rPr>
      </w:pPr>
    </w:p>
    <w:p xmlns:wp14="http://schemas.microsoft.com/office/word/2010/wordml" w:rsidRPr="006B5C71" w:rsidR="00501850" w:rsidP="11528994" w:rsidRDefault="00501850" w14:paraId="4EF1BF95" wp14:textId="77777777" wp14:noSpellErr="1">
      <w:pPr>
        <w:pStyle w:val="Prrafodelista"/>
        <w:numPr>
          <w:ilvl w:val="0"/>
          <w:numId w:val="71"/>
        </w:numPr>
        <w:ind w:left="709" w:hanging="284"/>
        <w:jc w:val="both"/>
        <w:rPr>
          <w:rFonts w:ascii="Arial" w:hAnsi="Arial" w:cs="Arial"/>
          <w:i w:val="1"/>
          <w:iCs w:val="1"/>
          <w:sz w:val="20"/>
          <w:szCs w:val="20"/>
          <w:lang w:val="es-ES"/>
        </w:rPr>
      </w:pPr>
      <w:r w:rsidRPr="11528994" w:rsidR="00501850">
        <w:rPr>
          <w:rFonts w:ascii="Arial" w:hAnsi="Arial" w:cs="Arial"/>
          <w:i w:val="1"/>
          <w:iCs w:val="1"/>
          <w:sz w:val="20"/>
          <w:szCs w:val="20"/>
          <w:lang w:val="es-ES"/>
        </w:rPr>
        <w:t>Con base en este valor, se fija la tarifa para el particular, la cual deberá ser superior a este resultado.  Para los afiliados, la tarifa deberá ser inferior e inversamente proporcional a la categoría (según el nivel de ingresos).</w:t>
      </w:r>
    </w:p>
    <w:p xmlns:wp14="http://schemas.microsoft.com/office/word/2010/wordml" w:rsidRPr="006B5C71" w:rsidR="00501850" w:rsidP="00501850" w:rsidRDefault="00501850" w14:paraId="5FA708D8" wp14:textId="77777777">
      <w:pPr>
        <w:pStyle w:val="Prrafodelista"/>
        <w:ind w:left="1800"/>
        <w:jc w:val="both"/>
        <w:rPr>
          <w:rFonts w:ascii="Arial" w:hAnsi="Arial" w:cs="Arial"/>
          <w:b/>
          <w:i/>
          <w:sz w:val="20"/>
          <w:szCs w:val="20"/>
        </w:rPr>
      </w:pPr>
    </w:p>
    <w:p xmlns:wp14="http://schemas.microsoft.com/office/word/2010/wordml" w:rsidRPr="00F95B13" w:rsidR="00501850" w:rsidP="0053644E" w:rsidRDefault="00501850" w14:paraId="78D97D95" wp14:textId="77777777">
      <w:pPr>
        <w:ind w:left="425"/>
        <w:rPr>
          <w:rFonts w:cs="Arial"/>
        </w:rPr>
      </w:pPr>
      <w:r w:rsidRPr="00F95B13">
        <w:rPr>
          <w:rFonts w:cs="Arial"/>
        </w:rPr>
        <w:t>Sin embargo, podemos dete</w:t>
      </w:r>
      <w:r>
        <w:rPr>
          <w:rFonts w:cs="Arial"/>
        </w:rPr>
        <w:t xml:space="preserve">rminar que la CCF, como tal no presentó </w:t>
      </w:r>
      <w:r w:rsidRPr="00F95B13">
        <w:rPr>
          <w:rFonts w:cs="Arial"/>
        </w:rPr>
        <w:t>un Estudio Técnico de Costos en el programa deportivo.</w:t>
      </w:r>
    </w:p>
    <w:p xmlns:wp14="http://schemas.microsoft.com/office/word/2010/wordml" w:rsidRPr="00F95B13" w:rsidR="00501850" w:rsidP="00501850" w:rsidRDefault="00501850" w14:paraId="6E48D351" wp14:textId="77777777">
      <w:pPr>
        <w:rPr>
          <w:rFonts w:cs="Arial"/>
        </w:rPr>
      </w:pPr>
    </w:p>
    <w:p xmlns:wp14="http://schemas.microsoft.com/office/word/2010/wordml" w:rsidRPr="006B5C71" w:rsidR="00501850" w:rsidP="11528994" w:rsidRDefault="00501850" w14:paraId="709AA003"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Determinación de los referentes económicos con base en los cuales se realizó el  incremento de las tarifas diferenciales del servicio.</w:t>
      </w:r>
    </w:p>
    <w:p xmlns:wp14="http://schemas.microsoft.com/office/word/2010/wordml" w:rsidRPr="00F95B13" w:rsidR="00501850" w:rsidP="00501850" w:rsidRDefault="00501850" w14:paraId="3A7B9259" wp14:textId="77777777">
      <w:pPr>
        <w:rPr>
          <w:rFonts w:cs="Arial"/>
        </w:rPr>
      </w:pPr>
    </w:p>
    <w:p xmlns:wp14="http://schemas.microsoft.com/office/word/2010/wordml" w:rsidRPr="00F95B13" w:rsidR="00501850" w:rsidP="0053644E" w:rsidRDefault="00501850" w14:paraId="0B2ED868" wp14:textId="77777777">
      <w:pPr>
        <w:ind w:left="426"/>
        <w:rPr>
          <w:rFonts w:cs="Arial"/>
        </w:rPr>
      </w:pPr>
      <w:r w:rsidRPr="00F95B13">
        <w:rPr>
          <w:rFonts w:cs="Arial"/>
        </w:rPr>
        <w:t xml:space="preserve">En la información suministrada por </w:t>
      </w:r>
      <w:proofErr w:type="spellStart"/>
      <w:r w:rsidRPr="00F95B13">
        <w:rPr>
          <w:rFonts w:cs="Arial"/>
        </w:rPr>
        <w:t>Comfamiliar</w:t>
      </w:r>
      <w:proofErr w:type="spellEnd"/>
      <w:r w:rsidRPr="00F95B13">
        <w:rPr>
          <w:rFonts w:cs="Arial"/>
        </w:rPr>
        <w:t xml:space="preserve"> en el documento de “presupuesto 2011”, se evidencia el análisis que se realiza para la realización de presupuesto donde se determina el incremento de ingresos  en base de cuales variable se va a realizar; sin embargo no hay datos sobre la variación de la tarifa para los servicios de deporte y/o tiempo libre, como se observa en la tabla, los incrementos tarifarios han sido diferentes dependiendo de la </w:t>
      </w:r>
      <w:r w:rsidRPr="00F95B13">
        <w:rPr>
          <w:rFonts w:cs="Arial"/>
        </w:rPr>
        <w:t>categoría, presentando en muchos casos una disminución para hacer más accesible el servicio.</w:t>
      </w:r>
    </w:p>
    <w:p xmlns:wp14="http://schemas.microsoft.com/office/word/2010/wordml" w:rsidRPr="00F95B13" w:rsidR="00501850" w:rsidP="00501850" w:rsidRDefault="00501850" w14:paraId="70CACE5C"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05488FB5" wp14:textId="77777777">
      <w:pPr>
        <w:ind w:left="426"/>
        <w:rPr>
          <w:rFonts w:cs="Arial"/>
        </w:rPr>
      </w:pPr>
      <w:r w:rsidRPr="00F95B13">
        <w:rPr>
          <w:rFonts w:cs="Arial"/>
        </w:rPr>
        <w:t xml:space="preserve">Los incremento no han sido uniformes para Los </w:t>
      </w:r>
      <w:proofErr w:type="spellStart"/>
      <w:r w:rsidRPr="00F95B13">
        <w:rPr>
          <w:rFonts w:cs="Arial"/>
        </w:rPr>
        <w:t>cambulos</w:t>
      </w:r>
      <w:proofErr w:type="spellEnd"/>
      <w:r w:rsidRPr="00F95B13">
        <w:rPr>
          <w:rFonts w:cs="Arial"/>
        </w:rPr>
        <w:t xml:space="preserve"> el incremento para la entrada para el afiliado tipo A fue de 9.52% y para el tipo B fue de 6.38%, mientras que para el D fue de solo 2.56%. Al igual el gimnasio San Jorge presenta un incremento para la categoría A de 6.62%, para la B  de 5.80% mientras para la D es de 4.76%.</w:t>
      </w:r>
      <w:r>
        <w:rPr>
          <w:rFonts w:cs="Arial"/>
        </w:rPr>
        <w:t xml:space="preserve"> </w:t>
      </w:r>
      <w:r w:rsidRPr="00F95B13">
        <w:rPr>
          <w:rFonts w:cs="Arial"/>
        </w:rPr>
        <w:t>En el gimnasio se presenta una situación donde la categoría A tiene un aumento</w:t>
      </w:r>
      <w:r>
        <w:rPr>
          <w:rFonts w:cs="Arial"/>
        </w:rPr>
        <w:t xml:space="preserve"> de 4.76% y la tipo  D de 6.35%:</w:t>
      </w:r>
    </w:p>
    <w:p xmlns:wp14="http://schemas.microsoft.com/office/word/2010/wordml" w:rsidRPr="00F95B13" w:rsidR="00501850" w:rsidP="00501850" w:rsidRDefault="00501850" w14:paraId="29CCCC98" wp14:textId="77777777">
      <w:pPr>
        <w:rPr>
          <w:rFonts w:cs="Arial"/>
        </w:rPr>
      </w:pPr>
    </w:p>
    <w:p xmlns:wp14="http://schemas.microsoft.com/office/word/2010/wordml" w:rsidRPr="006B5C71" w:rsidR="00501850" w:rsidP="11528994" w:rsidRDefault="00501850" w14:paraId="64914A22" wp14:textId="77777777">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tarifarias beneficiarias (</w:t>
      </w:r>
      <w:r w:rsidRPr="11528994" w:rsidR="00501850">
        <w:rPr>
          <w:rFonts w:ascii="Arial" w:hAnsi="Arial" w:cs="Arial"/>
          <w:b w:val="1"/>
          <w:bCs w:val="1"/>
          <w:lang w:val="es-ES"/>
        </w:rPr>
        <w:t>AyB</w:t>
      </w:r>
      <w:r w:rsidRPr="11528994" w:rsidR="00501850">
        <w:rPr>
          <w:rFonts w:ascii="Arial" w:hAnsi="Arial" w:cs="Arial"/>
          <w:b w:val="1"/>
          <w:bCs w:val="1"/>
          <w:lang w:val="es-ES"/>
        </w:rPr>
        <w:t>) con base en el  costo unitario establecido para cada servicio.  Identificación  de  subsidio para categorías  C y D.</w:t>
      </w:r>
    </w:p>
    <w:p xmlns:wp14="http://schemas.microsoft.com/office/word/2010/wordml" w:rsidRPr="00F95B13" w:rsidR="00501850" w:rsidP="00501850" w:rsidRDefault="00501850" w14:paraId="728E960B"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5A08D9E1" wp14:textId="77777777">
      <w:pPr>
        <w:tabs>
          <w:tab w:val="left" w:pos="7770"/>
        </w:tabs>
        <w:ind w:left="426"/>
        <w:rPr>
          <w:rFonts w:cs="Arial"/>
        </w:rPr>
      </w:pPr>
      <w:r w:rsidRPr="00F95B13">
        <w:rPr>
          <w:rFonts w:cs="Arial"/>
        </w:rPr>
        <w:t>No se puede determinar por falta de datos, el programa de deporte y/o tiempo libre hace parte del rubro recreación.</w:t>
      </w:r>
      <w:r w:rsidRPr="00F95B13">
        <w:rPr>
          <w:rFonts w:cs="Arial"/>
        </w:rPr>
        <w:tab/>
      </w:r>
    </w:p>
    <w:p xmlns:wp14="http://schemas.microsoft.com/office/word/2010/wordml" w:rsidRPr="00F95B13" w:rsidR="00501850" w:rsidP="00501850" w:rsidRDefault="00501850" w14:paraId="5BCE6DF3" wp14:textId="77777777">
      <w:pPr>
        <w:tabs>
          <w:tab w:val="left" w:pos="7770"/>
        </w:tabs>
        <w:rPr>
          <w:rFonts w:cs="Arial"/>
        </w:rPr>
      </w:pPr>
    </w:p>
    <w:p xmlns:wp14="http://schemas.microsoft.com/office/word/2010/wordml" w:rsidRPr="00E15ACF" w:rsidR="00501850" w:rsidP="11528994" w:rsidRDefault="00501850" w14:paraId="1CD9D4EA"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F95B13" w:rsidR="00501850" w:rsidP="00501850" w:rsidRDefault="00501850" w14:paraId="6C1FDF70"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17E94232" wp14:textId="77777777">
      <w:pPr>
        <w:ind w:left="426"/>
        <w:rPr>
          <w:rFonts w:cs="Arial"/>
        </w:rPr>
      </w:pPr>
      <w:r w:rsidRPr="00E15ACF">
        <w:rPr>
          <w:rFonts w:cs="Arial"/>
        </w:rPr>
        <w:t xml:space="preserve">La diferencia en la tarifa para el caso de San </w:t>
      </w:r>
      <w:proofErr w:type="spellStart"/>
      <w:r w:rsidRPr="00E15ACF">
        <w:rPr>
          <w:rFonts w:cs="Arial"/>
        </w:rPr>
        <w:t>jorge</w:t>
      </w:r>
      <w:proofErr w:type="spellEnd"/>
      <w:r w:rsidRPr="00E15ACF">
        <w:rPr>
          <w:rFonts w:cs="Arial"/>
        </w:rPr>
        <w:t xml:space="preserve"> es de $ 4000 pesos para la categoría B con respecto a la A y de $10.</w:t>
      </w:r>
      <w:r>
        <w:rPr>
          <w:rFonts w:cs="Arial"/>
        </w:rPr>
        <w:t xml:space="preserve">000 de la D con respecto a la C; </w:t>
      </w:r>
      <w:r w:rsidRPr="00F95B13">
        <w:rPr>
          <w:rFonts w:cs="Arial"/>
        </w:rPr>
        <w:t xml:space="preserve">En </w:t>
      </w:r>
      <w:proofErr w:type="spellStart"/>
      <w:r w:rsidRPr="00F95B13">
        <w:rPr>
          <w:rFonts w:cs="Arial"/>
        </w:rPr>
        <w:t>Cambulos</w:t>
      </w:r>
      <w:proofErr w:type="spellEnd"/>
      <w:r w:rsidRPr="00F95B13">
        <w:rPr>
          <w:rFonts w:cs="Arial"/>
        </w:rPr>
        <w:t xml:space="preserve"> es de $3.000 entre la tarifa A y B y C y entre los particulares </w:t>
      </w:r>
      <w:r>
        <w:rPr>
          <w:rFonts w:cs="Arial"/>
        </w:rPr>
        <w:t xml:space="preserve">y la categoría C es de $ 17.000; </w:t>
      </w:r>
      <w:r w:rsidRPr="00F95B13">
        <w:rPr>
          <w:rFonts w:cs="Arial"/>
        </w:rPr>
        <w:t>Para las curso de natación la diferencia es $2.500 entre la A y B, entre la C Y B es de $2.000 y entre los particulares y la C es de $ 17.000.</w:t>
      </w:r>
    </w:p>
    <w:p xmlns:wp14="http://schemas.microsoft.com/office/word/2010/wordml" w:rsidRPr="00F95B13" w:rsidR="00501850" w:rsidP="00501850" w:rsidRDefault="00501850" w14:paraId="1A3D86B1" wp14:textId="77777777">
      <w:pPr>
        <w:pStyle w:val="Prrafodelista"/>
        <w:jc w:val="both"/>
        <w:rPr>
          <w:rFonts w:ascii="Arial" w:hAnsi="Arial" w:cs="Arial"/>
          <w:lang w:val="es-CO"/>
        </w:rPr>
      </w:pPr>
    </w:p>
    <w:p xmlns:wp14="http://schemas.microsoft.com/office/word/2010/wordml" w:rsidRPr="00E15ACF" w:rsidR="00501850" w:rsidP="11528994" w:rsidRDefault="00501850" w14:paraId="73232D42" wp14:textId="77777777">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Comfamiliar</w:t>
      </w:r>
      <w:r w:rsidRPr="11528994" w:rsidR="00501850">
        <w:rPr>
          <w:rFonts w:ascii="Arial" w:hAnsi="Arial" w:cs="Arial"/>
          <w:b w:val="1"/>
          <w:bCs w:val="1"/>
          <w:lang w:val="es-ES"/>
        </w:rPr>
        <w:t>.</w:t>
      </w:r>
    </w:p>
    <w:p xmlns:wp14="http://schemas.microsoft.com/office/word/2010/wordml" w:rsidRPr="00F95B13" w:rsidR="00501850" w:rsidP="00501850" w:rsidRDefault="00501850" w14:paraId="0191B3CF"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17939A11" wp14:textId="77777777">
      <w:pPr>
        <w:ind w:left="426"/>
        <w:rPr>
          <w:rFonts w:cs="Arial"/>
        </w:rPr>
      </w:pPr>
      <w:r w:rsidRPr="00F95B13">
        <w:rPr>
          <w:rFonts w:cs="Arial"/>
        </w:rPr>
        <w:t>No se han realizado Estudios de Mercadeo para el establecimiento de  precios en las Tarifas, en ninguno de los servicios prestados, esto lo expresan con la afirmación de que es la única Caja de compensación de esta zona del país, además que posee una infraestructura idónea para sus sitios recreacionales como educativos.</w:t>
      </w:r>
    </w:p>
    <w:p xmlns:wp14="http://schemas.microsoft.com/office/word/2010/wordml" w:rsidR="00501850" w:rsidP="00501850" w:rsidRDefault="00501850" w14:paraId="6B808A33" wp14:textId="77777777">
      <w:pPr>
        <w:pStyle w:val="Prrafodelista"/>
        <w:jc w:val="both"/>
        <w:rPr>
          <w:rFonts w:ascii="Arial" w:hAnsi="Arial" w:cs="Arial"/>
        </w:rPr>
      </w:pPr>
    </w:p>
    <w:p xmlns:wp14="http://schemas.microsoft.com/office/word/2010/wordml" w:rsidR="0053644E" w:rsidP="00501850" w:rsidRDefault="0053644E" w14:paraId="3B3A9020" wp14:textId="77777777">
      <w:pPr>
        <w:pStyle w:val="Prrafodelista"/>
        <w:jc w:val="both"/>
        <w:rPr>
          <w:rFonts w:ascii="Arial" w:hAnsi="Arial" w:cs="Arial"/>
        </w:rPr>
      </w:pPr>
    </w:p>
    <w:p xmlns:wp14="http://schemas.microsoft.com/office/word/2010/wordml" w:rsidR="0053644E" w:rsidP="00501850" w:rsidRDefault="0053644E" w14:paraId="5118C3B5" wp14:textId="77777777">
      <w:pPr>
        <w:pStyle w:val="Prrafodelista"/>
        <w:jc w:val="both"/>
        <w:rPr>
          <w:rFonts w:ascii="Arial" w:hAnsi="Arial" w:cs="Arial"/>
        </w:rPr>
      </w:pPr>
    </w:p>
    <w:p xmlns:wp14="http://schemas.microsoft.com/office/word/2010/wordml" w:rsidR="0053644E" w:rsidP="00501850" w:rsidRDefault="0053644E" w14:paraId="4843E1B9" wp14:textId="77777777">
      <w:pPr>
        <w:pStyle w:val="Prrafodelista"/>
        <w:jc w:val="both"/>
        <w:rPr>
          <w:rFonts w:ascii="Arial" w:hAnsi="Arial" w:cs="Arial"/>
        </w:rPr>
      </w:pPr>
    </w:p>
    <w:p xmlns:wp14="http://schemas.microsoft.com/office/word/2010/wordml" w:rsidRPr="00F95B13" w:rsidR="0053644E" w:rsidP="00501850" w:rsidRDefault="0053644E" w14:paraId="7554F542" wp14:textId="77777777">
      <w:pPr>
        <w:pStyle w:val="Prrafodelista"/>
        <w:jc w:val="both"/>
        <w:rPr>
          <w:rFonts w:ascii="Arial" w:hAnsi="Arial" w:cs="Arial"/>
        </w:rPr>
      </w:pPr>
    </w:p>
    <w:p xmlns:wp14="http://schemas.microsoft.com/office/word/2010/wordml" w:rsidRPr="00E15ACF" w:rsidR="00501850" w:rsidP="00FA1ACB" w:rsidRDefault="00501850" w14:paraId="229B8464" wp14:textId="77777777">
      <w:pPr>
        <w:pStyle w:val="Prrafodelista"/>
        <w:numPr>
          <w:ilvl w:val="0"/>
          <w:numId w:val="94"/>
        </w:numPr>
        <w:ind w:left="426"/>
        <w:jc w:val="both"/>
        <w:rPr>
          <w:rFonts w:ascii="Arial" w:hAnsi="Arial" w:cs="Arial"/>
          <w:b/>
        </w:rPr>
      </w:pPr>
      <w:r w:rsidRPr="00E15ACF">
        <w:rPr>
          <w:rFonts w:ascii="Arial" w:hAnsi="Arial" w:cs="Arial"/>
          <w:b/>
        </w:rPr>
        <w:t>Análisis de la relación valor tarifas y cobertura del servicio.</w:t>
      </w:r>
    </w:p>
    <w:p xmlns:wp14="http://schemas.microsoft.com/office/word/2010/wordml" w:rsidRPr="00F95B13" w:rsidR="00501850" w:rsidP="00501850" w:rsidRDefault="00501850" w14:paraId="50F233D5"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30B76A0F" wp14:textId="77777777">
      <w:pPr>
        <w:ind w:left="426"/>
        <w:rPr>
          <w:rFonts w:cs="Arial"/>
        </w:rPr>
      </w:pPr>
      <w:r w:rsidRPr="00F95B13">
        <w:rPr>
          <w:rFonts w:cs="Arial"/>
        </w:rPr>
        <w:t>La tarifas presentaron un crecimiento al igual que las personas que usaron este servicio, se puede considerar adecuadas las tarifas para el sector y el tipo de afiliado que se maneja en cada uno de estos servicios.</w:t>
      </w:r>
    </w:p>
    <w:p xmlns:wp14="http://schemas.microsoft.com/office/word/2010/wordml" w:rsidRPr="00F95B13" w:rsidR="00501850" w:rsidP="00501850" w:rsidRDefault="00501850" w14:paraId="48ACCE14" wp14:textId="77777777">
      <w:pPr>
        <w:rPr>
          <w:rFonts w:cs="Arial"/>
        </w:rPr>
      </w:pPr>
    </w:p>
    <w:p xmlns:wp14="http://schemas.microsoft.com/office/word/2010/wordml" w:rsidRPr="00E15ACF" w:rsidR="00501850" w:rsidP="11528994" w:rsidRDefault="00501850" w14:paraId="5B76BBF0"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F95B13" w:rsidR="00501850" w:rsidP="00501850" w:rsidRDefault="00501850" w14:paraId="034F2E94" wp14:textId="77777777">
      <w:pPr>
        <w:rPr>
          <w:rFonts w:cs="Arial"/>
        </w:rPr>
      </w:pPr>
    </w:p>
    <w:p xmlns:wp14="http://schemas.microsoft.com/office/word/2010/wordml" w:rsidRPr="00F95B13" w:rsidR="00501850" w:rsidP="0053644E" w:rsidRDefault="00501850" w14:paraId="075F451E" wp14:textId="77777777">
      <w:pPr>
        <w:ind w:left="426"/>
        <w:rPr>
          <w:rFonts w:cs="Arial"/>
        </w:rPr>
      </w:pPr>
      <w:r w:rsidRPr="00F95B13">
        <w:rPr>
          <w:rFonts w:cs="Arial"/>
        </w:rPr>
        <w:t xml:space="preserve">El programa de tiempo libre presento un decrecimiento de 45.994 personas entre el año 2010-2011, mientras que los programas de gimnasio han incrementado el número de personas que usan este servicio en 177 para el </w:t>
      </w:r>
      <w:proofErr w:type="spellStart"/>
      <w:r w:rsidRPr="00F95B13">
        <w:rPr>
          <w:rFonts w:cs="Arial"/>
        </w:rPr>
        <w:t>Cambulos</w:t>
      </w:r>
      <w:proofErr w:type="spellEnd"/>
      <w:r w:rsidRPr="00F95B13">
        <w:rPr>
          <w:rFonts w:cs="Arial"/>
        </w:rPr>
        <w:t>, San Jorge con 1.884 y la UIS norte que entro en funcionamiento en el 2011 con 2.618.</w:t>
      </w:r>
    </w:p>
    <w:p xmlns:wp14="http://schemas.microsoft.com/office/word/2010/wordml" w:rsidRPr="00F95B13" w:rsidR="00501850" w:rsidP="00501850" w:rsidRDefault="00501850" w14:paraId="25F46DFC" wp14:textId="77777777">
      <w:pPr>
        <w:rPr>
          <w:rFonts w:cs="Arial"/>
        </w:rPr>
      </w:pPr>
    </w:p>
    <w:p xmlns:wp14="http://schemas.microsoft.com/office/word/2010/wordml" w:rsidRPr="00F95B13" w:rsidR="00501850" w:rsidP="00FA1ACB" w:rsidRDefault="00501850" w14:paraId="7B338C35" wp14:textId="77777777">
      <w:pPr>
        <w:pStyle w:val="Prrafodelista"/>
        <w:numPr>
          <w:ilvl w:val="1"/>
          <w:numId w:val="95"/>
        </w:numPr>
        <w:ind w:left="709"/>
        <w:jc w:val="both"/>
        <w:rPr>
          <w:rFonts w:ascii="Arial" w:hAnsi="Arial" w:cs="Arial"/>
          <w:b/>
          <w:lang w:val="es-CO"/>
        </w:rPr>
      </w:pPr>
      <w:r w:rsidRPr="00F95B13">
        <w:rPr>
          <w:rFonts w:ascii="Arial" w:hAnsi="Arial" w:cs="Arial"/>
          <w:b/>
          <w:lang w:val="es-CO"/>
        </w:rPr>
        <w:t xml:space="preserve">ADULTO MAYOR. </w:t>
      </w:r>
    </w:p>
    <w:p xmlns:wp14="http://schemas.microsoft.com/office/word/2010/wordml" w:rsidRPr="00F95B13" w:rsidR="00501850" w:rsidP="00501850" w:rsidRDefault="00501850" w14:paraId="198E26F8" wp14:textId="77777777">
      <w:pPr>
        <w:rPr>
          <w:rFonts w:cs="Arial"/>
        </w:rPr>
      </w:pPr>
    </w:p>
    <w:p xmlns:wp14="http://schemas.microsoft.com/office/word/2010/wordml" w:rsidR="00501850" w:rsidP="00501850" w:rsidRDefault="00501850" w14:paraId="05386FAC" wp14:textId="77777777">
      <w:pPr>
        <w:rPr>
          <w:rFonts w:cs="Arial"/>
        </w:rPr>
      </w:pPr>
      <w:r w:rsidRPr="00F95B13">
        <w:rPr>
          <w:rFonts w:cs="Arial"/>
        </w:rPr>
        <w:t xml:space="preserve">Son actividades realizadas a las personas mayores de </w:t>
      </w:r>
      <w:r>
        <w:rPr>
          <w:rFonts w:cs="Arial"/>
        </w:rPr>
        <w:t xml:space="preserve">60años e involucran actividades </w:t>
      </w:r>
      <w:r w:rsidRPr="00F95B13">
        <w:rPr>
          <w:rFonts w:cs="Arial"/>
        </w:rPr>
        <w:t>Psicológicas</w:t>
      </w:r>
      <w:r>
        <w:rPr>
          <w:rFonts w:cs="Arial"/>
        </w:rPr>
        <w:t xml:space="preserve">, </w:t>
      </w:r>
      <w:r w:rsidRPr="00F95B13">
        <w:rPr>
          <w:rFonts w:cs="Arial"/>
        </w:rPr>
        <w:t>Deportivas</w:t>
      </w:r>
      <w:r>
        <w:rPr>
          <w:rFonts w:cs="Arial"/>
        </w:rPr>
        <w:t xml:space="preserve">, </w:t>
      </w:r>
      <w:r w:rsidRPr="00F95B13">
        <w:rPr>
          <w:rFonts w:cs="Arial"/>
        </w:rPr>
        <w:t>Culturales</w:t>
      </w:r>
      <w:r>
        <w:rPr>
          <w:rFonts w:cs="Arial"/>
        </w:rPr>
        <w:t xml:space="preserve">, </w:t>
      </w:r>
      <w:r w:rsidRPr="00F95B13">
        <w:rPr>
          <w:rFonts w:cs="Arial"/>
        </w:rPr>
        <w:t>Lúdico recreativas</w:t>
      </w:r>
      <w:r>
        <w:rPr>
          <w:rFonts w:cs="Arial"/>
        </w:rPr>
        <w:t xml:space="preserve">, </w:t>
      </w:r>
      <w:r w:rsidRPr="00F95B13">
        <w:rPr>
          <w:rFonts w:cs="Arial"/>
        </w:rPr>
        <w:t>Ecológicas</w:t>
      </w:r>
      <w:r>
        <w:rPr>
          <w:rFonts w:cs="Arial"/>
        </w:rPr>
        <w:t xml:space="preserve">, </w:t>
      </w:r>
      <w:r w:rsidRPr="00F95B13">
        <w:rPr>
          <w:rFonts w:cs="Arial"/>
        </w:rPr>
        <w:t>Formativas</w:t>
      </w:r>
      <w:r>
        <w:rPr>
          <w:rFonts w:cs="Arial"/>
        </w:rPr>
        <w:t xml:space="preserve">, </w:t>
      </w:r>
      <w:r w:rsidRPr="00F95B13">
        <w:rPr>
          <w:rFonts w:cs="Arial"/>
        </w:rPr>
        <w:t>Terapéuticas</w:t>
      </w:r>
      <w:r>
        <w:rPr>
          <w:rFonts w:cs="Arial"/>
        </w:rPr>
        <w:t xml:space="preserve"> y </w:t>
      </w:r>
      <w:r w:rsidRPr="00F95B13">
        <w:rPr>
          <w:rFonts w:cs="Arial"/>
        </w:rPr>
        <w:t>Comunitarias</w:t>
      </w:r>
      <w:r>
        <w:rPr>
          <w:rFonts w:cs="Arial"/>
        </w:rPr>
        <w:t>.</w:t>
      </w:r>
    </w:p>
    <w:p xmlns:wp14="http://schemas.microsoft.com/office/word/2010/wordml" w:rsidRPr="00F95B13" w:rsidR="00501850" w:rsidP="00501850" w:rsidRDefault="00501850" w14:paraId="7DB7917E" wp14:textId="77777777">
      <w:pPr>
        <w:pStyle w:val="Prrafodelista"/>
        <w:jc w:val="both"/>
        <w:rPr>
          <w:rFonts w:ascii="Arial" w:hAnsi="Arial" w:cs="Arial"/>
          <w:lang w:val="es-CO"/>
        </w:rPr>
      </w:pPr>
    </w:p>
    <w:p xmlns:wp14="http://schemas.microsoft.com/office/word/2010/wordml" w:rsidRPr="00E15ACF" w:rsidR="00501850" w:rsidP="00FA1ACB" w:rsidRDefault="00501850" w14:paraId="67FF39DC" wp14:textId="77777777">
      <w:pPr>
        <w:pStyle w:val="Prrafodelista"/>
        <w:numPr>
          <w:ilvl w:val="0"/>
          <w:numId w:val="94"/>
        </w:numPr>
        <w:ind w:left="426"/>
        <w:jc w:val="both"/>
        <w:rPr>
          <w:rFonts w:ascii="Arial" w:hAnsi="Arial" w:cs="Arial"/>
        </w:rPr>
      </w:pPr>
      <w:proofErr w:type="spellStart"/>
      <w:r w:rsidRPr="00E15ACF">
        <w:rPr>
          <w:rFonts w:ascii="Arial" w:hAnsi="Arial" w:cs="Arial"/>
          <w:b/>
          <w:lang w:val="es-CO"/>
        </w:rPr>
        <w:t>An</w:t>
      </w:r>
      <w:r w:rsidRPr="00E15ACF">
        <w:rPr>
          <w:rFonts w:ascii="Arial" w:hAnsi="Arial" w:cs="Arial"/>
          <w:b/>
        </w:rPr>
        <w:t>álisis</w:t>
      </w:r>
      <w:proofErr w:type="spellEnd"/>
      <w:r w:rsidRPr="00E15ACF">
        <w:rPr>
          <w:rFonts w:ascii="Arial" w:hAnsi="Arial" w:cs="Arial"/>
          <w:b/>
        </w:rPr>
        <w:t xml:space="preserve"> de Tarifas diferenciales. </w:t>
      </w:r>
      <w:r w:rsidRPr="00E15ACF">
        <w:rPr>
          <w:rFonts w:ascii="Arial" w:hAnsi="Arial" w:cs="Arial"/>
        </w:rPr>
        <w:t xml:space="preserve">Para el 2011 </w:t>
      </w:r>
      <w:proofErr w:type="spellStart"/>
      <w:r w:rsidRPr="00E15ACF">
        <w:rPr>
          <w:rFonts w:ascii="Arial" w:hAnsi="Arial" w:cs="Arial"/>
        </w:rPr>
        <w:t>Comfamiliar</w:t>
      </w:r>
      <w:proofErr w:type="spellEnd"/>
      <w:r w:rsidRPr="00E15ACF">
        <w:rPr>
          <w:rFonts w:ascii="Arial" w:hAnsi="Arial" w:cs="Arial"/>
        </w:rPr>
        <w:t xml:space="preserve"> Huila,  tiene tarifas diferenciales por cada una de las categorías A, B, C y D, la de menor valor es la A con $ 19.500 y la más costosa la D con $31.000 pesos mensuales.</w:t>
      </w:r>
    </w:p>
    <w:p xmlns:wp14="http://schemas.microsoft.com/office/word/2010/wordml" w:rsidRPr="00F95B13" w:rsidR="00501850" w:rsidP="00501850" w:rsidRDefault="00501850" w14:paraId="6D43981B" wp14:textId="77777777">
      <w:pPr>
        <w:rPr>
          <w:rFonts w:cs="Arial"/>
        </w:rPr>
      </w:pPr>
    </w:p>
    <w:p xmlns:wp14="http://schemas.microsoft.com/office/word/2010/wordml" w:rsidRPr="00E15ACF" w:rsidR="00501850" w:rsidP="11528994" w:rsidRDefault="00501850" w14:paraId="08A77C81" wp14:textId="77777777" wp14:noSpellErr="1">
      <w:pPr>
        <w:pStyle w:val="Prrafodelista"/>
        <w:numPr>
          <w:ilvl w:val="0"/>
          <w:numId w:val="94"/>
        </w:numPr>
        <w:ind w:left="426"/>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tarifas diferenciales del  Servicio.</w:t>
      </w:r>
    </w:p>
    <w:p xmlns:wp14="http://schemas.microsoft.com/office/word/2010/wordml" w:rsidRPr="00F95B13" w:rsidR="00501850" w:rsidP="00501850" w:rsidRDefault="00501850" w14:paraId="0A0D402A" wp14:textId="77777777">
      <w:pPr>
        <w:pStyle w:val="Prrafodelista"/>
        <w:ind w:left="1800"/>
        <w:jc w:val="both"/>
        <w:rPr>
          <w:rFonts w:ascii="Arial" w:hAnsi="Arial" w:cs="Arial"/>
          <w:b/>
          <w:lang w:val="es-CO"/>
        </w:rPr>
      </w:pPr>
    </w:p>
    <w:p xmlns:wp14="http://schemas.microsoft.com/office/word/2010/wordml" w:rsidRPr="00F95B13" w:rsidR="00501850" w:rsidP="0053644E" w:rsidRDefault="00501850" w14:paraId="15753508" wp14:textId="77777777">
      <w:pPr>
        <w:ind w:left="426"/>
        <w:rPr>
          <w:rFonts w:cs="Arial"/>
        </w:rPr>
      </w:pPr>
      <w:r w:rsidRPr="00F95B13">
        <w:rPr>
          <w:rFonts w:cs="Arial"/>
        </w:rPr>
        <w:t>Para establecer las tarifas de los servicios se aplica la siguiente metodología:</w:t>
      </w:r>
    </w:p>
    <w:p xmlns:wp14="http://schemas.microsoft.com/office/word/2010/wordml" w:rsidRPr="00F95B13" w:rsidR="00501850" w:rsidP="0053644E" w:rsidRDefault="00501850" w14:paraId="085A157D" wp14:textId="77777777">
      <w:pPr>
        <w:ind w:left="426"/>
        <w:rPr>
          <w:rFonts w:cs="Arial"/>
        </w:rPr>
      </w:pPr>
    </w:p>
    <w:p xmlns:wp14="http://schemas.microsoft.com/office/word/2010/wordml" w:rsidRPr="00E15ACF" w:rsidR="00501850" w:rsidP="00FA1ACB" w:rsidRDefault="00501850" w14:paraId="7DFB452F" wp14:textId="77777777">
      <w:pPr>
        <w:pStyle w:val="Prrafodelista"/>
        <w:numPr>
          <w:ilvl w:val="0"/>
          <w:numId w:val="71"/>
        </w:numPr>
        <w:ind w:left="851" w:hanging="284"/>
        <w:jc w:val="both"/>
        <w:rPr>
          <w:rFonts w:ascii="Arial" w:hAnsi="Arial" w:cs="Arial"/>
          <w:i/>
          <w:sz w:val="20"/>
          <w:szCs w:val="20"/>
        </w:rPr>
      </w:pPr>
      <w:r w:rsidRPr="00E15ACF">
        <w:rPr>
          <w:rFonts w:ascii="Arial" w:hAnsi="Arial" w:cs="Arial"/>
          <w:i/>
          <w:sz w:val="20"/>
          <w:szCs w:val="20"/>
        </w:rPr>
        <w:t>Se establece, con base en el presupuesto de la respectiva vigencia, el valor de los costos y gastos de funcionamiento de todo el año.</w:t>
      </w:r>
    </w:p>
    <w:p xmlns:wp14="http://schemas.microsoft.com/office/word/2010/wordml" w:rsidRPr="00E15ACF" w:rsidR="00501850" w:rsidP="0053644E" w:rsidRDefault="00501850" w14:paraId="567ED519" wp14:textId="77777777">
      <w:pPr>
        <w:pStyle w:val="Prrafodelista"/>
        <w:ind w:left="851"/>
        <w:jc w:val="both"/>
        <w:rPr>
          <w:rFonts w:ascii="Arial" w:hAnsi="Arial" w:cs="Arial"/>
          <w:i/>
          <w:sz w:val="20"/>
          <w:szCs w:val="20"/>
        </w:rPr>
      </w:pPr>
    </w:p>
    <w:p xmlns:wp14="http://schemas.microsoft.com/office/word/2010/wordml" w:rsidRPr="00E15ACF" w:rsidR="00501850" w:rsidP="00FA1ACB" w:rsidRDefault="00501850" w14:paraId="0C8C0117" wp14:textId="77777777">
      <w:pPr>
        <w:pStyle w:val="Prrafodelista"/>
        <w:numPr>
          <w:ilvl w:val="0"/>
          <w:numId w:val="71"/>
        </w:numPr>
        <w:ind w:left="851" w:hanging="284"/>
        <w:jc w:val="both"/>
        <w:rPr>
          <w:rFonts w:ascii="Arial" w:hAnsi="Arial" w:cs="Arial"/>
          <w:i/>
          <w:sz w:val="20"/>
          <w:szCs w:val="20"/>
        </w:rPr>
      </w:pPr>
      <w:r w:rsidRPr="00E15ACF">
        <w:rPr>
          <w:rFonts w:ascii="Arial" w:hAnsi="Arial" w:cs="Arial"/>
          <w:i/>
          <w:sz w:val="20"/>
          <w:szCs w:val="20"/>
        </w:rPr>
        <w:t>Se establece el número de usuarios que se atenderán durante la respectiva vigencia, con base en el comportamiento histórico y en las metas presupuestales.</w:t>
      </w:r>
    </w:p>
    <w:p xmlns:wp14="http://schemas.microsoft.com/office/word/2010/wordml" w:rsidRPr="00E15ACF" w:rsidR="00501850" w:rsidP="0053644E" w:rsidRDefault="00501850" w14:paraId="12C7182B" wp14:textId="77777777">
      <w:pPr>
        <w:pStyle w:val="Prrafodelista"/>
        <w:ind w:left="851"/>
        <w:rPr>
          <w:rFonts w:ascii="Arial" w:hAnsi="Arial" w:cs="Arial"/>
          <w:i/>
          <w:sz w:val="20"/>
          <w:szCs w:val="20"/>
        </w:rPr>
      </w:pPr>
    </w:p>
    <w:p xmlns:wp14="http://schemas.microsoft.com/office/word/2010/wordml" w:rsidRPr="00E15ACF" w:rsidR="00501850" w:rsidP="00FA1ACB" w:rsidRDefault="00501850" w14:paraId="5F821EB6" wp14:textId="77777777">
      <w:pPr>
        <w:pStyle w:val="Prrafodelista"/>
        <w:numPr>
          <w:ilvl w:val="0"/>
          <w:numId w:val="71"/>
        </w:numPr>
        <w:ind w:left="851" w:hanging="284"/>
        <w:jc w:val="both"/>
        <w:rPr>
          <w:rFonts w:ascii="Arial" w:hAnsi="Arial" w:cs="Arial"/>
          <w:i/>
          <w:sz w:val="20"/>
          <w:szCs w:val="20"/>
        </w:rPr>
      </w:pPr>
      <w:r w:rsidRPr="00E15ACF">
        <w:rPr>
          <w:rFonts w:ascii="Arial" w:hAnsi="Arial" w:cs="Arial"/>
          <w:i/>
          <w:sz w:val="20"/>
          <w:szCs w:val="20"/>
        </w:rPr>
        <w:t>Se divide el valor de los gastos de funcionamiento sobre el número de usuarios a atender y el resultado es el valor de la tarifa que se debería cobrar a todos los usuarios para lograr el punto de equilibrio.</w:t>
      </w:r>
    </w:p>
    <w:p xmlns:wp14="http://schemas.microsoft.com/office/word/2010/wordml" w:rsidRPr="00E15ACF" w:rsidR="00501850" w:rsidP="00501850" w:rsidRDefault="00501850" w14:paraId="706A2612" wp14:textId="77777777">
      <w:pPr>
        <w:pStyle w:val="Prrafodelista"/>
        <w:ind w:left="0"/>
        <w:rPr>
          <w:rFonts w:ascii="Arial" w:hAnsi="Arial" w:cs="Arial"/>
          <w:i/>
          <w:sz w:val="20"/>
          <w:szCs w:val="20"/>
        </w:rPr>
      </w:pPr>
    </w:p>
    <w:p xmlns:wp14="http://schemas.microsoft.com/office/word/2010/wordml" w:rsidRPr="00E15ACF" w:rsidR="00501850" w:rsidP="11528994" w:rsidRDefault="00501850" w14:paraId="1D9D28B0" wp14:textId="77777777" wp14:noSpellErr="1">
      <w:pPr>
        <w:pStyle w:val="Prrafodelista"/>
        <w:numPr>
          <w:ilvl w:val="0"/>
          <w:numId w:val="71"/>
        </w:numPr>
        <w:ind w:left="851" w:hanging="284"/>
        <w:jc w:val="both"/>
        <w:rPr>
          <w:rFonts w:ascii="Arial" w:hAnsi="Arial" w:cs="Arial"/>
          <w:i w:val="1"/>
          <w:iCs w:val="1"/>
          <w:sz w:val="20"/>
          <w:szCs w:val="20"/>
          <w:lang w:val="es-ES"/>
        </w:rPr>
      </w:pPr>
      <w:r w:rsidRPr="11528994" w:rsidR="00501850">
        <w:rPr>
          <w:rFonts w:ascii="Arial" w:hAnsi="Arial" w:cs="Arial"/>
          <w:i w:val="1"/>
          <w:iCs w:val="1"/>
          <w:sz w:val="20"/>
          <w:szCs w:val="20"/>
          <w:lang w:val="es-ES"/>
        </w:rPr>
        <w:t>Con base en este valor, se fija la tarifa para el particular, la cual deberá ser superior a este resultado.  Para los afiliados, la tarifa deberá ser inferior e inversamente proporcional a la categoría (según el nivel de ingresos).</w:t>
      </w:r>
    </w:p>
    <w:p xmlns:wp14="http://schemas.microsoft.com/office/word/2010/wordml" w:rsidRPr="00F95B13" w:rsidR="00501850" w:rsidP="00501850" w:rsidRDefault="00501850" w14:paraId="29002B9B" wp14:textId="77777777">
      <w:pPr>
        <w:pStyle w:val="Prrafodelista"/>
        <w:jc w:val="both"/>
        <w:rPr>
          <w:rFonts w:ascii="Arial" w:hAnsi="Arial" w:cs="Arial"/>
        </w:rPr>
      </w:pPr>
    </w:p>
    <w:p xmlns:wp14="http://schemas.microsoft.com/office/word/2010/wordml" w:rsidRPr="00F95B13" w:rsidR="00501850" w:rsidP="00F25B3C" w:rsidRDefault="00501850" w14:paraId="75BF67F9" wp14:textId="77777777">
      <w:pPr>
        <w:ind w:left="567"/>
        <w:rPr>
          <w:rFonts w:cs="Arial"/>
        </w:rPr>
      </w:pPr>
      <w:r w:rsidRPr="00F95B13">
        <w:rPr>
          <w:rFonts w:cs="Arial"/>
        </w:rPr>
        <w:t>Sin embargo, podemos determinar que la CCF, como tal no tiene un Estudio Técnico de Costos para el servicio de adulto mayor.</w:t>
      </w:r>
    </w:p>
    <w:p xmlns:wp14="http://schemas.microsoft.com/office/word/2010/wordml" w:rsidRPr="00F95B13" w:rsidR="00501850" w:rsidP="00501850" w:rsidRDefault="00501850" w14:paraId="0018B85A" wp14:textId="77777777">
      <w:pPr>
        <w:pStyle w:val="Prrafodelista"/>
        <w:jc w:val="both"/>
        <w:rPr>
          <w:rFonts w:ascii="Arial" w:hAnsi="Arial" w:cs="Arial"/>
          <w:lang w:val="es-CO"/>
        </w:rPr>
      </w:pPr>
    </w:p>
    <w:p xmlns:wp14="http://schemas.microsoft.com/office/word/2010/wordml" w:rsidRPr="00E15ACF" w:rsidR="00501850" w:rsidP="11528994" w:rsidRDefault="00501850" w14:paraId="5049666F"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(A y B).</w:t>
      </w:r>
    </w:p>
    <w:p xmlns:wp14="http://schemas.microsoft.com/office/word/2010/wordml" w:rsidRPr="00F95B13" w:rsidR="00501850" w:rsidP="00501850" w:rsidRDefault="00501850" w14:paraId="78FCEB00" wp14:textId="77777777">
      <w:pPr>
        <w:pStyle w:val="Prrafodelista"/>
        <w:ind w:left="1800"/>
        <w:jc w:val="both"/>
        <w:rPr>
          <w:rFonts w:ascii="Arial" w:hAnsi="Arial" w:cs="Arial"/>
          <w:b/>
          <w:lang w:val="es-CO"/>
        </w:rPr>
      </w:pPr>
    </w:p>
    <w:p xmlns:wp14="http://schemas.microsoft.com/office/word/2010/wordml" w:rsidRPr="00F95B13" w:rsidR="00501850" w:rsidP="00F25B3C" w:rsidRDefault="00501850" w14:paraId="61BA67BC" wp14:textId="77777777">
      <w:pPr>
        <w:ind w:left="426"/>
        <w:rPr>
          <w:rFonts w:cs="Arial"/>
        </w:rPr>
      </w:pPr>
      <w:r w:rsidRPr="00F95B13">
        <w:rPr>
          <w:rFonts w:cs="Arial"/>
        </w:rPr>
        <w:t>Para el año 2011 la diferencia entre la tarifa para la categoría A y B fue de $500, para la categoría B y C  fue de $1.000 y para la categoría particulares y C fue de $10.000.</w:t>
      </w:r>
    </w:p>
    <w:p xmlns:wp14="http://schemas.microsoft.com/office/word/2010/wordml" w:rsidRPr="00F95B13" w:rsidR="00501850" w:rsidP="00501850" w:rsidRDefault="00501850" w14:paraId="399FEACA" wp14:textId="77777777">
      <w:pPr>
        <w:rPr>
          <w:rFonts w:cs="Arial"/>
        </w:rPr>
      </w:pPr>
    </w:p>
    <w:p xmlns:wp14="http://schemas.microsoft.com/office/word/2010/wordml" w:rsidRPr="00E15ACF" w:rsidR="00501850" w:rsidP="11528994" w:rsidRDefault="00501850" w14:paraId="50469EAC" wp14:textId="77777777">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tarifas del  mercado y las tarifas de </w:t>
      </w:r>
      <w:r w:rsidRPr="11528994" w:rsidR="00501850">
        <w:rPr>
          <w:rFonts w:ascii="Arial" w:hAnsi="Arial" w:cs="Arial"/>
          <w:b w:val="1"/>
          <w:bCs w:val="1"/>
          <w:lang w:val="es-ES"/>
        </w:rPr>
        <w:t>Comfamiliar</w:t>
      </w:r>
      <w:r w:rsidRPr="11528994" w:rsidR="00501850">
        <w:rPr>
          <w:rFonts w:ascii="Arial" w:hAnsi="Arial" w:cs="Arial"/>
          <w:b w:val="1"/>
          <w:bCs w:val="1"/>
          <w:lang w:val="es-ES"/>
        </w:rPr>
        <w:t>.</w:t>
      </w:r>
    </w:p>
    <w:p xmlns:wp14="http://schemas.microsoft.com/office/word/2010/wordml" w:rsidRPr="00F95B13" w:rsidR="00501850" w:rsidP="00501850" w:rsidRDefault="00501850" w14:paraId="33538403" wp14:textId="77777777">
      <w:pPr>
        <w:pStyle w:val="Prrafodelista"/>
        <w:ind w:left="1800"/>
        <w:jc w:val="both"/>
        <w:rPr>
          <w:rFonts w:ascii="Arial" w:hAnsi="Arial" w:cs="Arial"/>
          <w:b/>
          <w:lang w:val="es-CO"/>
        </w:rPr>
      </w:pPr>
    </w:p>
    <w:p xmlns:wp14="http://schemas.microsoft.com/office/word/2010/wordml" w:rsidRPr="00F95B13" w:rsidR="00501850" w:rsidP="00F25B3C" w:rsidRDefault="00501850" w14:paraId="1D1A0370" wp14:textId="77777777">
      <w:pPr>
        <w:ind w:left="426"/>
        <w:rPr>
          <w:rFonts w:cs="Arial"/>
        </w:rPr>
      </w:pPr>
      <w:r w:rsidRPr="00F95B13">
        <w:rPr>
          <w:rFonts w:cs="Arial"/>
        </w:rPr>
        <w:t>No se han realizado Estudios de Mercadeo para el establecimiento de  precios en las Tarifas de servicio de adulto Mayor.</w:t>
      </w:r>
    </w:p>
    <w:p xmlns:wp14="http://schemas.microsoft.com/office/word/2010/wordml" w:rsidRPr="00F95B13" w:rsidR="00501850" w:rsidP="00501850" w:rsidRDefault="00501850" w14:paraId="15EFF49A" wp14:textId="77777777">
      <w:pPr>
        <w:rPr>
          <w:rFonts w:cs="Arial"/>
        </w:rPr>
      </w:pPr>
    </w:p>
    <w:p xmlns:wp14="http://schemas.microsoft.com/office/word/2010/wordml" w:rsidRPr="00E15ACF" w:rsidR="00501850" w:rsidP="11528994" w:rsidRDefault="00501850" w14:paraId="336D077B"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tarifas y cobertura obtenida  en  cada servicio en la vigencia de 2011.</w:t>
      </w:r>
    </w:p>
    <w:p xmlns:wp14="http://schemas.microsoft.com/office/word/2010/wordml" w:rsidRPr="00F95B13" w:rsidR="00501850" w:rsidP="00501850" w:rsidRDefault="00501850" w14:paraId="4F037147" wp14:textId="77777777">
      <w:pPr>
        <w:pStyle w:val="Prrafodelista"/>
        <w:rPr>
          <w:rFonts w:ascii="Arial" w:hAnsi="Arial" w:cs="Arial"/>
          <w:b/>
          <w:lang w:val="es-CO"/>
        </w:rPr>
      </w:pPr>
    </w:p>
    <w:p xmlns:wp14="http://schemas.microsoft.com/office/word/2010/wordml" w:rsidRPr="00F95B13" w:rsidR="00501850" w:rsidP="00F25B3C" w:rsidRDefault="00501850" w14:paraId="3A04D1E7" wp14:textId="77777777">
      <w:pPr>
        <w:ind w:left="426"/>
        <w:rPr>
          <w:rFonts w:cs="Arial"/>
        </w:rPr>
      </w:pPr>
      <w:r w:rsidRPr="00F95B13">
        <w:rPr>
          <w:rFonts w:cs="Arial"/>
        </w:rPr>
        <w:t>En el estudio no se evidencia relación entre la tarifa y los usos de servicio de adulto mayor, se estima que el descrecimiento de los usos de servicio se da como consecuencia de factores distintos a la del precio.</w:t>
      </w:r>
    </w:p>
    <w:p xmlns:wp14="http://schemas.microsoft.com/office/word/2010/wordml" w:rsidRPr="00F95B13" w:rsidR="00501850" w:rsidP="00501850" w:rsidRDefault="00501850" w14:paraId="5757009C" wp14:textId="77777777">
      <w:pPr>
        <w:rPr>
          <w:rFonts w:cs="Arial"/>
        </w:rPr>
      </w:pPr>
    </w:p>
    <w:p xmlns:wp14="http://schemas.microsoft.com/office/word/2010/wordml" w:rsidRPr="00E15ACF" w:rsidR="00501850" w:rsidP="11528994" w:rsidRDefault="00501850" w14:paraId="1C40F616" wp14:textId="77777777" wp14:noSpellErr="1">
      <w:pPr>
        <w:pStyle w:val="Prrafodelista"/>
        <w:numPr>
          <w:ilvl w:val="0"/>
          <w:numId w:val="94"/>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F95B13" w:rsidR="00501850" w:rsidP="00501850" w:rsidRDefault="00501850" w14:paraId="44678876" wp14:textId="77777777">
      <w:pPr>
        <w:rPr>
          <w:rFonts w:cs="Arial"/>
        </w:rPr>
      </w:pPr>
    </w:p>
    <w:p xmlns:wp14="http://schemas.microsoft.com/office/word/2010/wordml" w:rsidRPr="00F95B13" w:rsidR="00501850" w:rsidP="00F25B3C" w:rsidRDefault="00501850" w14:paraId="7DFF718F" wp14:textId="77777777">
      <w:pPr>
        <w:ind w:left="426"/>
        <w:rPr>
          <w:rFonts w:cs="Arial"/>
        </w:rPr>
      </w:pPr>
      <w:r w:rsidRPr="00F95B13">
        <w:rPr>
          <w:rFonts w:cs="Arial"/>
        </w:rPr>
        <w:t>Para el año 2011 se presenta una reducción de personas en el programa de adulto mayor de 72%, pasando de 1.800 a 502.</w:t>
      </w:r>
    </w:p>
    <w:p xmlns:wp14="http://schemas.microsoft.com/office/word/2010/wordml" w:rsidRPr="00F95B13" w:rsidR="00501850" w:rsidP="00501850" w:rsidRDefault="00501850" w14:paraId="28F129FA" wp14:textId="77777777">
      <w:pPr>
        <w:rPr>
          <w:rFonts w:cs="Arial"/>
        </w:rPr>
      </w:pPr>
    </w:p>
    <w:p xmlns:wp14="http://schemas.microsoft.com/office/word/2010/wordml" w:rsidRPr="00F95B13" w:rsidR="00501850" w:rsidP="00FA1ACB" w:rsidRDefault="00501850" w14:paraId="3837BC64" wp14:textId="77777777">
      <w:pPr>
        <w:pStyle w:val="Prrafodelista"/>
        <w:numPr>
          <w:ilvl w:val="1"/>
          <w:numId w:val="95"/>
        </w:numPr>
        <w:ind w:left="709"/>
        <w:jc w:val="both"/>
        <w:rPr>
          <w:rFonts w:ascii="Arial" w:hAnsi="Arial" w:cs="Arial"/>
          <w:b/>
          <w:lang w:val="es-CO"/>
        </w:rPr>
      </w:pPr>
      <w:r w:rsidRPr="00F95B13">
        <w:rPr>
          <w:rFonts w:ascii="Arial" w:hAnsi="Arial" w:cs="Arial"/>
          <w:lang w:val="es-CO"/>
        </w:rPr>
        <w:t xml:space="preserve"> </w:t>
      </w:r>
      <w:r w:rsidRPr="00F95B13">
        <w:rPr>
          <w:rFonts w:ascii="Arial" w:hAnsi="Arial" w:cs="Arial"/>
          <w:b/>
          <w:lang w:val="es-CO"/>
        </w:rPr>
        <w:t>DISCAPACIDAD.</w:t>
      </w:r>
    </w:p>
    <w:p xmlns:wp14="http://schemas.microsoft.com/office/word/2010/wordml" w:rsidRPr="00F95B13" w:rsidR="00501850" w:rsidP="00501850" w:rsidRDefault="00501850" w14:paraId="55953B1B" wp14:textId="77777777">
      <w:pPr>
        <w:pStyle w:val="Prrafodelista"/>
        <w:jc w:val="both"/>
        <w:rPr>
          <w:rFonts w:ascii="Arial" w:hAnsi="Arial" w:cs="Arial"/>
          <w:lang w:val="es-CO"/>
        </w:rPr>
      </w:pPr>
    </w:p>
    <w:p xmlns:wp14="http://schemas.microsoft.com/office/word/2010/wordml" w:rsidR="00501850" w:rsidP="00F25B3C" w:rsidRDefault="00501850" w14:paraId="788E700E" wp14:textId="77777777">
      <w:pPr>
        <w:ind w:left="426"/>
        <w:rPr>
          <w:rFonts w:cs="Arial"/>
        </w:rPr>
      </w:pPr>
      <w:r>
        <w:rPr>
          <w:rFonts w:cs="Arial"/>
        </w:rPr>
        <w:t>La Caja de Compensación familiar del Huila no reportó la prestación de servicios para Discapacidad.</w:t>
      </w:r>
    </w:p>
    <w:p xmlns:wp14="http://schemas.microsoft.com/office/word/2010/wordml" w:rsidRPr="00F95B13" w:rsidR="00066B3B" w:rsidP="00F25B3C" w:rsidRDefault="00066B3B" w14:paraId="48D333DC" wp14:textId="77777777">
      <w:pPr>
        <w:ind w:left="426"/>
        <w:rPr>
          <w:rFonts w:cs="Arial"/>
        </w:rPr>
      </w:pPr>
    </w:p>
    <w:p xmlns:wp14="http://schemas.microsoft.com/office/word/2010/wordml" w:rsidRPr="00F95B13" w:rsidR="00501850" w:rsidP="00FA1ACB" w:rsidRDefault="00501850" w14:paraId="4795DAA6" wp14:textId="77777777">
      <w:pPr>
        <w:pStyle w:val="Prrafodelista"/>
        <w:numPr>
          <w:ilvl w:val="1"/>
          <w:numId w:val="95"/>
        </w:numPr>
        <w:ind w:left="709"/>
        <w:jc w:val="both"/>
        <w:rPr>
          <w:rFonts w:ascii="Arial" w:hAnsi="Arial" w:cs="Arial"/>
          <w:b/>
          <w:lang w:val="es-CO"/>
        </w:rPr>
      </w:pPr>
      <w:r w:rsidRPr="00F95B13">
        <w:rPr>
          <w:rFonts w:ascii="Arial" w:hAnsi="Arial" w:cs="Arial"/>
          <w:b/>
          <w:lang w:val="es-CO"/>
        </w:rPr>
        <w:t>CREDITO SOCIAL.</w:t>
      </w:r>
    </w:p>
    <w:p xmlns:wp14="http://schemas.microsoft.com/office/word/2010/wordml" w:rsidRPr="00F95B13" w:rsidR="00501850" w:rsidP="00501850" w:rsidRDefault="00501850" w14:paraId="6CEC5866" wp14:textId="77777777">
      <w:pPr>
        <w:pStyle w:val="Prrafodelista"/>
        <w:jc w:val="both"/>
        <w:rPr>
          <w:rFonts w:ascii="Arial" w:hAnsi="Arial" w:cs="Arial"/>
          <w:lang w:val="es-CO"/>
        </w:rPr>
      </w:pPr>
    </w:p>
    <w:p xmlns:wp14="http://schemas.microsoft.com/office/word/2010/wordml" w:rsidRPr="00E15ACF" w:rsidR="00501850" w:rsidP="00FA1ACB" w:rsidRDefault="00501850" w14:paraId="491AF754" wp14:textId="77777777">
      <w:pPr>
        <w:pStyle w:val="Prrafodelista"/>
        <w:numPr>
          <w:ilvl w:val="0"/>
          <w:numId w:val="94"/>
        </w:numPr>
        <w:ind w:left="426"/>
        <w:jc w:val="both"/>
        <w:rPr>
          <w:rFonts w:ascii="Arial" w:hAnsi="Arial" w:cs="Arial"/>
          <w:b/>
        </w:rPr>
      </w:pPr>
      <w:r w:rsidRPr="00E15ACF">
        <w:rPr>
          <w:rFonts w:ascii="Arial" w:hAnsi="Arial" w:cs="Arial"/>
          <w:b/>
          <w:lang w:val="es-CO"/>
        </w:rPr>
        <w:t>A</w:t>
      </w:r>
      <w:proofErr w:type="spellStart"/>
      <w:r w:rsidRPr="00E15ACF">
        <w:rPr>
          <w:rFonts w:ascii="Arial" w:hAnsi="Arial" w:cs="Arial"/>
          <w:b/>
        </w:rPr>
        <w:t>nálisis</w:t>
      </w:r>
      <w:proofErr w:type="spellEnd"/>
      <w:r w:rsidRPr="00E15ACF">
        <w:rPr>
          <w:rFonts w:ascii="Arial" w:hAnsi="Arial" w:cs="Arial"/>
          <w:b/>
        </w:rPr>
        <w:t xml:space="preserve"> de  Tasas diferenciales. </w:t>
      </w:r>
      <w:proofErr w:type="spellStart"/>
      <w:r w:rsidRPr="00E15ACF">
        <w:rPr>
          <w:rFonts w:ascii="Arial" w:hAnsi="Arial" w:cs="Arial"/>
        </w:rPr>
        <w:t>Comfamiliar</w:t>
      </w:r>
      <w:proofErr w:type="spellEnd"/>
      <w:r w:rsidRPr="00E15ACF">
        <w:rPr>
          <w:rFonts w:ascii="Arial" w:hAnsi="Arial" w:cs="Arial"/>
        </w:rPr>
        <w:t xml:space="preserve"> Huila, presenta tasas diferenciadas para los créditos otorgados en el 2011, tanto para los créditos de libranza como los de ventanilla.</w:t>
      </w:r>
    </w:p>
    <w:p xmlns:wp14="http://schemas.microsoft.com/office/word/2010/wordml" w:rsidRPr="00F95B13" w:rsidR="00501850" w:rsidP="00501850" w:rsidRDefault="00501850" w14:paraId="7A6AB1B7" wp14:textId="77777777">
      <w:pPr>
        <w:pStyle w:val="Prrafodelista"/>
        <w:ind w:left="1080"/>
        <w:jc w:val="both"/>
        <w:rPr>
          <w:rFonts w:ascii="Arial" w:hAnsi="Arial" w:cs="Arial"/>
          <w:lang w:val="es-CO"/>
        </w:rPr>
      </w:pPr>
    </w:p>
    <w:p xmlns:wp14="http://schemas.microsoft.com/office/word/2010/wordml" w:rsidRPr="00E15ACF" w:rsidR="00501850" w:rsidP="11528994" w:rsidRDefault="00501850" w14:paraId="5E9B7DC9" wp14:textId="77777777" wp14:noSpellErr="1">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Estudio y análisis de la metodología de costos  establecida por la Caja para la fijación de las tasas diferenciales del  Servicio.</w:t>
      </w:r>
    </w:p>
    <w:p xmlns:wp14="http://schemas.microsoft.com/office/word/2010/wordml" w:rsidRPr="00F95B13" w:rsidR="00501850" w:rsidP="00501850" w:rsidRDefault="00501850" w14:paraId="38528073" wp14:textId="77777777">
      <w:pPr>
        <w:pStyle w:val="Prrafodelista"/>
        <w:ind w:left="1800"/>
        <w:jc w:val="both"/>
        <w:rPr>
          <w:rFonts w:ascii="Arial" w:hAnsi="Arial" w:cs="Arial"/>
          <w:lang w:val="es-CO"/>
        </w:rPr>
      </w:pPr>
    </w:p>
    <w:p xmlns:wp14="http://schemas.microsoft.com/office/word/2010/wordml" w:rsidRPr="00F95B13" w:rsidR="00501850" w:rsidP="00F25B3C" w:rsidRDefault="00501850" w14:paraId="7F06FD40" wp14:textId="77777777">
      <w:pPr>
        <w:ind w:left="426"/>
        <w:rPr>
          <w:rFonts w:cs="Arial"/>
        </w:rPr>
      </w:pPr>
      <w:r w:rsidRPr="00F95B13">
        <w:rPr>
          <w:rFonts w:cs="Arial"/>
        </w:rPr>
        <w:t>No existe, se fija  de acuerdo al comportamiento  del mercado.</w:t>
      </w:r>
    </w:p>
    <w:p xmlns:wp14="http://schemas.microsoft.com/office/word/2010/wordml" w:rsidRPr="00F95B13" w:rsidR="00501850" w:rsidP="00501850" w:rsidRDefault="00501850" w14:paraId="7ED476FB" wp14:textId="77777777">
      <w:pPr>
        <w:pStyle w:val="Prrafodelista"/>
        <w:ind w:left="284"/>
        <w:jc w:val="both"/>
        <w:rPr>
          <w:rFonts w:ascii="Arial" w:hAnsi="Arial" w:cs="Arial"/>
        </w:rPr>
      </w:pPr>
    </w:p>
    <w:p xmlns:wp14="http://schemas.microsoft.com/office/word/2010/wordml" w:rsidRPr="00E15ACF" w:rsidR="00501850" w:rsidP="11528994" w:rsidRDefault="00501850" w14:paraId="3C2D1FE1" wp14:textId="77777777" wp14:noSpellErr="1">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R</w:t>
      </w:r>
      <w:r w:rsidRPr="11528994" w:rsidR="00501850">
        <w:rPr>
          <w:rFonts w:ascii="Arial" w:hAnsi="Arial" w:cs="Arial"/>
          <w:b w:val="1"/>
          <w:bCs w:val="1"/>
          <w:lang w:val="es-ES"/>
        </w:rPr>
        <w:t>eferentes económicos con base en los cuales se realizó el incremento de las tasas diferenciales de los servicios sociales ofrecidos en  2011.</w:t>
      </w:r>
    </w:p>
    <w:p xmlns:wp14="http://schemas.microsoft.com/office/word/2010/wordml" w:rsidRPr="00F95B13" w:rsidR="00501850" w:rsidP="00501850" w:rsidRDefault="00501850" w14:paraId="5FC95034" wp14:textId="77777777">
      <w:pPr>
        <w:pStyle w:val="Prrafodelista"/>
        <w:ind w:left="1800"/>
        <w:jc w:val="both"/>
        <w:rPr>
          <w:rFonts w:ascii="Arial" w:hAnsi="Arial" w:cs="Arial"/>
          <w:b/>
          <w:lang w:val="es-CO"/>
        </w:rPr>
      </w:pPr>
    </w:p>
    <w:p xmlns:wp14="http://schemas.microsoft.com/office/word/2010/wordml" w:rsidRPr="00F95B13" w:rsidR="00501850" w:rsidP="00F25B3C" w:rsidRDefault="00501850" w14:paraId="6AE9836D" wp14:textId="77777777">
      <w:pPr>
        <w:ind w:left="426"/>
        <w:rPr>
          <w:rFonts w:cs="Arial"/>
        </w:rPr>
      </w:pPr>
      <w:r w:rsidRPr="00F95B13">
        <w:rPr>
          <w:rFonts w:cs="Arial"/>
        </w:rPr>
        <w:t xml:space="preserve">No se presentan las variables con las cuales se determinaron las tasas. </w:t>
      </w:r>
    </w:p>
    <w:p xmlns:wp14="http://schemas.microsoft.com/office/word/2010/wordml" w:rsidRPr="00F95B13" w:rsidR="00501850" w:rsidP="00501850" w:rsidRDefault="00501850" w14:paraId="228C12D6" wp14:textId="77777777">
      <w:pPr>
        <w:rPr>
          <w:rFonts w:cs="Arial"/>
        </w:rPr>
      </w:pPr>
    </w:p>
    <w:p xmlns:wp14="http://schemas.microsoft.com/office/word/2010/wordml" w:rsidRPr="00E15ACF" w:rsidR="00501850" w:rsidP="11528994" w:rsidRDefault="00501850" w14:paraId="2B16657D" wp14:textId="77777777" wp14:noSpellErr="1">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Determinación del  monto del  subsidio asignado a las categorías beneficiarias (A y B) con base en el  costo unitario establecido para cada servicio.  Identificación  de  subsidio para categorías  C y D.</w:t>
      </w:r>
    </w:p>
    <w:p xmlns:wp14="http://schemas.microsoft.com/office/word/2010/wordml" w:rsidRPr="00F95B13" w:rsidR="00501850" w:rsidP="00501850" w:rsidRDefault="00501850" w14:paraId="000CBB84" wp14:textId="77777777">
      <w:pPr>
        <w:pStyle w:val="Prrafodelista"/>
        <w:ind w:left="1800"/>
        <w:jc w:val="both"/>
        <w:rPr>
          <w:rFonts w:ascii="Arial" w:hAnsi="Arial" w:cs="Arial"/>
          <w:b/>
          <w:lang w:val="es-CO"/>
        </w:rPr>
      </w:pPr>
    </w:p>
    <w:p xmlns:wp14="http://schemas.microsoft.com/office/word/2010/wordml" w:rsidRPr="00F95B13" w:rsidR="00501850" w:rsidP="00F25B3C" w:rsidRDefault="00501850" w14:paraId="77E9E61C" wp14:textId="77777777">
      <w:pPr>
        <w:ind w:left="426"/>
        <w:rPr>
          <w:rFonts w:cs="Arial"/>
        </w:rPr>
      </w:pPr>
      <w:r w:rsidRPr="00F95B13">
        <w:rPr>
          <w:rFonts w:cs="Arial"/>
        </w:rPr>
        <w:t>No se le</w:t>
      </w:r>
      <w:r>
        <w:rPr>
          <w:rFonts w:cs="Arial"/>
        </w:rPr>
        <w:t xml:space="preserve"> </w:t>
      </w:r>
      <w:r w:rsidRPr="00F95B13">
        <w:rPr>
          <w:rFonts w:cs="Arial"/>
        </w:rPr>
        <w:t>asign</w:t>
      </w:r>
      <w:r>
        <w:rPr>
          <w:rFonts w:cs="Arial"/>
        </w:rPr>
        <w:t>ó</w:t>
      </w:r>
      <w:r w:rsidRPr="00F95B13">
        <w:rPr>
          <w:rFonts w:cs="Arial"/>
        </w:rPr>
        <w:t xml:space="preserve"> monto de subsidio al servicio, todo los contrario el servicio genero remanentes por  $2.936.300.000, con una rentabilidad de  51.1%.</w:t>
      </w:r>
    </w:p>
    <w:p xmlns:wp14="http://schemas.microsoft.com/office/word/2010/wordml" w:rsidRPr="00F95B13" w:rsidR="00501850" w:rsidP="00501850" w:rsidRDefault="00501850" w14:paraId="5B2F7827" wp14:textId="77777777">
      <w:pPr>
        <w:pStyle w:val="Prrafodelista"/>
        <w:jc w:val="center"/>
        <w:rPr>
          <w:rFonts w:ascii="Arial" w:hAnsi="Arial" w:cs="Arial"/>
          <w:lang w:val="es-CO"/>
        </w:rPr>
      </w:pPr>
    </w:p>
    <w:p xmlns:wp14="http://schemas.microsoft.com/office/word/2010/wordml" w:rsidRPr="00E15ACF" w:rsidR="00501850" w:rsidP="11528994" w:rsidRDefault="00501850" w14:paraId="6C5C5F93" wp14:textId="77777777">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Establecimiento de la diferencia  de valor  entre las 4 categorías (A, B, C y D) para determinar el cumplimiento de la política de subsidios para las categorías beneficiarias (</w:t>
      </w:r>
      <w:r w:rsidRPr="11528994" w:rsidR="00501850">
        <w:rPr>
          <w:rFonts w:ascii="Arial" w:hAnsi="Arial" w:cs="Arial"/>
          <w:b w:val="1"/>
          <w:bCs w:val="1"/>
          <w:lang w:val="es-ES"/>
        </w:rPr>
        <w:t>AyB</w:t>
      </w:r>
      <w:r w:rsidRPr="11528994" w:rsidR="00501850">
        <w:rPr>
          <w:rFonts w:ascii="Arial" w:hAnsi="Arial" w:cs="Arial"/>
          <w:b w:val="1"/>
          <w:bCs w:val="1"/>
          <w:lang w:val="es-ES"/>
        </w:rPr>
        <w:t>).</w:t>
      </w:r>
    </w:p>
    <w:p xmlns:wp14="http://schemas.microsoft.com/office/word/2010/wordml" w:rsidRPr="00F95B13" w:rsidR="00501850" w:rsidP="00501850" w:rsidRDefault="00501850" w14:paraId="602FD7B7" wp14:textId="77777777">
      <w:pPr>
        <w:pStyle w:val="Prrafodelista"/>
        <w:jc w:val="both"/>
        <w:rPr>
          <w:rFonts w:ascii="Arial" w:hAnsi="Arial" w:cs="Arial"/>
          <w:lang w:val="es-CO"/>
        </w:rPr>
      </w:pPr>
    </w:p>
    <w:p xmlns:wp14="http://schemas.microsoft.com/office/word/2010/wordml" w:rsidRPr="00F95B13" w:rsidR="00501850" w:rsidP="00F25B3C" w:rsidRDefault="00501850" w14:paraId="2FFC6C3A" wp14:textId="77777777">
      <w:pPr>
        <w:ind w:left="426"/>
        <w:rPr>
          <w:rFonts w:cs="Arial"/>
        </w:rPr>
      </w:pPr>
      <w:r w:rsidRPr="00F95B13">
        <w:rPr>
          <w:rFonts w:cs="Arial"/>
        </w:rPr>
        <w:t xml:space="preserve">Se cumple con la política de tener tasa de colocación diferenciales por categoría. Sin embargo para el servicio de crédito no se puede establecer el monto de subsidio asignado por categoría, ya que el servicio es superavitario. </w:t>
      </w:r>
    </w:p>
    <w:p xmlns:wp14="http://schemas.microsoft.com/office/word/2010/wordml" w:rsidRPr="00F95B13" w:rsidR="00501850" w:rsidP="00501850" w:rsidRDefault="00501850" w14:paraId="570485E5" wp14:textId="77777777">
      <w:pPr>
        <w:rPr>
          <w:rFonts w:cs="Arial"/>
        </w:rPr>
      </w:pPr>
    </w:p>
    <w:p xmlns:wp14="http://schemas.microsoft.com/office/word/2010/wordml" w:rsidRPr="00E15ACF" w:rsidR="00501850" w:rsidP="11528994" w:rsidRDefault="00501850" w14:paraId="2F9883CA" wp14:textId="77777777">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 xml:space="preserve">Comparativo entre las tasas del  mercado y las tasas de </w:t>
      </w:r>
      <w:r w:rsidRPr="11528994" w:rsidR="00501850">
        <w:rPr>
          <w:rFonts w:ascii="Arial" w:hAnsi="Arial" w:cs="Arial"/>
          <w:b w:val="1"/>
          <w:bCs w:val="1"/>
          <w:lang w:val="es-ES"/>
        </w:rPr>
        <w:t>Comfamiliar</w:t>
      </w:r>
      <w:r w:rsidRPr="11528994" w:rsidR="00501850">
        <w:rPr>
          <w:rFonts w:ascii="Arial" w:hAnsi="Arial" w:cs="Arial"/>
          <w:b w:val="1"/>
          <w:bCs w:val="1"/>
          <w:lang w:val="es-ES"/>
        </w:rPr>
        <w:t>.</w:t>
      </w:r>
    </w:p>
    <w:p xmlns:wp14="http://schemas.microsoft.com/office/word/2010/wordml" w:rsidRPr="00F95B13" w:rsidR="00501850" w:rsidP="00501850" w:rsidRDefault="00501850" w14:paraId="6AA4F0F0" wp14:textId="77777777">
      <w:pPr>
        <w:rPr>
          <w:rFonts w:cs="Arial"/>
        </w:rPr>
      </w:pPr>
    </w:p>
    <w:p xmlns:wp14="http://schemas.microsoft.com/office/word/2010/wordml" w:rsidRPr="00F95B13" w:rsidR="00501850" w:rsidP="00F25B3C" w:rsidRDefault="00501850" w14:paraId="6A6399A1" wp14:textId="77777777">
      <w:pPr>
        <w:ind w:left="426"/>
        <w:rPr>
          <w:rFonts w:cs="Arial"/>
        </w:rPr>
      </w:pPr>
      <w:r w:rsidRPr="00F95B13">
        <w:rPr>
          <w:rFonts w:cs="Arial"/>
        </w:rPr>
        <w:t xml:space="preserve">No se han realizado Estudios de Mercadeo para el establecimiento de  precios en las Tarifas, en ninguno de los servicios prestados. Sin embargo podemos observar que mientras el sector bancario  presento al cierre de 2011 una tasa promedio de colocación de 13.4%, equivalente a una tasa mensual de 1.3%; </w:t>
      </w:r>
      <w:proofErr w:type="spellStart"/>
      <w:r w:rsidRPr="00F95B13">
        <w:rPr>
          <w:rFonts w:cs="Arial"/>
        </w:rPr>
        <w:t>Comfamiliar</w:t>
      </w:r>
      <w:proofErr w:type="spellEnd"/>
      <w:r w:rsidRPr="00F95B13">
        <w:rPr>
          <w:rFonts w:cs="Arial"/>
        </w:rPr>
        <w:t xml:space="preserve"> brinda una tasa de 1,5% y esta se encuentra por encima de la de competencia.</w:t>
      </w:r>
    </w:p>
    <w:p xmlns:wp14="http://schemas.microsoft.com/office/word/2010/wordml" w:rsidRPr="00E15ACF" w:rsidR="00501850" w:rsidP="11528994" w:rsidRDefault="00501850" w14:paraId="09AE7C1F" wp14:textId="77777777" wp14:noSpellErr="1">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Análisis de la relación  valor tasa y cobertura obtenida  en  cada servicio en la vigencia de 2011.</w:t>
      </w:r>
    </w:p>
    <w:p xmlns:wp14="http://schemas.microsoft.com/office/word/2010/wordml" w:rsidRPr="00F95B13" w:rsidR="00501850" w:rsidP="00501850" w:rsidRDefault="00501850" w14:paraId="55568049" wp14:textId="77777777">
      <w:pPr>
        <w:rPr>
          <w:rFonts w:cs="Arial"/>
        </w:rPr>
      </w:pPr>
    </w:p>
    <w:p xmlns:wp14="http://schemas.microsoft.com/office/word/2010/wordml" w:rsidRPr="00F95B13" w:rsidR="00501850" w:rsidP="00F25B3C" w:rsidRDefault="00501850" w14:paraId="0157DC52" wp14:textId="77777777">
      <w:pPr>
        <w:ind w:left="426"/>
        <w:rPr>
          <w:rFonts w:cs="Arial"/>
        </w:rPr>
      </w:pPr>
      <w:r w:rsidRPr="00F95B13">
        <w:rPr>
          <w:rFonts w:cs="Arial"/>
        </w:rPr>
        <w:t xml:space="preserve">El enfoque de </w:t>
      </w:r>
      <w:proofErr w:type="spellStart"/>
      <w:r w:rsidRPr="00F95B13">
        <w:rPr>
          <w:rFonts w:cs="Arial"/>
        </w:rPr>
        <w:t>Comfamiliar</w:t>
      </w:r>
      <w:proofErr w:type="spellEnd"/>
      <w:r w:rsidRPr="00F95B13">
        <w:rPr>
          <w:rFonts w:cs="Arial"/>
        </w:rPr>
        <w:t xml:space="preserve"> del Huila en el servicio de crédito social es a la categoría A, donde se encuentra ubicado el 71.95% de los usuarios, la categoría B con el 22.32% y la c con el 5.74%</w:t>
      </w:r>
      <w:r>
        <w:rPr>
          <w:rFonts w:cs="Arial"/>
        </w:rPr>
        <w:t xml:space="preserve">. </w:t>
      </w:r>
      <w:r w:rsidRPr="00F95B13">
        <w:rPr>
          <w:rFonts w:cs="Arial"/>
        </w:rPr>
        <w:t xml:space="preserve">La concentración de la colocación de crédito se está dando en las líneas de Mercadeo y Vivienda. Para el caso de Mercadeo el 71.95% de los créditos son otorgados a la categoría A, el 22.32% a la categoría B y el  5.74% a la categoría C. No se reporta crédito a particulares. </w:t>
      </w:r>
    </w:p>
    <w:p xmlns:wp14="http://schemas.microsoft.com/office/word/2010/wordml" w:rsidRPr="00F95B13" w:rsidR="00501850" w:rsidP="00501850" w:rsidRDefault="00501850" w14:paraId="7B2CDC32" wp14:textId="77777777">
      <w:pPr>
        <w:pStyle w:val="Prrafodelista"/>
        <w:ind w:left="0"/>
        <w:jc w:val="center"/>
        <w:rPr>
          <w:rFonts w:ascii="Arial" w:hAnsi="Arial" w:cs="Arial"/>
          <w:lang w:val="es-CO"/>
        </w:rPr>
      </w:pPr>
    </w:p>
    <w:p xmlns:wp14="http://schemas.microsoft.com/office/word/2010/wordml" w:rsidRPr="00E15ACF" w:rsidR="00501850" w:rsidP="11528994" w:rsidRDefault="00501850" w14:paraId="4F7C1CFA" wp14:textId="77777777" wp14:noSpellErr="1">
      <w:pPr>
        <w:pStyle w:val="Prrafodelista"/>
        <w:numPr>
          <w:ilvl w:val="0"/>
          <w:numId w:val="96"/>
        </w:numPr>
        <w:ind w:left="426"/>
        <w:jc w:val="both"/>
        <w:rPr>
          <w:rFonts w:ascii="Arial" w:hAnsi="Arial" w:cs="Arial"/>
          <w:b w:val="1"/>
          <w:bCs w:val="1"/>
          <w:lang w:val="es-ES"/>
        </w:rPr>
      </w:pPr>
      <w:r w:rsidRPr="11528994" w:rsidR="00501850">
        <w:rPr>
          <w:rFonts w:ascii="Arial" w:hAnsi="Arial" w:cs="Arial"/>
          <w:b w:val="1"/>
          <w:bCs w:val="1"/>
          <w:lang w:val="es-ES"/>
        </w:rPr>
        <w:t>Comparativo entre la población  cubierta en 2010 y 2011 por categoría y  servicios sociales.</w:t>
      </w:r>
    </w:p>
    <w:p xmlns:wp14="http://schemas.microsoft.com/office/word/2010/wordml" w:rsidRPr="00F25B3C" w:rsidR="00501850" w:rsidP="00501850" w:rsidRDefault="00501850" w14:paraId="2F71E41E" wp14:textId="77777777">
      <w:pPr>
        <w:rPr>
          <w:rFonts w:cs="Arial"/>
          <w:lang w:val="es-ES_tradnl"/>
        </w:rPr>
      </w:pPr>
    </w:p>
    <w:p xmlns:wp14="http://schemas.microsoft.com/office/word/2010/wordml" w:rsidRPr="00F95B13" w:rsidR="00501850" w:rsidP="00F25B3C" w:rsidRDefault="00501850" w14:paraId="0689CD81" wp14:textId="77777777">
      <w:pPr>
        <w:ind w:left="426"/>
        <w:rPr>
          <w:rFonts w:cs="Arial"/>
        </w:rPr>
      </w:pPr>
      <w:r w:rsidRPr="00F95B13">
        <w:rPr>
          <w:rFonts w:cs="Arial"/>
        </w:rPr>
        <w:t>La cobertura de crédito para el año 2011 con respecto a 2010, se ha disminuido en todos los aspectos pasando de 21.588 créditos a 12.013, una disminución de 9.575 créditos, la población afiliada tipo A redujo su actividad en 6.822 créditos, la tipo B en 2.166 créditos.</w:t>
      </w:r>
      <w:r>
        <w:rPr>
          <w:rFonts w:cs="Arial"/>
        </w:rPr>
        <w:t xml:space="preserve"> </w:t>
      </w:r>
      <w:r w:rsidRPr="00F95B13">
        <w:rPr>
          <w:rFonts w:cs="Arial"/>
        </w:rPr>
        <w:t>Los montos de colocación se bajaron en $18.845.045.398 pesos, donde la categoría A dejo de pre</w:t>
      </w:r>
      <w:r>
        <w:rPr>
          <w:rFonts w:cs="Arial"/>
        </w:rPr>
        <w:t>star $12.502.220.529</w:t>
      </w:r>
      <w:r w:rsidRPr="00F95B13">
        <w:rPr>
          <w:rFonts w:cs="Arial"/>
        </w:rPr>
        <w:t>.</w:t>
      </w:r>
    </w:p>
    <w:p xmlns:wp14="http://schemas.microsoft.com/office/word/2010/wordml" w:rsidRPr="00F95B13" w:rsidR="00501850" w:rsidP="00501850" w:rsidRDefault="00501850" w14:paraId="507C5DDB" wp14:textId="77777777">
      <w:pPr>
        <w:rPr>
          <w:rFonts w:cs="Arial"/>
        </w:rPr>
      </w:pPr>
    </w:p>
    <w:p xmlns:wp14="http://schemas.microsoft.com/office/word/2010/wordml" w:rsidRPr="00F95B13" w:rsidR="00501850" w:rsidP="00501850" w:rsidRDefault="00501850" w14:paraId="7B81ECB5" wp14:textId="77777777">
      <w:pPr>
        <w:jc w:val="center"/>
        <w:rPr>
          <w:rFonts w:cs="Arial"/>
        </w:rPr>
      </w:pPr>
      <w:r w:rsidRPr="00F95B13">
        <w:rPr>
          <w:rFonts w:cs="Arial"/>
          <w:b/>
        </w:rPr>
        <w:t>CONCLUSIONES Y RECOMENDACIONES</w:t>
      </w:r>
    </w:p>
    <w:p xmlns:wp14="http://schemas.microsoft.com/office/word/2010/wordml" w:rsidRPr="00F95B13" w:rsidR="00501850" w:rsidP="00501850" w:rsidRDefault="00501850" w14:paraId="063F5CA8" wp14:textId="77777777">
      <w:pPr>
        <w:rPr>
          <w:rFonts w:cs="Arial"/>
        </w:rPr>
      </w:pPr>
    </w:p>
    <w:p xmlns:wp14="http://schemas.microsoft.com/office/word/2010/wordml" w:rsidRPr="00066B3B" w:rsidR="00501850" w:rsidP="11528994" w:rsidRDefault="00501850" w14:paraId="1755BAA7" wp14:textId="77777777">
      <w:pPr>
        <w:pStyle w:val="Prrafodelista"/>
        <w:numPr>
          <w:ilvl w:val="0"/>
          <w:numId w:val="74"/>
        </w:numPr>
        <w:ind w:left="426"/>
        <w:jc w:val="both"/>
        <w:rPr>
          <w:rFonts w:ascii="Arial" w:hAnsi="Arial" w:cs="Arial"/>
          <w:lang w:val="es-ES"/>
        </w:rPr>
      </w:pPr>
      <w:r w:rsidRPr="11528994" w:rsidR="00501850">
        <w:rPr>
          <w:rFonts w:ascii="Arial" w:hAnsi="Arial" w:cs="Arial"/>
          <w:lang w:val="es-ES"/>
        </w:rPr>
        <w:t xml:space="preserve">Elaborar estudio de costos que permita establecer si hay o no hay compensación de los afiliados tipos C y particulares  al momento de establecer la tarifa para estos, en el caso de </w:t>
      </w:r>
      <w:r w:rsidRPr="11528994" w:rsidR="00501850">
        <w:rPr>
          <w:rFonts w:ascii="Arial" w:hAnsi="Arial" w:cs="Arial"/>
          <w:lang w:val="es-ES"/>
        </w:rPr>
        <w:t>Comfamiliar</w:t>
      </w:r>
      <w:r w:rsidRPr="11528994" w:rsidR="00501850">
        <w:rPr>
          <w:rFonts w:ascii="Arial" w:hAnsi="Arial" w:cs="Arial"/>
          <w:lang w:val="es-ES"/>
        </w:rPr>
        <w:t xml:space="preserve"> no se</w:t>
      </w:r>
      <w:r w:rsidRPr="11528994" w:rsidR="00066B3B">
        <w:rPr>
          <w:rFonts w:ascii="Arial" w:hAnsi="Arial" w:cs="Arial"/>
          <w:lang w:val="es-ES"/>
        </w:rPr>
        <w:t xml:space="preserve"> evidencia el estudio de costos y, </w:t>
      </w:r>
      <w:r w:rsidRPr="11528994" w:rsidR="00066B3B">
        <w:rPr>
          <w:rFonts w:ascii="Arial" w:hAnsi="Arial" w:cs="Arial"/>
          <w:lang w:val="es-ES"/>
        </w:rPr>
        <w:t>r</w:t>
      </w:r>
      <w:r w:rsidRPr="11528994" w:rsidR="00501850">
        <w:rPr>
          <w:rFonts w:ascii="Arial" w:hAnsi="Arial" w:cs="Arial"/>
          <w:lang w:val="es-ES"/>
        </w:rPr>
        <w:t xml:space="preserve">eportar las  estadísticas de adulto mayor por categorías </w:t>
      </w:r>
    </w:p>
    <w:p xmlns:wp14="http://schemas.microsoft.com/office/word/2010/wordml" w:rsidRPr="00F95B13" w:rsidR="00501850" w:rsidP="00501850" w:rsidRDefault="00501850" w14:paraId="4358FDD6" wp14:textId="77777777">
      <w:pPr>
        <w:pStyle w:val="Prrafodelista"/>
        <w:ind w:left="426"/>
        <w:jc w:val="both"/>
        <w:rPr>
          <w:rFonts w:ascii="Arial" w:hAnsi="Arial" w:cs="Arial"/>
        </w:rPr>
      </w:pPr>
    </w:p>
    <w:p xmlns:wp14="http://schemas.microsoft.com/office/word/2010/wordml" w:rsidRPr="00F95B13" w:rsidR="00501850" w:rsidP="11528994" w:rsidRDefault="00501850" w14:paraId="494EBAB7" wp14:textId="77777777" wp14:noSpellErr="1">
      <w:pPr>
        <w:pStyle w:val="Prrafodelista"/>
        <w:numPr>
          <w:ilvl w:val="0"/>
          <w:numId w:val="74"/>
        </w:numPr>
        <w:ind w:left="426"/>
        <w:jc w:val="both"/>
        <w:rPr>
          <w:rFonts w:ascii="Arial" w:hAnsi="Arial" w:cs="Arial"/>
          <w:lang w:val="es-ES"/>
        </w:rPr>
      </w:pPr>
      <w:r w:rsidRPr="11528994" w:rsidR="00501850">
        <w:rPr>
          <w:rFonts w:ascii="Arial" w:hAnsi="Arial" w:cs="Arial"/>
          <w:lang w:val="es-ES"/>
        </w:rPr>
        <w:t xml:space="preserve">Es importante tener en cuenta que la medición y evaluación del comportamiento de variables macroeconómicas y sectoriales son necesarias en la determinación de las tarifas. Así, para el caso de la educación formal existen variables fundamentales como la tasa de deserción escolar y el movimiento en las pirámides poblacionales; para la “educación para el trabajo” son indispensables los estudios de mercado que permiten determinar en qué sectores y en qué oficios se está demandando mano de obra; las áreas de recreación, alojamiento y deporte están estrechamente ligadas a las variables manejadas por el DANE que establecen la proporción de los ingresos que destinan las familias para estos rubros, teniendo en cuenta el nivel de ingresos.  Por ejemplo según datos del DANE, en promedio una familia colombiana destina el 3% de sus ingresos a actividades de recreación, lo que </w:t>
      </w:r>
      <w:r w:rsidRPr="11528994" w:rsidR="00501850">
        <w:rPr>
          <w:rFonts w:ascii="Arial" w:hAnsi="Arial" w:cs="Arial"/>
          <w:lang w:val="es-ES"/>
        </w:rPr>
        <w:t>llevaría a una familia con ingresos iguales a un salario mínimo a contar con $16.900 pesos mensuales para este tipo de actividades.  Bajo esta consideración, la mayoría de los servicios de la caja estarían por fuera del alcance de este grupo poblacional.</w:t>
      </w:r>
    </w:p>
    <w:p xmlns:wp14="http://schemas.microsoft.com/office/word/2010/wordml" w:rsidRPr="00F95B13" w:rsidR="00501850" w:rsidP="00501850" w:rsidRDefault="00501850" w14:paraId="67C4B608" wp14:textId="77777777">
      <w:pPr>
        <w:rPr>
          <w:rFonts w:cs="Arial"/>
        </w:rPr>
      </w:pPr>
    </w:p>
    <w:p xmlns:wp14="http://schemas.microsoft.com/office/word/2010/wordml" w:rsidRPr="00F95B13" w:rsidR="00501850" w:rsidP="00FA1ACB" w:rsidRDefault="00501850" w14:paraId="2BA4006F" wp14:textId="77777777">
      <w:pPr>
        <w:pStyle w:val="Default"/>
        <w:numPr>
          <w:ilvl w:val="0"/>
          <w:numId w:val="74"/>
        </w:numPr>
        <w:ind w:left="426"/>
        <w:jc w:val="both"/>
        <w:rPr>
          <w:rFonts w:ascii="Arial" w:hAnsi="Arial" w:cs="Arial"/>
          <w:color w:val="auto"/>
          <w:lang w:eastAsia="es-ES"/>
        </w:rPr>
      </w:pPr>
      <w:r w:rsidRPr="00F95B13">
        <w:rPr>
          <w:rFonts w:ascii="Arial" w:hAnsi="Arial" w:cs="Arial"/>
          <w:color w:val="auto"/>
          <w:lang w:eastAsia="es-ES"/>
        </w:rPr>
        <w:t xml:space="preserve">Es conveniente construir ficha técnica de atributos de cada uno de los productos y servicios para realizar un mejor estudio de </w:t>
      </w:r>
      <w:proofErr w:type="spellStart"/>
      <w:r w:rsidRPr="00F95B13">
        <w:rPr>
          <w:rFonts w:ascii="Arial" w:hAnsi="Arial" w:cs="Arial"/>
          <w:color w:val="auto"/>
          <w:lang w:eastAsia="es-ES"/>
        </w:rPr>
        <w:t>comparabilidad</w:t>
      </w:r>
      <w:proofErr w:type="spellEnd"/>
      <w:r w:rsidRPr="00F95B13">
        <w:rPr>
          <w:rFonts w:ascii="Arial" w:hAnsi="Arial" w:cs="Arial"/>
          <w:color w:val="auto"/>
          <w:lang w:eastAsia="es-ES"/>
        </w:rPr>
        <w:t>.</w:t>
      </w:r>
    </w:p>
    <w:p xmlns:wp14="http://schemas.microsoft.com/office/word/2010/wordml" w:rsidRPr="00F95B13" w:rsidR="00501850" w:rsidP="00501850" w:rsidRDefault="00501850" w14:paraId="0BDE2D63" wp14:textId="77777777">
      <w:pPr>
        <w:pStyle w:val="Prrafodelista"/>
        <w:ind w:left="426"/>
        <w:rPr>
          <w:rFonts w:ascii="Arial" w:hAnsi="Arial" w:cs="Arial"/>
        </w:rPr>
      </w:pPr>
    </w:p>
    <w:p xmlns:wp14="http://schemas.microsoft.com/office/word/2010/wordml" w:rsidRPr="00F95B13" w:rsidR="00501850" w:rsidP="11528994" w:rsidRDefault="00501850" w14:paraId="33F49986" wp14:textId="77777777" wp14:noSpellErr="1">
      <w:pPr>
        <w:pStyle w:val="Default"/>
        <w:numPr>
          <w:ilvl w:val="0"/>
          <w:numId w:val="74"/>
        </w:numPr>
        <w:ind w:left="426"/>
        <w:jc w:val="both"/>
        <w:rPr>
          <w:rFonts w:ascii="Arial" w:hAnsi="Arial" w:cs="Arial"/>
          <w:color w:val="auto"/>
          <w:lang w:val="es-CO" w:eastAsia="es-ES"/>
        </w:rPr>
      </w:pPr>
      <w:r w:rsidRPr="11528994" w:rsidR="00501850">
        <w:rPr>
          <w:rFonts w:ascii="Arial" w:hAnsi="Arial" w:cs="Arial"/>
          <w:color w:val="auto"/>
          <w:lang w:val="es-CO" w:eastAsia="es-ES"/>
        </w:rPr>
        <w:t>No se encuentra justificación de porque las tasa de crédito de la caja son superiores a las el mercado, se sugiere revisar el modelo de operación de esta área para hacer más competitiva.</w:t>
      </w:r>
    </w:p>
    <w:p xmlns:wp14="http://schemas.microsoft.com/office/word/2010/wordml" w:rsidRPr="00F95B13" w:rsidR="00501850" w:rsidP="00501850" w:rsidRDefault="00501850" w14:paraId="76346E0B" wp14:textId="77777777">
      <w:pPr>
        <w:pStyle w:val="Prrafodelista"/>
        <w:ind w:left="426"/>
        <w:rPr>
          <w:rFonts w:ascii="Arial" w:hAnsi="Arial" w:cs="Arial"/>
        </w:rPr>
      </w:pPr>
    </w:p>
    <w:p xmlns:wp14="http://schemas.microsoft.com/office/word/2010/wordml" w:rsidRPr="00F95B13" w:rsidR="00501850" w:rsidP="11528994" w:rsidRDefault="00501850" w14:paraId="27F2A7EB" wp14:textId="77777777">
      <w:pPr>
        <w:pStyle w:val="Default"/>
        <w:numPr>
          <w:ilvl w:val="0"/>
          <w:numId w:val="74"/>
        </w:numPr>
        <w:ind w:left="426"/>
        <w:jc w:val="both"/>
        <w:rPr>
          <w:rFonts w:ascii="Arial" w:hAnsi="Arial" w:cs="Arial"/>
          <w:color w:val="auto"/>
          <w:lang w:val="es-CO" w:eastAsia="es-ES"/>
        </w:rPr>
      </w:pPr>
      <w:r w:rsidRPr="11528994" w:rsidR="00501850">
        <w:rPr>
          <w:rFonts w:ascii="Arial" w:hAnsi="Arial" w:cs="Arial"/>
          <w:color w:val="auto"/>
          <w:lang w:val="es-CO" w:eastAsia="es-ES"/>
        </w:rPr>
        <w:t>Detallar l</w:t>
      </w:r>
      <w:r w:rsidRPr="11528994" w:rsidR="00501850">
        <w:rPr>
          <w:rFonts w:ascii="Arial" w:hAnsi="Arial" w:cs="Arial"/>
          <w:color w:val="auto"/>
          <w:lang w:val="es-CO" w:eastAsia="es-ES"/>
        </w:rPr>
        <w:t xml:space="preserve">os programas prestados por el servicio de tiempo libre, lo que dificulta hacer análisis de la pertinencia y enfoque de los programas recreativos, se sugiere a </w:t>
      </w:r>
      <w:r w:rsidRPr="11528994" w:rsidR="00501850">
        <w:rPr>
          <w:rFonts w:ascii="Arial" w:hAnsi="Arial" w:cs="Arial"/>
          <w:color w:val="auto"/>
          <w:lang w:val="es-CO" w:eastAsia="es-ES"/>
        </w:rPr>
        <w:t>Comfamiliar</w:t>
      </w:r>
      <w:r w:rsidRPr="11528994" w:rsidR="00501850">
        <w:rPr>
          <w:rFonts w:ascii="Arial" w:hAnsi="Arial" w:cs="Arial"/>
          <w:color w:val="auto"/>
          <w:lang w:val="es-CO" w:eastAsia="es-ES"/>
        </w:rPr>
        <w:t xml:space="preserve"> mane</w:t>
      </w:r>
      <w:r w:rsidRPr="11528994" w:rsidR="00501850">
        <w:rPr>
          <w:rFonts w:ascii="Arial" w:hAnsi="Arial" w:cs="Arial"/>
          <w:color w:val="auto"/>
          <w:lang w:val="es-CO" w:eastAsia="es-ES"/>
        </w:rPr>
        <w:t>jar</w:t>
      </w:r>
      <w:r w:rsidRPr="11528994" w:rsidR="00501850">
        <w:rPr>
          <w:rFonts w:ascii="Arial" w:hAnsi="Arial" w:cs="Arial"/>
          <w:color w:val="auto"/>
          <w:lang w:val="es-CO" w:eastAsia="es-ES"/>
        </w:rPr>
        <w:t xml:space="preserve"> estadísticas por cada programa y/o actividad que se realice.</w:t>
      </w:r>
    </w:p>
    <w:p xmlns:wp14="http://schemas.microsoft.com/office/word/2010/wordml" w:rsidRPr="00F95B13" w:rsidR="00F25B3C" w:rsidP="00501850" w:rsidRDefault="00F25B3C" w14:paraId="6E8CF746" wp14:textId="77777777">
      <w:pPr>
        <w:pStyle w:val="Default"/>
        <w:ind w:left="426"/>
        <w:jc w:val="both"/>
        <w:rPr>
          <w:rFonts w:ascii="Arial" w:hAnsi="Arial" w:cs="Arial"/>
          <w:color w:val="auto"/>
          <w:lang w:eastAsia="es-ES"/>
        </w:rPr>
      </w:pPr>
    </w:p>
    <w:p xmlns:wp14="http://schemas.microsoft.com/office/word/2010/wordml" w:rsidRPr="00F95B13" w:rsidR="00501850" w:rsidP="11528994" w:rsidRDefault="00501850" w14:paraId="63E59B05" wp14:textId="77777777" wp14:noSpellErr="1">
      <w:pPr>
        <w:pStyle w:val="Default"/>
        <w:numPr>
          <w:ilvl w:val="0"/>
          <w:numId w:val="74"/>
        </w:numPr>
        <w:ind w:left="426"/>
        <w:jc w:val="both"/>
        <w:rPr>
          <w:rFonts w:ascii="Arial" w:hAnsi="Arial" w:cs="Arial"/>
          <w:color w:val="auto"/>
          <w:lang w:val="es-CO" w:eastAsia="es-ES"/>
        </w:rPr>
      </w:pPr>
      <w:r w:rsidRPr="11528994" w:rsidR="00501850">
        <w:rPr>
          <w:rFonts w:ascii="Arial" w:hAnsi="Arial" w:cs="Arial"/>
          <w:color w:val="auto"/>
          <w:lang w:val="es-CO" w:eastAsia="es-ES"/>
        </w:rPr>
        <w:t>R</w:t>
      </w:r>
      <w:r w:rsidRPr="11528994" w:rsidR="00501850">
        <w:rPr>
          <w:rFonts w:ascii="Arial" w:hAnsi="Arial" w:cs="Arial"/>
          <w:color w:val="auto"/>
          <w:lang w:val="es-CO" w:eastAsia="es-ES"/>
        </w:rPr>
        <w:t>ealizar un estudio de mercado para todos los servicios que permita determinar la vigencia de servicios actuales, así  como también la creación de productos y servicios para nuevas demandas.</w:t>
      </w:r>
    </w:p>
    <w:p xmlns:wp14="http://schemas.microsoft.com/office/word/2010/wordml" w:rsidRPr="00066B3B" w:rsidR="00501850" w:rsidP="00501850" w:rsidRDefault="00501850" w14:paraId="3F5D1F17" wp14:textId="77777777">
      <w:pPr>
        <w:ind w:left="426"/>
        <w:rPr>
          <w:rFonts w:cs="Arial"/>
          <w:lang w:val="es-MX"/>
        </w:rPr>
      </w:pPr>
    </w:p>
    <w:p xmlns:wp14="http://schemas.microsoft.com/office/word/2010/wordml" w:rsidRPr="00F95B13" w:rsidR="00501850" w:rsidP="11528994" w:rsidRDefault="00501850" w14:paraId="724FEF67" wp14:textId="77777777">
      <w:pPr>
        <w:pStyle w:val="Default"/>
        <w:numPr>
          <w:ilvl w:val="0"/>
          <w:numId w:val="74"/>
        </w:numPr>
        <w:ind w:left="426"/>
        <w:jc w:val="both"/>
        <w:rPr>
          <w:rFonts w:ascii="Arial" w:hAnsi="Arial" w:cs="Arial"/>
          <w:color w:val="auto"/>
          <w:lang w:val="es-CO" w:eastAsia="es-ES"/>
        </w:rPr>
      </w:pPr>
      <w:r w:rsidRPr="11528994" w:rsidR="00501850">
        <w:rPr>
          <w:rFonts w:ascii="Arial" w:hAnsi="Arial" w:cs="Arial"/>
          <w:color w:val="auto"/>
          <w:lang w:val="es-CO" w:eastAsia="es-ES"/>
        </w:rPr>
        <w:t>E</w:t>
      </w:r>
      <w:r w:rsidRPr="11528994" w:rsidR="00501850">
        <w:rPr>
          <w:rFonts w:ascii="Arial" w:hAnsi="Arial" w:cs="Arial"/>
          <w:color w:val="auto"/>
          <w:lang w:val="es-CO" w:eastAsia="es-ES"/>
        </w:rPr>
        <w:t xml:space="preserve">stablecer un modelo de fijación de tarifas que permita una interacción entre el estudio de costos de cada servicio, la tarifa de mercado y las variables económicas que afectan cada uno de los sectores a los cuales pertenecen los servicios sociales de </w:t>
      </w:r>
      <w:r w:rsidRPr="11528994" w:rsidR="00501850">
        <w:rPr>
          <w:rFonts w:ascii="Arial" w:hAnsi="Arial" w:cs="Arial"/>
          <w:color w:val="auto"/>
          <w:lang w:val="es-CO" w:eastAsia="es-ES"/>
        </w:rPr>
        <w:t>Comfamiliar</w:t>
      </w:r>
      <w:r w:rsidRPr="11528994" w:rsidR="00501850">
        <w:rPr>
          <w:rFonts w:ascii="Arial" w:hAnsi="Arial" w:cs="Arial"/>
          <w:color w:val="auto"/>
          <w:lang w:val="es-CO" w:eastAsia="es-ES"/>
        </w:rPr>
        <w:t>.</w:t>
      </w:r>
    </w:p>
    <w:p xmlns:wp14="http://schemas.microsoft.com/office/word/2010/wordml" w:rsidRPr="00F95B13" w:rsidR="00501850" w:rsidP="00501850" w:rsidRDefault="00501850" w14:paraId="62B48D55" wp14:textId="77777777">
      <w:pPr>
        <w:pStyle w:val="Prrafodelista"/>
        <w:ind w:left="426"/>
        <w:rPr>
          <w:rFonts w:ascii="Arial" w:hAnsi="Arial" w:cs="Arial"/>
        </w:rPr>
      </w:pPr>
    </w:p>
    <w:p xmlns:wp14="http://schemas.microsoft.com/office/word/2010/wordml" w:rsidRPr="00F95B13" w:rsidR="00501850" w:rsidP="00FA1ACB" w:rsidRDefault="00501850" w14:paraId="4EF73EEE" wp14:textId="77777777">
      <w:pPr>
        <w:pStyle w:val="Prrafodelista"/>
        <w:numPr>
          <w:ilvl w:val="0"/>
          <w:numId w:val="74"/>
        </w:numPr>
        <w:ind w:left="426"/>
        <w:jc w:val="both"/>
        <w:rPr>
          <w:rFonts w:ascii="Arial" w:hAnsi="Arial" w:cs="Arial"/>
          <w:lang w:val="es-CO"/>
        </w:rPr>
      </w:pPr>
      <w:r>
        <w:rPr>
          <w:rFonts w:ascii="Arial" w:hAnsi="Arial" w:cs="Arial"/>
          <w:lang w:val="es-CO"/>
        </w:rPr>
        <w:t xml:space="preserve">Generar y/o documentar </w:t>
      </w:r>
      <w:r w:rsidRPr="00F95B13">
        <w:rPr>
          <w:rFonts w:ascii="Arial" w:hAnsi="Arial" w:cs="Arial"/>
          <w:lang w:val="es-CO"/>
        </w:rPr>
        <w:t>una política documentada sobre los aspectos  a tener en  cuenta  al  momento de  establecer  tarifas.</w:t>
      </w:r>
    </w:p>
    <w:p xmlns:wp14="http://schemas.microsoft.com/office/word/2010/wordml" w:rsidRPr="00F95B13" w:rsidR="00501850" w:rsidP="00501850" w:rsidRDefault="00501850" w14:paraId="7A49959A" wp14:textId="77777777">
      <w:pPr>
        <w:pStyle w:val="Prrafodelista"/>
        <w:ind w:left="0"/>
        <w:rPr>
          <w:rFonts w:ascii="Arial" w:hAnsi="Arial" w:cs="Arial"/>
          <w:lang w:val="es-CO"/>
        </w:rPr>
      </w:pPr>
    </w:p>
    <w:p xmlns:wp14="http://schemas.microsoft.com/office/word/2010/wordml" w:rsidRPr="00F95B13" w:rsidR="00501850" w:rsidP="00FA1ACB" w:rsidRDefault="00066B3B" w14:paraId="6A4C9A44" wp14:textId="77777777">
      <w:pPr>
        <w:pStyle w:val="Default"/>
        <w:numPr>
          <w:ilvl w:val="0"/>
          <w:numId w:val="74"/>
        </w:numPr>
        <w:ind w:left="426"/>
        <w:jc w:val="both"/>
        <w:rPr>
          <w:rFonts w:ascii="Arial" w:hAnsi="Arial" w:cs="Arial"/>
          <w:color w:val="auto"/>
          <w:lang w:eastAsia="es-ES"/>
        </w:rPr>
      </w:pPr>
      <w:r>
        <w:rPr>
          <w:rFonts w:ascii="Arial" w:hAnsi="Arial" w:cs="Arial"/>
          <w:color w:val="auto"/>
          <w:lang w:eastAsia="es-ES"/>
        </w:rPr>
        <w:t>I</w:t>
      </w:r>
      <w:r w:rsidRPr="00F95B13" w:rsidR="00501850">
        <w:rPr>
          <w:rFonts w:ascii="Arial" w:hAnsi="Arial" w:cs="Arial"/>
          <w:color w:val="auto"/>
          <w:lang w:eastAsia="es-ES"/>
        </w:rPr>
        <w:t>ndicador propuest</w:t>
      </w:r>
      <w:r>
        <w:rPr>
          <w:rFonts w:ascii="Arial" w:hAnsi="Arial" w:cs="Arial"/>
          <w:color w:val="auto"/>
          <w:lang w:eastAsia="es-ES"/>
        </w:rPr>
        <w:t>o</w:t>
      </w:r>
      <w:r w:rsidRPr="00F95B13" w:rsidR="00501850">
        <w:rPr>
          <w:rFonts w:ascii="Arial" w:hAnsi="Arial" w:cs="Arial"/>
          <w:color w:val="auto"/>
          <w:lang w:eastAsia="es-ES"/>
        </w:rPr>
        <w:t xml:space="preserve"> para medir el impacto de resultado frente a la cobertura</w:t>
      </w:r>
      <w:r>
        <w:rPr>
          <w:rFonts w:ascii="Arial" w:hAnsi="Arial" w:cs="Arial"/>
          <w:color w:val="auto"/>
          <w:lang w:eastAsia="es-ES"/>
        </w:rPr>
        <w:t xml:space="preserve">: </w:t>
      </w:r>
    </w:p>
    <w:p xmlns:wp14="http://schemas.microsoft.com/office/word/2010/wordml" w:rsidRPr="00F95B13" w:rsidR="00501850" w:rsidP="00501850" w:rsidRDefault="00501850" w14:paraId="6F1DDFEA" wp14:textId="77777777">
      <w:pPr>
        <w:pStyle w:val="Default"/>
        <w:jc w:val="both"/>
        <w:rPr>
          <w:rFonts w:ascii="Arial" w:hAnsi="Arial" w:cs="Arial"/>
          <w:color w:val="auto"/>
          <w:lang w:eastAsia="es-ES"/>
        </w:rPr>
      </w:pPr>
    </w:p>
    <w:p xmlns:wp14="http://schemas.microsoft.com/office/word/2010/wordml" w:rsidRPr="00AF7437" w:rsidR="00501850" w:rsidP="00501850" w:rsidRDefault="00501850" w14:paraId="7F6F972F" wp14:textId="77777777">
      <w:pPr>
        <w:pStyle w:val="Default"/>
        <w:ind w:left="426"/>
        <w:jc w:val="both"/>
        <w:rPr>
          <w:rFonts w:ascii="Arial" w:hAnsi="Arial" w:cs="Arial"/>
          <w:i/>
          <w:color w:val="auto"/>
          <w:sz w:val="20"/>
          <w:szCs w:val="20"/>
          <w:lang w:eastAsia="es-ES"/>
        </w:rPr>
      </w:pPr>
      <w:r w:rsidRPr="00AF7437">
        <w:rPr>
          <w:rFonts w:ascii="Arial" w:hAnsi="Arial" w:cs="Arial"/>
          <w:i/>
          <w:color w:val="auto"/>
          <w:sz w:val="20"/>
          <w:szCs w:val="20"/>
          <w:u w:val="single"/>
          <w:lang w:eastAsia="es-ES"/>
        </w:rPr>
        <w:t>Nombre de indicador</w:t>
      </w:r>
      <w:r w:rsidRPr="00AF7437">
        <w:rPr>
          <w:rFonts w:ascii="Arial" w:hAnsi="Arial" w:cs="Arial"/>
          <w:i/>
          <w:color w:val="auto"/>
          <w:sz w:val="20"/>
          <w:szCs w:val="20"/>
          <w:lang w:eastAsia="es-ES"/>
        </w:rPr>
        <w:t xml:space="preserve"> “Recursos para la intervención” </w:t>
      </w:r>
    </w:p>
    <w:p xmlns:wp14="http://schemas.microsoft.com/office/word/2010/wordml" w:rsidRPr="00AF7437" w:rsidR="00501850" w:rsidP="00501850" w:rsidRDefault="00501850" w14:paraId="1752919B" wp14:textId="77777777">
      <w:pPr>
        <w:pStyle w:val="Default"/>
        <w:ind w:left="426"/>
        <w:jc w:val="both"/>
        <w:rPr>
          <w:rFonts w:ascii="Arial" w:hAnsi="Arial" w:cs="Arial"/>
          <w:i/>
          <w:color w:val="auto"/>
          <w:sz w:val="20"/>
          <w:szCs w:val="20"/>
          <w:lang w:eastAsia="es-ES"/>
        </w:rPr>
      </w:pPr>
    </w:p>
    <w:p xmlns:wp14="http://schemas.microsoft.com/office/word/2010/wordml" w:rsidR="00501850" w:rsidP="11528994" w:rsidRDefault="00501850" w14:paraId="77C007EF" wp14:textId="77777777" wp14:noSpellErr="1">
      <w:pPr>
        <w:pStyle w:val="Default"/>
        <w:ind w:left="426"/>
        <w:jc w:val="both"/>
        <w:rPr>
          <w:rFonts w:ascii="Arial" w:hAnsi="Arial" w:cs="Arial"/>
          <w:i w:val="1"/>
          <w:iCs w:val="1"/>
          <w:color w:val="auto"/>
          <w:sz w:val="20"/>
          <w:szCs w:val="20"/>
          <w:lang w:val="es-CO" w:eastAsia="es-ES"/>
        </w:rPr>
      </w:pPr>
      <w:r w:rsidRPr="11528994" w:rsidR="00501850">
        <w:rPr>
          <w:rFonts w:ascii="Arial" w:hAnsi="Arial" w:cs="Arial"/>
          <w:i w:val="1"/>
          <w:iCs w:val="1"/>
          <w:color w:val="auto"/>
          <w:sz w:val="20"/>
          <w:szCs w:val="20"/>
          <w:u w:val="single"/>
          <w:lang w:val="es-CO" w:eastAsia="es-ES"/>
        </w:rPr>
        <w:t>Fórmula</w:t>
      </w:r>
      <w:r w:rsidRPr="11528994" w:rsidR="00501850">
        <w:rPr>
          <w:rFonts w:ascii="Arial" w:hAnsi="Arial" w:cs="Arial"/>
          <w:i w:val="1"/>
          <w:iCs w:val="1"/>
          <w:color w:val="auto"/>
          <w:sz w:val="20"/>
          <w:szCs w:val="20"/>
          <w:lang w:val="es-CO" w:eastAsia="es-ES"/>
        </w:rPr>
        <w:t xml:space="preserve">: Pesos de subsidio destinados a programas de (recreación, alojamiento, deporte, adulto mayor, discapacidad, crédito social, educación para el trabajo, educación formal), dividido por el número total de beneficiarios por cada uno de los programas (recreación, alojamiento, deporte, adulto mayor, discapacidad, crédito social, educación para el trabajo, educación formal). </w:t>
      </w:r>
    </w:p>
    <w:p xmlns:wp14="http://schemas.microsoft.com/office/word/2010/wordml" w:rsidR="00066B3B" w:rsidP="00501850" w:rsidRDefault="00066B3B" w14:paraId="30AE6A73" wp14:textId="77777777">
      <w:pPr>
        <w:pStyle w:val="Default"/>
        <w:ind w:left="426"/>
        <w:jc w:val="both"/>
        <w:rPr>
          <w:rFonts w:ascii="Arial" w:hAnsi="Arial" w:cs="Arial"/>
          <w:i/>
          <w:color w:val="auto"/>
          <w:sz w:val="20"/>
          <w:szCs w:val="20"/>
          <w:lang w:eastAsia="es-ES"/>
        </w:rPr>
      </w:pPr>
    </w:p>
    <w:p xmlns:wp14="http://schemas.microsoft.com/office/word/2010/wordml" w:rsidR="00066B3B" w:rsidP="00501850" w:rsidRDefault="00066B3B" w14:paraId="0EE8C4E9" wp14:textId="77777777">
      <w:pPr>
        <w:pStyle w:val="Default"/>
        <w:ind w:left="426"/>
        <w:jc w:val="both"/>
        <w:rPr>
          <w:rFonts w:ascii="Arial" w:hAnsi="Arial" w:cs="Arial"/>
          <w:i/>
          <w:color w:val="auto"/>
          <w:sz w:val="20"/>
          <w:szCs w:val="20"/>
          <w:lang w:eastAsia="es-ES"/>
        </w:rPr>
      </w:pPr>
    </w:p>
    <w:p xmlns:wp14="http://schemas.microsoft.com/office/word/2010/wordml" w:rsidRPr="00AF7437" w:rsidR="00066B3B" w:rsidP="00501850" w:rsidRDefault="00066B3B" w14:paraId="5474C1C3" wp14:textId="77777777">
      <w:pPr>
        <w:pStyle w:val="Default"/>
        <w:ind w:left="426"/>
        <w:jc w:val="both"/>
        <w:rPr>
          <w:rFonts w:ascii="Arial" w:hAnsi="Arial" w:cs="Arial"/>
          <w:i/>
          <w:color w:val="auto"/>
          <w:sz w:val="20"/>
          <w:szCs w:val="20"/>
          <w:lang w:eastAsia="es-ES"/>
        </w:rPr>
      </w:pPr>
    </w:p>
    <w:p xmlns:wp14="http://schemas.microsoft.com/office/word/2010/wordml" w:rsidRPr="00AF7437" w:rsidR="00501850" w:rsidP="00066B3B" w:rsidRDefault="00501850" w14:paraId="6A16D983" wp14:textId="77777777">
      <w:pPr>
        <w:pStyle w:val="Default"/>
        <w:ind w:left="426"/>
        <w:jc w:val="both"/>
        <w:rPr>
          <w:rFonts w:ascii="Arial" w:hAnsi="Arial" w:cs="Arial"/>
          <w:i/>
          <w:color w:val="auto"/>
          <w:sz w:val="20"/>
          <w:szCs w:val="20"/>
          <w:lang w:eastAsia="es-ES"/>
        </w:rPr>
      </w:pPr>
      <w:r w:rsidRPr="00AF7437">
        <w:rPr>
          <w:rFonts w:ascii="Arial" w:hAnsi="Arial" w:cs="Arial"/>
          <w:i/>
          <w:color w:val="auto"/>
          <w:sz w:val="20"/>
          <w:szCs w:val="20"/>
          <w:u w:val="single"/>
          <w:lang w:eastAsia="es-ES"/>
        </w:rPr>
        <w:t>Interpretación</w:t>
      </w:r>
      <w:r w:rsidRPr="00AF7437">
        <w:rPr>
          <w:rFonts w:ascii="Arial" w:hAnsi="Arial" w:cs="Arial"/>
          <w:i/>
          <w:color w:val="auto"/>
          <w:sz w:val="20"/>
          <w:szCs w:val="20"/>
          <w:lang w:eastAsia="es-ES"/>
        </w:rPr>
        <w:t>: sirve para determinar la eficiencia con que se están destinado los recursos por programa, cuántos pesos se destinaron para mejorar la calidad de vida de cada uno de los usuarios.</w:t>
      </w:r>
    </w:p>
    <w:p xmlns:wp14="http://schemas.microsoft.com/office/word/2010/wordml" w:rsidRPr="00AF7437" w:rsidR="00501850" w:rsidP="00501850" w:rsidRDefault="00501850" w14:paraId="0AB19033" wp14:textId="77777777">
      <w:pPr>
        <w:pStyle w:val="Default"/>
        <w:ind w:left="708"/>
        <w:jc w:val="both"/>
        <w:rPr>
          <w:rFonts w:ascii="Arial" w:hAnsi="Arial" w:cs="Arial"/>
          <w:i/>
          <w:color w:val="auto"/>
          <w:sz w:val="20"/>
          <w:szCs w:val="20"/>
          <w:lang w:eastAsia="es-ES"/>
        </w:rPr>
      </w:pPr>
    </w:p>
    <w:p xmlns:wp14="http://schemas.microsoft.com/office/word/2010/wordml" w:rsidRPr="00AF7437" w:rsidR="00501850" w:rsidP="00066B3B" w:rsidRDefault="00501850" w14:paraId="1B4E3512" wp14:textId="77777777">
      <w:pPr>
        <w:pStyle w:val="Default"/>
        <w:ind w:left="426"/>
        <w:jc w:val="both"/>
        <w:rPr>
          <w:rFonts w:ascii="Arial" w:hAnsi="Arial" w:cs="Arial"/>
          <w:i/>
          <w:color w:val="auto"/>
          <w:sz w:val="20"/>
          <w:szCs w:val="20"/>
          <w:lang w:eastAsia="es-ES"/>
        </w:rPr>
      </w:pPr>
      <w:r w:rsidRPr="00AF7437">
        <w:rPr>
          <w:rFonts w:ascii="Arial" w:hAnsi="Arial" w:cs="Arial"/>
          <w:i/>
          <w:color w:val="auto"/>
          <w:sz w:val="20"/>
          <w:szCs w:val="20"/>
          <w:u w:val="single"/>
          <w:lang w:eastAsia="es-ES"/>
        </w:rPr>
        <w:t>Generalidades</w:t>
      </w:r>
      <w:r w:rsidRPr="00AF7437">
        <w:rPr>
          <w:rFonts w:ascii="Arial" w:hAnsi="Arial" w:cs="Arial"/>
          <w:i/>
          <w:color w:val="auto"/>
          <w:sz w:val="20"/>
          <w:szCs w:val="20"/>
          <w:lang w:eastAsia="es-ES"/>
        </w:rPr>
        <w:t>: este indicador tiene que ser creciente en los períodos.  Para que tenga máxima eficiencia tiene que mostrar que, con los mismos recursos, la caja puede atender más personas sin incurrir en el deterioro de la calidad de servicio.  Cuando se dé el incremento de recursos en un programa el aumento de usuarios tiene que ser proporcional a este para mantener el equilibro.</w:t>
      </w:r>
    </w:p>
    <w:p xmlns:wp14="http://schemas.microsoft.com/office/word/2010/wordml" w:rsidRPr="00AF7437" w:rsidR="00501850" w:rsidP="00501850" w:rsidRDefault="00501850" w14:paraId="0446E646" wp14:textId="77777777">
      <w:pPr>
        <w:pStyle w:val="Default"/>
        <w:ind w:left="708"/>
        <w:jc w:val="both"/>
        <w:rPr>
          <w:rFonts w:ascii="Arial" w:hAnsi="Arial" w:cs="Arial"/>
          <w:i/>
          <w:color w:val="auto"/>
          <w:sz w:val="20"/>
          <w:szCs w:val="20"/>
          <w:lang w:eastAsia="es-ES"/>
        </w:rPr>
      </w:pPr>
    </w:p>
    <w:p xmlns:wp14="http://schemas.microsoft.com/office/word/2010/wordml" w:rsidRPr="00F95B13" w:rsidR="00501850" w:rsidP="00501850" w:rsidRDefault="00501850" w14:paraId="002D5ADD" wp14:textId="77777777">
      <w:pPr>
        <w:rPr>
          <w:rFonts w:cs="Arial"/>
        </w:rPr>
      </w:pPr>
    </w:p>
    <w:p xmlns:wp14="http://schemas.microsoft.com/office/word/2010/wordml" w:rsidRPr="00F95B13" w:rsidR="00501850" w:rsidP="00501850" w:rsidRDefault="00501850" w14:paraId="23AC0DD9" wp14:textId="77777777">
      <w:pPr>
        <w:rPr>
          <w:rFonts w:cs="Arial"/>
        </w:rPr>
      </w:pPr>
    </w:p>
    <w:p xmlns:wp14="http://schemas.microsoft.com/office/word/2010/wordml" w:rsidRPr="00EF3CC4" w:rsidR="00501850" w:rsidP="00501850" w:rsidRDefault="00501850" w14:paraId="06025DC8" wp14:textId="77777777"/>
    <w:p xmlns:wp14="http://schemas.microsoft.com/office/word/2010/wordml" w:rsidRPr="00B140E7" w:rsidR="00501850" w:rsidP="00501850" w:rsidRDefault="00501850" w14:paraId="568BC674" wp14:textId="77777777">
      <w:pPr>
        <w:rPr>
          <w:rFonts w:cs="Arial"/>
          <w:b/>
        </w:rPr>
      </w:pPr>
    </w:p>
    <w:p xmlns:wp14="http://schemas.microsoft.com/office/word/2010/wordml" w:rsidRPr="004F4E4B" w:rsidR="00501850" w:rsidP="00501850" w:rsidRDefault="00501850" w14:paraId="6299A253" wp14:textId="77777777">
      <w:pPr>
        <w:pStyle w:val="Default"/>
        <w:ind w:left="708"/>
        <w:jc w:val="both"/>
        <w:rPr>
          <w:rFonts w:ascii="Arial" w:hAnsi="Arial" w:cs="Arial"/>
          <w:color w:val="auto"/>
          <w:lang w:val="es-CO" w:eastAsia="es-ES"/>
        </w:rPr>
      </w:pPr>
    </w:p>
    <w:p xmlns:wp14="http://schemas.microsoft.com/office/word/2010/wordml" w:rsidR="00501850" w:rsidP="00501850" w:rsidRDefault="00501850" w14:paraId="5BD73AE3"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57D6AAD2" wp14:textId="77777777">
      <w:pPr>
        <w:pStyle w:val="Default"/>
        <w:ind w:left="708"/>
        <w:jc w:val="both"/>
        <w:rPr>
          <w:rFonts w:ascii="Arial" w:hAnsi="Arial" w:cs="Arial"/>
          <w:color w:val="auto"/>
          <w:lang w:eastAsia="es-ES"/>
        </w:rPr>
      </w:pPr>
    </w:p>
    <w:p xmlns:wp14="http://schemas.microsoft.com/office/word/2010/wordml" w:rsidR="00501850" w:rsidP="00501850" w:rsidRDefault="00501850" w14:paraId="30FB49DC" wp14:textId="77777777">
      <w:pPr>
        <w:pStyle w:val="Default"/>
        <w:ind w:left="708"/>
        <w:jc w:val="both"/>
        <w:rPr>
          <w:rFonts w:ascii="Arial" w:hAnsi="Arial" w:cs="Arial"/>
          <w:color w:val="auto"/>
          <w:lang w:eastAsia="es-ES"/>
        </w:rPr>
      </w:pPr>
    </w:p>
    <w:p xmlns:wp14="http://schemas.microsoft.com/office/word/2010/wordml" w:rsidRPr="007C5FFA" w:rsidR="00501850" w:rsidP="00501850" w:rsidRDefault="00501850" w14:paraId="240126A6" wp14:textId="77777777">
      <w:pPr>
        <w:pStyle w:val="Default"/>
        <w:ind w:left="708"/>
        <w:jc w:val="both"/>
        <w:rPr>
          <w:rFonts w:ascii="Arial" w:hAnsi="Arial" w:cs="Arial"/>
          <w:color w:val="auto"/>
          <w:lang w:eastAsia="es-ES"/>
        </w:rPr>
      </w:pPr>
    </w:p>
    <w:sectPr w:rsidRPr="007C5FFA" w:rsidR="00501850" w:rsidSect="000C6ADC">
      <w:headerReference w:type="default" r:id="rId138"/>
      <w:footerReference w:type="default" r:id="rId139"/>
      <w:pgSz w:w="12240" w:h="15840" w:orient="portrait" w:code="1"/>
      <w:pgMar w:top="2552" w:right="1701" w:bottom="1531" w:left="1701" w:header="709" w:footer="709"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4A1064" w:rsidP="00CB145E" w:rsidRDefault="004A1064" w14:paraId="7D182EF2" wp14:textId="77777777">
      <w:pPr>
        <w:spacing w:before="0" w:after="0" w:line="240" w:lineRule="auto"/>
      </w:pPr>
      <w:r>
        <w:separator/>
      </w:r>
    </w:p>
  </w:endnote>
  <w:endnote w:type="continuationSeparator" w:id="0">
    <w:p xmlns:wp14="http://schemas.microsoft.com/office/word/2010/wordml" w:rsidR="004A1064" w:rsidP="00CB145E" w:rsidRDefault="004A1064" w14:paraId="090E1805" wp14:textId="7777777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313580673"/>
      <w:docPartObj>
        <w:docPartGallery w:val="Page Numbers (Bottom of Page)"/>
        <w:docPartUnique/>
      </w:docPartObj>
    </w:sdtPr>
    <w:sdtContent>
      <w:p xmlns:wp14="http://schemas.microsoft.com/office/word/2010/wordml" w:rsidR="004A1064" w:rsidRDefault="004A1064" w14:paraId="61297EE0" wp14:textId="77777777">
        <w:pPr>
          <w:pStyle w:val="Piedepgina"/>
          <w:jc w:val="center"/>
        </w:pPr>
        <w:r>
          <w:fldChar w:fldCharType="begin"/>
        </w:r>
        <w:r>
          <w:instrText> PAGE   \* MERGEFORMAT </w:instrText>
        </w:r>
        <w:r>
          <w:fldChar w:fldCharType="separate"/>
        </w:r>
        <w:r w:rsidR="009F3B21">
          <w:rPr>
            <w:noProof/>
          </w:rPr>
          <w:t>198</w:t>
        </w:r>
        <w:r>
          <w:fldChar w:fldCharType="end"/>
        </w:r>
      </w:p>
    </w:sdtContent>
  </w:sdt>
  <w:p xmlns:wp14="http://schemas.microsoft.com/office/word/2010/wordml" w:rsidR="004A1064" w:rsidRDefault="004A1064" w14:paraId="2C5FBC5F" wp14:textId="77777777">
    <w:pPr>
      <w:pStyle w:val="Piedepgina"/>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4A1064" w:rsidP="00CB145E" w:rsidRDefault="004A1064" w14:paraId="71DDBE37" wp14:textId="77777777">
      <w:pPr>
        <w:spacing w:before="0" w:after="0" w:line="240" w:lineRule="auto"/>
      </w:pPr>
      <w:r>
        <w:separator/>
      </w:r>
    </w:p>
  </w:footnote>
  <w:footnote w:type="continuationSeparator" w:id="0">
    <w:p xmlns:wp14="http://schemas.microsoft.com/office/word/2010/wordml" w:rsidR="004A1064" w:rsidP="00CB145E" w:rsidRDefault="004A1064" w14:paraId="57D3A3DB" wp14:textId="77777777">
      <w:pPr>
        <w:spacing w:before="0" w:after="0" w:line="240" w:lineRule="auto"/>
      </w:pPr>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004A1064" w:rsidRDefault="004A1064" w14:paraId="0A277882" wp14:textId="77777777">
    <w:pPr>
      <w:pStyle w:val="Encabezado"/>
    </w:pPr>
  </w:p>
  <w:p xmlns:wp14="http://schemas.microsoft.com/office/word/2010/wordml" w:rsidR="004A1064" w:rsidP="0013029C" w:rsidRDefault="004A1064" w14:paraId="0E48BDBF" wp14:textId="77777777">
    <w:pPr>
      <w:pStyle w:val="Encabezado"/>
      <w:jc w:val="right"/>
    </w:pPr>
    <w:r w:rsidRPr="0013029C">
      <w:rPr>
        <w:noProof/>
        <w:lang w:eastAsia="es-CO"/>
      </w:rPr>
      <w:drawing>
        <wp:inline xmlns:wp14="http://schemas.microsoft.com/office/word/2010/wordprocessingDrawing" distT="0" distB="0" distL="0" distR="0" wp14:anchorId="215D508F" wp14:editId="7777777">
          <wp:extent cx="1932910" cy="627321"/>
          <wp:effectExtent l="19050" t="0" r="0" b="0"/>
          <wp:docPr id="35432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442" cy="632362"/>
                  </a:xfrm>
                  <a:prstGeom prst="rect">
                    <a:avLst/>
                  </a:prstGeom>
                  <a:noFill/>
                  <a:ln>
                    <a:noFill/>
                  </a:ln>
                </pic:spPr>
              </pic:pic>
            </a:graphicData>
          </a:graphic>
        </wp:inline>
      </w:drawing>
    </w:r>
    <w:r>
      <w:rPr>
        <w:noProof/>
        <w:lang w:eastAsia="es-CO"/>
      </w:rPr>
      <w:drawing>
        <wp:anchor xmlns:wp14="http://schemas.microsoft.com/office/word/2010/wordprocessingDrawing" distT="0" distB="0" distL="114300" distR="114300" simplePos="0" relativeHeight="251658240" behindDoc="1" locked="0" layoutInCell="1" allowOverlap="1" wp14:anchorId="627C7BA1" wp14:editId="7777777">
          <wp:simplePos x="0" y="0"/>
          <wp:positionH relativeFrom="column">
            <wp:posOffset>88900</wp:posOffset>
          </wp:positionH>
          <wp:positionV relativeFrom="paragraph">
            <wp:posOffset>70485</wp:posOffset>
          </wp:positionV>
          <wp:extent cx="3006725" cy="594995"/>
          <wp:effectExtent l="19050" t="0" r="3175" b="0"/>
          <wp:wrapThrough wrapText="bothSides">
            <wp:wrapPolygon edited="0">
              <wp:start x="411" y="0"/>
              <wp:lineTo x="-137" y="6224"/>
              <wp:lineTo x="-137" y="16598"/>
              <wp:lineTo x="6706" y="20747"/>
              <wp:lineTo x="14780" y="20747"/>
              <wp:lineTo x="15738" y="20747"/>
              <wp:lineTo x="18475" y="20747"/>
              <wp:lineTo x="21623" y="15906"/>
              <wp:lineTo x="21623" y="1383"/>
              <wp:lineTo x="18612" y="0"/>
              <wp:lineTo x="2053" y="0"/>
              <wp:lineTo x="411" y="0"/>
            </wp:wrapPolygon>
          </wp:wrapThrough>
          <wp:docPr id="354320" name="Imagen 1" descr="nue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2"/>
                  <pic:cNvPicPr>
                    <a:picLocks noChangeAspect="1" noChangeArrowheads="1"/>
                  </pic:cNvPicPr>
                </pic:nvPicPr>
                <pic:blipFill>
                  <a:blip r:embed="rId2"/>
                  <a:srcRect/>
                  <a:stretch>
                    <a:fillRect/>
                  </a:stretch>
                </pic:blipFill>
                <pic:spPr bwMode="auto">
                  <a:xfrm>
                    <a:off x="0" y="0"/>
                    <a:ext cx="3006725" cy="5949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3in;height:3in" o:bullet="t" type="#_x0000_t75"/>
    </w:pict>
  </w:numPicBullet>
  <w:abstractNum w:abstractNumId="0">
    <w:nsid w:val="0107062B"/>
    <w:multiLevelType w:val="hybridMultilevel"/>
    <w:tmpl w:val="7112283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1AD08B7"/>
    <w:multiLevelType w:val="hybridMultilevel"/>
    <w:tmpl w:val="1CDC990C"/>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2">
    <w:nsid w:val="03E767B0"/>
    <w:multiLevelType w:val="hybridMultilevel"/>
    <w:tmpl w:val="A88A636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522136B"/>
    <w:multiLevelType w:val="hybridMultilevel"/>
    <w:tmpl w:val="221E643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nsid w:val="087653FC"/>
    <w:multiLevelType w:val="hybridMultilevel"/>
    <w:tmpl w:val="73FE74F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088765B5"/>
    <w:multiLevelType w:val="hybridMultilevel"/>
    <w:tmpl w:val="5AA04990"/>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08F37DFE"/>
    <w:multiLevelType w:val="multilevel"/>
    <w:tmpl w:val="9E20BDF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BC40192"/>
    <w:multiLevelType w:val="hybridMultilevel"/>
    <w:tmpl w:val="FFBA13E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0CDD213E"/>
    <w:multiLevelType w:val="hybridMultilevel"/>
    <w:tmpl w:val="FC6418BA"/>
    <w:lvl w:ilvl="0" w:tplc="0C0A0001">
      <w:start w:val="1"/>
      <w:numFmt w:val="bullet"/>
      <w:lvlText w:val=""/>
      <w:lvlJc w:val="left"/>
      <w:pPr>
        <w:ind w:left="1080" w:hanging="360"/>
      </w:pPr>
      <w:rPr>
        <w:rFonts w:hint="default" w:ascii="Symbol" w:hAnsi="Symbo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9">
    <w:nsid w:val="0EA049C6"/>
    <w:multiLevelType w:val="multilevel"/>
    <w:tmpl w:val="5CF0D8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ascii="Arial" w:hAnsi="Arial" w:cs="Arial"/>
        <w:b/>
      </w:rPr>
    </w:lvl>
    <w:lvl w:ilvl="2">
      <w:start w:val="1"/>
      <w:numFmt w:val="decimal"/>
      <w:lvlText w:val="%1.%2.%3"/>
      <w:lvlJc w:val="left"/>
      <w:pPr>
        <w:ind w:left="1440" w:hanging="720"/>
      </w:pPr>
      <w:rPr>
        <w:rFonts w:hint="default" w:ascii="Arial" w:hAnsi="Arial" w:cs="Arial"/>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0EF323A5"/>
    <w:multiLevelType w:val="multilevel"/>
    <w:tmpl w:val="48D695C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4A48BC"/>
    <w:multiLevelType w:val="hybridMultilevel"/>
    <w:tmpl w:val="E1BA2EE0"/>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nsid w:val="12D349C3"/>
    <w:multiLevelType w:val="hybridMultilevel"/>
    <w:tmpl w:val="FDE4A0C4"/>
    <w:lvl w:ilvl="0" w:tplc="240A0001">
      <w:start w:val="1"/>
      <w:numFmt w:val="bullet"/>
      <w:lvlText w:val=""/>
      <w:lvlJc w:val="left"/>
      <w:pPr>
        <w:ind w:left="1776" w:hanging="360"/>
      </w:pPr>
      <w:rPr>
        <w:rFonts w:hint="default" w:ascii="Symbol" w:hAnsi="Symbol"/>
      </w:rPr>
    </w:lvl>
    <w:lvl w:ilvl="1" w:tplc="240A0003" w:tentative="1">
      <w:start w:val="1"/>
      <w:numFmt w:val="bullet"/>
      <w:lvlText w:val="o"/>
      <w:lvlJc w:val="left"/>
      <w:pPr>
        <w:ind w:left="2496" w:hanging="360"/>
      </w:pPr>
      <w:rPr>
        <w:rFonts w:hint="default" w:ascii="Courier New" w:hAnsi="Courier New" w:cs="Courier New"/>
      </w:rPr>
    </w:lvl>
    <w:lvl w:ilvl="2" w:tplc="240A0005" w:tentative="1">
      <w:start w:val="1"/>
      <w:numFmt w:val="bullet"/>
      <w:lvlText w:val=""/>
      <w:lvlJc w:val="left"/>
      <w:pPr>
        <w:ind w:left="3216" w:hanging="360"/>
      </w:pPr>
      <w:rPr>
        <w:rFonts w:hint="default" w:ascii="Wingdings" w:hAnsi="Wingdings"/>
      </w:rPr>
    </w:lvl>
    <w:lvl w:ilvl="3" w:tplc="240A0001" w:tentative="1">
      <w:start w:val="1"/>
      <w:numFmt w:val="bullet"/>
      <w:lvlText w:val=""/>
      <w:lvlJc w:val="left"/>
      <w:pPr>
        <w:ind w:left="3936" w:hanging="360"/>
      </w:pPr>
      <w:rPr>
        <w:rFonts w:hint="default" w:ascii="Symbol" w:hAnsi="Symbol"/>
      </w:rPr>
    </w:lvl>
    <w:lvl w:ilvl="4" w:tplc="240A0003" w:tentative="1">
      <w:start w:val="1"/>
      <w:numFmt w:val="bullet"/>
      <w:lvlText w:val="o"/>
      <w:lvlJc w:val="left"/>
      <w:pPr>
        <w:ind w:left="4656" w:hanging="360"/>
      </w:pPr>
      <w:rPr>
        <w:rFonts w:hint="default" w:ascii="Courier New" w:hAnsi="Courier New" w:cs="Courier New"/>
      </w:rPr>
    </w:lvl>
    <w:lvl w:ilvl="5" w:tplc="240A0005" w:tentative="1">
      <w:start w:val="1"/>
      <w:numFmt w:val="bullet"/>
      <w:lvlText w:val=""/>
      <w:lvlJc w:val="left"/>
      <w:pPr>
        <w:ind w:left="5376" w:hanging="360"/>
      </w:pPr>
      <w:rPr>
        <w:rFonts w:hint="default" w:ascii="Wingdings" w:hAnsi="Wingdings"/>
      </w:rPr>
    </w:lvl>
    <w:lvl w:ilvl="6" w:tplc="240A0001" w:tentative="1">
      <w:start w:val="1"/>
      <w:numFmt w:val="bullet"/>
      <w:lvlText w:val=""/>
      <w:lvlJc w:val="left"/>
      <w:pPr>
        <w:ind w:left="6096" w:hanging="360"/>
      </w:pPr>
      <w:rPr>
        <w:rFonts w:hint="default" w:ascii="Symbol" w:hAnsi="Symbol"/>
      </w:rPr>
    </w:lvl>
    <w:lvl w:ilvl="7" w:tplc="240A0003" w:tentative="1">
      <w:start w:val="1"/>
      <w:numFmt w:val="bullet"/>
      <w:lvlText w:val="o"/>
      <w:lvlJc w:val="left"/>
      <w:pPr>
        <w:ind w:left="6816" w:hanging="360"/>
      </w:pPr>
      <w:rPr>
        <w:rFonts w:hint="default" w:ascii="Courier New" w:hAnsi="Courier New" w:cs="Courier New"/>
      </w:rPr>
    </w:lvl>
    <w:lvl w:ilvl="8" w:tplc="240A0005" w:tentative="1">
      <w:start w:val="1"/>
      <w:numFmt w:val="bullet"/>
      <w:lvlText w:val=""/>
      <w:lvlJc w:val="left"/>
      <w:pPr>
        <w:ind w:left="7536" w:hanging="360"/>
      </w:pPr>
      <w:rPr>
        <w:rFonts w:hint="default" w:ascii="Wingdings" w:hAnsi="Wingdings"/>
      </w:rPr>
    </w:lvl>
  </w:abstractNum>
  <w:abstractNum w:abstractNumId="13">
    <w:nsid w:val="1560283F"/>
    <w:multiLevelType w:val="multilevel"/>
    <w:tmpl w:val="80F6D12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6365438"/>
    <w:multiLevelType w:val="multilevel"/>
    <w:tmpl w:val="66DA2C2A"/>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73B5895"/>
    <w:multiLevelType w:val="hybridMultilevel"/>
    <w:tmpl w:val="05D40BE4"/>
    <w:lvl w:ilvl="0" w:tplc="080A000B">
      <w:start w:val="1"/>
      <w:numFmt w:val="bullet"/>
      <w:lvlText w:val=""/>
      <w:lvlJc w:val="left"/>
      <w:pPr>
        <w:ind w:left="360" w:hanging="360"/>
      </w:pPr>
      <w:rPr>
        <w:rFonts w:hint="default" w:ascii="Wingdings" w:hAnsi="Wingdings"/>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6">
    <w:nsid w:val="177E6359"/>
    <w:multiLevelType w:val="hybridMultilevel"/>
    <w:tmpl w:val="26002B2C"/>
    <w:lvl w:ilvl="0" w:tplc="080A0009">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7">
    <w:nsid w:val="17F415F9"/>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8F92B4F"/>
    <w:multiLevelType w:val="hybridMultilevel"/>
    <w:tmpl w:val="30E64BC6"/>
    <w:lvl w:ilvl="0" w:tplc="240A0009">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nsid w:val="190913CE"/>
    <w:multiLevelType w:val="multilevel"/>
    <w:tmpl w:val="180285BC"/>
    <w:lvl w:ilvl="0">
      <w:start w:val="1"/>
      <w:numFmt w:val="bullet"/>
      <w:lvlText w:val=""/>
      <w:lvlJc w:val="left"/>
      <w:pPr>
        <w:ind w:left="390" w:hanging="390"/>
      </w:pPr>
      <w:rPr>
        <w:rFonts w:hint="default" w:ascii="Wingdings" w:hAnsi="Wingdings"/>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hint="default" w:ascii="Wingdings" w:hAnsi="Wingding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AF13EFE"/>
    <w:multiLevelType w:val="multilevel"/>
    <w:tmpl w:val="A3E0475A"/>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B5C4D88"/>
    <w:multiLevelType w:val="hybridMultilevel"/>
    <w:tmpl w:val="40EE53C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1CC73889"/>
    <w:multiLevelType w:val="hybridMultilevel"/>
    <w:tmpl w:val="1D4A247C"/>
    <w:lvl w:ilvl="0" w:tplc="25C8BA72">
      <w:start w:val="1"/>
      <w:numFmt w:val="bullet"/>
      <w:lvlText w:val="•"/>
      <w:lvlJc w:val="left"/>
      <w:pPr>
        <w:tabs>
          <w:tab w:val="num" w:pos="720"/>
        </w:tabs>
        <w:ind w:left="720" w:hanging="360"/>
      </w:pPr>
      <w:rPr>
        <w:rFonts w:hint="default" w:ascii="Arial" w:hAnsi="Arial"/>
      </w:rPr>
    </w:lvl>
    <w:lvl w:ilvl="1" w:tplc="53903144" w:tentative="1">
      <w:start w:val="1"/>
      <w:numFmt w:val="bullet"/>
      <w:lvlText w:val="•"/>
      <w:lvlJc w:val="left"/>
      <w:pPr>
        <w:tabs>
          <w:tab w:val="num" w:pos="1440"/>
        </w:tabs>
        <w:ind w:left="1440" w:hanging="360"/>
      </w:pPr>
      <w:rPr>
        <w:rFonts w:hint="default" w:ascii="Arial" w:hAnsi="Arial"/>
      </w:rPr>
    </w:lvl>
    <w:lvl w:ilvl="2" w:tplc="51826BCC" w:tentative="1">
      <w:start w:val="1"/>
      <w:numFmt w:val="bullet"/>
      <w:lvlText w:val="•"/>
      <w:lvlJc w:val="left"/>
      <w:pPr>
        <w:tabs>
          <w:tab w:val="num" w:pos="2160"/>
        </w:tabs>
        <w:ind w:left="2160" w:hanging="360"/>
      </w:pPr>
      <w:rPr>
        <w:rFonts w:hint="default" w:ascii="Arial" w:hAnsi="Arial"/>
      </w:rPr>
    </w:lvl>
    <w:lvl w:ilvl="3" w:tplc="1188F492" w:tentative="1">
      <w:start w:val="1"/>
      <w:numFmt w:val="bullet"/>
      <w:lvlText w:val="•"/>
      <w:lvlJc w:val="left"/>
      <w:pPr>
        <w:tabs>
          <w:tab w:val="num" w:pos="2880"/>
        </w:tabs>
        <w:ind w:left="2880" w:hanging="360"/>
      </w:pPr>
      <w:rPr>
        <w:rFonts w:hint="default" w:ascii="Arial" w:hAnsi="Arial"/>
      </w:rPr>
    </w:lvl>
    <w:lvl w:ilvl="4" w:tplc="04E40EE6" w:tentative="1">
      <w:start w:val="1"/>
      <w:numFmt w:val="bullet"/>
      <w:lvlText w:val="•"/>
      <w:lvlJc w:val="left"/>
      <w:pPr>
        <w:tabs>
          <w:tab w:val="num" w:pos="3600"/>
        </w:tabs>
        <w:ind w:left="3600" w:hanging="360"/>
      </w:pPr>
      <w:rPr>
        <w:rFonts w:hint="default" w:ascii="Arial" w:hAnsi="Arial"/>
      </w:rPr>
    </w:lvl>
    <w:lvl w:ilvl="5" w:tplc="D02E068E" w:tentative="1">
      <w:start w:val="1"/>
      <w:numFmt w:val="bullet"/>
      <w:lvlText w:val="•"/>
      <w:lvlJc w:val="left"/>
      <w:pPr>
        <w:tabs>
          <w:tab w:val="num" w:pos="4320"/>
        </w:tabs>
        <w:ind w:left="4320" w:hanging="360"/>
      </w:pPr>
      <w:rPr>
        <w:rFonts w:hint="default" w:ascii="Arial" w:hAnsi="Arial"/>
      </w:rPr>
    </w:lvl>
    <w:lvl w:ilvl="6" w:tplc="BE5A3332" w:tentative="1">
      <w:start w:val="1"/>
      <w:numFmt w:val="bullet"/>
      <w:lvlText w:val="•"/>
      <w:lvlJc w:val="left"/>
      <w:pPr>
        <w:tabs>
          <w:tab w:val="num" w:pos="5040"/>
        </w:tabs>
        <w:ind w:left="5040" w:hanging="360"/>
      </w:pPr>
      <w:rPr>
        <w:rFonts w:hint="default" w:ascii="Arial" w:hAnsi="Arial"/>
      </w:rPr>
    </w:lvl>
    <w:lvl w:ilvl="7" w:tplc="4B1E1E62" w:tentative="1">
      <w:start w:val="1"/>
      <w:numFmt w:val="bullet"/>
      <w:lvlText w:val="•"/>
      <w:lvlJc w:val="left"/>
      <w:pPr>
        <w:tabs>
          <w:tab w:val="num" w:pos="5760"/>
        </w:tabs>
        <w:ind w:left="5760" w:hanging="360"/>
      </w:pPr>
      <w:rPr>
        <w:rFonts w:hint="default" w:ascii="Arial" w:hAnsi="Arial"/>
      </w:rPr>
    </w:lvl>
    <w:lvl w:ilvl="8" w:tplc="0478AA64" w:tentative="1">
      <w:start w:val="1"/>
      <w:numFmt w:val="bullet"/>
      <w:lvlText w:val="•"/>
      <w:lvlJc w:val="left"/>
      <w:pPr>
        <w:tabs>
          <w:tab w:val="num" w:pos="6480"/>
        </w:tabs>
        <w:ind w:left="6480" w:hanging="360"/>
      </w:pPr>
      <w:rPr>
        <w:rFonts w:hint="default" w:ascii="Arial" w:hAnsi="Arial"/>
      </w:rPr>
    </w:lvl>
  </w:abstractNum>
  <w:abstractNum w:abstractNumId="23">
    <w:nsid w:val="1FED7598"/>
    <w:multiLevelType w:val="multilevel"/>
    <w:tmpl w:val="35905E20"/>
    <w:lvl w:ilvl="0">
      <w:start w:val="1"/>
      <w:numFmt w:val="decimal"/>
      <w:lvlText w:val="%1."/>
      <w:lvlJc w:val="left"/>
      <w:pPr>
        <w:ind w:left="2646" w:hanging="360"/>
      </w:pPr>
      <w:rPr>
        <w:rFonts w:hint="default"/>
      </w:rPr>
    </w:lvl>
    <w:lvl w:ilvl="1">
      <w:start w:val="1"/>
      <w:numFmt w:val="decimal"/>
      <w:isLgl/>
      <w:lvlText w:val="%1.%2."/>
      <w:lvlJc w:val="left"/>
      <w:pPr>
        <w:ind w:left="3006" w:hanging="360"/>
      </w:pPr>
      <w:rPr>
        <w:rFonts w:hint="default"/>
      </w:rPr>
    </w:lvl>
    <w:lvl w:ilvl="2">
      <w:start w:val="1"/>
      <w:numFmt w:val="decimal"/>
      <w:isLgl/>
      <w:lvlText w:val="%1.%2.%3."/>
      <w:lvlJc w:val="left"/>
      <w:pPr>
        <w:ind w:left="3726" w:hanging="720"/>
      </w:pPr>
      <w:rPr>
        <w:rFonts w:hint="default"/>
      </w:rPr>
    </w:lvl>
    <w:lvl w:ilvl="3">
      <w:start w:val="1"/>
      <w:numFmt w:val="decimal"/>
      <w:isLgl/>
      <w:lvlText w:val="%1.%2.%3.%4."/>
      <w:lvlJc w:val="left"/>
      <w:pPr>
        <w:ind w:left="4086" w:hanging="720"/>
      </w:pPr>
      <w:rPr>
        <w:rFonts w:hint="default"/>
      </w:rPr>
    </w:lvl>
    <w:lvl w:ilvl="4">
      <w:start w:val="1"/>
      <w:numFmt w:val="decimal"/>
      <w:isLgl/>
      <w:lvlText w:val="%1.%2.%3.%4.%5."/>
      <w:lvlJc w:val="left"/>
      <w:pPr>
        <w:ind w:left="4806" w:hanging="1080"/>
      </w:pPr>
      <w:rPr>
        <w:rFonts w:hint="default"/>
      </w:rPr>
    </w:lvl>
    <w:lvl w:ilvl="5">
      <w:start w:val="1"/>
      <w:numFmt w:val="decimal"/>
      <w:isLgl/>
      <w:lvlText w:val="%1.%2.%3.%4.%5.%6."/>
      <w:lvlJc w:val="left"/>
      <w:pPr>
        <w:ind w:left="5166" w:hanging="1080"/>
      </w:pPr>
      <w:rPr>
        <w:rFonts w:hint="default"/>
      </w:rPr>
    </w:lvl>
    <w:lvl w:ilvl="6">
      <w:start w:val="1"/>
      <w:numFmt w:val="decimal"/>
      <w:isLgl/>
      <w:lvlText w:val="%1.%2.%3.%4.%5.%6.%7."/>
      <w:lvlJc w:val="left"/>
      <w:pPr>
        <w:ind w:left="5886" w:hanging="1440"/>
      </w:pPr>
      <w:rPr>
        <w:rFonts w:hint="default"/>
      </w:rPr>
    </w:lvl>
    <w:lvl w:ilvl="7">
      <w:start w:val="1"/>
      <w:numFmt w:val="decimal"/>
      <w:isLgl/>
      <w:lvlText w:val="%1.%2.%3.%4.%5.%6.%7.%8."/>
      <w:lvlJc w:val="left"/>
      <w:pPr>
        <w:ind w:left="6246" w:hanging="1440"/>
      </w:pPr>
      <w:rPr>
        <w:rFonts w:hint="default"/>
      </w:rPr>
    </w:lvl>
    <w:lvl w:ilvl="8">
      <w:start w:val="1"/>
      <w:numFmt w:val="decimal"/>
      <w:isLgl/>
      <w:lvlText w:val="%1.%2.%3.%4.%5.%6.%7.%8.%9."/>
      <w:lvlJc w:val="left"/>
      <w:pPr>
        <w:ind w:left="6966" w:hanging="1800"/>
      </w:pPr>
      <w:rPr>
        <w:rFonts w:hint="default"/>
      </w:rPr>
    </w:lvl>
  </w:abstractNum>
  <w:abstractNum w:abstractNumId="24">
    <w:nsid w:val="207D1761"/>
    <w:multiLevelType w:val="hybridMultilevel"/>
    <w:tmpl w:val="21F4054C"/>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25">
    <w:nsid w:val="210450C9"/>
    <w:multiLevelType w:val="hybridMultilevel"/>
    <w:tmpl w:val="D66CA7C4"/>
    <w:lvl w:ilvl="0" w:tplc="240A0001">
      <w:start w:val="1"/>
      <w:numFmt w:val="bullet"/>
      <w:lvlText w:val=""/>
      <w:lvlJc w:val="left"/>
      <w:pPr>
        <w:ind w:left="1776" w:hanging="360"/>
      </w:pPr>
      <w:rPr>
        <w:rFonts w:hint="default" w:ascii="Symbol" w:hAnsi="Symbol"/>
      </w:rPr>
    </w:lvl>
    <w:lvl w:ilvl="1" w:tplc="240A0003" w:tentative="1">
      <w:start w:val="1"/>
      <w:numFmt w:val="bullet"/>
      <w:lvlText w:val="o"/>
      <w:lvlJc w:val="left"/>
      <w:pPr>
        <w:ind w:left="2496" w:hanging="360"/>
      </w:pPr>
      <w:rPr>
        <w:rFonts w:hint="default" w:ascii="Courier New" w:hAnsi="Courier New" w:cs="Courier New"/>
      </w:rPr>
    </w:lvl>
    <w:lvl w:ilvl="2" w:tplc="240A0005" w:tentative="1">
      <w:start w:val="1"/>
      <w:numFmt w:val="bullet"/>
      <w:lvlText w:val=""/>
      <w:lvlJc w:val="left"/>
      <w:pPr>
        <w:ind w:left="3216" w:hanging="360"/>
      </w:pPr>
      <w:rPr>
        <w:rFonts w:hint="default" w:ascii="Wingdings" w:hAnsi="Wingdings"/>
      </w:rPr>
    </w:lvl>
    <w:lvl w:ilvl="3" w:tplc="240A0001" w:tentative="1">
      <w:start w:val="1"/>
      <w:numFmt w:val="bullet"/>
      <w:lvlText w:val=""/>
      <w:lvlJc w:val="left"/>
      <w:pPr>
        <w:ind w:left="3936" w:hanging="360"/>
      </w:pPr>
      <w:rPr>
        <w:rFonts w:hint="default" w:ascii="Symbol" w:hAnsi="Symbol"/>
      </w:rPr>
    </w:lvl>
    <w:lvl w:ilvl="4" w:tplc="240A0003" w:tentative="1">
      <w:start w:val="1"/>
      <w:numFmt w:val="bullet"/>
      <w:lvlText w:val="o"/>
      <w:lvlJc w:val="left"/>
      <w:pPr>
        <w:ind w:left="4656" w:hanging="360"/>
      </w:pPr>
      <w:rPr>
        <w:rFonts w:hint="default" w:ascii="Courier New" w:hAnsi="Courier New" w:cs="Courier New"/>
      </w:rPr>
    </w:lvl>
    <w:lvl w:ilvl="5" w:tplc="240A0005" w:tentative="1">
      <w:start w:val="1"/>
      <w:numFmt w:val="bullet"/>
      <w:lvlText w:val=""/>
      <w:lvlJc w:val="left"/>
      <w:pPr>
        <w:ind w:left="5376" w:hanging="360"/>
      </w:pPr>
      <w:rPr>
        <w:rFonts w:hint="default" w:ascii="Wingdings" w:hAnsi="Wingdings"/>
      </w:rPr>
    </w:lvl>
    <w:lvl w:ilvl="6" w:tplc="240A0001" w:tentative="1">
      <w:start w:val="1"/>
      <w:numFmt w:val="bullet"/>
      <w:lvlText w:val=""/>
      <w:lvlJc w:val="left"/>
      <w:pPr>
        <w:ind w:left="6096" w:hanging="360"/>
      </w:pPr>
      <w:rPr>
        <w:rFonts w:hint="default" w:ascii="Symbol" w:hAnsi="Symbol"/>
      </w:rPr>
    </w:lvl>
    <w:lvl w:ilvl="7" w:tplc="240A0003" w:tentative="1">
      <w:start w:val="1"/>
      <w:numFmt w:val="bullet"/>
      <w:lvlText w:val="o"/>
      <w:lvlJc w:val="left"/>
      <w:pPr>
        <w:ind w:left="6816" w:hanging="360"/>
      </w:pPr>
      <w:rPr>
        <w:rFonts w:hint="default" w:ascii="Courier New" w:hAnsi="Courier New" w:cs="Courier New"/>
      </w:rPr>
    </w:lvl>
    <w:lvl w:ilvl="8" w:tplc="240A0005" w:tentative="1">
      <w:start w:val="1"/>
      <w:numFmt w:val="bullet"/>
      <w:lvlText w:val=""/>
      <w:lvlJc w:val="left"/>
      <w:pPr>
        <w:ind w:left="7536" w:hanging="360"/>
      </w:pPr>
      <w:rPr>
        <w:rFonts w:hint="default" w:ascii="Wingdings" w:hAnsi="Wingdings"/>
      </w:rPr>
    </w:lvl>
  </w:abstractNum>
  <w:abstractNum w:abstractNumId="26">
    <w:nsid w:val="22681C63"/>
    <w:multiLevelType w:val="hybridMultilevel"/>
    <w:tmpl w:val="7ED89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nsid w:val="232918BA"/>
    <w:multiLevelType w:val="multilevel"/>
    <w:tmpl w:val="B7C807A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389075F"/>
    <w:multiLevelType w:val="hybridMultilevel"/>
    <w:tmpl w:val="DFBCE2DA"/>
    <w:lvl w:ilvl="0" w:tplc="080A0009">
      <w:start w:val="1"/>
      <w:numFmt w:val="bullet"/>
      <w:lvlText w:val=""/>
      <w:lvlJc w:val="left"/>
      <w:pPr>
        <w:ind w:left="862" w:hanging="360"/>
      </w:pPr>
      <w:rPr>
        <w:rFonts w:hint="default" w:ascii="Wingdings" w:hAnsi="Wingdings"/>
      </w:rPr>
    </w:lvl>
    <w:lvl w:ilvl="1" w:tplc="080A0003" w:tentative="1">
      <w:start w:val="1"/>
      <w:numFmt w:val="bullet"/>
      <w:lvlText w:val="o"/>
      <w:lvlJc w:val="left"/>
      <w:pPr>
        <w:ind w:left="1582" w:hanging="360"/>
      </w:pPr>
      <w:rPr>
        <w:rFonts w:hint="default" w:ascii="Courier New" w:hAnsi="Courier New" w:cs="Courier New"/>
      </w:rPr>
    </w:lvl>
    <w:lvl w:ilvl="2" w:tplc="080A0005" w:tentative="1">
      <w:start w:val="1"/>
      <w:numFmt w:val="bullet"/>
      <w:lvlText w:val=""/>
      <w:lvlJc w:val="left"/>
      <w:pPr>
        <w:ind w:left="2302" w:hanging="360"/>
      </w:pPr>
      <w:rPr>
        <w:rFonts w:hint="default" w:ascii="Wingdings" w:hAnsi="Wingdings"/>
      </w:rPr>
    </w:lvl>
    <w:lvl w:ilvl="3" w:tplc="080A0001" w:tentative="1">
      <w:start w:val="1"/>
      <w:numFmt w:val="bullet"/>
      <w:lvlText w:val=""/>
      <w:lvlJc w:val="left"/>
      <w:pPr>
        <w:ind w:left="3022" w:hanging="360"/>
      </w:pPr>
      <w:rPr>
        <w:rFonts w:hint="default" w:ascii="Symbol" w:hAnsi="Symbol"/>
      </w:rPr>
    </w:lvl>
    <w:lvl w:ilvl="4" w:tplc="080A0003" w:tentative="1">
      <w:start w:val="1"/>
      <w:numFmt w:val="bullet"/>
      <w:lvlText w:val="o"/>
      <w:lvlJc w:val="left"/>
      <w:pPr>
        <w:ind w:left="3742" w:hanging="360"/>
      </w:pPr>
      <w:rPr>
        <w:rFonts w:hint="default" w:ascii="Courier New" w:hAnsi="Courier New" w:cs="Courier New"/>
      </w:rPr>
    </w:lvl>
    <w:lvl w:ilvl="5" w:tplc="080A0005" w:tentative="1">
      <w:start w:val="1"/>
      <w:numFmt w:val="bullet"/>
      <w:lvlText w:val=""/>
      <w:lvlJc w:val="left"/>
      <w:pPr>
        <w:ind w:left="4462" w:hanging="360"/>
      </w:pPr>
      <w:rPr>
        <w:rFonts w:hint="default" w:ascii="Wingdings" w:hAnsi="Wingdings"/>
      </w:rPr>
    </w:lvl>
    <w:lvl w:ilvl="6" w:tplc="080A0001" w:tentative="1">
      <w:start w:val="1"/>
      <w:numFmt w:val="bullet"/>
      <w:lvlText w:val=""/>
      <w:lvlJc w:val="left"/>
      <w:pPr>
        <w:ind w:left="5182" w:hanging="360"/>
      </w:pPr>
      <w:rPr>
        <w:rFonts w:hint="default" w:ascii="Symbol" w:hAnsi="Symbol"/>
      </w:rPr>
    </w:lvl>
    <w:lvl w:ilvl="7" w:tplc="080A0003" w:tentative="1">
      <w:start w:val="1"/>
      <w:numFmt w:val="bullet"/>
      <w:lvlText w:val="o"/>
      <w:lvlJc w:val="left"/>
      <w:pPr>
        <w:ind w:left="5902" w:hanging="360"/>
      </w:pPr>
      <w:rPr>
        <w:rFonts w:hint="default" w:ascii="Courier New" w:hAnsi="Courier New" w:cs="Courier New"/>
      </w:rPr>
    </w:lvl>
    <w:lvl w:ilvl="8" w:tplc="080A0005" w:tentative="1">
      <w:start w:val="1"/>
      <w:numFmt w:val="bullet"/>
      <w:lvlText w:val=""/>
      <w:lvlJc w:val="left"/>
      <w:pPr>
        <w:ind w:left="6622" w:hanging="360"/>
      </w:pPr>
      <w:rPr>
        <w:rFonts w:hint="default" w:ascii="Wingdings" w:hAnsi="Wingdings"/>
      </w:rPr>
    </w:lvl>
  </w:abstractNum>
  <w:abstractNum w:abstractNumId="29">
    <w:nsid w:val="24A21E50"/>
    <w:multiLevelType w:val="hybridMultilevel"/>
    <w:tmpl w:val="72EC440C"/>
    <w:lvl w:ilvl="0" w:tplc="ED5EC7A2">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6249F7"/>
    <w:multiLevelType w:val="hybridMultilevel"/>
    <w:tmpl w:val="8B76D06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nsid w:val="27EB226D"/>
    <w:multiLevelType w:val="hybridMultilevel"/>
    <w:tmpl w:val="02E2D736"/>
    <w:lvl w:ilvl="0" w:tplc="0C0A0001">
      <w:start w:val="1"/>
      <w:numFmt w:val="bullet"/>
      <w:lvlText w:val=""/>
      <w:lvlJc w:val="left"/>
      <w:pPr>
        <w:ind w:left="720" w:hanging="360"/>
      </w:pPr>
      <w:rPr>
        <w:rFonts w:hint="default" w:ascii="Symbol" w:hAnsi="Symbo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28B306E1"/>
    <w:multiLevelType w:val="hybridMultilevel"/>
    <w:tmpl w:val="E82EE5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nsid w:val="28B67CEA"/>
    <w:multiLevelType w:val="multilevel"/>
    <w:tmpl w:val="0756CE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91000DF"/>
    <w:multiLevelType w:val="hybridMultilevel"/>
    <w:tmpl w:val="42483C7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nsid w:val="29171C0B"/>
    <w:multiLevelType w:val="multilevel"/>
    <w:tmpl w:val="29167692"/>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A82028B"/>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A9D08D1"/>
    <w:multiLevelType w:val="hybridMultilevel"/>
    <w:tmpl w:val="D3A2AB72"/>
    <w:lvl w:ilvl="0" w:tplc="240A0001">
      <w:start w:val="1"/>
      <w:numFmt w:val="bullet"/>
      <w:lvlText w:val=""/>
      <w:lvlJc w:val="left"/>
      <w:pPr>
        <w:ind w:left="1944" w:hanging="360"/>
      </w:pPr>
      <w:rPr>
        <w:rFonts w:hint="default" w:ascii="Symbol" w:hAnsi="Symbol"/>
      </w:rPr>
    </w:lvl>
    <w:lvl w:ilvl="1" w:tplc="240A0019" w:tentative="1">
      <w:start w:val="1"/>
      <w:numFmt w:val="lowerLetter"/>
      <w:lvlText w:val="%2."/>
      <w:lvlJc w:val="left"/>
      <w:pPr>
        <w:ind w:left="2664" w:hanging="360"/>
      </w:pPr>
    </w:lvl>
    <w:lvl w:ilvl="2" w:tplc="240A001B" w:tentative="1">
      <w:start w:val="1"/>
      <w:numFmt w:val="lowerRoman"/>
      <w:lvlText w:val="%3."/>
      <w:lvlJc w:val="right"/>
      <w:pPr>
        <w:ind w:left="3384" w:hanging="180"/>
      </w:pPr>
    </w:lvl>
    <w:lvl w:ilvl="3" w:tplc="240A000F" w:tentative="1">
      <w:start w:val="1"/>
      <w:numFmt w:val="decimal"/>
      <w:lvlText w:val="%4."/>
      <w:lvlJc w:val="left"/>
      <w:pPr>
        <w:ind w:left="4104" w:hanging="360"/>
      </w:pPr>
    </w:lvl>
    <w:lvl w:ilvl="4" w:tplc="240A0019" w:tentative="1">
      <w:start w:val="1"/>
      <w:numFmt w:val="lowerLetter"/>
      <w:lvlText w:val="%5."/>
      <w:lvlJc w:val="left"/>
      <w:pPr>
        <w:ind w:left="4824" w:hanging="360"/>
      </w:pPr>
    </w:lvl>
    <w:lvl w:ilvl="5" w:tplc="240A001B" w:tentative="1">
      <w:start w:val="1"/>
      <w:numFmt w:val="lowerRoman"/>
      <w:lvlText w:val="%6."/>
      <w:lvlJc w:val="right"/>
      <w:pPr>
        <w:ind w:left="5544" w:hanging="180"/>
      </w:pPr>
    </w:lvl>
    <w:lvl w:ilvl="6" w:tplc="240A000F" w:tentative="1">
      <w:start w:val="1"/>
      <w:numFmt w:val="decimal"/>
      <w:lvlText w:val="%7."/>
      <w:lvlJc w:val="left"/>
      <w:pPr>
        <w:ind w:left="6264" w:hanging="360"/>
      </w:pPr>
    </w:lvl>
    <w:lvl w:ilvl="7" w:tplc="240A0019" w:tentative="1">
      <w:start w:val="1"/>
      <w:numFmt w:val="lowerLetter"/>
      <w:lvlText w:val="%8."/>
      <w:lvlJc w:val="left"/>
      <w:pPr>
        <w:ind w:left="6984" w:hanging="360"/>
      </w:pPr>
    </w:lvl>
    <w:lvl w:ilvl="8" w:tplc="240A001B" w:tentative="1">
      <w:start w:val="1"/>
      <w:numFmt w:val="lowerRoman"/>
      <w:lvlText w:val="%9."/>
      <w:lvlJc w:val="right"/>
      <w:pPr>
        <w:ind w:left="7704" w:hanging="180"/>
      </w:pPr>
    </w:lvl>
  </w:abstractNum>
  <w:abstractNum w:abstractNumId="38">
    <w:nsid w:val="2AD60563"/>
    <w:multiLevelType w:val="hybridMultilevel"/>
    <w:tmpl w:val="58D2FF2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2B5A533E"/>
    <w:multiLevelType w:val="multilevel"/>
    <w:tmpl w:val="56404CC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BE640C8"/>
    <w:multiLevelType w:val="hybridMultilevel"/>
    <w:tmpl w:val="0A3ABAE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nsid w:val="2CE17D9E"/>
    <w:multiLevelType w:val="multilevel"/>
    <w:tmpl w:val="E94A3D60"/>
    <w:lvl w:ilvl="0">
      <w:start w:val="11"/>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2D99782D"/>
    <w:multiLevelType w:val="hybridMultilevel"/>
    <w:tmpl w:val="543ABB3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nsid w:val="305D14DB"/>
    <w:multiLevelType w:val="multilevel"/>
    <w:tmpl w:val="96EC626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31276F3A"/>
    <w:multiLevelType w:val="hybridMultilevel"/>
    <w:tmpl w:val="1A6864B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nsid w:val="36825F11"/>
    <w:multiLevelType w:val="hybridMultilevel"/>
    <w:tmpl w:val="D5A6BB0A"/>
    <w:lvl w:ilvl="0" w:tplc="240A0003">
      <w:start w:val="1"/>
      <w:numFmt w:val="bullet"/>
      <w:lvlText w:val="o"/>
      <w:lvlJc w:val="left"/>
      <w:pPr>
        <w:ind w:left="1440" w:hanging="360"/>
      </w:pPr>
      <w:rPr>
        <w:rFonts w:hint="default" w:ascii="Courier New" w:hAnsi="Courier New" w:cs="Courier New"/>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46">
    <w:nsid w:val="36E70644"/>
    <w:multiLevelType w:val="hybridMultilevel"/>
    <w:tmpl w:val="330EE908"/>
    <w:lvl w:ilvl="0" w:tplc="080A0009">
      <w:start w:val="1"/>
      <w:numFmt w:val="bullet"/>
      <w:lvlText w:val=""/>
      <w:lvlJc w:val="left"/>
      <w:pPr>
        <w:ind w:left="720" w:hanging="360"/>
      </w:pPr>
      <w:rPr>
        <w:rFonts w:hint="default" w:ascii="Wingdings" w:hAnsi="Wingding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8875189"/>
    <w:multiLevelType w:val="multilevel"/>
    <w:tmpl w:val="7FB26564"/>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395E0EB7"/>
    <w:multiLevelType w:val="hybridMultilevel"/>
    <w:tmpl w:val="449434AA"/>
    <w:lvl w:ilvl="0" w:tplc="240A0009">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9">
    <w:nsid w:val="3AD420E3"/>
    <w:multiLevelType w:val="multilevel"/>
    <w:tmpl w:val="21D09D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3BF0204F"/>
    <w:multiLevelType w:val="hybridMultilevel"/>
    <w:tmpl w:val="255C913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1">
    <w:nsid w:val="3CE14583"/>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3CFD7D51"/>
    <w:multiLevelType w:val="hybridMultilevel"/>
    <w:tmpl w:val="A9CC980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3">
    <w:nsid w:val="3E8F406E"/>
    <w:multiLevelType w:val="hybridMultilevel"/>
    <w:tmpl w:val="819A93B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4">
    <w:nsid w:val="404973B5"/>
    <w:multiLevelType w:val="hybridMultilevel"/>
    <w:tmpl w:val="6A64F3A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5">
    <w:nsid w:val="40BE6D5C"/>
    <w:multiLevelType w:val="hybridMultilevel"/>
    <w:tmpl w:val="69A4455E"/>
    <w:lvl w:ilvl="0" w:tplc="0C0A0001">
      <w:start w:val="1"/>
      <w:numFmt w:val="bullet"/>
      <w:lvlText w:val=""/>
      <w:lvlJc w:val="left"/>
      <w:pPr>
        <w:ind w:left="1080" w:hanging="360"/>
      </w:pPr>
      <w:rPr>
        <w:rFonts w:hint="default" w:ascii="Symbol" w:hAnsi="Symbo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56">
    <w:nsid w:val="41B73B72"/>
    <w:multiLevelType w:val="hybridMultilevel"/>
    <w:tmpl w:val="3B16120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41FD4829"/>
    <w:multiLevelType w:val="multilevel"/>
    <w:tmpl w:val="1C149C1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hint="default" w:ascii="Wingdings" w:hAnsi="Wingding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22A14B4"/>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42B967B2"/>
    <w:multiLevelType w:val="hybridMultilevel"/>
    <w:tmpl w:val="A53A24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0">
    <w:nsid w:val="43293F06"/>
    <w:multiLevelType w:val="hybridMultilevel"/>
    <w:tmpl w:val="0BC49ECC"/>
    <w:lvl w:ilvl="0" w:tplc="0C0A0001">
      <w:start w:val="1"/>
      <w:numFmt w:val="bullet"/>
      <w:lvlText w:val=""/>
      <w:lvlJc w:val="left"/>
      <w:pPr>
        <w:ind w:left="1440" w:hanging="360"/>
      </w:pPr>
      <w:rPr>
        <w:rFonts w:hint="default" w:ascii="Symbol" w:hAnsi="Symbol"/>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61">
    <w:nsid w:val="46822DE8"/>
    <w:multiLevelType w:val="hybridMultilevel"/>
    <w:tmpl w:val="1BC814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74A2302"/>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85D4A7E"/>
    <w:multiLevelType w:val="hybridMultilevel"/>
    <w:tmpl w:val="6532B7E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4">
    <w:nsid w:val="4A30560A"/>
    <w:multiLevelType w:val="hybridMultilevel"/>
    <w:tmpl w:val="09E010C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5">
    <w:nsid w:val="4A5A21C6"/>
    <w:multiLevelType w:val="multilevel"/>
    <w:tmpl w:val="180285BC"/>
    <w:lvl w:ilvl="0">
      <w:start w:val="1"/>
      <w:numFmt w:val="bullet"/>
      <w:lvlText w:val=""/>
      <w:lvlJc w:val="left"/>
      <w:pPr>
        <w:ind w:left="390" w:hanging="390"/>
      </w:pPr>
      <w:rPr>
        <w:rFonts w:hint="default" w:ascii="Wingdings" w:hAnsi="Wingdings"/>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hint="default" w:ascii="Wingdings" w:hAnsi="Wingding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4FCE651A"/>
    <w:multiLevelType w:val="multilevel"/>
    <w:tmpl w:val="AF12C6A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4FDE2D4D"/>
    <w:multiLevelType w:val="multilevel"/>
    <w:tmpl w:val="B48005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4FEC5A3B"/>
    <w:multiLevelType w:val="hybridMultilevel"/>
    <w:tmpl w:val="9ECEBB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9">
    <w:nsid w:val="521F2494"/>
    <w:multiLevelType w:val="multilevel"/>
    <w:tmpl w:val="166694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2B41B83"/>
    <w:multiLevelType w:val="hybridMultilevel"/>
    <w:tmpl w:val="AA921280"/>
    <w:lvl w:ilvl="0" w:tplc="0E902374">
      <w:start w:val="1"/>
      <w:numFmt w:val="decimal"/>
      <w:lvlText w:val="1.1.%1"/>
      <w:lvlJc w:val="left"/>
      <w:pPr>
        <w:ind w:left="720" w:hanging="360"/>
      </w:pPr>
      <w:rPr>
        <w:rFonts w:hint="default"/>
        <w:sz w:val="20"/>
        <w:szCs w:val="20"/>
      </w:rPr>
    </w:lvl>
    <w:lvl w:ilvl="1" w:tplc="0C0A0019">
      <w:start w:val="1"/>
      <w:numFmt w:val="lowerLetter"/>
      <w:lvlText w:val="%2."/>
      <w:lvlJc w:val="left"/>
      <w:pPr>
        <w:ind w:left="1440" w:hanging="360"/>
      </w:pPr>
    </w:lvl>
    <w:lvl w:ilvl="2" w:tplc="0E902374">
      <w:start w:val="1"/>
      <w:numFmt w:val="decimal"/>
      <w:lvlText w:val="1.1.%3"/>
      <w:lvlJc w:val="left"/>
      <w:pPr>
        <w:ind w:left="2160" w:hanging="180"/>
      </w:pPr>
      <w:rPr>
        <w:rFonts w:hint="default"/>
        <w:sz w:val="20"/>
        <w:szCs w:val="20"/>
      </w:rPr>
    </w:lvl>
    <w:lvl w:ilvl="3" w:tplc="1CAE842A">
      <w:start w:val="33"/>
      <w:numFmt w:val="bullet"/>
      <w:lvlText w:val="-"/>
      <w:lvlJc w:val="left"/>
      <w:pPr>
        <w:ind w:left="2880" w:hanging="360"/>
      </w:pPr>
      <w:rPr>
        <w:rFonts w:hint="default" w:ascii="Arial" w:hAnsi="Arial" w:eastAsia="Calibri" w:cs="Arial"/>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5B41774"/>
    <w:multiLevelType w:val="multilevel"/>
    <w:tmpl w:val="DB1EB02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579A0969"/>
    <w:multiLevelType w:val="hybridMultilevel"/>
    <w:tmpl w:val="455C2E4C"/>
    <w:lvl w:ilvl="0" w:tplc="E07CA2B8">
      <w:start w:val="1"/>
      <w:numFmt w:val="bullet"/>
      <w:lvlText w:val=""/>
      <w:lvlJc w:val="left"/>
      <w:pPr>
        <w:ind w:left="720" w:hanging="360"/>
      </w:pPr>
      <w:rPr>
        <w:rFonts w:hint="default" w:ascii="Symbol" w:hAnsi="Symbol"/>
      </w:rPr>
    </w:lvl>
    <w:lvl w:ilvl="1" w:tplc="1A269910" w:tentative="1">
      <w:start w:val="1"/>
      <w:numFmt w:val="bullet"/>
      <w:lvlText w:val="o"/>
      <w:lvlJc w:val="left"/>
      <w:pPr>
        <w:ind w:left="1440" w:hanging="360"/>
      </w:pPr>
      <w:rPr>
        <w:rFonts w:hint="default" w:ascii="Courier New" w:hAnsi="Courier New" w:cs="Courier New"/>
      </w:rPr>
    </w:lvl>
    <w:lvl w:ilvl="2" w:tplc="670A5FF4" w:tentative="1">
      <w:start w:val="1"/>
      <w:numFmt w:val="bullet"/>
      <w:lvlText w:val=""/>
      <w:lvlJc w:val="left"/>
      <w:pPr>
        <w:ind w:left="2160" w:hanging="360"/>
      </w:pPr>
      <w:rPr>
        <w:rFonts w:hint="default" w:ascii="Wingdings" w:hAnsi="Wingdings"/>
      </w:rPr>
    </w:lvl>
    <w:lvl w:ilvl="3" w:tplc="96141486" w:tentative="1">
      <w:start w:val="1"/>
      <w:numFmt w:val="bullet"/>
      <w:lvlText w:val=""/>
      <w:lvlJc w:val="left"/>
      <w:pPr>
        <w:ind w:left="2880" w:hanging="360"/>
      </w:pPr>
      <w:rPr>
        <w:rFonts w:hint="default" w:ascii="Symbol" w:hAnsi="Symbol"/>
      </w:rPr>
    </w:lvl>
    <w:lvl w:ilvl="4" w:tplc="D9BA5040" w:tentative="1">
      <w:start w:val="1"/>
      <w:numFmt w:val="bullet"/>
      <w:lvlText w:val="o"/>
      <w:lvlJc w:val="left"/>
      <w:pPr>
        <w:ind w:left="3600" w:hanging="360"/>
      </w:pPr>
      <w:rPr>
        <w:rFonts w:hint="default" w:ascii="Courier New" w:hAnsi="Courier New" w:cs="Courier New"/>
      </w:rPr>
    </w:lvl>
    <w:lvl w:ilvl="5" w:tplc="1EEC9664" w:tentative="1">
      <w:start w:val="1"/>
      <w:numFmt w:val="bullet"/>
      <w:lvlText w:val=""/>
      <w:lvlJc w:val="left"/>
      <w:pPr>
        <w:ind w:left="4320" w:hanging="360"/>
      </w:pPr>
      <w:rPr>
        <w:rFonts w:hint="default" w:ascii="Wingdings" w:hAnsi="Wingdings"/>
      </w:rPr>
    </w:lvl>
    <w:lvl w:ilvl="6" w:tplc="0BDC39EE" w:tentative="1">
      <w:start w:val="1"/>
      <w:numFmt w:val="bullet"/>
      <w:lvlText w:val=""/>
      <w:lvlJc w:val="left"/>
      <w:pPr>
        <w:ind w:left="5040" w:hanging="360"/>
      </w:pPr>
      <w:rPr>
        <w:rFonts w:hint="default" w:ascii="Symbol" w:hAnsi="Symbol"/>
      </w:rPr>
    </w:lvl>
    <w:lvl w:ilvl="7" w:tplc="A8B0D4C2" w:tentative="1">
      <w:start w:val="1"/>
      <w:numFmt w:val="bullet"/>
      <w:lvlText w:val="o"/>
      <w:lvlJc w:val="left"/>
      <w:pPr>
        <w:ind w:left="5760" w:hanging="360"/>
      </w:pPr>
      <w:rPr>
        <w:rFonts w:hint="default" w:ascii="Courier New" w:hAnsi="Courier New" w:cs="Courier New"/>
      </w:rPr>
    </w:lvl>
    <w:lvl w:ilvl="8" w:tplc="A470FD6E" w:tentative="1">
      <w:start w:val="1"/>
      <w:numFmt w:val="bullet"/>
      <w:lvlText w:val=""/>
      <w:lvlJc w:val="left"/>
      <w:pPr>
        <w:ind w:left="6480" w:hanging="360"/>
      </w:pPr>
      <w:rPr>
        <w:rFonts w:hint="default" w:ascii="Wingdings" w:hAnsi="Wingdings"/>
      </w:rPr>
    </w:lvl>
  </w:abstractNum>
  <w:abstractNum w:abstractNumId="73">
    <w:nsid w:val="57FE0609"/>
    <w:multiLevelType w:val="hybridMultilevel"/>
    <w:tmpl w:val="8894FD9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4">
    <w:nsid w:val="580B5EB5"/>
    <w:multiLevelType w:val="hybridMultilevel"/>
    <w:tmpl w:val="14F09150"/>
    <w:lvl w:ilvl="0" w:tplc="080A0009">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5">
    <w:nsid w:val="58C25721"/>
    <w:multiLevelType w:val="hybridMultilevel"/>
    <w:tmpl w:val="91B8E500"/>
    <w:lvl w:ilvl="0" w:tplc="080A0009">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76">
    <w:nsid w:val="597C3877"/>
    <w:multiLevelType w:val="hybridMultilevel"/>
    <w:tmpl w:val="D812D716"/>
    <w:lvl w:ilvl="0" w:tplc="A73E6B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7">
    <w:nsid w:val="5B260B99"/>
    <w:multiLevelType w:val="hybridMultilevel"/>
    <w:tmpl w:val="F116865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8">
    <w:nsid w:val="5B702A87"/>
    <w:multiLevelType w:val="hybridMultilevel"/>
    <w:tmpl w:val="8F2C0C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9">
    <w:nsid w:val="5D4A1777"/>
    <w:multiLevelType w:val="multilevel"/>
    <w:tmpl w:val="BD444EE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5FA57D8E"/>
    <w:multiLevelType w:val="multilevel"/>
    <w:tmpl w:val="F9B06A44"/>
    <w:lvl w:ilvl="0">
      <w:start w:val="1"/>
      <w:numFmt w:val="decimal"/>
      <w:lvlText w:val="%1."/>
      <w:lvlJc w:val="left"/>
      <w:pPr>
        <w:ind w:left="720" w:hanging="360"/>
      </w:pPr>
      <w:rPr>
        <w:rFonts w:hint="default" w:ascii="Calibri" w:hAnsi="Calibri" w:cs="Calibri"/>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5FCC72E3"/>
    <w:multiLevelType w:val="hybridMultilevel"/>
    <w:tmpl w:val="9F52B656"/>
    <w:lvl w:ilvl="0" w:tplc="9CA612EA">
      <w:start w:val="1"/>
      <w:numFmt w:val="bullet"/>
      <w:lvlText w:val=""/>
      <w:lvlJc w:val="left"/>
      <w:pPr>
        <w:ind w:left="720" w:hanging="360"/>
      </w:pPr>
      <w:rPr>
        <w:rFonts w:hint="default" w:ascii="Wingdings" w:hAnsi="Wingdings"/>
      </w:rPr>
    </w:lvl>
    <w:lvl w:ilvl="1" w:tplc="0C0A0019" w:tentative="1">
      <w:start w:val="1"/>
      <w:numFmt w:val="bullet"/>
      <w:lvlText w:val="o"/>
      <w:lvlJc w:val="left"/>
      <w:pPr>
        <w:ind w:left="1440" w:hanging="360"/>
      </w:pPr>
      <w:rPr>
        <w:rFonts w:hint="default" w:ascii="Courier New" w:hAnsi="Courier New" w:cs="Courier New"/>
      </w:rPr>
    </w:lvl>
    <w:lvl w:ilvl="2" w:tplc="0C0A001B" w:tentative="1">
      <w:start w:val="1"/>
      <w:numFmt w:val="bullet"/>
      <w:lvlText w:val=""/>
      <w:lvlJc w:val="left"/>
      <w:pPr>
        <w:ind w:left="2160" w:hanging="360"/>
      </w:pPr>
      <w:rPr>
        <w:rFonts w:hint="default" w:ascii="Wingdings" w:hAnsi="Wingdings"/>
      </w:rPr>
    </w:lvl>
    <w:lvl w:ilvl="3" w:tplc="0C0A000F" w:tentative="1">
      <w:start w:val="1"/>
      <w:numFmt w:val="bullet"/>
      <w:lvlText w:val=""/>
      <w:lvlJc w:val="left"/>
      <w:pPr>
        <w:ind w:left="2880" w:hanging="360"/>
      </w:pPr>
      <w:rPr>
        <w:rFonts w:hint="default" w:ascii="Symbol" w:hAnsi="Symbol"/>
      </w:rPr>
    </w:lvl>
    <w:lvl w:ilvl="4" w:tplc="0C0A0019" w:tentative="1">
      <w:start w:val="1"/>
      <w:numFmt w:val="bullet"/>
      <w:lvlText w:val="o"/>
      <w:lvlJc w:val="left"/>
      <w:pPr>
        <w:ind w:left="3600" w:hanging="360"/>
      </w:pPr>
      <w:rPr>
        <w:rFonts w:hint="default" w:ascii="Courier New" w:hAnsi="Courier New" w:cs="Courier New"/>
      </w:rPr>
    </w:lvl>
    <w:lvl w:ilvl="5" w:tplc="0C0A001B" w:tentative="1">
      <w:start w:val="1"/>
      <w:numFmt w:val="bullet"/>
      <w:lvlText w:val=""/>
      <w:lvlJc w:val="left"/>
      <w:pPr>
        <w:ind w:left="4320" w:hanging="360"/>
      </w:pPr>
      <w:rPr>
        <w:rFonts w:hint="default" w:ascii="Wingdings" w:hAnsi="Wingdings"/>
      </w:rPr>
    </w:lvl>
    <w:lvl w:ilvl="6" w:tplc="0C0A000F" w:tentative="1">
      <w:start w:val="1"/>
      <w:numFmt w:val="bullet"/>
      <w:lvlText w:val=""/>
      <w:lvlJc w:val="left"/>
      <w:pPr>
        <w:ind w:left="5040" w:hanging="360"/>
      </w:pPr>
      <w:rPr>
        <w:rFonts w:hint="default" w:ascii="Symbol" w:hAnsi="Symbol"/>
      </w:rPr>
    </w:lvl>
    <w:lvl w:ilvl="7" w:tplc="0C0A0019" w:tentative="1">
      <w:start w:val="1"/>
      <w:numFmt w:val="bullet"/>
      <w:lvlText w:val="o"/>
      <w:lvlJc w:val="left"/>
      <w:pPr>
        <w:ind w:left="5760" w:hanging="360"/>
      </w:pPr>
      <w:rPr>
        <w:rFonts w:hint="default" w:ascii="Courier New" w:hAnsi="Courier New" w:cs="Courier New"/>
      </w:rPr>
    </w:lvl>
    <w:lvl w:ilvl="8" w:tplc="0C0A001B" w:tentative="1">
      <w:start w:val="1"/>
      <w:numFmt w:val="bullet"/>
      <w:lvlText w:val=""/>
      <w:lvlJc w:val="left"/>
      <w:pPr>
        <w:ind w:left="6480" w:hanging="360"/>
      </w:pPr>
      <w:rPr>
        <w:rFonts w:hint="default" w:ascii="Wingdings" w:hAnsi="Wingdings"/>
      </w:rPr>
    </w:lvl>
  </w:abstractNum>
  <w:abstractNum w:abstractNumId="82">
    <w:nsid w:val="62D95D40"/>
    <w:multiLevelType w:val="hybridMultilevel"/>
    <w:tmpl w:val="3F340F92"/>
    <w:lvl w:ilvl="0" w:tplc="9CA612EA">
      <w:start w:val="1"/>
      <w:numFmt w:val="bullet"/>
      <w:lvlText w:val=""/>
      <w:lvlJc w:val="left"/>
      <w:pPr>
        <w:ind w:left="720" w:hanging="360"/>
      </w:pPr>
      <w:rPr>
        <w:rFonts w:hint="default" w:ascii="Symbol" w:hAnsi="Symbol"/>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2E36EB3"/>
    <w:multiLevelType w:val="multilevel"/>
    <w:tmpl w:val="3DCE543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63586041"/>
    <w:multiLevelType w:val="hybridMultilevel"/>
    <w:tmpl w:val="CF0219B0"/>
    <w:lvl w:ilvl="0" w:tplc="0C0A0001">
      <w:start w:val="1"/>
      <w:numFmt w:val="bullet"/>
      <w:lvlText w:val=""/>
      <w:lvlJc w:val="left"/>
      <w:pPr>
        <w:ind w:left="1080" w:hanging="360"/>
      </w:pPr>
      <w:rPr>
        <w:rFonts w:hint="default" w:ascii="Symbol" w:hAnsi="Symbo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85">
    <w:nsid w:val="646E0A40"/>
    <w:multiLevelType w:val="multilevel"/>
    <w:tmpl w:val="E4308752"/>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66187A7B"/>
    <w:multiLevelType w:val="multilevel"/>
    <w:tmpl w:val="4C3064C2"/>
    <w:lvl w:ilvl="0">
      <w:start w:val="10"/>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6690696C"/>
    <w:multiLevelType w:val="multilevel"/>
    <w:tmpl w:val="21507BB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o"/>
      <w:lvlPicBulletId w:val="0"/>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nsid w:val="66E76C55"/>
    <w:multiLevelType w:val="hybridMultilevel"/>
    <w:tmpl w:val="666EF65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89">
    <w:nsid w:val="68000F6C"/>
    <w:multiLevelType w:val="multilevel"/>
    <w:tmpl w:val="76CABD20"/>
    <w:lvl w:ilvl="0">
      <w:start w:val="1"/>
      <w:numFmt w:val="bullet"/>
      <w:lvlText w:val=""/>
      <w:lvlJc w:val="left"/>
      <w:pPr>
        <w:ind w:left="720" w:hanging="360"/>
      </w:pPr>
      <w:rPr>
        <w:rFonts w:hint="default" w:ascii="Wingdings" w:hAnsi="Wingdings"/>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68403A81"/>
    <w:multiLevelType w:val="hybridMultilevel"/>
    <w:tmpl w:val="0A163E04"/>
    <w:lvl w:ilvl="0" w:tplc="240A0001">
      <w:start w:val="1"/>
      <w:numFmt w:val="bullet"/>
      <w:lvlText w:val=""/>
      <w:lvlJc w:val="left"/>
      <w:pPr>
        <w:ind w:left="1788" w:hanging="360"/>
      </w:pPr>
      <w:rPr>
        <w:rFonts w:hint="default" w:ascii="Symbol" w:hAnsi="Symbol"/>
      </w:rPr>
    </w:lvl>
    <w:lvl w:ilvl="1" w:tplc="240A0003" w:tentative="1">
      <w:start w:val="1"/>
      <w:numFmt w:val="bullet"/>
      <w:lvlText w:val="o"/>
      <w:lvlJc w:val="left"/>
      <w:pPr>
        <w:ind w:left="2508" w:hanging="360"/>
      </w:pPr>
      <w:rPr>
        <w:rFonts w:hint="default" w:ascii="Courier New" w:hAnsi="Courier New" w:cs="Courier New"/>
      </w:rPr>
    </w:lvl>
    <w:lvl w:ilvl="2" w:tplc="240A0005" w:tentative="1">
      <w:start w:val="1"/>
      <w:numFmt w:val="bullet"/>
      <w:lvlText w:val=""/>
      <w:lvlJc w:val="left"/>
      <w:pPr>
        <w:ind w:left="3228" w:hanging="360"/>
      </w:pPr>
      <w:rPr>
        <w:rFonts w:hint="default" w:ascii="Wingdings" w:hAnsi="Wingdings"/>
      </w:rPr>
    </w:lvl>
    <w:lvl w:ilvl="3" w:tplc="240A0001" w:tentative="1">
      <w:start w:val="1"/>
      <w:numFmt w:val="bullet"/>
      <w:lvlText w:val=""/>
      <w:lvlJc w:val="left"/>
      <w:pPr>
        <w:ind w:left="3948" w:hanging="360"/>
      </w:pPr>
      <w:rPr>
        <w:rFonts w:hint="default" w:ascii="Symbol" w:hAnsi="Symbol"/>
      </w:rPr>
    </w:lvl>
    <w:lvl w:ilvl="4" w:tplc="240A0003" w:tentative="1">
      <w:start w:val="1"/>
      <w:numFmt w:val="bullet"/>
      <w:lvlText w:val="o"/>
      <w:lvlJc w:val="left"/>
      <w:pPr>
        <w:ind w:left="4668" w:hanging="360"/>
      </w:pPr>
      <w:rPr>
        <w:rFonts w:hint="default" w:ascii="Courier New" w:hAnsi="Courier New" w:cs="Courier New"/>
      </w:rPr>
    </w:lvl>
    <w:lvl w:ilvl="5" w:tplc="240A0005" w:tentative="1">
      <w:start w:val="1"/>
      <w:numFmt w:val="bullet"/>
      <w:lvlText w:val=""/>
      <w:lvlJc w:val="left"/>
      <w:pPr>
        <w:ind w:left="5388" w:hanging="360"/>
      </w:pPr>
      <w:rPr>
        <w:rFonts w:hint="default" w:ascii="Wingdings" w:hAnsi="Wingdings"/>
      </w:rPr>
    </w:lvl>
    <w:lvl w:ilvl="6" w:tplc="240A0001" w:tentative="1">
      <w:start w:val="1"/>
      <w:numFmt w:val="bullet"/>
      <w:lvlText w:val=""/>
      <w:lvlJc w:val="left"/>
      <w:pPr>
        <w:ind w:left="6108" w:hanging="360"/>
      </w:pPr>
      <w:rPr>
        <w:rFonts w:hint="default" w:ascii="Symbol" w:hAnsi="Symbol"/>
      </w:rPr>
    </w:lvl>
    <w:lvl w:ilvl="7" w:tplc="240A0003" w:tentative="1">
      <w:start w:val="1"/>
      <w:numFmt w:val="bullet"/>
      <w:lvlText w:val="o"/>
      <w:lvlJc w:val="left"/>
      <w:pPr>
        <w:ind w:left="6828" w:hanging="360"/>
      </w:pPr>
      <w:rPr>
        <w:rFonts w:hint="default" w:ascii="Courier New" w:hAnsi="Courier New" w:cs="Courier New"/>
      </w:rPr>
    </w:lvl>
    <w:lvl w:ilvl="8" w:tplc="240A0005" w:tentative="1">
      <w:start w:val="1"/>
      <w:numFmt w:val="bullet"/>
      <w:lvlText w:val=""/>
      <w:lvlJc w:val="left"/>
      <w:pPr>
        <w:ind w:left="7548" w:hanging="360"/>
      </w:pPr>
      <w:rPr>
        <w:rFonts w:hint="default" w:ascii="Wingdings" w:hAnsi="Wingdings"/>
      </w:rPr>
    </w:lvl>
  </w:abstractNum>
  <w:abstractNum w:abstractNumId="91">
    <w:nsid w:val="68A41A9C"/>
    <w:multiLevelType w:val="hybridMultilevel"/>
    <w:tmpl w:val="1098F58A"/>
    <w:lvl w:ilvl="0" w:tplc="0C0A0001">
      <w:start w:val="1"/>
      <w:numFmt w:val="bullet"/>
      <w:lvlText w:val=""/>
      <w:lvlJc w:val="left"/>
      <w:pPr>
        <w:ind w:left="720" w:hanging="360"/>
      </w:pPr>
      <w:rPr>
        <w:rFonts w:hint="default" w:ascii="Symbol" w:hAnsi="Symbo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6DFD5EFE"/>
    <w:multiLevelType w:val="hybridMultilevel"/>
    <w:tmpl w:val="F01E44EC"/>
    <w:lvl w:ilvl="0" w:tplc="08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3">
    <w:nsid w:val="6F113B0A"/>
    <w:multiLevelType w:val="hybridMultilevel"/>
    <w:tmpl w:val="5D26E9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4">
    <w:nsid w:val="7145280C"/>
    <w:multiLevelType w:val="hybridMultilevel"/>
    <w:tmpl w:val="FD10D232"/>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5">
    <w:nsid w:val="74745DEC"/>
    <w:multiLevelType w:val="multilevel"/>
    <w:tmpl w:val="D5B630E6"/>
    <w:lvl w:ilvl="0">
      <w:start w:val="1"/>
      <w:numFmt w:val="decimal"/>
      <w:lvlText w:val="%1."/>
      <w:lvlJc w:val="left"/>
      <w:pPr>
        <w:ind w:left="720" w:hanging="360"/>
      </w:pPr>
      <w:rPr>
        <w:rFonts w:hint="default" w:ascii="Calibri" w:hAnsi="Calibri" w:cs="Calibri"/>
        <w:b w:val="0"/>
      </w:rPr>
    </w:lvl>
    <w:lvl w:ilvl="1">
      <w:start w:val="1"/>
      <w:numFmt w:val="bullet"/>
      <w:lvlText w:val=""/>
      <w:lvlJc w:val="left"/>
      <w:pPr>
        <w:ind w:left="720" w:hanging="360"/>
      </w:pPr>
      <w:rPr>
        <w:rFonts w:hint="default" w:ascii="Symbol" w:hAnsi="Symbol"/>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bullet"/>
      <w:lvlText w:val=""/>
      <w:lvlJc w:val="left"/>
      <w:pPr>
        <w:ind w:left="1440" w:hanging="1080"/>
      </w:pPr>
      <w:rPr>
        <w:rFonts w:hint="default" w:ascii="Symbol" w:hAnsi="Symbol"/>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75BA3C00"/>
    <w:multiLevelType w:val="hybridMultilevel"/>
    <w:tmpl w:val="3DBA873A"/>
    <w:lvl w:ilvl="0" w:tplc="240A0001">
      <w:start w:val="1"/>
      <w:numFmt w:val="bullet"/>
      <w:lvlText w:val=""/>
      <w:lvlJc w:val="left"/>
      <w:pPr>
        <w:ind w:left="1080" w:hanging="360"/>
      </w:pPr>
      <w:rPr>
        <w:rFonts w:hint="default" w:ascii="Symbol" w:hAnsi="Symbol"/>
      </w:rPr>
    </w:lvl>
    <w:lvl w:ilvl="1" w:tplc="240A0003">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97">
    <w:nsid w:val="76FD22ED"/>
    <w:multiLevelType w:val="hybridMultilevel"/>
    <w:tmpl w:val="98D6B31C"/>
    <w:lvl w:ilvl="0" w:tplc="240A0001">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8">
    <w:nsid w:val="7723562E"/>
    <w:multiLevelType w:val="hybridMultilevel"/>
    <w:tmpl w:val="54F8144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9">
    <w:nsid w:val="7C5C30C8"/>
    <w:multiLevelType w:val="hybridMultilevel"/>
    <w:tmpl w:val="5EC41846"/>
    <w:lvl w:ilvl="0" w:tplc="C28C2038">
      <w:start w:val="1"/>
      <w:numFmt w:val="bullet"/>
      <w:lvlText w:val=""/>
      <w:lvlJc w:val="left"/>
      <w:pPr>
        <w:ind w:left="1224" w:hanging="360"/>
      </w:pPr>
      <w:rPr>
        <w:rFonts w:hint="default" w:ascii="Symbol" w:hAnsi="Symbol"/>
      </w:rPr>
    </w:lvl>
    <w:lvl w:ilvl="1" w:tplc="8760FD9E" w:tentative="1">
      <w:start w:val="1"/>
      <w:numFmt w:val="bullet"/>
      <w:lvlText w:val="o"/>
      <w:lvlJc w:val="left"/>
      <w:pPr>
        <w:ind w:left="1944" w:hanging="360"/>
      </w:pPr>
      <w:rPr>
        <w:rFonts w:hint="default" w:ascii="Courier New" w:hAnsi="Courier New" w:cs="Courier New"/>
      </w:rPr>
    </w:lvl>
    <w:lvl w:ilvl="2" w:tplc="208A8FE6" w:tentative="1">
      <w:start w:val="1"/>
      <w:numFmt w:val="bullet"/>
      <w:lvlText w:val=""/>
      <w:lvlJc w:val="left"/>
      <w:pPr>
        <w:ind w:left="2664" w:hanging="360"/>
      </w:pPr>
      <w:rPr>
        <w:rFonts w:hint="default" w:ascii="Wingdings" w:hAnsi="Wingdings"/>
      </w:rPr>
    </w:lvl>
    <w:lvl w:ilvl="3" w:tplc="E90E59B2" w:tentative="1">
      <w:start w:val="1"/>
      <w:numFmt w:val="bullet"/>
      <w:lvlText w:val=""/>
      <w:lvlJc w:val="left"/>
      <w:pPr>
        <w:ind w:left="3384" w:hanging="360"/>
      </w:pPr>
      <w:rPr>
        <w:rFonts w:hint="default" w:ascii="Symbol" w:hAnsi="Symbol"/>
      </w:rPr>
    </w:lvl>
    <w:lvl w:ilvl="4" w:tplc="56E4EFEA" w:tentative="1">
      <w:start w:val="1"/>
      <w:numFmt w:val="bullet"/>
      <w:lvlText w:val="o"/>
      <w:lvlJc w:val="left"/>
      <w:pPr>
        <w:ind w:left="4104" w:hanging="360"/>
      </w:pPr>
      <w:rPr>
        <w:rFonts w:hint="default" w:ascii="Courier New" w:hAnsi="Courier New" w:cs="Courier New"/>
      </w:rPr>
    </w:lvl>
    <w:lvl w:ilvl="5" w:tplc="ADD65A2A" w:tentative="1">
      <w:start w:val="1"/>
      <w:numFmt w:val="bullet"/>
      <w:lvlText w:val=""/>
      <w:lvlJc w:val="left"/>
      <w:pPr>
        <w:ind w:left="4824" w:hanging="360"/>
      </w:pPr>
      <w:rPr>
        <w:rFonts w:hint="default" w:ascii="Wingdings" w:hAnsi="Wingdings"/>
      </w:rPr>
    </w:lvl>
    <w:lvl w:ilvl="6" w:tplc="6B3AEADE" w:tentative="1">
      <w:start w:val="1"/>
      <w:numFmt w:val="bullet"/>
      <w:lvlText w:val=""/>
      <w:lvlJc w:val="left"/>
      <w:pPr>
        <w:ind w:left="5544" w:hanging="360"/>
      </w:pPr>
      <w:rPr>
        <w:rFonts w:hint="default" w:ascii="Symbol" w:hAnsi="Symbol"/>
      </w:rPr>
    </w:lvl>
    <w:lvl w:ilvl="7" w:tplc="F52C3AC8" w:tentative="1">
      <w:start w:val="1"/>
      <w:numFmt w:val="bullet"/>
      <w:lvlText w:val="o"/>
      <w:lvlJc w:val="left"/>
      <w:pPr>
        <w:ind w:left="6264" w:hanging="360"/>
      </w:pPr>
      <w:rPr>
        <w:rFonts w:hint="default" w:ascii="Courier New" w:hAnsi="Courier New" w:cs="Courier New"/>
      </w:rPr>
    </w:lvl>
    <w:lvl w:ilvl="8" w:tplc="7FECE49C" w:tentative="1">
      <w:start w:val="1"/>
      <w:numFmt w:val="bullet"/>
      <w:lvlText w:val=""/>
      <w:lvlJc w:val="left"/>
      <w:pPr>
        <w:ind w:left="6984" w:hanging="360"/>
      </w:pPr>
      <w:rPr>
        <w:rFonts w:hint="default" w:ascii="Wingdings" w:hAnsi="Wingdings"/>
      </w:rPr>
    </w:lvl>
  </w:abstractNum>
  <w:abstractNum w:abstractNumId="100">
    <w:nsid w:val="7D503E64"/>
    <w:multiLevelType w:val="multilevel"/>
    <w:tmpl w:val="75E2C2C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7E0E260B"/>
    <w:multiLevelType w:val="hybridMultilevel"/>
    <w:tmpl w:val="784A3CF6"/>
    <w:lvl w:ilvl="0" w:tplc="240A0001">
      <w:start w:val="1"/>
      <w:numFmt w:val="bullet"/>
      <w:lvlText w:val=""/>
      <w:lvlJc w:val="left"/>
      <w:pPr>
        <w:ind w:left="1068" w:hanging="360"/>
      </w:pPr>
      <w:rPr>
        <w:rFonts w:hint="default" w:ascii="Symbol" w:hAnsi="Symbol"/>
      </w:rPr>
    </w:lvl>
    <w:lvl w:ilvl="1" w:tplc="240A0003" w:tentative="1">
      <w:start w:val="1"/>
      <w:numFmt w:val="bullet"/>
      <w:lvlText w:val="o"/>
      <w:lvlJc w:val="left"/>
      <w:pPr>
        <w:ind w:left="1788" w:hanging="360"/>
      </w:pPr>
      <w:rPr>
        <w:rFonts w:hint="default" w:ascii="Courier New" w:hAnsi="Courier New" w:cs="Courier New"/>
      </w:rPr>
    </w:lvl>
    <w:lvl w:ilvl="2" w:tplc="240A0005" w:tentative="1">
      <w:start w:val="1"/>
      <w:numFmt w:val="bullet"/>
      <w:lvlText w:val=""/>
      <w:lvlJc w:val="left"/>
      <w:pPr>
        <w:ind w:left="2508" w:hanging="360"/>
      </w:pPr>
      <w:rPr>
        <w:rFonts w:hint="default" w:ascii="Wingdings" w:hAnsi="Wingdings"/>
      </w:rPr>
    </w:lvl>
    <w:lvl w:ilvl="3" w:tplc="240A0001" w:tentative="1">
      <w:start w:val="1"/>
      <w:numFmt w:val="bullet"/>
      <w:lvlText w:val=""/>
      <w:lvlJc w:val="left"/>
      <w:pPr>
        <w:ind w:left="3228" w:hanging="360"/>
      </w:pPr>
      <w:rPr>
        <w:rFonts w:hint="default" w:ascii="Symbol" w:hAnsi="Symbol"/>
      </w:rPr>
    </w:lvl>
    <w:lvl w:ilvl="4" w:tplc="240A0003" w:tentative="1">
      <w:start w:val="1"/>
      <w:numFmt w:val="bullet"/>
      <w:lvlText w:val="o"/>
      <w:lvlJc w:val="left"/>
      <w:pPr>
        <w:ind w:left="3948" w:hanging="360"/>
      </w:pPr>
      <w:rPr>
        <w:rFonts w:hint="default" w:ascii="Courier New" w:hAnsi="Courier New" w:cs="Courier New"/>
      </w:rPr>
    </w:lvl>
    <w:lvl w:ilvl="5" w:tplc="240A0005" w:tentative="1">
      <w:start w:val="1"/>
      <w:numFmt w:val="bullet"/>
      <w:lvlText w:val=""/>
      <w:lvlJc w:val="left"/>
      <w:pPr>
        <w:ind w:left="4668" w:hanging="360"/>
      </w:pPr>
      <w:rPr>
        <w:rFonts w:hint="default" w:ascii="Wingdings" w:hAnsi="Wingdings"/>
      </w:rPr>
    </w:lvl>
    <w:lvl w:ilvl="6" w:tplc="240A0001" w:tentative="1">
      <w:start w:val="1"/>
      <w:numFmt w:val="bullet"/>
      <w:lvlText w:val=""/>
      <w:lvlJc w:val="left"/>
      <w:pPr>
        <w:ind w:left="5388" w:hanging="360"/>
      </w:pPr>
      <w:rPr>
        <w:rFonts w:hint="default" w:ascii="Symbol" w:hAnsi="Symbol"/>
      </w:rPr>
    </w:lvl>
    <w:lvl w:ilvl="7" w:tplc="240A0003" w:tentative="1">
      <w:start w:val="1"/>
      <w:numFmt w:val="bullet"/>
      <w:lvlText w:val="o"/>
      <w:lvlJc w:val="left"/>
      <w:pPr>
        <w:ind w:left="6108" w:hanging="360"/>
      </w:pPr>
      <w:rPr>
        <w:rFonts w:hint="default" w:ascii="Courier New" w:hAnsi="Courier New" w:cs="Courier New"/>
      </w:rPr>
    </w:lvl>
    <w:lvl w:ilvl="8" w:tplc="240A0005" w:tentative="1">
      <w:start w:val="1"/>
      <w:numFmt w:val="bullet"/>
      <w:lvlText w:val=""/>
      <w:lvlJc w:val="left"/>
      <w:pPr>
        <w:ind w:left="6828" w:hanging="360"/>
      </w:pPr>
      <w:rPr>
        <w:rFonts w:hint="default" w:ascii="Wingdings" w:hAnsi="Wingdings"/>
      </w:rPr>
    </w:lvl>
  </w:abstractNum>
  <w:abstractNum w:abstractNumId="102">
    <w:nsid w:val="7E3F1A9E"/>
    <w:multiLevelType w:val="hybridMultilevel"/>
    <w:tmpl w:val="C0480B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3">
    <w:nsid w:val="7E554A30"/>
    <w:multiLevelType w:val="hybridMultilevel"/>
    <w:tmpl w:val="909C5D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4">
    <w:nsid w:val="7F92618A"/>
    <w:multiLevelType w:val="hybridMultilevel"/>
    <w:tmpl w:val="B85E780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
    <w:abstractNumId w:val="74"/>
  </w:num>
  <w:num w:numId="2">
    <w:abstractNumId w:val="81"/>
  </w:num>
  <w:num w:numId="3">
    <w:abstractNumId w:val="46"/>
  </w:num>
  <w:num w:numId="4">
    <w:abstractNumId w:val="54"/>
  </w:num>
  <w:num w:numId="5">
    <w:abstractNumId w:val="53"/>
  </w:num>
  <w:num w:numId="6">
    <w:abstractNumId w:val="3"/>
  </w:num>
  <w:num w:numId="7">
    <w:abstractNumId w:val="40"/>
  </w:num>
  <w:num w:numId="8">
    <w:abstractNumId w:val="15"/>
  </w:num>
  <w:num w:numId="9">
    <w:abstractNumId w:val="28"/>
  </w:num>
  <w:num w:numId="10">
    <w:abstractNumId w:val="70"/>
  </w:num>
  <w:num w:numId="11">
    <w:abstractNumId w:val="9"/>
  </w:num>
  <w:num w:numId="12">
    <w:abstractNumId w:val="55"/>
  </w:num>
  <w:num w:numId="13">
    <w:abstractNumId w:val="60"/>
  </w:num>
  <w:num w:numId="14">
    <w:abstractNumId w:val="84"/>
  </w:num>
  <w:num w:numId="15">
    <w:abstractNumId w:val="8"/>
  </w:num>
  <w:num w:numId="16">
    <w:abstractNumId w:val="29"/>
  </w:num>
  <w:num w:numId="17">
    <w:abstractNumId w:val="13"/>
  </w:num>
  <w:num w:numId="18">
    <w:abstractNumId w:val="85"/>
  </w:num>
  <w:num w:numId="19">
    <w:abstractNumId w:val="4"/>
  </w:num>
  <w:num w:numId="20">
    <w:abstractNumId w:val="68"/>
  </w:num>
  <w:num w:numId="21">
    <w:abstractNumId w:val="61"/>
  </w:num>
  <w:num w:numId="22">
    <w:abstractNumId w:val="59"/>
  </w:num>
  <w:num w:numId="23">
    <w:abstractNumId w:val="49"/>
  </w:num>
  <w:num w:numId="24">
    <w:abstractNumId w:val="0"/>
  </w:num>
  <w:num w:numId="25">
    <w:abstractNumId w:val="2"/>
  </w:num>
  <w:num w:numId="26">
    <w:abstractNumId w:val="38"/>
  </w:num>
  <w:num w:numId="27">
    <w:abstractNumId w:val="64"/>
  </w:num>
  <w:num w:numId="28">
    <w:abstractNumId w:val="94"/>
  </w:num>
  <w:num w:numId="29">
    <w:abstractNumId w:val="97"/>
  </w:num>
  <w:num w:numId="30">
    <w:abstractNumId w:val="39"/>
  </w:num>
  <w:num w:numId="31">
    <w:abstractNumId w:val="33"/>
  </w:num>
  <w:num w:numId="32">
    <w:abstractNumId w:val="75"/>
  </w:num>
  <w:num w:numId="33">
    <w:abstractNumId w:val="79"/>
  </w:num>
  <w:num w:numId="34">
    <w:abstractNumId w:val="72"/>
  </w:num>
  <w:num w:numId="35">
    <w:abstractNumId w:val="80"/>
  </w:num>
  <w:num w:numId="36">
    <w:abstractNumId w:val="99"/>
  </w:num>
  <w:num w:numId="37">
    <w:abstractNumId w:val="82"/>
  </w:num>
  <w:num w:numId="38">
    <w:abstractNumId w:val="101"/>
  </w:num>
  <w:num w:numId="39">
    <w:abstractNumId w:val="62"/>
  </w:num>
  <w:num w:numId="40">
    <w:abstractNumId w:val="58"/>
  </w:num>
  <w:num w:numId="41">
    <w:abstractNumId w:val="36"/>
  </w:num>
  <w:num w:numId="42">
    <w:abstractNumId w:val="51"/>
  </w:num>
  <w:num w:numId="43">
    <w:abstractNumId w:val="17"/>
  </w:num>
  <w:num w:numId="44">
    <w:abstractNumId w:val="89"/>
  </w:num>
  <w:num w:numId="45">
    <w:abstractNumId w:val="48"/>
  </w:num>
  <w:num w:numId="46">
    <w:abstractNumId w:val="95"/>
  </w:num>
  <w:num w:numId="47">
    <w:abstractNumId w:val="90"/>
  </w:num>
  <w:num w:numId="48">
    <w:abstractNumId w:val="24"/>
  </w:num>
  <w:num w:numId="49">
    <w:abstractNumId w:val="1"/>
  </w:num>
  <w:num w:numId="50">
    <w:abstractNumId w:val="12"/>
  </w:num>
  <w:num w:numId="51">
    <w:abstractNumId w:val="25"/>
  </w:num>
  <w:num w:numId="52">
    <w:abstractNumId w:val="96"/>
  </w:num>
  <w:num w:numId="53">
    <w:abstractNumId w:val="45"/>
  </w:num>
  <w:num w:numId="54">
    <w:abstractNumId w:val="18"/>
  </w:num>
  <w:num w:numId="55">
    <w:abstractNumId w:val="5"/>
  </w:num>
  <w:num w:numId="56">
    <w:abstractNumId w:val="57"/>
  </w:num>
  <w:num w:numId="57">
    <w:abstractNumId w:val="19"/>
  </w:num>
  <w:num w:numId="58">
    <w:abstractNumId w:val="65"/>
  </w:num>
  <w:num w:numId="59">
    <w:abstractNumId w:val="87"/>
  </w:num>
  <w:num w:numId="60">
    <w:abstractNumId w:val="104"/>
  </w:num>
  <w:num w:numId="61">
    <w:abstractNumId w:val="6"/>
  </w:num>
  <w:num w:numId="62">
    <w:abstractNumId w:val="69"/>
  </w:num>
  <w:num w:numId="63">
    <w:abstractNumId w:val="14"/>
  </w:num>
  <w:num w:numId="64">
    <w:abstractNumId w:val="44"/>
  </w:num>
  <w:num w:numId="65">
    <w:abstractNumId w:val="16"/>
  </w:num>
  <w:num w:numId="66">
    <w:abstractNumId w:val="71"/>
  </w:num>
  <w:num w:numId="67">
    <w:abstractNumId w:val="98"/>
  </w:num>
  <w:num w:numId="68">
    <w:abstractNumId w:val="21"/>
  </w:num>
  <w:num w:numId="69">
    <w:abstractNumId w:val="47"/>
  </w:num>
  <w:num w:numId="70">
    <w:abstractNumId w:val="73"/>
  </w:num>
  <w:num w:numId="71">
    <w:abstractNumId w:val="31"/>
  </w:num>
  <w:num w:numId="72">
    <w:abstractNumId w:val="91"/>
  </w:num>
  <w:num w:numId="73">
    <w:abstractNumId w:val="102"/>
  </w:num>
  <w:num w:numId="74">
    <w:abstractNumId w:val="52"/>
  </w:num>
  <w:num w:numId="75">
    <w:abstractNumId w:val="30"/>
  </w:num>
  <w:num w:numId="76">
    <w:abstractNumId w:val="37"/>
  </w:num>
  <w:num w:numId="77">
    <w:abstractNumId w:val="11"/>
  </w:num>
  <w:num w:numId="78">
    <w:abstractNumId w:val="42"/>
  </w:num>
  <w:num w:numId="79">
    <w:abstractNumId w:val="77"/>
  </w:num>
  <w:num w:numId="80">
    <w:abstractNumId w:val="22"/>
  </w:num>
  <w:num w:numId="81">
    <w:abstractNumId w:val="35"/>
  </w:num>
  <w:num w:numId="82">
    <w:abstractNumId w:val="20"/>
  </w:num>
  <w:num w:numId="83">
    <w:abstractNumId w:val="63"/>
  </w:num>
  <w:num w:numId="84">
    <w:abstractNumId w:val="43"/>
  </w:num>
  <w:num w:numId="85">
    <w:abstractNumId w:val="86"/>
  </w:num>
  <w:num w:numId="86">
    <w:abstractNumId w:val="27"/>
  </w:num>
  <w:num w:numId="87">
    <w:abstractNumId w:val="10"/>
  </w:num>
  <w:num w:numId="88">
    <w:abstractNumId w:val="92"/>
  </w:num>
  <w:num w:numId="89">
    <w:abstractNumId w:val="26"/>
  </w:num>
  <w:num w:numId="90">
    <w:abstractNumId w:val="83"/>
  </w:num>
  <w:num w:numId="91">
    <w:abstractNumId w:val="34"/>
  </w:num>
  <w:num w:numId="92">
    <w:abstractNumId w:val="66"/>
  </w:num>
  <w:num w:numId="93">
    <w:abstractNumId w:val="41"/>
  </w:num>
  <w:num w:numId="94">
    <w:abstractNumId w:val="50"/>
  </w:num>
  <w:num w:numId="95">
    <w:abstractNumId w:val="100"/>
  </w:num>
  <w:num w:numId="96">
    <w:abstractNumId w:val="7"/>
  </w:num>
  <w:num w:numId="97">
    <w:abstractNumId w:val="88"/>
  </w:num>
  <w:num w:numId="98">
    <w:abstractNumId w:val="78"/>
  </w:num>
  <w:num w:numId="99">
    <w:abstractNumId w:val="103"/>
  </w:num>
  <w:num w:numId="100">
    <w:abstractNumId w:val="23"/>
  </w:num>
  <w:num w:numId="101">
    <w:abstractNumId w:val="32"/>
  </w:num>
  <w:num w:numId="102">
    <w:abstractNumId w:val="67"/>
  </w:num>
  <w:num w:numId="103">
    <w:abstractNumId w:val="76"/>
  </w:num>
  <w:num w:numId="104">
    <w:abstractNumId w:val="93"/>
  </w:num>
  <w:num w:numId="105">
    <w:abstractNumId w:val="56"/>
  </w:num>
  <w:numIdMacAtCleanup w:val="105"/>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3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2F0D75"/>
    <w:rsid w:val="000037D2"/>
    <w:rsid w:val="000046CA"/>
    <w:rsid w:val="00010439"/>
    <w:rsid w:val="000209A8"/>
    <w:rsid w:val="00021B4E"/>
    <w:rsid w:val="00021E80"/>
    <w:rsid w:val="000229A1"/>
    <w:rsid w:val="00027840"/>
    <w:rsid w:val="00031913"/>
    <w:rsid w:val="00034D66"/>
    <w:rsid w:val="0004007E"/>
    <w:rsid w:val="00040999"/>
    <w:rsid w:val="0004156A"/>
    <w:rsid w:val="00043AA1"/>
    <w:rsid w:val="000473A0"/>
    <w:rsid w:val="0005193A"/>
    <w:rsid w:val="00055276"/>
    <w:rsid w:val="00055608"/>
    <w:rsid w:val="00057AC2"/>
    <w:rsid w:val="00064EA5"/>
    <w:rsid w:val="000651C0"/>
    <w:rsid w:val="00066B3B"/>
    <w:rsid w:val="000710EF"/>
    <w:rsid w:val="00073A2D"/>
    <w:rsid w:val="00076E1B"/>
    <w:rsid w:val="00076E8E"/>
    <w:rsid w:val="00080045"/>
    <w:rsid w:val="000808F0"/>
    <w:rsid w:val="000831F6"/>
    <w:rsid w:val="00085E82"/>
    <w:rsid w:val="00090B5C"/>
    <w:rsid w:val="0009338F"/>
    <w:rsid w:val="00093BD6"/>
    <w:rsid w:val="00094D7D"/>
    <w:rsid w:val="000952B5"/>
    <w:rsid w:val="00095630"/>
    <w:rsid w:val="000960A9"/>
    <w:rsid w:val="000963E3"/>
    <w:rsid w:val="00096C8D"/>
    <w:rsid w:val="00097BCC"/>
    <w:rsid w:val="000A2D17"/>
    <w:rsid w:val="000A438A"/>
    <w:rsid w:val="000B1E5B"/>
    <w:rsid w:val="000B3052"/>
    <w:rsid w:val="000B7769"/>
    <w:rsid w:val="000C0089"/>
    <w:rsid w:val="000C28E5"/>
    <w:rsid w:val="000C4AB2"/>
    <w:rsid w:val="000C4D01"/>
    <w:rsid w:val="000C6ADC"/>
    <w:rsid w:val="000D1CBE"/>
    <w:rsid w:val="000D2BB0"/>
    <w:rsid w:val="000D4704"/>
    <w:rsid w:val="000E0E71"/>
    <w:rsid w:val="000F0D3F"/>
    <w:rsid w:val="000F2E02"/>
    <w:rsid w:val="000F3BD4"/>
    <w:rsid w:val="00100B2F"/>
    <w:rsid w:val="001023AE"/>
    <w:rsid w:val="00104455"/>
    <w:rsid w:val="00107C8F"/>
    <w:rsid w:val="00112C57"/>
    <w:rsid w:val="00113FBA"/>
    <w:rsid w:val="001171B8"/>
    <w:rsid w:val="001220E2"/>
    <w:rsid w:val="00123392"/>
    <w:rsid w:val="00124C71"/>
    <w:rsid w:val="0013029C"/>
    <w:rsid w:val="001319C7"/>
    <w:rsid w:val="00140890"/>
    <w:rsid w:val="00143EFB"/>
    <w:rsid w:val="001451BC"/>
    <w:rsid w:val="001467B2"/>
    <w:rsid w:val="00147BB8"/>
    <w:rsid w:val="00151076"/>
    <w:rsid w:val="00151C6D"/>
    <w:rsid w:val="00162D68"/>
    <w:rsid w:val="00163927"/>
    <w:rsid w:val="00164AFD"/>
    <w:rsid w:val="00165388"/>
    <w:rsid w:val="001706AE"/>
    <w:rsid w:val="00173B7D"/>
    <w:rsid w:val="0017600A"/>
    <w:rsid w:val="001827B2"/>
    <w:rsid w:val="00182971"/>
    <w:rsid w:val="001831C8"/>
    <w:rsid w:val="0018443A"/>
    <w:rsid w:val="0018660A"/>
    <w:rsid w:val="00187C8B"/>
    <w:rsid w:val="00190561"/>
    <w:rsid w:val="00192BA0"/>
    <w:rsid w:val="00194335"/>
    <w:rsid w:val="00194C14"/>
    <w:rsid w:val="00196A18"/>
    <w:rsid w:val="0019720E"/>
    <w:rsid w:val="001A1836"/>
    <w:rsid w:val="001A2CD1"/>
    <w:rsid w:val="001A34AA"/>
    <w:rsid w:val="001D2EC2"/>
    <w:rsid w:val="001D2ED3"/>
    <w:rsid w:val="001D575F"/>
    <w:rsid w:val="001D6785"/>
    <w:rsid w:val="001D71E2"/>
    <w:rsid w:val="001E34AC"/>
    <w:rsid w:val="001E5BB4"/>
    <w:rsid w:val="001F45DB"/>
    <w:rsid w:val="0020137F"/>
    <w:rsid w:val="002016C1"/>
    <w:rsid w:val="00202037"/>
    <w:rsid w:val="00202171"/>
    <w:rsid w:val="0020411C"/>
    <w:rsid w:val="00204F2D"/>
    <w:rsid w:val="0021102D"/>
    <w:rsid w:val="00212328"/>
    <w:rsid w:val="002155E8"/>
    <w:rsid w:val="00215D50"/>
    <w:rsid w:val="00216FF3"/>
    <w:rsid w:val="00220C4C"/>
    <w:rsid w:val="0022516D"/>
    <w:rsid w:val="00231159"/>
    <w:rsid w:val="00233CD9"/>
    <w:rsid w:val="002352E7"/>
    <w:rsid w:val="00237D1E"/>
    <w:rsid w:val="00242094"/>
    <w:rsid w:val="002449BE"/>
    <w:rsid w:val="00246041"/>
    <w:rsid w:val="002470FF"/>
    <w:rsid w:val="00250FFC"/>
    <w:rsid w:val="00253FF3"/>
    <w:rsid w:val="00254E9C"/>
    <w:rsid w:val="00256199"/>
    <w:rsid w:val="00263BFF"/>
    <w:rsid w:val="00265C85"/>
    <w:rsid w:val="0026760B"/>
    <w:rsid w:val="00270610"/>
    <w:rsid w:val="00272697"/>
    <w:rsid w:val="0027320D"/>
    <w:rsid w:val="0027439C"/>
    <w:rsid w:val="00274FB8"/>
    <w:rsid w:val="00275C13"/>
    <w:rsid w:val="00275F60"/>
    <w:rsid w:val="00285E4F"/>
    <w:rsid w:val="00286E34"/>
    <w:rsid w:val="002915D2"/>
    <w:rsid w:val="00295CDD"/>
    <w:rsid w:val="002A5ADC"/>
    <w:rsid w:val="002B3593"/>
    <w:rsid w:val="002B5475"/>
    <w:rsid w:val="002B71C0"/>
    <w:rsid w:val="002C18ED"/>
    <w:rsid w:val="002C7B03"/>
    <w:rsid w:val="002D043F"/>
    <w:rsid w:val="002E5ED1"/>
    <w:rsid w:val="002F0D75"/>
    <w:rsid w:val="002F47FF"/>
    <w:rsid w:val="002F5849"/>
    <w:rsid w:val="00301031"/>
    <w:rsid w:val="00301CA2"/>
    <w:rsid w:val="00320713"/>
    <w:rsid w:val="00321671"/>
    <w:rsid w:val="003239BB"/>
    <w:rsid w:val="003301E7"/>
    <w:rsid w:val="00330A20"/>
    <w:rsid w:val="00330D25"/>
    <w:rsid w:val="00333BDA"/>
    <w:rsid w:val="00335712"/>
    <w:rsid w:val="00340BB2"/>
    <w:rsid w:val="00343740"/>
    <w:rsid w:val="00344E4C"/>
    <w:rsid w:val="003500DD"/>
    <w:rsid w:val="0035116F"/>
    <w:rsid w:val="00352DD0"/>
    <w:rsid w:val="00360681"/>
    <w:rsid w:val="00360C5B"/>
    <w:rsid w:val="0036128F"/>
    <w:rsid w:val="00361BAD"/>
    <w:rsid w:val="00364E3D"/>
    <w:rsid w:val="00366462"/>
    <w:rsid w:val="00371237"/>
    <w:rsid w:val="0037476B"/>
    <w:rsid w:val="003768B4"/>
    <w:rsid w:val="00380E75"/>
    <w:rsid w:val="00390F66"/>
    <w:rsid w:val="003969B7"/>
    <w:rsid w:val="00396B22"/>
    <w:rsid w:val="00396FC1"/>
    <w:rsid w:val="003A325D"/>
    <w:rsid w:val="003A4F1E"/>
    <w:rsid w:val="003A5FF5"/>
    <w:rsid w:val="003B2D03"/>
    <w:rsid w:val="003B3DC1"/>
    <w:rsid w:val="003C18D3"/>
    <w:rsid w:val="003C3F71"/>
    <w:rsid w:val="003C512C"/>
    <w:rsid w:val="003C6876"/>
    <w:rsid w:val="003D02E1"/>
    <w:rsid w:val="003D0508"/>
    <w:rsid w:val="003D51C1"/>
    <w:rsid w:val="003E1118"/>
    <w:rsid w:val="003E1916"/>
    <w:rsid w:val="003E5656"/>
    <w:rsid w:val="003F051C"/>
    <w:rsid w:val="003F0E13"/>
    <w:rsid w:val="003F1BCA"/>
    <w:rsid w:val="0040080A"/>
    <w:rsid w:val="00415125"/>
    <w:rsid w:val="00416036"/>
    <w:rsid w:val="00416643"/>
    <w:rsid w:val="00420E17"/>
    <w:rsid w:val="004224D2"/>
    <w:rsid w:val="0042284F"/>
    <w:rsid w:val="00433650"/>
    <w:rsid w:val="004446BB"/>
    <w:rsid w:val="00450C66"/>
    <w:rsid w:val="004534AA"/>
    <w:rsid w:val="00454A92"/>
    <w:rsid w:val="00455A02"/>
    <w:rsid w:val="0046058E"/>
    <w:rsid w:val="00466C68"/>
    <w:rsid w:val="00470B5E"/>
    <w:rsid w:val="00474988"/>
    <w:rsid w:val="00476A67"/>
    <w:rsid w:val="00477DED"/>
    <w:rsid w:val="00480FE1"/>
    <w:rsid w:val="00485229"/>
    <w:rsid w:val="004866DE"/>
    <w:rsid w:val="004877D4"/>
    <w:rsid w:val="004A1064"/>
    <w:rsid w:val="004A1E8C"/>
    <w:rsid w:val="004A4AC7"/>
    <w:rsid w:val="004A5913"/>
    <w:rsid w:val="004A6E80"/>
    <w:rsid w:val="004A7974"/>
    <w:rsid w:val="004B1AF1"/>
    <w:rsid w:val="004B27D1"/>
    <w:rsid w:val="004B42FD"/>
    <w:rsid w:val="004B466F"/>
    <w:rsid w:val="004B5DF6"/>
    <w:rsid w:val="004C15AB"/>
    <w:rsid w:val="004C28C2"/>
    <w:rsid w:val="004D00C3"/>
    <w:rsid w:val="004D0106"/>
    <w:rsid w:val="004D4393"/>
    <w:rsid w:val="004D7514"/>
    <w:rsid w:val="004E1F6F"/>
    <w:rsid w:val="004E2F71"/>
    <w:rsid w:val="004E3F9F"/>
    <w:rsid w:val="004E445B"/>
    <w:rsid w:val="004E7E71"/>
    <w:rsid w:val="004F349A"/>
    <w:rsid w:val="004F47DC"/>
    <w:rsid w:val="004F60F4"/>
    <w:rsid w:val="00500A57"/>
    <w:rsid w:val="0050159E"/>
    <w:rsid w:val="00501850"/>
    <w:rsid w:val="00502E50"/>
    <w:rsid w:val="00504072"/>
    <w:rsid w:val="00506099"/>
    <w:rsid w:val="00510587"/>
    <w:rsid w:val="00512996"/>
    <w:rsid w:val="00514BED"/>
    <w:rsid w:val="0051746B"/>
    <w:rsid w:val="005176BF"/>
    <w:rsid w:val="00520255"/>
    <w:rsid w:val="00521AF8"/>
    <w:rsid w:val="00521EA4"/>
    <w:rsid w:val="00522FFD"/>
    <w:rsid w:val="0052366A"/>
    <w:rsid w:val="005312DC"/>
    <w:rsid w:val="0053421A"/>
    <w:rsid w:val="00535653"/>
    <w:rsid w:val="00536391"/>
    <w:rsid w:val="0053644E"/>
    <w:rsid w:val="00541D4F"/>
    <w:rsid w:val="00542D27"/>
    <w:rsid w:val="005433E5"/>
    <w:rsid w:val="00546A58"/>
    <w:rsid w:val="00550C74"/>
    <w:rsid w:val="0055285E"/>
    <w:rsid w:val="00560393"/>
    <w:rsid w:val="0057258E"/>
    <w:rsid w:val="0057623B"/>
    <w:rsid w:val="005772BF"/>
    <w:rsid w:val="0058167A"/>
    <w:rsid w:val="005824F2"/>
    <w:rsid w:val="0058269F"/>
    <w:rsid w:val="00585ABA"/>
    <w:rsid w:val="005872D4"/>
    <w:rsid w:val="00592584"/>
    <w:rsid w:val="00593A97"/>
    <w:rsid w:val="00596F36"/>
    <w:rsid w:val="005A40CC"/>
    <w:rsid w:val="005A67C1"/>
    <w:rsid w:val="005A6DED"/>
    <w:rsid w:val="005B1986"/>
    <w:rsid w:val="005B1EFB"/>
    <w:rsid w:val="005B4688"/>
    <w:rsid w:val="005B542E"/>
    <w:rsid w:val="005B7CFD"/>
    <w:rsid w:val="005C0A21"/>
    <w:rsid w:val="005C0AEC"/>
    <w:rsid w:val="005C5587"/>
    <w:rsid w:val="005C5826"/>
    <w:rsid w:val="005C7660"/>
    <w:rsid w:val="005D4EC0"/>
    <w:rsid w:val="005D7271"/>
    <w:rsid w:val="005E0D96"/>
    <w:rsid w:val="005E1243"/>
    <w:rsid w:val="005E2A22"/>
    <w:rsid w:val="005E2AF7"/>
    <w:rsid w:val="005E524F"/>
    <w:rsid w:val="005E61F8"/>
    <w:rsid w:val="005E7829"/>
    <w:rsid w:val="005F228E"/>
    <w:rsid w:val="00602CE4"/>
    <w:rsid w:val="00605F77"/>
    <w:rsid w:val="006105DB"/>
    <w:rsid w:val="00610C95"/>
    <w:rsid w:val="00611329"/>
    <w:rsid w:val="00611DC5"/>
    <w:rsid w:val="00614D9B"/>
    <w:rsid w:val="00614EA1"/>
    <w:rsid w:val="006179CD"/>
    <w:rsid w:val="00625870"/>
    <w:rsid w:val="006276B9"/>
    <w:rsid w:val="006302BB"/>
    <w:rsid w:val="00631529"/>
    <w:rsid w:val="00631E6D"/>
    <w:rsid w:val="00634490"/>
    <w:rsid w:val="006347E3"/>
    <w:rsid w:val="00636D6A"/>
    <w:rsid w:val="0063732B"/>
    <w:rsid w:val="00642E6A"/>
    <w:rsid w:val="0064489B"/>
    <w:rsid w:val="006450D6"/>
    <w:rsid w:val="006457CA"/>
    <w:rsid w:val="00654312"/>
    <w:rsid w:val="00663A4F"/>
    <w:rsid w:val="00666590"/>
    <w:rsid w:val="00671398"/>
    <w:rsid w:val="00672C0F"/>
    <w:rsid w:val="00673264"/>
    <w:rsid w:val="00676BE9"/>
    <w:rsid w:val="00681A92"/>
    <w:rsid w:val="006825CB"/>
    <w:rsid w:val="006845E1"/>
    <w:rsid w:val="006929CD"/>
    <w:rsid w:val="00693A71"/>
    <w:rsid w:val="006A3015"/>
    <w:rsid w:val="006A5B99"/>
    <w:rsid w:val="006A605F"/>
    <w:rsid w:val="006A62EA"/>
    <w:rsid w:val="006A6A9F"/>
    <w:rsid w:val="006B0952"/>
    <w:rsid w:val="006B28C8"/>
    <w:rsid w:val="006B6066"/>
    <w:rsid w:val="006C18A1"/>
    <w:rsid w:val="006C793E"/>
    <w:rsid w:val="006D55F5"/>
    <w:rsid w:val="006D6A36"/>
    <w:rsid w:val="006E2456"/>
    <w:rsid w:val="006F06B8"/>
    <w:rsid w:val="006F1187"/>
    <w:rsid w:val="006F2C57"/>
    <w:rsid w:val="006F4E54"/>
    <w:rsid w:val="006F6124"/>
    <w:rsid w:val="007052B2"/>
    <w:rsid w:val="007104C2"/>
    <w:rsid w:val="007208B7"/>
    <w:rsid w:val="00723673"/>
    <w:rsid w:val="00724CB2"/>
    <w:rsid w:val="00734263"/>
    <w:rsid w:val="0073633E"/>
    <w:rsid w:val="0073675E"/>
    <w:rsid w:val="00741B54"/>
    <w:rsid w:val="00742B7D"/>
    <w:rsid w:val="00743377"/>
    <w:rsid w:val="007433D8"/>
    <w:rsid w:val="00747EF0"/>
    <w:rsid w:val="00750E22"/>
    <w:rsid w:val="00750F4F"/>
    <w:rsid w:val="00751BBE"/>
    <w:rsid w:val="007557FC"/>
    <w:rsid w:val="0075616A"/>
    <w:rsid w:val="00757A7B"/>
    <w:rsid w:val="007613E2"/>
    <w:rsid w:val="00761AF9"/>
    <w:rsid w:val="0076349F"/>
    <w:rsid w:val="007662BC"/>
    <w:rsid w:val="00770E87"/>
    <w:rsid w:val="007713D3"/>
    <w:rsid w:val="007717DB"/>
    <w:rsid w:val="007749D4"/>
    <w:rsid w:val="00776EEB"/>
    <w:rsid w:val="00781378"/>
    <w:rsid w:val="007837A4"/>
    <w:rsid w:val="00785279"/>
    <w:rsid w:val="00786B10"/>
    <w:rsid w:val="0079101D"/>
    <w:rsid w:val="007911F9"/>
    <w:rsid w:val="00791B12"/>
    <w:rsid w:val="00791BFE"/>
    <w:rsid w:val="007935DB"/>
    <w:rsid w:val="00794A2C"/>
    <w:rsid w:val="007968F4"/>
    <w:rsid w:val="00796A65"/>
    <w:rsid w:val="007A721C"/>
    <w:rsid w:val="007B2E02"/>
    <w:rsid w:val="007C038B"/>
    <w:rsid w:val="007C071F"/>
    <w:rsid w:val="007C163A"/>
    <w:rsid w:val="007C16E1"/>
    <w:rsid w:val="007C3E59"/>
    <w:rsid w:val="007C64B9"/>
    <w:rsid w:val="007D440A"/>
    <w:rsid w:val="007D7884"/>
    <w:rsid w:val="007E1080"/>
    <w:rsid w:val="007E2F9A"/>
    <w:rsid w:val="007F07B0"/>
    <w:rsid w:val="007F4811"/>
    <w:rsid w:val="007F55EE"/>
    <w:rsid w:val="00804A32"/>
    <w:rsid w:val="00806728"/>
    <w:rsid w:val="0081313E"/>
    <w:rsid w:val="008221D6"/>
    <w:rsid w:val="00822BED"/>
    <w:rsid w:val="00823025"/>
    <w:rsid w:val="00824EA6"/>
    <w:rsid w:val="00845858"/>
    <w:rsid w:val="008463CD"/>
    <w:rsid w:val="008546F9"/>
    <w:rsid w:val="008551AC"/>
    <w:rsid w:val="0085708D"/>
    <w:rsid w:val="00857B4C"/>
    <w:rsid w:val="00857CB1"/>
    <w:rsid w:val="00862094"/>
    <w:rsid w:val="00875CD6"/>
    <w:rsid w:val="00876283"/>
    <w:rsid w:val="0088238B"/>
    <w:rsid w:val="00883561"/>
    <w:rsid w:val="00887270"/>
    <w:rsid w:val="0089179D"/>
    <w:rsid w:val="008958BC"/>
    <w:rsid w:val="0089654A"/>
    <w:rsid w:val="00896CE2"/>
    <w:rsid w:val="0089791A"/>
    <w:rsid w:val="008A224C"/>
    <w:rsid w:val="008A481F"/>
    <w:rsid w:val="008B22D4"/>
    <w:rsid w:val="008B43D9"/>
    <w:rsid w:val="008C2920"/>
    <w:rsid w:val="008C3D2D"/>
    <w:rsid w:val="008C7372"/>
    <w:rsid w:val="008D0228"/>
    <w:rsid w:val="008D1165"/>
    <w:rsid w:val="008D135E"/>
    <w:rsid w:val="008E04AB"/>
    <w:rsid w:val="008E14B6"/>
    <w:rsid w:val="008E30A5"/>
    <w:rsid w:val="008E775A"/>
    <w:rsid w:val="008F493B"/>
    <w:rsid w:val="00900254"/>
    <w:rsid w:val="00900580"/>
    <w:rsid w:val="00901086"/>
    <w:rsid w:val="00903BCA"/>
    <w:rsid w:val="009048CD"/>
    <w:rsid w:val="00907C2B"/>
    <w:rsid w:val="00910242"/>
    <w:rsid w:val="009123CF"/>
    <w:rsid w:val="009125DA"/>
    <w:rsid w:val="00916EC4"/>
    <w:rsid w:val="00920015"/>
    <w:rsid w:val="0092451C"/>
    <w:rsid w:val="00931F40"/>
    <w:rsid w:val="00932353"/>
    <w:rsid w:val="0093416D"/>
    <w:rsid w:val="009433AA"/>
    <w:rsid w:val="00945423"/>
    <w:rsid w:val="009537CE"/>
    <w:rsid w:val="00955259"/>
    <w:rsid w:val="0095600F"/>
    <w:rsid w:val="00957A91"/>
    <w:rsid w:val="00960670"/>
    <w:rsid w:val="00961A19"/>
    <w:rsid w:val="00962463"/>
    <w:rsid w:val="00967B91"/>
    <w:rsid w:val="00967DA2"/>
    <w:rsid w:val="00970C4B"/>
    <w:rsid w:val="00970D73"/>
    <w:rsid w:val="00972F3D"/>
    <w:rsid w:val="00975947"/>
    <w:rsid w:val="009817A2"/>
    <w:rsid w:val="00982CDD"/>
    <w:rsid w:val="00985613"/>
    <w:rsid w:val="00986BBD"/>
    <w:rsid w:val="00986CC4"/>
    <w:rsid w:val="009876E2"/>
    <w:rsid w:val="00990ED4"/>
    <w:rsid w:val="0099725D"/>
    <w:rsid w:val="009A333F"/>
    <w:rsid w:val="009A415B"/>
    <w:rsid w:val="009B1EDC"/>
    <w:rsid w:val="009B2665"/>
    <w:rsid w:val="009B2B92"/>
    <w:rsid w:val="009C1894"/>
    <w:rsid w:val="009D1F17"/>
    <w:rsid w:val="009D2767"/>
    <w:rsid w:val="009D4DA4"/>
    <w:rsid w:val="009D6040"/>
    <w:rsid w:val="009D67B8"/>
    <w:rsid w:val="009E054F"/>
    <w:rsid w:val="009E6FE0"/>
    <w:rsid w:val="009F3B21"/>
    <w:rsid w:val="00A00E93"/>
    <w:rsid w:val="00A00EA8"/>
    <w:rsid w:val="00A02205"/>
    <w:rsid w:val="00A03742"/>
    <w:rsid w:val="00A07010"/>
    <w:rsid w:val="00A07D8A"/>
    <w:rsid w:val="00A166F6"/>
    <w:rsid w:val="00A17566"/>
    <w:rsid w:val="00A217FE"/>
    <w:rsid w:val="00A2287F"/>
    <w:rsid w:val="00A23439"/>
    <w:rsid w:val="00A255E3"/>
    <w:rsid w:val="00A32982"/>
    <w:rsid w:val="00A32FC7"/>
    <w:rsid w:val="00A35676"/>
    <w:rsid w:val="00A35FA8"/>
    <w:rsid w:val="00A43738"/>
    <w:rsid w:val="00A44339"/>
    <w:rsid w:val="00A463DE"/>
    <w:rsid w:val="00A52C9E"/>
    <w:rsid w:val="00A54051"/>
    <w:rsid w:val="00A54A0A"/>
    <w:rsid w:val="00A558F1"/>
    <w:rsid w:val="00A60DDD"/>
    <w:rsid w:val="00A60F38"/>
    <w:rsid w:val="00A64C96"/>
    <w:rsid w:val="00A66758"/>
    <w:rsid w:val="00A7743A"/>
    <w:rsid w:val="00A81ACE"/>
    <w:rsid w:val="00A838F4"/>
    <w:rsid w:val="00A84F15"/>
    <w:rsid w:val="00A858FC"/>
    <w:rsid w:val="00A87812"/>
    <w:rsid w:val="00A92823"/>
    <w:rsid w:val="00A93A5F"/>
    <w:rsid w:val="00A9409E"/>
    <w:rsid w:val="00A9520F"/>
    <w:rsid w:val="00A9689A"/>
    <w:rsid w:val="00AA0282"/>
    <w:rsid w:val="00AA029B"/>
    <w:rsid w:val="00AA12B1"/>
    <w:rsid w:val="00AA3B9F"/>
    <w:rsid w:val="00AA6479"/>
    <w:rsid w:val="00AB1374"/>
    <w:rsid w:val="00AB3377"/>
    <w:rsid w:val="00AB53C3"/>
    <w:rsid w:val="00AB5E24"/>
    <w:rsid w:val="00AB7C03"/>
    <w:rsid w:val="00AC5377"/>
    <w:rsid w:val="00AC75FD"/>
    <w:rsid w:val="00AC7803"/>
    <w:rsid w:val="00AD1D4F"/>
    <w:rsid w:val="00AD4083"/>
    <w:rsid w:val="00AD52EB"/>
    <w:rsid w:val="00AE4FFB"/>
    <w:rsid w:val="00AF607E"/>
    <w:rsid w:val="00AF62E0"/>
    <w:rsid w:val="00B024CB"/>
    <w:rsid w:val="00B048F7"/>
    <w:rsid w:val="00B077A2"/>
    <w:rsid w:val="00B27B28"/>
    <w:rsid w:val="00B27E27"/>
    <w:rsid w:val="00B30461"/>
    <w:rsid w:val="00B323C0"/>
    <w:rsid w:val="00B439CF"/>
    <w:rsid w:val="00B47F35"/>
    <w:rsid w:val="00B57A89"/>
    <w:rsid w:val="00B6461D"/>
    <w:rsid w:val="00B664C9"/>
    <w:rsid w:val="00B71F86"/>
    <w:rsid w:val="00B72900"/>
    <w:rsid w:val="00B76BCB"/>
    <w:rsid w:val="00B83288"/>
    <w:rsid w:val="00B83312"/>
    <w:rsid w:val="00B84C52"/>
    <w:rsid w:val="00B97C33"/>
    <w:rsid w:val="00BA121F"/>
    <w:rsid w:val="00BA3555"/>
    <w:rsid w:val="00BA41CB"/>
    <w:rsid w:val="00BA5D93"/>
    <w:rsid w:val="00BA633D"/>
    <w:rsid w:val="00BB0C39"/>
    <w:rsid w:val="00BB1996"/>
    <w:rsid w:val="00BB7587"/>
    <w:rsid w:val="00BC336E"/>
    <w:rsid w:val="00BC6C84"/>
    <w:rsid w:val="00BD1F1E"/>
    <w:rsid w:val="00BD1F71"/>
    <w:rsid w:val="00BD5FF5"/>
    <w:rsid w:val="00BE24EB"/>
    <w:rsid w:val="00BE75C9"/>
    <w:rsid w:val="00BF0AD1"/>
    <w:rsid w:val="00BF5806"/>
    <w:rsid w:val="00C02579"/>
    <w:rsid w:val="00C03108"/>
    <w:rsid w:val="00C0441C"/>
    <w:rsid w:val="00C053D9"/>
    <w:rsid w:val="00C0578D"/>
    <w:rsid w:val="00C078B6"/>
    <w:rsid w:val="00C22987"/>
    <w:rsid w:val="00C24BF1"/>
    <w:rsid w:val="00C3236C"/>
    <w:rsid w:val="00C412E3"/>
    <w:rsid w:val="00C4221C"/>
    <w:rsid w:val="00C426D4"/>
    <w:rsid w:val="00C47136"/>
    <w:rsid w:val="00C531E4"/>
    <w:rsid w:val="00C5418E"/>
    <w:rsid w:val="00C55328"/>
    <w:rsid w:val="00C60A3F"/>
    <w:rsid w:val="00C62A39"/>
    <w:rsid w:val="00C62CE2"/>
    <w:rsid w:val="00C65357"/>
    <w:rsid w:val="00C65659"/>
    <w:rsid w:val="00C67B5F"/>
    <w:rsid w:val="00C807D3"/>
    <w:rsid w:val="00C824E7"/>
    <w:rsid w:val="00C837B1"/>
    <w:rsid w:val="00C91D43"/>
    <w:rsid w:val="00C94706"/>
    <w:rsid w:val="00CA0CDF"/>
    <w:rsid w:val="00CA753F"/>
    <w:rsid w:val="00CB145E"/>
    <w:rsid w:val="00CB1B1E"/>
    <w:rsid w:val="00CB6037"/>
    <w:rsid w:val="00CC0E1C"/>
    <w:rsid w:val="00CC4E56"/>
    <w:rsid w:val="00CC5D15"/>
    <w:rsid w:val="00CD3F36"/>
    <w:rsid w:val="00CD4969"/>
    <w:rsid w:val="00CD5761"/>
    <w:rsid w:val="00CE0A9B"/>
    <w:rsid w:val="00CE0D67"/>
    <w:rsid w:val="00CE53A8"/>
    <w:rsid w:val="00CE6EFF"/>
    <w:rsid w:val="00CF1143"/>
    <w:rsid w:val="00D00A1E"/>
    <w:rsid w:val="00D05F68"/>
    <w:rsid w:val="00D0611A"/>
    <w:rsid w:val="00D1095D"/>
    <w:rsid w:val="00D11420"/>
    <w:rsid w:val="00D14AFE"/>
    <w:rsid w:val="00D16831"/>
    <w:rsid w:val="00D16B00"/>
    <w:rsid w:val="00D33E7D"/>
    <w:rsid w:val="00D33F76"/>
    <w:rsid w:val="00D37EF2"/>
    <w:rsid w:val="00D425EB"/>
    <w:rsid w:val="00D42F0B"/>
    <w:rsid w:val="00D454D9"/>
    <w:rsid w:val="00D50F64"/>
    <w:rsid w:val="00D5348A"/>
    <w:rsid w:val="00D61825"/>
    <w:rsid w:val="00D661C2"/>
    <w:rsid w:val="00D710F6"/>
    <w:rsid w:val="00D72087"/>
    <w:rsid w:val="00D73707"/>
    <w:rsid w:val="00D76B55"/>
    <w:rsid w:val="00D76C4C"/>
    <w:rsid w:val="00D84929"/>
    <w:rsid w:val="00D91B74"/>
    <w:rsid w:val="00D925B3"/>
    <w:rsid w:val="00D92A91"/>
    <w:rsid w:val="00D92EF3"/>
    <w:rsid w:val="00D938F8"/>
    <w:rsid w:val="00DA0997"/>
    <w:rsid w:val="00DA4962"/>
    <w:rsid w:val="00DB0199"/>
    <w:rsid w:val="00DB1923"/>
    <w:rsid w:val="00DB1C5E"/>
    <w:rsid w:val="00DB5A16"/>
    <w:rsid w:val="00DC041B"/>
    <w:rsid w:val="00DC0560"/>
    <w:rsid w:val="00DC166E"/>
    <w:rsid w:val="00DC1B6D"/>
    <w:rsid w:val="00DC24ED"/>
    <w:rsid w:val="00DC4ACF"/>
    <w:rsid w:val="00DC721C"/>
    <w:rsid w:val="00DE0335"/>
    <w:rsid w:val="00DE044F"/>
    <w:rsid w:val="00DE2600"/>
    <w:rsid w:val="00DE564B"/>
    <w:rsid w:val="00DE7AA1"/>
    <w:rsid w:val="00DF12DE"/>
    <w:rsid w:val="00DF1D8E"/>
    <w:rsid w:val="00DF752D"/>
    <w:rsid w:val="00DF7BE9"/>
    <w:rsid w:val="00E140FD"/>
    <w:rsid w:val="00E14665"/>
    <w:rsid w:val="00E1466E"/>
    <w:rsid w:val="00E167E7"/>
    <w:rsid w:val="00E2583E"/>
    <w:rsid w:val="00E338D1"/>
    <w:rsid w:val="00E4448D"/>
    <w:rsid w:val="00E46E92"/>
    <w:rsid w:val="00E517A7"/>
    <w:rsid w:val="00E546DF"/>
    <w:rsid w:val="00E55094"/>
    <w:rsid w:val="00E667A1"/>
    <w:rsid w:val="00E70FF5"/>
    <w:rsid w:val="00E7188F"/>
    <w:rsid w:val="00E7325A"/>
    <w:rsid w:val="00E75468"/>
    <w:rsid w:val="00E75FF1"/>
    <w:rsid w:val="00E84B3B"/>
    <w:rsid w:val="00E9180E"/>
    <w:rsid w:val="00E939E1"/>
    <w:rsid w:val="00E957F5"/>
    <w:rsid w:val="00EA0187"/>
    <w:rsid w:val="00EA0CC5"/>
    <w:rsid w:val="00EA49A4"/>
    <w:rsid w:val="00EA5F2F"/>
    <w:rsid w:val="00EA6609"/>
    <w:rsid w:val="00EB3F5F"/>
    <w:rsid w:val="00EB66AD"/>
    <w:rsid w:val="00EC4350"/>
    <w:rsid w:val="00ED23D3"/>
    <w:rsid w:val="00ED26FD"/>
    <w:rsid w:val="00ED29A8"/>
    <w:rsid w:val="00ED6502"/>
    <w:rsid w:val="00EE17C5"/>
    <w:rsid w:val="00EE4055"/>
    <w:rsid w:val="00EF0930"/>
    <w:rsid w:val="00EF3690"/>
    <w:rsid w:val="00EF4A06"/>
    <w:rsid w:val="00EF6735"/>
    <w:rsid w:val="00EF6BD5"/>
    <w:rsid w:val="00EF710E"/>
    <w:rsid w:val="00EF7AE2"/>
    <w:rsid w:val="00F02DAC"/>
    <w:rsid w:val="00F03103"/>
    <w:rsid w:val="00F0423F"/>
    <w:rsid w:val="00F04B7B"/>
    <w:rsid w:val="00F055E8"/>
    <w:rsid w:val="00F10B14"/>
    <w:rsid w:val="00F12479"/>
    <w:rsid w:val="00F25B3C"/>
    <w:rsid w:val="00F27657"/>
    <w:rsid w:val="00F325FD"/>
    <w:rsid w:val="00F404C2"/>
    <w:rsid w:val="00F41C0A"/>
    <w:rsid w:val="00F44AEE"/>
    <w:rsid w:val="00F5189F"/>
    <w:rsid w:val="00F542E3"/>
    <w:rsid w:val="00F62E1E"/>
    <w:rsid w:val="00F656AF"/>
    <w:rsid w:val="00F709E1"/>
    <w:rsid w:val="00F7154F"/>
    <w:rsid w:val="00F728F8"/>
    <w:rsid w:val="00F74D22"/>
    <w:rsid w:val="00F75AC1"/>
    <w:rsid w:val="00F83392"/>
    <w:rsid w:val="00F8634B"/>
    <w:rsid w:val="00F94BD6"/>
    <w:rsid w:val="00F95D17"/>
    <w:rsid w:val="00FA00F7"/>
    <w:rsid w:val="00FA1ACB"/>
    <w:rsid w:val="00FA58B7"/>
    <w:rsid w:val="00FA66A4"/>
    <w:rsid w:val="00FC0594"/>
    <w:rsid w:val="00FC2027"/>
    <w:rsid w:val="00FC2728"/>
    <w:rsid w:val="00FC37C4"/>
    <w:rsid w:val="00FC4416"/>
    <w:rsid w:val="00FD1A57"/>
    <w:rsid w:val="00FE18E6"/>
    <w:rsid w:val="00FE58A2"/>
    <w:rsid w:val="00FF28DA"/>
    <w:rsid w:val="00FF3D9B"/>
    <w:rsid w:val="1152899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A7A59"/>
  <w15:docId w15:val="{90A4073F-A9FA-4146-8D2E-415123336E95}"/>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0" w:semiHidden="0" w:unhideWhenUsed="0" w:qFormat="1"/>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A224C"/>
    <w:pPr>
      <w:spacing w:before="60" w:after="60" w:line="240" w:lineRule="atLeast"/>
      <w:jc w:val="both"/>
    </w:pPr>
    <w:rPr>
      <w:rFonts w:ascii="Arial" w:hAnsi="Arial"/>
      <w:sz w:val="24"/>
      <w:lang w:val="es-CO"/>
    </w:rPr>
  </w:style>
  <w:style w:type="paragraph" w:styleId="Ttulo1">
    <w:name w:val="heading 1"/>
    <w:basedOn w:val="Normal"/>
    <w:next w:val="Normal"/>
    <w:link w:val="Ttulo1Car"/>
    <w:qFormat/>
    <w:rsid w:val="00823025"/>
    <w:pPr>
      <w:keepNext/>
      <w:keepLines/>
      <w:spacing w:before="480" w:after="0" w:line="240" w:lineRule="auto"/>
      <w:jc w:val="left"/>
      <w:outlineLvl w:val="0"/>
    </w:pPr>
    <w:rPr>
      <w:rFonts w:asciiTheme="majorHAnsi" w:hAnsiTheme="majorHAnsi" w:eastAsiaTheme="majorEastAsia" w:cstheme="majorBidi"/>
      <w:b/>
      <w:bCs/>
      <w:color w:val="365F91" w:themeColor="accent1" w:themeShade="BF"/>
      <w:sz w:val="28"/>
      <w:szCs w:val="28"/>
      <w:lang w:val="es-ES" w:eastAsia="es-ES"/>
    </w:rPr>
  </w:style>
  <w:style w:type="paragraph" w:styleId="Ttulo2">
    <w:name w:val="heading 2"/>
    <w:basedOn w:val="Normal"/>
    <w:next w:val="Normal"/>
    <w:link w:val="Ttulo2Car"/>
    <w:uiPriority w:val="9"/>
    <w:unhideWhenUsed/>
    <w:qFormat/>
    <w:rsid w:val="00823025"/>
    <w:pPr>
      <w:keepNext/>
      <w:keepLines/>
      <w:spacing w:before="200" w:after="0" w:line="240" w:lineRule="auto"/>
      <w:jc w:val="left"/>
      <w:outlineLvl w:val="1"/>
    </w:pPr>
    <w:rPr>
      <w:rFonts w:asciiTheme="majorHAnsi" w:hAnsiTheme="majorHAnsi" w:eastAsiaTheme="majorEastAsia" w:cstheme="majorBidi"/>
      <w:b/>
      <w:bCs/>
      <w:color w:val="4F81BD" w:themeColor="accent1"/>
      <w:sz w:val="26"/>
      <w:szCs w:val="26"/>
      <w:lang w:val="es-ES" w:eastAsia="es-ES"/>
    </w:rPr>
  </w:style>
  <w:style w:type="paragraph" w:styleId="Ttulo3">
    <w:name w:val="heading 3"/>
    <w:basedOn w:val="Normal"/>
    <w:link w:val="Ttulo3Car"/>
    <w:uiPriority w:val="9"/>
    <w:qFormat/>
    <w:rsid w:val="00823025"/>
    <w:pPr>
      <w:spacing w:before="100" w:beforeAutospacing="1" w:after="100" w:afterAutospacing="1" w:line="240" w:lineRule="auto"/>
      <w:jc w:val="left"/>
      <w:outlineLvl w:val="2"/>
    </w:pPr>
    <w:rPr>
      <w:rFonts w:ascii="Times New Roman" w:hAnsi="Times New Roman" w:eastAsia="Times New Roman" w:cs="Times New Roman"/>
      <w:b/>
      <w:bCs/>
      <w:sz w:val="27"/>
      <w:szCs w:val="27"/>
      <w:lang w:eastAsia="es-CO"/>
    </w:rPr>
  </w:style>
  <w:style w:type="paragraph" w:styleId="Ttulo4">
    <w:name w:val="heading 4"/>
    <w:basedOn w:val="Normal"/>
    <w:next w:val="Normal"/>
    <w:link w:val="Ttulo4Car"/>
    <w:semiHidden/>
    <w:unhideWhenUsed/>
    <w:qFormat/>
    <w:rsid w:val="00823025"/>
    <w:pPr>
      <w:keepNext/>
      <w:keepLines/>
      <w:spacing w:before="200" w:after="0" w:line="240" w:lineRule="auto"/>
      <w:jc w:val="left"/>
      <w:outlineLvl w:val="3"/>
    </w:pPr>
    <w:rPr>
      <w:rFonts w:asciiTheme="majorHAnsi" w:hAnsiTheme="majorHAnsi" w:eastAsiaTheme="majorEastAsia" w:cstheme="majorBidi"/>
      <w:b/>
      <w:bCs/>
      <w:i/>
      <w:iCs/>
      <w:color w:val="4F81BD" w:themeColor="accent1"/>
      <w:szCs w:val="24"/>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8A224C"/>
    <w:pPr>
      <w:spacing w:before="0" w:after="0" w:line="240" w:lineRule="auto"/>
      <w:ind w:left="720"/>
      <w:contextualSpacing/>
      <w:jc w:val="left"/>
    </w:pPr>
    <w:rPr>
      <w:rFonts w:ascii="Times New Roman" w:hAnsi="Times New Roman" w:eastAsia="Times New Roman" w:cs="Times New Roman"/>
      <w:szCs w:val="24"/>
      <w:lang w:val="es-ES_tradnl" w:eastAsia="es-ES"/>
    </w:rPr>
  </w:style>
  <w:style w:type="paragraph" w:styleId="Textoindependiente">
    <w:name w:val="Body Text"/>
    <w:basedOn w:val="Normal"/>
    <w:link w:val="TextoindependienteCar"/>
    <w:rsid w:val="008A224C"/>
    <w:pPr>
      <w:spacing w:before="0" w:after="0" w:line="240" w:lineRule="auto"/>
    </w:pPr>
    <w:rPr>
      <w:rFonts w:eastAsia="Times New Roman" w:cs="Arial"/>
      <w:szCs w:val="24"/>
      <w:lang w:val="es-ES" w:eastAsia="es-ES"/>
    </w:rPr>
  </w:style>
  <w:style w:type="character" w:styleId="TextoindependienteCar" w:customStyle="1">
    <w:name w:val="Texto independiente Car"/>
    <w:basedOn w:val="Fuentedeprrafopredeter"/>
    <w:link w:val="Textoindependiente"/>
    <w:rsid w:val="008A224C"/>
    <w:rPr>
      <w:rFonts w:ascii="Arial" w:hAnsi="Arial" w:eastAsia="Times New Roman" w:cs="Arial"/>
      <w:sz w:val="24"/>
      <w:szCs w:val="24"/>
      <w:lang w:val="es-ES" w:eastAsia="es-ES"/>
    </w:rPr>
  </w:style>
  <w:style w:type="paragraph" w:styleId="Textodeglobo">
    <w:name w:val="Balloon Text"/>
    <w:basedOn w:val="Normal"/>
    <w:link w:val="TextodegloboCar"/>
    <w:unhideWhenUsed/>
    <w:rsid w:val="00845858"/>
    <w:pPr>
      <w:spacing w:before="0" w:after="0" w:line="240" w:lineRule="auto"/>
    </w:pPr>
    <w:rPr>
      <w:rFonts w:ascii="Tahoma" w:hAnsi="Tahoma" w:cs="Tahoma"/>
      <w:sz w:val="16"/>
      <w:szCs w:val="16"/>
    </w:rPr>
  </w:style>
  <w:style w:type="character" w:styleId="TextodegloboCar" w:customStyle="1">
    <w:name w:val="Texto de globo Car"/>
    <w:basedOn w:val="Fuentedeprrafopredeter"/>
    <w:link w:val="Textodeglobo"/>
    <w:rsid w:val="00845858"/>
    <w:rPr>
      <w:rFonts w:ascii="Tahoma" w:hAnsi="Tahoma" w:cs="Tahoma"/>
      <w:sz w:val="16"/>
      <w:szCs w:val="16"/>
      <w:lang w:val="es-CO"/>
    </w:rPr>
  </w:style>
  <w:style w:type="table" w:styleId="Tablaconcuadrcula">
    <w:name w:val="Table Grid"/>
    <w:basedOn w:val="Tablanormal"/>
    <w:uiPriority w:val="59"/>
    <w:rsid w:val="006B6066"/>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NormalWeb">
    <w:name w:val="Normal (Web)"/>
    <w:basedOn w:val="Normal"/>
    <w:uiPriority w:val="99"/>
    <w:unhideWhenUsed/>
    <w:rsid w:val="007D440A"/>
    <w:pPr>
      <w:spacing w:before="100" w:beforeAutospacing="1" w:after="100" w:afterAutospacing="1" w:line="240" w:lineRule="auto"/>
      <w:jc w:val="left"/>
    </w:pPr>
    <w:rPr>
      <w:rFonts w:ascii="Times New Roman" w:hAnsi="Times New Roman" w:eastAsia="Times New Roman" w:cs="Times New Roman"/>
      <w:szCs w:val="24"/>
      <w:lang w:val="es-MX" w:eastAsia="es-MX"/>
    </w:rPr>
  </w:style>
  <w:style w:type="paragraph" w:styleId="Default" w:customStyle="1">
    <w:name w:val="Default"/>
    <w:rsid w:val="00455A02"/>
    <w:pPr>
      <w:autoSpaceDE w:val="0"/>
      <w:autoSpaceDN w:val="0"/>
      <w:adjustRightInd w:val="0"/>
      <w:spacing w:after="0" w:line="240" w:lineRule="auto"/>
    </w:pPr>
    <w:rPr>
      <w:rFonts w:ascii="Verdana" w:hAnsi="Verdana" w:cs="Verdana"/>
      <w:color w:val="000000"/>
      <w:sz w:val="24"/>
      <w:szCs w:val="24"/>
    </w:rPr>
  </w:style>
  <w:style w:type="character" w:styleId="Textoennegrita">
    <w:name w:val="Strong"/>
    <w:basedOn w:val="Fuentedeprrafopredeter"/>
    <w:uiPriority w:val="22"/>
    <w:qFormat/>
    <w:rsid w:val="0089654A"/>
    <w:rPr>
      <w:b/>
      <w:bCs/>
    </w:rPr>
  </w:style>
  <w:style w:type="character" w:styleId="Hipervnculo">
    <w:name w:val="Hyperlink"/>
    <w:basedOn w:val="Fuentedeprrafopredeter"/>
    <w:uiPriority w:val="99"/>
    <w:rsid w:val="00344E4C"/>
    <w:rPr>
      <w:color w:val="0000FF" w:themeColor="hyperlink"/>
      <w:u w:val="single"/>
    </w:rPr>
  </w:style>
  <w:style w:type="paragraph" w:styleId="Sinespaciado">
    <w:name w:val="No Spacing"/>
    <w:qFormat/>
    <w:rsid w:val="008E14B6"/>
    <w:pPr>
      <w:spacing w:after="0" w:line="240" w:lineRule="auto"/>
      <w:jc w:val="both"/>
    </w:pPr>
    <w:rPr>
      <w:rFonts w:ascii="Arial" w:hAnsi="Arial"/>
      <w:sz w:val="24"/>
      <w:lang w:val="es-CO"/>
    </w:rPr>
  </w:style>
  <w:style w:type="paragraph" w:styleId="Encabezado">
    <w:name w:val="header"/>
    <w:basedOn w:val="Normal"/>
    <w:link w:val="EncabezadoCar"/>
    <w:uiPriority w:val="99"/>
    <w:unhideWhenUsed/>
    <w:rsid w:val="00CB145E"/>
    <w:pPr>
      <w:tabs>
        <w:tab w:val="center" w:pos="4419"/>
        <w:tab w:val="right" w:pos="8838"/>
      </w:tabs>
      <w:spacing w:before="0" w:after="0" w:line="240" w:lineRule="auto"/>
    </w:pPr>
  </w:style>
  <w:style w:type="character" w:styleId="EncabezadoCar" w:customStyle="1">
    <w:name w:val="Encabezado Car"/>
    <w:basedOn w:val="Fuentedeprrafopredeter"/>
    <w:link w:val="Encabezado"/>
    <w:uiPriority w:val="99"/>
    <w:rsid w:val="00CB145E"/>
    <w:rPr>
      <w:rFonts w:ascii="Arial" w:hAnsi="Arial"/>
      <w:sz w:val="24"/>
      <w:lang w:val="es-CO"/>
    </w:rPr>
  </w:style>
  <w:style w:type="paragraph" w:styleId="Piedepgina">
    <w:name w:val="footer"/>
    <w:basedOn w:val="Normal"/>
    <w:link w:val="PiedepginaCar"/>
    <w:uiPriority w:val="99"/>
    <w:unhideWhenUsed/>
    <w:rsid w:val="00CB145E"/>
    <w:pPr>
      <w:tabs>
        <w:tab w:val="center" w:pos="4419"/>
        <w:tab w:val="right" w:pos="8838"/>
      </w:tabs>
      <w:spacing w:before="0" w:after="0" w:line="240" w:lineRule="auto"/>
    </w:pPr>
  </w:style>
  <w:style w:type="character" w:styleId="PiedepginaCar" w:customStyle="1">
    <w:name w:val="Pie de página Car"/>
    <w:basedOn w:val="Fuentedeprrafopredeter"/>
    <w:link w:val="Piedepgina"/>
    <w:uiPriority w:val="99"/>
    <w:rsid w:val="00CB145E"/>
    <w:rPr>
      <w:rFonts w:ascii="Arial" w:hAnsi="Arial"/>
      <w:sz w:val="24"/>
      <w:lang w:val="es-CO"/>
    </w:rPr>
  </w:style>
  <w:style w:type="character" w:styleId="Ttulo1Car" w:customStyle="1">
    <w:name w:val="Título 1 Car"/>
    <w:basedOn w:val="Fuentedeprrafopredeter"/>
    <w:link w:val="Ttulo1"/>
    <w:rsid w:val="00823025"/>
    <w:rPr>
      <w:rFonts w:asciiTheme="majorHAnsi" w:hAnsiTheme="majorHAnsi" w:eastAsiaTheme="majorEastAsia" w:cstheme="majorBidi"/>
      <w:b/>
      <w:bCs/>
      <w:color w:val="365F91" w:themeColor="accent1" w:themeShade="BF"/>
      <w:sz w:val="28"/>
      <w:szCs w:val="28"/>
      <w:lang w:val="es-ES" w:eastAsia="es-ES"/>
    </w:rPr>
  </w:style>
  <w:style w:type="character" w:styleId="Ttulo2Car" w:customStyle="1">
    <w:name w:val="Título 2 Car"/>
    <w:basedOn w:val="Fuentedeprrafopredeter"/>
    <w:link w:val="Ttulo2"/>
    <w:uiPriority w:val="9"/>
    <w:rsid w:val="00823025"/>
    <w:rPr>
      <w:rFonts w:asciiTheme="majorHAnsi" w:hAnsiTheme="majorHAnsi" w:eastAsiaTheme="majorEastAsia" w:cstheme="majorBidi"/>
      <w:b/>
      <w:bCs/>
      <w:color w:val="4F81BD" w:themeColor="accent1"/>
      <w:sz w:val="26"/>
      <w:szCs w:val="26"/>
      <w:lang w:val="es-ES" w:eastAsia="es-ES"/>
    </w:rPr>
  </w:style>
  <w:style w:type="character" w:styleId="Ttulo3Car" w:customStyle="1">
    <w:name w:val="Título 3 Car"/>
    <w:basedOn w:val="Fuentedeprrafopredeter"/>
    <w:link w:val="Ttulo3"/>
    <w:uiPriority w:val="9"/>
    <w:rsid w:val="00823025"/>
    <w:rPr>
      <w:rFonts w:ascii="Times New Roman" w:hAnsi="Times New Roman" w:eastAsia="Times New Roman" w:cs="Times New Roman"/>
      <w:b/>
      <w:bCs/>
      <w:sz w:val="27"/>
      <w:szCs w:val="27"/>
      <w:lang w:val="es-CO" w:eastAsia="es-CO"/>
    </w:rPr>
  </w:style>
  <w:style w:type="character" w:styleId="Ttulo4Car" w:customStyle="1">
    <w:name w:val="Título 4 Car"/>
    <w:basedOn w:val="Fuentedeprrafopredeter"/>
    <w:link w:val="Ttulo4"/>
    <w:semiHidden/>
    <w:rsid w:val="00823025"/>
    <w:rPr>
      <w:rFonts w:asciiTheme="majorHAnsi" w:hAnsiTheme="majorHAnsi" w:eastAsiaTheme="majorEastAsia" w:cstheme="majorBidi"/>
      <w:b/>
      <w:bCs/>
      <w:i/>
      <w:iCs/>
      <w:color w:val="4F81BD" w:themeColor="accent1"/>
      <w:sz w:val="24"/>
      <w:szCs w:val="24"/>
      <w:lang w:val="es-ES" w:eastAsia="es-ES"/>
    </w:rPr>
  </w:style>
  <w:style w:type="character" w:styleId="apple-converted-space" w:customStyle="1">
    <w:name w:val="apple-converted-space"/>
    <w:basedOn w:val="Fuentedeprrafopredeter"/>
    <w:rsid w:val="00823025"/>
  </w:style>
  <w:style w:type="paragraph" w:styleId="Subttulo">
    <w:name w:val="Subtitle"/>
    <w:basedOn w:val="Normal"/>
    <w:next w:val="Normal"/>
    <w:link w:val="SubttuloCar"/>
    <w:qFormat/>
    <w:rsid w:val="00823025"/>
    <w:pPr>
      <w:numPr>
        <w:ilvl w:val="1"/>
      </w:numPr>
      <w:spacing w:before="0" w:after="0" w:line="240" w:lineRule="auto"/>
      <w:jc w:val="left"/>
    </w:pPr>
    <w:rPr>
      <w:rFonts w:asciiTheme="majorHAnsi" w:hAnsiTheme="majorHAnsi" w:eastAsiaTheme="majorEastAsia" w:cstheme="majorBidi"/>
      <w:i/>
      <w:iCs/>
      <w:color w:val="4F81BD" w:themeColor="accent1"/>
      <w:spacing w:val="15"/>
      <w:szCs w:val="24"/>
      <w:lang w:val="es-ES" w:eastAsia="es-ES"/>
    </w:rPr>
  </w:style>
  <w:style w:type="character" w:styleId="SubttuloCar" w:customStyle="1">
    <w:name w:val="Subtítulo Car"/>
    <w:basedOn w:val="Fuentedeprrafopredeter"/>
    <w:link w:val="Subttulo"/>
    <w:rsid w:val="00823025"/>
    <w:rPr>
      <w:rFonts w:asciiTheme="majorHAnsi" w:hAnsiTheme="majorHAnsi" w:eastAsiaTheme="majorEastAsia" w:cstheme="majorBidi"/>
      <w:i/>
      <w:iCs/>
      <w:color w:val="4F81BD" w:themeColor="accent1"/>
      <w:spacing w:val="15"/>
      <w:sz w:val="24"/>
      <w:szCs w:val="24"/>
      <w:lang w:val="es-ES" w:eastAsia="es-ES"/>
    </w:rPr>
  </w:style>
  <w:style w:type="character" w:styleId="nfasis">
    <w:name w:val="Emphasis"/>
    <w:basedOn w:val="Fuentedeprrafopredeter"/>
    <w:uiPriority w:val="20"/>
    <w:qFormat/>
    <w:rsid w:val="00823025"/>
    <w:rPr>
      <w:i/>
      <w:iCs/>
    </w:rPr>
  </w:style>
  <w:style w:type="character" w:styleId="PrrafodelistaCar" w:customStyle="1">
    <w:name w:val="Párrafo de lista Car"/>
    <w:basedOn w:val="Fuentedeprrafopredeter"/>
    <w:link w:val="Prrafodelista"/>
    <w:uiPriority w:val="34"/>
    <w:rsid w:val="000B3052"/>
    <w:rPr>
      <w:rFonts w:ascii="Times New Roman" w:hAnsi="Times New Roman" w:eastAsia="Times New Roman" w:cs="Times New Roman"/>
      <w:sz w:val="24"/>
      <w:szCs w:val="24"/>
      <w:lang w:val="es-ES_tradnl" w:eastAsia="es-ES"/>
    </w:rPr>
  </w:style>
  <w:style w:type="table" w:styleId="Sombreadoclaro-nfasis2">
    <w:name w:val="Light Shading Accent 2"/>
    <w:basedOn w:val="Tablanormal"/>
    <w:uiPriority w:val="60"/>
    <w:rsid w:val="0035116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DC1">
    <w:name w:val="toc 1"/>
    <w:basedOn w:val="Normal"/>
    <w:next w:val="Normal"/>
    <w:autoRedefine/>
    <w:uiPriority w:val="39"/>
    <w:unhideWhenUsed/>
    <w:qFormat/>
    <w:rsid w:val="00253FF3"/>
    <w:pPr>
      <w:spacing w:before="0" w:after="100" w:line="240" w:lineRule="auto"/>
    </w:pPr>
    <w:rPr>
      <w:rFonts w:cs="Arial" w:eastAsiaTheme="minorEastAsia"/>
      <w:szCs w:val="24"/>
    </w:rPr>
  </w:style>
  <w:style w:type="paragraph" w:styleId="TDC3">
    <w:name w:val="toc 3"/>
    <w:basedOn w:val="Normal"/>
    <w:next w:val="Normal"/>
    <w:autoRedefine/>
    <w:uiPriority w:val="39"/>
    <w:unhideWhenUsed/>
    <w:qFormat/>
    <w:rsid w:val="00253FF3"/>
    <w:pPr>
      <w:spacing w:before="0" w:after="100" w:line="276" w:lineRule="auto"/>
      <w:ind w:left="440"/>
      <w:jc w:val="left"/>
    </w:pPr>
    <w:rPr>
      <w:rFonts w:asciiTheme="minorHAnsi" w:hAnsiTheme="minorHAnsi" w:eastAsiaTheme="minorEastAsia"/>
      <w:sz w:val="22"/>
      <w:lang w:val="es-ES"/>
    </w:rPr>
  </w:style>
  <w:style w:type="character" w:styleId="apple-tab-span" w:customStyle="1">
    <w:name w:val="apple-tab-span"/>
    <w:basedOn w:val="Fuentedeprrafopredeter"/>
    <w:rsid w:val="00501850"/>
  </w:style>
  <w:style w:type="paragraph" w:styleId="TtulodeTDC">
    <w:name w:val="TOC Heading"/>
    <w:basedOn w:val="Ttulo1"/>
    <w:next w:val="Normal"/>
    <w:uiPriority w:val="39"/>
    <w:unhideWhenUsed/>
    <w:qFormat/>
    <w:rsid w:val="00501850"/>
    <w:pPr>
      <w:spacing w:line="276" w:lineRule="auto"/>
      <w:outlineLvl w:val="9"/>
    </w:pPr>
    <w:rPr>
      <w:lang w:eastAsia="en-US"/>
    </w:rPr>
  </w:style>
  <w:style w:type="paragraph" w:styleId="TDC2">
    <w:name w:val="toc 2"/>
    <w:basedOn w:val="Normal"/>
    <w:next w:val="Normal"/>
    <w:autoRedefine/>
    <w:uiPriority w:val="39"/>
    <w:unhideWhenUsed/>
    <w:qFormat/>
    <w:rsid w:val="00501850"/>
    <w:pPr>
      <w:spacing w:before="0" w:after="0"/>
      <w:jc w:val="left"/>
    </w:pPr>
    <w:rPr>
      <w:rFonts w:asciiTheme="minorHAnsi" w:hAnsiTheme="minorHAnsi"/>
      <w:b/>
      <w:bCs/>
      <w:smallCaps/>
      <w:sz w:val="22"/>
    </w:rPr>
  </w:style>
  <w:style w:type="paragraph" w:styleId="TDC4">
    <w:name w:val="toc 4"/>
    <w:basedOn w:val="Normal"/>
    <w:next w:val="Normal"/>
    <w:autoRedefine/>
    <w:uiPriority w:val="39"/>
    <w:unhideWhenUsed/>
    <w:rsid w:val="00501850"/>
    <w:pPr>
      <w:spacing w:before="0" w:after="0"/>
      <w:jc w:val="left"/>
    </w:pPr>
    <w:rPr>
      <w:rFonts w:asciiTheme="minorHAnsi" w:hAnsiTheme="minorHAnsi"/>
      <w:sz w:val="22"/>
    </w:rPr>
  </w:style>
  <w:style w:type="paragraph" w:styleId="TDC5">
    <w:name w:val="toc 5"/>
    <w:basedOn w:val="Normal"/>
    <w:next w:val="Normal"/>
    <w:autoRedefine/>
    <w:uiPriority w:val="39"/>
    <w:unhideWhenUsed/>
    <w:rsid w:val="00501850"/>
    <w:pPr>
      <w:spacing w:before="0" w:after="0"/>
      <w:jc w:val="left"/>
    </w:pPr>
    <w:rPr>
      <w:rFonts w:asciiTheme="minorHAnsi" w:hAnsiTheme="minorHAnsi"/>
      <w:sz w:val="22"/>
    </w:rPr>
  </w:style>
  <w:style w:type="paragraph" w:styleId="TDC6">
    <w:name w:val="toc 6"/>
    <w:basedOn w:val="Normal"/>
    <w:next w:val="Normal"/>
    <w:autoRedefine/>
    <w:uiPriority w:val="39"/>
    <w:unhideWhenUsed/>
    <w:rsid w:val="00501850"/>
    <w:pPr>
      <w:spacing w:before="0" w:after="0"/>
      <w:jc w:val="left"/>
    </w:pPr>
    <w:rPr>
      <w:rFonts w:asciiTheme="minorHAnsi" w:hAnsiTheme="minorHAnsi"/>
      <w:sz w:val="22"/>
    </w:rPr>
  </w:style>
  <w:style w:type="paragraph" w:styleId="TDC7">
    <w:name w:val="toc 7"/>
    <w:basedOn w:val="Normal"/>
    <w:next w:val="Normal"/>
    <w:autoRedefine/>
    <w:uiPriority w:val="39"/>
    <w:unhideWhenUsed/>
    <w:rsid w:val="00501850"/>
    <w:pPr>
      <w:spacing w:before="0" w:after="0"/>
      <w:jc w:val="left"/>
    </w:pPr>
    <w:rPr>
      <w:rFonts w:asciiTheme="minorHAnsi" w:hAnsiTheme="minorHAnsi"/>
      <w:sz w:val="22"/>
    </w:rPr>
  </w:style>
  <w:style w:type="paragraph" w:styleId="TDC8">
    <w:name w:val="toc 8"/>
    <w:basedOn w:val="Normal"/>
    <w:next w:val="Normal"/>
    <w:autoRedefine/>
    <w:uiPriority w:val="39"/>
    <w:unhideWhenUsed/>
    <w:rsid w:val="00501850"/>
    <w:pPr>
      <w:spacing w:before="0" w:after="0"/>
      <w:jc w:val="left"/>
    </w:pPr>
    <w:rPr>
      <w:rFonts w:asciiTheme="minorHAnsi" w:hAnsiTheme="minorHAnsi"/>
      <w:sz w:val="22"/>
    </w:rPr>
  </w:style>
  <w:style w:type="paragraph" w:styleId="TDC9">
    <w:name w:val="toc 9"/>
    <w:basedOn w:val="Normal"/>
    <w:next w:val="Normal"/>
    <w:autoRedefine/>
    <w:uiPriority w:val="39"/>
    <w:unhideWhenUsed/>
    <w:rsid w:val="00501850"/>
    <w:pPr>
      <w:spacing w:before="0" w:after="0"/>
      <w:jc w:val="left"/>
    </w:pPr>
    <w:rPr>
      <w:rFonts w:asciiTheme="minorHAnsi" w:hAnsiTheme="minorHAnsi"/>
      <w:sz w:val="22"/>
    </w:rPr>
  </w:style>
  <w:style w:type="paragraph" w:styleId="DefaultText" w:customStyle="1">
    <w:name w:val="Default Text"/>
    <w:basedOn w:val="Normal"/>
    <w:rsid w:val="00501850"/>
    <w:pPr>
      <w:overflowPunct w:val="0"/>
      <w:autoSpaceDE w:val="0"/>
      <w:autoSpaceDN w:val="0"/>
      <w:spacing w:before="0" w:after="0" w:line="240" w:lineRule="auto"/>
      <w:jc w:val="left"/>
    </w:pPr>
    <w:rPr>
      <w:rFonts w:ascii="Times New Roman" w:hAnsi="Times New Roman" w:eastAsia="Times New Roman" w:cs="Times New Roman"/>
      <w:color w:val="000000"/>
      <w:szCs w:val="20"/>
      <w:lang w:eastAsia="es-CO"/>
    </w:rPr>
  </w:style>
  <w:style w:type="paragraph" w:styleId="Prrafodelista1" w:customStyle="1">
    <w:name w:val="Párrafo de lista1"/>
    <w:basedOn w:val="Normal"/>
    <w:link w:val="ListParagraphChar"/>
    <w:qFormat/>
    <w:rsid w:val="00501850"/>
    <w:pPr>
      <w:spacing w:before="0" w:after="0" w:line="240" w:lineRule="auto"/>
      <w:ind w:left="720"/>
      <w:jc w:val="left"/>
    </w:pPr>
    <w:rPr>
      <w:rFonts w:ascii="Times New Roman" w:hAnsi="Times New Roman" w:eastAsia="Calibri" w:cs="Times New Roman"/>
      <w:szCs w:val="24"/>
      <w:lang w:val="es-ES_tradnl" w:eastAsia="es-ES"/>
    </w:rPr>
  </w:style>
  <w:style w:type="character" w:styleId="ListParagraphChar" w:customStyle="1">
    <w:name w:val="List Paragraph Char"/>
    <w:basedOn w:val="Fuentedeprrafopredeter"/>
    <w:link w:val="Prrafodelista1"/>
    <w:locked/>
    <w:rsid w:val="00501850"/>
    <w:rPr>
      <w:rFonts w:ascii="Times New Roman" w:hAnsi="Times New Roman" w:eastAsia="Calibri" w:cs="Times New Roman"/>
      <w:sz w:val="24"/>
      <w:szCs w:val="24"/>
      <w:lang w:val="es-ES_tradnl" w:eastAsia="es-ES"/>
    </w:rPr>
  </w:style>
  <w:style w:type="paragraph" w:styleId="xl63" w:customStyle="1">
    <w:name w:val="xl63"/>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Times New Roman" w:hAnsi="Times New Roman" w:eastAsia="Times New Roman" w:cs="Times New Roman"/>
      <w:b/>
      <w:bCs/>
      <w:sz w:val="18"/>
      <w:szCs w:val="18"/>
      <w:lang w:eastAsia="es-CO"/>
    </w:rPr>
  </w:style>
  <w:style w:type="paragraph" w:styleId="xl64" w:customStyle="1">
    <w:name w:val="xl64"/>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Times New Roman" w:hAnsi="Times New Roman" w:eastAsia="Times New Roman" w:cs="Times New Roman"/>
      <w:b/>
      <w:bCs/>
      <w:sz w:val="18"/>
      <w:szCs w:val="18"/>
      <w:lang w:eastAsia="es-CO"/>
    </w:rPr>
  </w:style>
  <w:style w:type="paragraph" w:styleId="xl65" w:customStyle="1">
    <w:name w:val="xl65"/>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Times New Roman" w:hAnsi="Times New Roman" w:eastAsia="Times New Roman" w:cs="Times New Roman"/>
      <w:b/>
      <w:bCs/>
      <w:color w:val="538DD5"/>
      <w:sz w:val="18"/>
      <w:szCs w:val="18"/>
      <w:lang w:eastAsia="es-CO"/>
    </w:rPr>
  </w:style>
  <w:style w:type="paragraph" w:styleId="xl66" w:customStyle="1">
    <w:name w:val="xl66"/>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Times New Roman" w:hAnsi="Times New Roman" w:eastAsia="Times New Roman" w:cs="Times New Roman"/>
      <w:b/>
      <w:bCs/>
      <w:color w:val="FF0000"/>
      <w:sz w:val="18"/>
      <w:szCs w:val="18"/>
      <w:lang w:eastAsia="es-CO"/>
    </w:rPr>
  </w:style>
  <w:style w:type="paragraph" w:styleId="xl67" w:customStyle="1">
    <w:name w:val="xl67"/>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Times New Roman" w:hAnsi="Times New Roman" w:eastAsia="Times New Roman" w:cs="Times New Roman"/>
      <w:b/>
      <w:bCs/>
      <w:color w:val="00CC66"/>
      <w:sz w:val="18"/>
      <w:szCs w:val="18"/>
      <w:lang w:eastAsia="es-CO"/>
    </w:rPr>
  </w:style>
  <w:style w:type="paragraph" w:styleId="xl68" w:customStyle="1">
    <w:name w:val="xl68"/>
    <w:basedOn w:val="Normal"/>
    <w:rsid w:val="00501850"/>
    <w:pPr>
      <w:shd w:val="clear" w:color="000000" w:fill="FFFFFF"/>
      <w:spacing w:before="100" w:beforeAutospacing="1" w:after="100" w:afterAutospacing="1" w:line="240" w:lineRule="auto"/>
      <w:jc w:val="left"/>
    </w:pPr>
    <w:rPr>
      <w:rFonts w:ascii="Times New Roman" w:hAnsi="Times New Roman" w:eastAsia="Times New Roman" w:cs="Times New Roman"/>
      <w:szCs w:val="24"/>
      <w:lang w:eastAsia="es-CO"/>
    </w:rPr>
  </w:style>
  <w:style w:type="paragraph" w:styleId="xl69" w:customStyle="1">
    <w:name w:val="xl69"/>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Times New Roman" w:hAnsi="Times New Roman" w:eastAsia="Times New Roman" w:cs="Times New Roman"/>
      <w:szCs w:val="24"/>
      <w:lang w:eastAsia="es-CO"/>
    </w:rPr>
  </w:style>
  <w:style w:type="paragraph" w:styleId="xl70" w:customStyle="1">
    <w:name w:val="xl70"/>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Times New Roman" w:hAnsi="Times New Roman" w:eastAsia="Times New Roman" w:cs="Times New Roman"/>
      <w:szCs w:val="24"/>
      <w:lang w:eastAsia="es-CO"/>
    </w:rPr>
  </w:style>
  <w:style w:type="paragraph" w:styleId="xl71" w:customStyle="1">
    <w:name w:val="xl71"/>
    <w:basedOn w:val="Normal"/>
    <w:rsid w:val="0050185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pPr>
    <w:rPr>
      <w:rFonts w:ascii="Times New Roman" w:hAnsi="Times New Roman" w:eastAsia="Times New Roman" w:cs="Times New Roman"/>
      <w:sz w:val="16"/>
      <w:szCs w:val="16"/>
      <w:lang w:eastAsia="es-CO"/>
    </w:rPr>
  </w:style>
  <w:style w:type="character" w:styleId="caja1" w:customStyle="1">
    <w:name w:val="caja1"/>
    <w:basedOn w:val="Fuentedeprrafopredeter"/>
    <w:rsid w:val="00501850"/>
    <w:rPr>
      <w:rFonts w:hint="default" w:ascii="Trebuchet MS" w:hAnsi="Trebuchet MS"/>
      <w:b/>
      <w:bCs/>
      <w:i/>
      <w:iCs/>
      <w:color w:val="00458E"/>
      <w:sz w:val="18"/>
      <w:szCs w:val="18"/>
    </w:rPr>
  </w:style>
  <w:style w:type="paragraph" w:styleId="tit1" w:customStyle="1">
    <w:name w:val="tit1"/>
    <w:basedOn w:val="Normal"/>
    <w:rsid w:val="00501850"/>
    <w:pPr>
      <w:spacing w:before="100" w:beforeAutospacing="1" w:after="100" w:afterAutospacing="1" w:line="225" w:lineRule="atLeast"/>
      <w:jc w:val="left"/>
    </w:pPr>
    <w:rPr>
      <w:rFonts w:eastAsia="Times New Roman" w:cs="Arial"/>
      <w:color w:val="00458E"/>
      <w:sz w:val="21"/>
      <w:szCs w:val="21"/>
      <w:lang w:eastAsia="es-CO"/>
    </w:rPr>
  </w:style>
  <w:style w:type="paragraph" w:styleId="cont" w:customStyle="1">
    <w:name w:val="cont"/>
    <w:basedOn w:val="Normal"/>
    <w:rsid w:val="00501850"/>
    <w:pPr>
      <w:spacing w:before="100" w:beforeAutospacing="1" w:after="100" w:afterAutospacing="1" w:line="240" w:lineRule="auto"/>
      <w:jc w:val="left"/>
    </w:pPr>
    <w:rPr>
      <w:rFonts w:ascii="Verdana" w:hAnsi="Verdana" w:eastAsia="Times New Roman" w:cs="Times New Roman"/>
      <w:color w:val="000000"/>
      <w:sz w:val="17"/>
      <w:szCs w:val="17"/>
      <w:lang w:eastAsia="es-CO"/>
    </w:rPr>
  </w:style>
  <w:style w:type="character" w:styleId="cajatit1" w:customStyle="1">
    <w:name w:val="cajatit1"/>
    <w:basedOn w:val="Fuentedeprrafopredeter"/>
    <w:rsid w:val="00501850"/>
    <w:rPr>
      <w:rFonts w:hint="default" w:ascii="Trebuchet MS" w:hAnsi="Trebuchet MS"/>
      <w:b/>
      <w:bCs/>
      <w:i/>
      <w:iCs/>
      <w:color w:val="00458E"/>
      <w:sz w:val="26"/>
      <w:szCs w:val="26"/>
    </w:rPr>
  </w:style>
  <w:style w:type="character" w:styleId="estilo41" w:customStyle="1">
    <w:name w:val="estilo41"/>
    <w:basedOn w:val="Fuentedeprrafopredeter"/>
    <w:rsid w:val="00501850"/>
    <w:rPr>
      <w:rFonts w:hint="default" w:ascii="Trebuchet MS" w:hAnsi="Trebuchet MS"/>
      <w:i/>
      <w:iCs/>
      <w:color w:val="00458E"/>
      <w:sz w:val="18"/>
      <w:szCs w:val="18"/>
    </w:rPr>
  </w:style>
  <w:style w:type="paragraph" w:styleId="xl72" w:customStyle="1">
    <w:name w:val="xl72"/>
    <w:basedOn w:val="Normal"/>
    <w:rsid w:val="00501850"/>
    <w:pPr>
      <w:spacing w:before="100" w:beforeAutospacing="1" w:after="100" w:afterAutospacing="1" w:line="240" w:lineRule="auto"/>
      <w:jc w:val="left"/>
    </w:pPr>
    <w:rPr>
      <w:rFonts w:eastAsia="Times New Roman" w:cs="Arial"/>
      <w:sz w:val="16"/>
      <w:szCs w:val="16"/>
      <w:lang w:eastAsia="es-CO"/>
    </w:rPr>
  </w:style>
  <w:style w:type="paragraph" w:styleId="xl73" w:customStyle="1">
    <w:name w:val="xl73"/>
    <w:basedOn w:val="Normal"/>
    <w:rsid w:val="00501850"/>
    <w:pPr>
      <w:spacing w:before="100" w:beforeAutospacing="1" w:after="100" w:afterAutospacing="1" w:line="240" w:lineRule="auto"/>
      <w:jc w:val="left"/>
    </w:pPr>
    <w:rPr>
      <w:rFonts w:eastAsia="Times New Roman" w:cs="Arial"/>
      <w:sz w:val="16"/>
      <w:szCs w:val="16"/>
      <w:lang w:eastAsia="es-CO"/>
    </w:rPr>
  </w:style>
  <w:style w:type="paragraph" w:styleId="xl74" w:customStyle="1">
    <w:name w:val="xl74"/>
    <w:basedOn w:val="Normal"/>
    <w:rsid w:val="0050185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pPr>
    <w:rPr>
      <w:rFonts w:eastAsia="Times New Roman" w:cs="Arial"/>
      <w:b/>
      <w:bCs/>
      <w:sz w:val="16"/>
      <w:szCs w:val="16"/>
      <w:lang w:eastAsia="es-CO"/>
    </w:rPr>
  </w:style>
  <w:style w:type="paragraph" w:styleId="xl75" w:customStyle="1">
    <w:name w:val="xl75"/>
    <w:basedOn w:val="Normal"/>
    <w:rsid w:val="0050185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eastAsia="Times New Roman" w:cs="Arial"/>
      <w:sz w:val="16"/>
      <w:szCs w:val="16"/>
      <w:lang w:eastAsia="es-CO"/>
    </w:rPr>
  </w:style>
  <w:style w:type="paragraph" w:styleId="xl76" w:customStyle="1">
    <w:name w:val="xl76"/>
    <w:basedOn w:val="Normal"/>
    <w:rsid w:val="0050185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pPr>
    <w:rPr>
      <w:rFonts w:eastAsia="Times New Roman" w:cs="Arial"/>
      <w:b/>
      <w:bCs/>
      <w:sz w:val="16"/>
      <w:szCs w:val="16"/>
      <w:lang w:eastAsia="es-CO"/>
    </w:rPr>
  </w:style>
  <w:style w:type="paragraph" w:styleId="xl77" w:customStyle="1">
    <w:name w:val="xl77"/>
    <w:basedOn w:val="Normal"/>
    <w:rsid w:val="0050185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pPr>
    <w:rPr>
      <w:rFonts w:eastAsia="Times New Roman" w:cs="Arial"/>
      <w:b/>
      <w:bCs/>
      <w:color w:val="FF0000"/>
      <w:sz w:val="16"/>
      <w:szCs w:val="16"/>
      <w:lang w:eastAsia="es-CO"/>
    </w:rPr>
  </w:style>
  <w:style w:type="paragraph" w:styleId="xl78" w:customStyle="1">
    <w:name w:val="xl78"/>
    <w:basedOn w:val="Normal"/>
    <w:rsid w:val="0050185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eastAsia="Times New Roman" w:cs="Arial"/>
      <w:sz w:val="16"/>
      <w:szCs w:val="16"/>
      <w:lang w:eastAsia="es-CO"/>
    </w:rPr>
  </w:style>
  <w:style w:type="paragraph" w:styleId="xl79" w:customStyle="1">
    <w:name w:val="xl79"/>
    <w:basedOn w:val="Normal"/>
    <w:rsid w:val="0050185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left"/>
    </w:pPr>
    <w:rPr>
      <w:rFonts w:eastAsia="Times New Roman" w:cs="Arial"/>
      <w:sz w:val="16"/>
      <w:szCs w:val="16"/>
      <w:lang w:eastAsia="es-CO"/>
    </w:rPr>
  </w:style>
  <w:style w:type="paragraph" w:styleId="xl80" w:customStyle="1">
    <w:name w:val="xl80"/>
    <w:basedOn w:val="Normal"/>
    <w:rsid w:val="00501850"/>
    <w:pPr>
      <w:pBdr>
        <w:top w:val="single" w:color="auto" w:sz="4" w:space="0"/>
        <w:left w:val="single" w:color="auto" w:sz="4" w:space="0"/>
        <w:bottom w:val="single" w:color="auto" w:sz="4" w:space="0"/>
      </w:pBdr>
      <w:shd w:val="clear" w:color="000000" w:fill="92CDDC"/>
      <w:spacing w:before="100" w:beforeAutospacing="1" w:after="100" w:afterAutospacing="1" w:line="240" w:lineRule="auto"/>
      <w:jc w:val="center"/>
      <w:textAlignment w:val="center"/>
    </w:pPr>
    <w:rPr>
      <w:rFonts w:eastAsia="Times New Roman" w:cs="Arial"/>
      <w:b/>
      <w:bCs/>
      <w:sz w:val="16"/>
      <w:szCs w:val="16"/>
      <w:lang w:eastAsia="es-CO"/>
    </w:rPr>
  </w:style>
  <w:style w:type="paragraph" w:styleId="xl81" w:customStyle="1">
    <w:name w:val="xl81"/>
    <w:basedOn w:val="Normal"/>
    <w:rsid w:val="00501850"/>
    <w:pPr>
      <w:pBdr>
        <w:top w:val="single" w:color="auto" w:sz="4" w:space="0"/>
        <w:bottom w:val="single" w:color="auto" w:sz="4" w:space="0"/>
      </w:pBdr>
      <w:shd w:val="clear" w:color="000000" w:fill="92CDDC"/>
      <w:spacing w:before="100" w:beforeAutospacing="1" w:after="100" w:afterAutospacing="1" w:line="240" w:lineRule="auto"/>
      <w:jc w:val="center"/>
      <w:textAlignment w:val="center"/>
    </w:pPr>
    <w:rPr>
      <w:rFonts w:eastAsia="Times New Roman" w:cs="Arial"/>
      <w:b/>
      <w:bCs/>
      <w:sz w:val="16"/>
      <w:szCs w:val="16"/>
      <w:lang w:eastAsia="es-CO"/>
    </w:rPr>
  </w:style>
  <w:style w:type="paragraph" w:styleId="xl82" w:customStyle="1">
    <w:name w:val="xl82"/>
    <w:basedOn w:val="Normal"/>
    <w:rsid w:val="00501850"/>
    <w:pPr>
      <w:pBdr>
        <w:top w:val="single" w:color="auto" w:sz="4" w:space="0"/>
        <w:bottom w:val="single" w:color="auto" w:sz="4" w:space="0"/>
        <w:right w:val="single" w:color="auto" w:sz="4" w:space="0"/>
      </w:pBdr>
      <w:shd w:val="clear" w:color="000000" w:fill="92CDDC"/>
      <w:spacing w:before="100" w:beforeAutospacing="1" w:after="100" w:afterAutospacing="1" w:line="240" w:lineRule="auto"/>
      <w:jc w:val="center"/>
      <w:textAlignment w:val="center"/>
    </w:pPr>
    <w:rPr>
      <w:rFonts w:eastAsia="Times New Roman" w:cs="Arial"/>
      <w:b/>
      <w:bCs/>
      <w:sz w:val="16"/>
      <w:szCs w:val="16"/>
      <w:lang w:eastAsia="es-CO"/>
    </w:rPr>
  </w:style>
</w:styles>
</file>

<file path=word/webSettings.xml><?xml version="1.0" encoding="utf-8"?>
<w:webSettings xmlns:r="http://schemas.openxmlformats.org/officeDocument/2006/relationships" xmlns:w="http://schemas.openxmlformats.org/wordprocessingml/2006/main">
  <w:divs>
    <w:div w:id="48890377">
      <w:bodyDiv w:val="1"/>
      <w:marLeft w:val="0"/>
      <w:marRight w:val="0"/>
      <w:marTop w:val="0"/>
      <w:marBottom w:val="0"/>
      <w:divBdr>
        <w:top w:val="none" w:sz="0" w:space="0" w:color="auto"/>
        <w:left w:val="none" w:sz="0" w:space="0" w:color="auto"/>
        <w:bottom w:val="none" w:sz="0" w:space="0" w:color="auto"/>
        <w:right w:val="none" w:sz="0" w:space="0" w:color="auto"/>
      </w:divBdr>
    </w:div>
    <w:div w:id="50347777">
      <w:bodyDiv w:val="1"/>
      <w:marLeft w:val="0"/>
      <w:marRight w:val="0"/>
      <w:marTop w:val="0"/>
      <w:marBottom w:val="0"/>
      <w:divBdr>
        <w:top w:val="none" w:sz="0" w:space="0" w:color="auto"/>
        <w:left w:val="none" w:sz="0" w:space="0" w:color="auto"/>
        <w:bottom w:val="none" w:sz="0" w:space="0" w:color="auto"/>
        <w:right w:val="none" w:sz="0" w:space="0" w:color="auto"/>
      </w:divBdr>
    </w:div>
    <w:div w:id="57944495">
      <w:bodyDiv w:val="1"/>
      <w:marLeft w:val="0"/>
      <w:marRight w:val="0"/>
      <w:marTop w:val="0"/>
      <w:marBottom w:val="0"/>
      <w:divBdr>
        <w:top w:val="none" w:sz="0" w:space="0" w:color="auto"/>
        <w:left w:val="none" w:sz="0" w:space="0" w:color="auto"/>
        <w:bottom w:val="none" w:sz="0" w:space="0" w:color="auto"/>
        <w:right w:val="none" w:sz="0" w:space="0" w:color="auto"/>
      </w:divBdr>
      <w:divsChild>
        <w:div w:id="488325044">
          <w:marLeft w:val="144"/>
          <w:marRight w:val="0"/>
          <w:marTop w:val="96"/>
          <w:marBottom w:val="0"/>
          <w:divBdr>
            <w:top w:val="none" w:sz="0" w:space="0" w:color="auto"/>
            <w:left w:val="none" w:sz="0" w:space="0" w:color="auto"/>
            <w:bottom w:val="none" w:sz="0" w:space="0" w:color="auto"/>
            <w:right w:val="none" w:sz="0" w:space="0" w:color="auto"/>
          </w:divBdr>
        </w:div>
        <w:div w:id="1863398120">
          <w:marLeft w:val="144"/>
          <w:marRight w:val="0"/>
          <w:marTop w:val="96"/>
          <w:marBottom w:val="0"/>
          <w:divBdr>
            <w:top w:val="none" w:sz="0" w:space="0" w:color="auto"/>
            <w:left w:val="none" w:sz="0" w:space="0" w:color="auto"/>
            <w:bottom w:val="none" w:sz="0" w:space="0" w:color="auto"/>
            <w:right w:val="none" w:sz="0" w:space="0" w:color="auto"/>
          </w:divBdr>
        </w:div>
      </w:divsChild>
    </w:div>
    <w:div w:id="68039512">
      <w:bodyDiv w:val="1"/>
      <w:marLeft w:val="0"/>
      <w:marRight w:val="0"/>
      <w:marTop w:val="0"/>
      <w:marBottom w:val="0"/>
      <w:divBdr>
        <w:top w:val="none" w:sz="0" w:space="0" w:color="auto"/>
        <w:left w:val="none" w:sz="0" w:space="0" w:color="auto"/>
        <w:bottom w:val="none" w:sz="0" w:space="0" w:color="auto"/>
        <w:right w:val="none" w:sz="0" w:space="0" w:color="auto"/>
      </w:divBdr>
    </w:div>
    <w:div w:id="72091415">
      <w:bodyDiv w:val="1"/>
      <w:marLeft w:val="0"/>
      <w:marRight w:val="0"/>
      <w:marTop w:val="0"/>
      <w:marBottom w:val="0"/>
      <w:divBdr>
        <w:top w:val="none" w:sz="0" w:space="0" w:color="auto"/>
        <w:left w:val="none" w:sz="0" w:space="0" w:color="auto"/>
        <w:bottom w:val="none" w:sz="0" w:space="0" w:color="auto"/>
        <w:right w:val="none" w:sz="0" w:space="0" w:color="auto"/>
      </w:divBdr>
    </w:div>
    <w:div w:id="95290619">
      <w:bodyDiv w:val="1"/>
      <w:marLeft w:val="0"/>
      <w:marRight w:val="0"/>
      <w:marTop w:val="0"/>
      <w:marBottom w:val="0"/>
      <w:divBdr>
        <w:top w:val="none" w:sz="0" w:space="0" w:color="auto"/>
        <w:left w:val="none" w:sz="0" w:space="0" w:color="auto"/>
        <w:bottom w:val="none" w:sz="0" w:space="0" w:color="auto"/>
        <w:right w:val="none" w:sz="0" w:space="0" w:color="auto"/>
      </w:divBdr>
    </w:div>
    <w:div w:id="121534590">
      <w:bodyDiv w:val="1"/>
      <w:marLeft w:val="0"/>
      <w:marRight w:val="0"/>
      <w:marTop w:val="0"/>
      <w:marBottom w:val="0"/>
      <w:divBdr>
        <w:top w:val="none" w:sz="0" w:space="0" w:color="auto"/>
        <w:left w:val="none" w:sz="0" w:space="0" w:color="auto"/>
        <w:bottom w:val="none" w:sz="0" w:space="0" w:color="auto"/>
        <w:right w:val="none" w:sz="0" w:space="0" w:color="auto"/>
      </w:divBdr>
    </w:div>
    <w:div w:id="141311042">
      <w:bodyDiv w:val="1"/>
      <w:marLeft w:val="0"/>
      <w:marRight w:val="0"/>
      <w:marTop w:val="0"/>
      <w:marBottom w:val="0"/>
      <w:divBdr>
        <w:top w:val="none" w:sz="0" w:space="0" w:color="auto"/>
        <w:left w:val="none" w:sz="0" w:space="0" w:color="auto"/>
        <w:bottom w:val="none" w:sz="0" w:space="0" w:color="auto"/>
        <w:right w:val="none" w:sz="0" w:space="0" w:color="auto"/>
      </w:divBdr>
    </w:div>
    <w:div w:id="181671177">
      <w:bodyDiv w:val="1"/>
      <w:marLeft w:val="0"/>
      <w:marRight w:val="0"/>
      <w:marTop w:val="0"/>
      <w:marBottom w:val="0"/>
      <w:divBdr>
        <w:top w:val="none" w:sz="0" w:space="0" w:color="auto"/>
        <w:left w:val="none" w:sz="0" w:space="0" w:color="auto"/>
        <w:bottom w:val="none" w:sz="0" w:space="0" w:color="auto"/>
        <w:right w:val="none" w:sz="0" w:space="0" w:color="auto"/>
      </w:divBdr>
    </w:div>
    <w:div w:id="186988978">
      <w:bodyDiv w:val="1"/>
      <w:marLeft w:val="0"/>
      <w:marRight w:val="0"/>
      <w:marTop w:val="0"/>
      <w:marBottom w:val="0"/>
      <w:divBdr>
        <w:top w:val="none" w:sz="0" w:space="0" w:color="auto"/>
        <w:left w:val="none" w:sz="0" w:space="0" w:color="auto"/>
        <w:bottom w:val="none" w:sz="0" w:space="0" w:color="auto"/>
        <w:right w:val="none" w:sz="0" w:space="0" w:color="auto"/>
      </w:divBdr>
    </w:div>
    <w:div w:id="213392991">
      <w:bodyDiv w:val="1"/>
      <w:marLeft w:val="0"/>
      <w:marRight w:val="0"/>
      <w:marTop w:val="0"/>
      <w:marBottom w:val="0"/>
      <w:divBdr>
        <w:top w:val="none" w:sz="0" w:space="0" w:color="auto"/>
        <w:left w:val="none" w:sz="0" w:space="0" w:color="auto"/>
        <w:bottom w:val="none" w:sz="0" w:space="0" w:color="auto"/>
        <w:right w:val="none" w:sz="0" w:space="0" w:color="auto"/>
      </w:divBdr>
      <w:divsChild>
        <w:div w:id="1983073893">
          <w:marLeft w:val="518"/>
          <w:marRight w:val="0"/>
          <w:marTop w:val="67"/>
          <w:marBottom w:val="0"/>
          <w:divBdr>
            <w:top w:val="none" w:sz="0" w:space="0" w:color="auto"/>
            <w:left w:val="none" w:sz="0" w:space="0" w:color="auto"/>
            <w:bottom w:val="none" w:sz="0" w:space="0" w:color="auto"/>
            <w:right w:val="none" w:sz="0" w:space="0" w:color="auto"/>
          </w:divBdr>
        </w:div>
        <w:div w:id="393551243">
          <w:marLeft w:val="518"/>
          <w:marRight w:val="0"/>
          <w:marTop w:val="67"/>
          <w:marBottom w:val="0"/>
          <w:divBdr>
            <w:top w:val="none" w:sz="0" w:space="0" w:color="auto"/>
            <w:left w:val="none" w:sz="0" w:space="0" w:color="auto"/>
            <w:bottom w:val="none" w:sz="0" w:space="0" w:color="auto"/>
            <w:right w:val="none" w:sz="0" w:space="0" w:color="auto"/>
          </w:divBdr>
        </w:div>
        <w:div w:id="1891841152">
          <w:marLeft w:val="835"/>
          <w:marRight w:val="0"/>
          <w:marTop w:val="67"/>
          <w:marBottom w:val="0"/>
          <w:divBdr>
            <w:top w:val="none" w:sz="0" w:space="0" w:color="auto"/>
            <w:left w:val="none" w:sz="0" w:space="0" w:color="auto"/>
            <w:bottom w:val="none" w:sz="0" w:space="0" w:color="auto"/>
            <w:right w:val="none" w:sz="0" w:space="0" w:color="auto"/>
          </w:divBdr>
        </w:div>
        <w:div w:id="818613283">
          <w:marLeft w:val="835"/>
          <w:marRight w:val="0"/>
          <w:marTop w:val="67"/>
          <w:marBottom w:val="0"/>
          <w:divBdr>
            <w:top w:val="none" w:sz="0" w:space="0" w:color="auto"/>
            <w:left w:val="none" w:sz="0" w:space="0" w:color="auto"/>
            <w:bottom w:val="none" w:sz="0" w:space="0" w:color="auto"/>
            <w:right w:val="none" w:sz="0" w:space="0" w:color="auto"/>
          </w:divBdr>
        </w:div>
        <w:div w:id="629626048">
          <w:marLeft w:val="518"/>
          <w:marRight w:val="0"/>
          <w:marTop w:val="67"/>
          <w:marBottom w:val="0"/>
          <w:divBdr>
            <w:top w:val="none" w:sz="0" w:space="0" w:color="auto"/>
            <w:left w:val="none" w:sz="0" w:space="0" w:color="auto"/>
            <w:bottom w:val="none" w:sz="0" w:space="0" w:color="auto"/>
            <w:right w:val="none" w:sz="0" w:space="0" w:color="auto"/>
          </w:divBdr>
        </w:div>
        <w:div w:id="1826892271">
          <w:marLeft w:val="835"/>
          <w:marRight w:val="0"/>
          <w:marTop w:val="62"/>
          <w:marBottom w:val="0"/>
          <w:divBdr>
            <w:top w:val="none" w:sz="0" w:space="0" w:color="auto"/>
            <w:left w:val="none" w:sz="0" w:space="0" w:color="auto"/>
            <w:bottom w:val="none" w:sz="0" w:space="0" w:color="auto"/>
            <w:right w:val="none" w:sz="0" w:space="0" w:color="auto"/>
          </w:divBdr>
        </w:div>
        <w:div w:id="1533421863">
          <w:marLeft w:val="835"/>
          <w:marRight w:val="0"/>
          <w:marTop w:val="62"/>
          <w:marBottom w:val="0"/>
          <w:divBdr>
            <w:top w:val="none" w:sz="0" w:space="0" w:color="auto"/>
            <w:left w:val="none" w:sz="0" w:space="0" w:color="auto"/>
            <w:bottom w:val="none" w:sz="0" w:space="0" w:color="auto"/>
            <w:right w:val="none" w:sz="0" w:space="0" w:color="auto"/>
          </w:divBdr>
        </w:div>
        <w:div w:id="1383405758">
          <w:marLeft w:val="835"/>
          <w:marRight w:val="0"/>
          <w:marTop w:val="62"/>
          <w:marBottom w:val="0"/>
          <w:divBdr>
            <w:top w:val="none" w:sz="0" w:space="0" w:color="auto"/>
            <w:left w:val="none" w:sz="0" w:space="0" w:color="auto"/>
            <w:bottom w:val="none" w:sz="0" w:space="0" w:color="auto"/>
            <w:right w:val="none" w:sz="0" w:space="0" w:color="auto"/>
          </w:divBdr>
        </w:div>
        <w:div w:id="1123695991">
          <w:marLeft w:val="835"/>
          <w:marRight w:val="0"/>
          <w:marTop w:val="62"/>
          <w:marBottom w:val="0"/>
          <w:divBdr>
            <w:top w:val="none" w:sz="0" w:space="0" w:color="auto"/>
            <w:left w:val="none" w:sz="0" w:space="0" w:color="auto"/>
            <w:bottom w:val="none" w:sz="0" w:space="0" w:color="auto"/>
            <w:right w:val="none" w:sz="0" w:space="0" w:color="auto"/>
          </w:divBdr>
        </w:div>
        <w:div w:id="568731429">
          <w:marLeft w:val="835"/>
          <w:marRight w:val="0"/>
          <w:marTop w:val="62"/>
          <w:marBottom w:val="0"/>
          <w:divBdr>
            <w:top w:val="none" w:sz="0" w:space="0" w:color="auto"/>
            <w:left w:val="none" w:sz="0" w:space="0" w:color="auto"/>
            <w:bottom w:val="none" w:sz="0" w:space="0" w:color="auto"/>
            <w:right w:val="none" w:sz="0" w:space="0" w:color="auto"/>
          </w:divBdr>
        </w:div>
        <w:div w:id="1211504235">
          <w:marLeft w:val="835"/>
          <w:marRight w:val="0"/>
          <w:marTop w:val="62"/>
          <w:marBottom w:val="0"/>
          <w:divBdr>
            <w:top w:val="none" w:sz="0" w:space="0" w:color="auto"/>
            <w:left w:val="none" w:sz="0" w:space="0" w:color="auto"/>
            <w:bottom w:val="none" w:sz="0" w:space="0" w:color="auto"/>
            <w:right w:val="none" w:sz="0" w:space="0" w:color="auto"/>
          </w:divBdr>
        </w:div>
        <w:div w:id="176240387">
          <w:marLeft w:val="835"/>
          <w:marRight w:val="0"/>
          <w:marTop w:val="62"/>
          <w:marBottom w:val="0"/>
          <w:divBdr>
            <w:top w:val="none" w:sz="0" w:space="0" w:color="auto"/>
            <w:left w:val="none" w:sz="0" w:space="0" w:color="auto"/>
            <w:bottom w:val="none" w:sz="0" w:space="0" w:color="auto"/>
            <w:right w:val="none" w:sz="0" w:space="0" w:color="auto"/>
          </w:divBdr>
        </w:div>
        <w:div w:id="2002003598">
          <w:marLeft w:val="835"/>
          <w:marRight w:val="0"/>
          <w:marTop w:val="62"/>
          <w:marBottom w:val="0"/>
          <w:divBdr>
            <w:top w:val="none" w:sz="0" w:space="0" w:color="auto"/>
            <w:left w:val="none" w:sz="0" w:space="0" w:color="auto"/>
            <w:bottom w:val="none" w:sz="0" w:space="0" w:color="auto"/>
            <w:right w:val="none" w:sz="0" w:space="0" w:color="auto"/>
          </w:divBdr>
        </w:div>
        <w:div w:id="521627769">
          <w:marLeft w:val="835"/>
          <w:marRight w:val="0"/>
          <w:marTop w:val="62"/>
          <w:marBottom w:val="0"/>
          <w:divBdr>
            <w:top w:val="none" w:sz="0" w:space="0" w:color="auto"/>
            <w:left w:val="none" w:sz="0" w:space="0" w:color="auto"/>
            <w:bottom w:val="none" w:sz="0" w:space="0" w:color="auto"/>
            <w:right w:val="none" w:sz="0" w:space="0" w:color="auto"/>
          </w:divBdr>
        </w:div>
      </w:divsChild>
    </w:div>
    <w:div w:id="230703101">
      <w:bodyDiv w:val="1"/>
      <w:marLeft w:val="0"/>
      <w:marRight w:val="0"/>
      <w:marTop w:val="0"/>
      <w:marBottom w:val="0"/>
      <w:divBdr>
        <w:top w:val="none" w:sz="0" w:space="0" w:color="auto"/>
        <w:left w:val="none" w:sz="0" w:space="0" w:color="auto"/>
        <w:bottom w:val="none" w:sz="0" w:space="0" w:color="auto"/>
        <w:right w:val="none" w:sz="0" w:space="0" w:color="auto"/>
      </w:divBdr>
    </w:div>
    <w:div w:id="283930041">
      <w:bodyDiv w:val="1"/>
      <w:marLeft w:val="0"/>
      <w:marRight w:val="0"/>
      <w:marTop w:val="0"/>
      <w:marBottom w:val="0"/>
      <w:divBdr>
        <w:top w:val="none" w:sz="0" w:space="0" w:color="auto"/>
        <w:left w:val="none" w:sz="0" w:space="0" w:color="auto"/>
        <w:bottom w:val="none" w:sz="0" w:space="0" w:color="auto"/>
        <w:right w:val="none" w:sz="0" w:space="0" w:color="auto"/>
      </w:divBdr>
    </w:div>
    <w:div w:id="333142644">
      <w:bodyDiv w:val="1"/>
      <w:marLeft w:val="0"/>
      <w:marRight w:val="0"/>
      <w:marTop w:val="0"/>
      <w:marBottom w:val="0"/>
      <w:divBdr>
        <w:top w:val="none" w:sz="0" w:space="0" w:color="auto"/>
        <w:left w:val="none" w:sz="0" w:space="0" w:color="auto"/>
        <w:bottom w:val="none" w:sz="0" w:space="0" w:color="auto"/>
        <w:right w:val="none" w:sz="0" w:space="0" w:color="auto"/>
      </w:divBdr>
    </w:div>
    <w:div w:id="352998222">
      <w:bodyDiv w:val="1"/>
      <w:marLeft w:val="0"/>
      <w:marRight w:val="0"/>
      <w:marTop w:val="0"/>
      <w:marBottom w:val="0"/>
      <w:divBdr>
        <w:top w:val="none" w:sz="0" w:space="0" w:color="auto"/>
        <w:left w:val="none" w:sz="0" w:space="0" w:color="auto"/>
        <w:bottom w:val="none" w:sz="0" w:space="0" w:color="auto"/>
        <w:right w:val="none" w:sz="0" w:space="0" w:color="auto"/>
      </w:divBdr>
    </w:div>
    <w:div w:id="361396299">
      <w:bodyDiv w:val="1"/>
      <w:marLeft w:val="0"/>
      <w:marRight w:val="0"/>
      <w:marTop w:val="0"/>
      <w:marBottom w:val="0"/>
      <w:divBdr>
        <w:top w:val="none" w:sz="0" w:space="0" w:color="auto"/>
        <w:left w:val="none" w:sz="0" w:space="0" w:color="auto"/>
        <w:bottom w:val="none" w:sz="0" w:space="0" w:color="auto"/>
        <w:right w:val="none" w:sz="0" w:space="0" w:color="auto"/>
      </w:divBdr>
    </w:div>
    <w:div w:id="415829542">
      <w:bodyDiv w:val="1"/>
      <w:marLeft w:val="0"/>
      <w:marRight w:val="0"/>
      <w:marTop w:val="0"/>
      <w:marBottom w:val="0"/>
      <w:divBdr>
        <w:top w:val="none" w:sz="0" w:space="0" w:color="auto"/>
        <w:left w:val="none" w:sz="0" w:space="0" w:color="auto"/>
        <w:bottom w:val="none" w:sz="0" w:space="0" w:color="auto"/>
        <w:right w:val="none" w:sz="0" w:space="0" w:color="auto"/>
      </w:divBdr>
    </w:div>
    <w:div w:id="429132085">
      <w:bodyDiv w:val="1"/>
      <w:marLeft w:val="0"/>
      <w:marRight w:val="0"/>
      <w:marTop w:val="0"/>
      <w:marBottom w:val="0"/>
      <w:divBdr>
        <w:top w:val="none" w:sz="0" w:space="0" w:color="auto"/>
        <w:left w:val="none" w:sz="0" w:space="0" w:color="auto"/>
        <w:bottom w:val="none" w:sz="0" w:space="0" w:color="auto"/>
        <w:right w:val="none" w:sz="0" w:space="0" w:color="auto"/>
      </w:divBdr>
    </w:div>
    <w:div w:id="438645419">
      <w:bodyDiv w:val="1"/>
      <w:marLeft w:val="0"/>
      <w:marRight w:val="0"/>
      <w:marTop w:val="0"/>
      <w:marBottom w:val="0"/>
      <w:divBdr>
        <w:top w:val="none" w:sz="0" w:space="0" w:color="auto"/>
        <w:left w:val="none" w:sz="0" w:space="0" w:color="auto"/>
        <w:bottom w:val="none" w:sz="0" w:space="0" w:color="auto"/>
        <w:right w:val="none" w:sz="0" w:space="0" w:color="auto"/>
      </w:divBdr>
    </w:div>
    <w:div w:id="453790617">
      <w:bodyDiv w:val="1"/>
      <w:marLeft w:val="0"/>
      <w:marRight w:val="0"/>
      <w:marTop w:val="0"/>
      <w:marBottom w:val="0"/>
      <w:divBdr>
        <w:top w:val="none" w:sz="0" w:space="0" w:color="auto"/>
        <w:left w:val="none" w:sz="0" w:space="0" w:color="auto"/>
        <w:bottom w:val="none" w:sz="0" w:space="0" w:color="auto"/>
        <w:right w:val="none" w:sz="0" w:space="0" w:color="auto"/>
      </w:divBdr>
    </w:div>
    <w:div w:id="457182819">
      <w:bodyDiv w:val="1"/>
      <w:marLeft w:val="0"/>
      <w:marRight w:val="0"/>
      <w:marTop w:val="0"/>
      <w:marBottom w:val="0"/>
      <w:divBdr>
        <w:top w:val="none" w:sz="0" w:space="0" w:color="auto"/>
        <w:left w:val="none" w:sz="0" w:space="0" w:color="auto"/>
        <w:bottom w:val="none" w:sz="0" w:space="0" w:color="auto"/>
        <w:right w:val="none" w:sz="0" w:space="0" w:color="auto"/>
      </w:divBdr>
    </w:div>
    <w:div w:id="504562970">
      <w:bodyDiv w:val="1"/>
      <w:marLeft w:val="0"/>
      <w:marRight w:val="0"/>
      <w:marTop w:val="0"/>
      <w:marBottom w:val="0"/>
      <w:divBdr>
        <w:top w:val="none" w:sz="0" w:space="0" w:color="auto"/>
        <w:left w:val="none" w:sz="0" w:space="0" w:color="auto"/>
        <w:bottom w:val="none" w:sz="0" w:space="0" w:color="auto"/>
        <w:right w:val="none" w:sz="0" w:space="0" w:color="auto"/>
      </w:divBdr>
    </w:div>
    <w:div w:id="509224284">
      <w:bodyDiv w:val="1"/>
      <w:marLeft w:val="0"/>
      <w:marRight w:val="0"/>
      <w:marTop w:val="0"/>
      <w:marBottom w:val="0"/>
      <w:divBdr>
        <w:top w:val="none" w:sz="0" w:space="0" w:color="auto"/>
        <w:left w:val="none" w:sz="0" w:space="0" w:color="auto"/>
        <w:bottom w:val="none" w:sz="0" w:space="0" w:color="auto"/>
        <w:right w:val="none" w:sz="0" w:space="0" w:color="auto"/>
      </w:divBdr>
    </w:div>
    <w:div w:id="510612069">
      <w:bodyDiv w:val="1"/>
      <w:marLeft w:val="0"/>
      <w:marRight w:val="0"/>
      <w:marTop w:val="0"/>
      <w:marBottom w:val="0"/>
      <w:divBdr>
        <w:top w:val="none" w:sz="0" w:space="0" w:color="auto"/>
        <w:left w:val="none" w:sz="0" w:space="0" w:color="auto"/>
        <w:bottom w:val="none" w:sz="0" w:space="0" w:color="auto"/>
        <w:right w:val="none" w:sz="0" w:space="0" w:color="auto"/>
      </w:divBdr>
    </w:div>
    <w:div w:id="568855665">
      <w:bodyDiv w:val="1"/>
      <w:marLeft w:val="0"/>
      <w:marRight w:val="0"/>
      <w:marTop w:val="0"/>
      <w:marBottom w:val="0"/>
      <w:divBdr>
        <w:top w:val="none" w:sz="0" w:space="0" w:color="auto"/>
        <w:left w:val="none" w:sz="0" w:space="0" w:color="auto"/>
        <w:bottom w:val="none" w:sz="0" w:space="0" w:color="auto"/>
        <w:right w:val="none" w:sz="0" w:space="0" w:color="auto"/>
      </w:divBdr>
    </w:div>
    <w:div w:id="618494833">
      <w:bodyDiv w:val="1"/>
      <w:marLeft w:val="0"/>
      <w:marRight w:val="0"/>
      <w:marTop w:val="0"/>
      <w:marBottom w:val="0"/>
      <w:divBdr>
        <w:top w:val="none" w:sz="0" w:space="0" w:color="auto"/>
        <w:left w:val="none" w:sz="0" w:space="0" w:color="auto"/>
        <w:bottom w:val="none" w:sz="0" w:space="0" w:color="auto"/>
        <w:right w:val="none" w:sz="0" w:space="0" w:color="auto"/>
      </w:divBdr>
    </w:div>
    <w:div w:id="693460101">
      <w:bodyDiv w:val="1"/>
      <w:marLeft w:val="0"/>
      <w:marRight w:val="0"/>
      <w:marTop w:val="0"/>
      <w:marBottom w:val="0"/>
      <w:divBdr>
        <w:top w:val="none" w:sz="0" w:space="0" w:color="auto"/>
        <w:left w:val="none" w:sz="0" w:space="0" w:color="auto"/>
        <w:bottom w:val="none" w:sz="0" w:space="0" w:color="auto"/>
        <w:right w:val="none" w:sz="0" w:space="0" w:color="auto"/>
      </w:divBdr>
    </w:div>
    <w:div w:id="703097112">
      <w:bodyDiv w:val="1"/>
      <w:marLeft w:val="0"/>
      <w:marRight w:val="0"/>
      <w:marTop w:val="0"/>
      <w:marBottom w:val="0"/>
      <w:divBdr>
        <w:top w:val="none" w:sz="0" w:space="0" w:color="auto"/>
        <w:left w:val="none" w:sz="0" w:space="0" w:color="auto"/>
        <w:bottom w:val="none" w:sz="0" w:space="0" w:color="auto"/>
        <w:right w:val="none" w:sz="0" w:space="0" w:color="auto"/>
      </w:divBdr>
    </w:div>
    <w:div w:id="742022204">
      <w:bodyDiv w:val="1"/>
      <w:marLeft w:val="0"/>
      <w:marRight w:val="0"/>
      <w:marTop w:val="0"/>
      <w:marBottom w:val="0"/>
      <w:divBdr>
        <w:top w:val="none" w:sz="0" w:space="0" w:color="auto"/>
        <w:left w:val="none" w:sz="0" w:space="0" w:color="auto"/>
        <w:bottom w:val="none" w:sz="0" w:space="0" w:color="auto"/>
        <w:right w:val="none" w:sz="0" w:space="0" w:color="auto"/>
      </w:divBdr>
    </w:div>
    <w:div w:id="774522559">
      <w:bodyDiv w:val="1"/>
      <w:marLeft w:val="0"/>
      <w:marRight w:val="0"/>
      <w:marTop w:val="0"/>
      <w:marBottom w:val="0"/>
      <w:divBdr>
        <w:top w:val="none" w:sz="0" w:space="0" w:color="auto"/>
        <w:left w:val="none" w:sz="0" w:space="0" w:color="auto"/>
        <w:bottom w:val="none" w:sz="0" w:space="0" w:color="auto"/>
        <w:right w:val="none" w:sz="0" w:space="0" w:color="auto"/>
      </w:divBdr>
    </w:div>
    <w:div w:id="861356058">
      <w:bodyDiv w:val="1"/>
      <w:marLeft w:val="0"/>
      <w:marRight w:val="0"/>
      <w:marTop w:val="0"/>
      <w:marBottom w:val="0"/>
      <w:divBdr>
        <w:top w:val="none" w:sz="0" w:space="0" w:color="auto"/>
        <w:left w:val="none" w:sz="0" w:space="0" w:color="auto"/>
        <w:bottom w:val="none" w:sz="0" w:space="0" w:color="auto"/>
        <w:right w:val="none" w:sz="0" w:space="0" w:color="auto"/>
      </w:divBdr>
      <w:divsChild>
        <w:div w:id="2020310421">
          <w:marLeft w:val="518"/>
          <w:marRight w:val="0"/>
          <w:marTop w:val="96"/>
          <w:marBottom w:val="0"/>
          <w:divBdr>
            <w:top w:val="none" w:sz="0" w:space="0" w:color="auto"/>
            <w:left w:val="none" w:sz="0" w:space="0" w:color="auto"/>
            <w:bottom w:val="none" w:sz="0" w:space="0" w:color="auto"/>
            <w:right w:val="none" w:sz="0" w:space="0" w:color="auto"/>
          </w:divBdr>
        </w:div>
        <w:div w:id="2062825700">
          <w:marLeft w:val="518"/>
          <w:marRight w:val="0"/>
          <w:marTop w:val="96"/>
          <w:marBottom w:val="0"/>
          <w:divBdr>
            <w:top w:val="none" w:sz="0" w:space="0" w:color="auto"/>
            <w:left w:val="none" w:sz="0" w:space="0" w:color="auto"/>
            <w:bottom w:val="none" w:sz="0" w:space="0" w:color="auto"/>
            <w:right w:val="none" w:sz="0" w:space="0" w:color="auto"/>
          </w:divBdr>
        </w:div>
        <w:div w:id="751858145">
          <w:marLeft w:val="835"/>
          <w:marRight w:val="0"/>
          <w:marTop w:val="96"/>
          <w:marBottom w:val="0"/>
          <w:divBdr>
            <w:top w:val="none" w:sz="0" w:space="0" w:color="auto"/>
            <w:left w:val="none" w:sz="0" w:space="0" w:color="auto"/>
            <w:bottom w:val="none" w:sz="0" w:space="0" w:color="auto"/>
            <w:right w:val="none" w:sz="0" w:space="0" w:color="auto"/>
          </w:divBdr>
        </w:div>
        <w:div w:id="1771897017">
          <w:marLeft w:val="518"/>
          <w:marRight w:val="0"/>
          <w:marTop w:val="96"/>
          <w:marBottom w:val="0"/>
          <w:divBdr>
            <w:top w:val="none" w:sz="0" w:space="0" w:color="auto"/>
            <w:left w:val="none" w:sz="0" w:space="0" w:color="auto"/>
            <w:bottom w:val="none" w:sz="0" w:space="0" w:color="auto"/>
            <w:right w:val="none" w:sz="0" w:space="0" w:color="auto"/>
          </w:divBdr>
        </w:div>
      </w:divsChild>
    </w:div>
    <w:div w:id="893927621">
      <w:bodyDiv w:val="1"/>
      <w:marLeft w:val="0"/>
      <w:marRight w:val="0"/>
      <w:marTop w:val="0"/>
      <w:marBottom w:val="0"/>
      <w:divBdr>
        <w:top w:val="none" w:sz="0" w:space="0" w:color="auto"/>
        <w:left w:val="none" w:sz="0" w:space="0" w:color="auto"/>
        <w:bottom w:val="none" w:sz="0" w:space="0" w:color="auto"/>
        <w:right w:val="none" w:sz="0" w:space="0" w:color="auto"/>
      </w:divBdr>
      <w:divsChild>
        <w:div w:id="847911729">
          <w:marLeft w:val="144"/>
          <w:marRight w:val="0"/>
          <w:marTop w:val="77"/>
          <w:marBottom w:val="0"/>
          <w:divBdr>
            <w:top w:val="none" w:sz="0" w:space="0" w:color="auto"/>
            <w:left w:val="none" w:sz="0" w:space="0" w:color="auto"/>
            <w:bottom w:val="none" w:sz="0" w:space="0" w:color="auto"/>
            <w:right w:val="none" w:sz="0" w:space="0" w:color="auto"/>
          </w:divBdr>
        </w:div>
        <w:div w:id="1043360459">
          <w:marLeft w:val="144"/>
          <w:marRight w:val="0"/>
          <w:marTop w:val="77"/>
          <w:marBottom w:val="0"/>
          <w:divBdr>
            <w:top w:val="none" w:sz="0" w:space="0" w:color="auto"/>
            <w:left w:val="none" w:sz="0" w:space="0" w:color="auto"/>
            <w:bottom w:val="none" w:sz="0" w:space="0" w:color="auto"/>
            <w:right w:val="none" w:sz="0" w:space="0" w:color="auto"/>
          </w:divBdr>
        </w:div>
        <w:div w:id="551694736">
          <w:marLeft w:val="144"/>
          <w:marRight w:val="0"/>
          <w:marTop w:val="77"/>
          <w:marBottom w:val="0"/>
          <w:divBdr>
            <w:top w:val="none" w:sz="0" w:space="0" w:color="auto"/>
            <w:left w:val="none" w:sz="0" w:space="0" w:color="auto"/>
            <w:bottom w:val="none" w:sz="0" w:space="0" w:color="auto"/>
            <w:right w:val="none" w:sz="0" w:space="0" w:color="auto"/>
          </w:divBdr>
        </w:div>
        <w:div w:id="2023698066">
          <w:marLeft w:val="144"/>
          <w:marRight w:val="0"/>
          <w:marTop w:val="77"/>
          <w:marBottom w:val="0"/>
          <w:divBdr>
            <w:top w:val="none" w:sz="0" w:space="0" w:color="auto"/>
            <w:left w:val="none" w:sz="0" w:space="0" w:color="auto"/>
            <w:bottom w:val="none" w:sz="0" w:space="0" w:color="auto"/>
            <w:right w:val="none" w:sz="0" w:space="0" w:color="auto"/>
          </w:divBdr>
        </w:div>
        <w:div w:id="809833121">
          <w:marLeft w:val="144"/>
          <w:marRight w:val="0"/>
          <w:marTop w:val="77"/>
          <w:marBottom w:val="0"/>
          <w:divBdr>
            <w:top w:val="none" w:sz="0" w:space="0" w:color="auto"/>
            <w:left w:val="none" w:sz="0" w:space="0" w:color="auto"/>
            <w:bottom w:val="none" w:sz="0" w:space="0" w:color="auto"/>
            <w:right w:val="none" w:sz="0" w:space="0" w:color="auto"/>
          </w:divBdr>
        </w:div>
        <w:div w:id="1162819330">
          <w:marLeft w:val="144"/>
          <w:marRight w:val="0"/>
          <w:marTop w:val="77"/>
          <w:marBottom w:val="0"/>
          <w:divBdr>
            <w:top w:val="none" w:sz="0" w:space="0" w:color="auto"/>
            <w:left w:val="none" w:sz="0" w:space="0" w:color="auto"/>
            <w:bottom w:val="none" w:sz="0" w:space="0" w:color="auto"/>
            <w:right w:val="none" w:sz="0" w:space="0" w:color="auto"/>
          </w:divBdr>
        </w:div>
        <w:div w:id="1718553828">
          <w:marLeft w:val="144"/>
          <w:marRight w:val="0"/>
          <w:marTop w:val="77"/>
          <w:marBottom w:val="0"/>
          <w:divBdr>
            <w:top w:val="none" w:sz="0" w:space="0" w:color="auto"/>
            <w:left w:val="none" w:sz="0" w:space="0" w:color="auto"/>
            <w:bottom w:val="none" w:sz="0" w:space="0" w:color="auto"/>
            <w:right w:val="none" w:sz="0" w:space="0" w:color="auto"/>
          </w:divBdr>
        </w:div>
        <w:div w:id="493495569">
          <w:marLeft w:val="144"/>
          <w:marRight w:val="0"/>
          <w:marTop w:val="77"/>
          <w:marBottom w:val="0"/>
          <w:divBdr>
            <w:top w:val="none" w:sz="0" w:space="0" w:color="auto"/>
            <w:left w:val="none" w:sz="0" w:space="0" w:color="auto"/>
            <w:bottom w:val="none" w:sz="0" w:space="0" w:color="auto"/>
            <w:right w:val="none" w:sz="0" w:space="0" w:color="auto"/>
          </w:divBdr>
        </w:div>
        <w:div w:id="118765557">
          <w:marLeft w:val="144"/>
          <w:marRight w:val="0"/>
          <w:marTop w:val="77"/>
          <w:marBottom w:val="0"/>
          <w:divBdr>
            <w:top w:val="none" w:sz="0" w:space="0" w:color="auto"/>
            <w:left w:val="none" w:sz="0" w:space="0" w:color="auto"/>
            <w:bottom w:val="none" w:sz="0" w:space="0" w:color="auto"/>
            <w:right w:val="none" w:sz="0" w:space="0" w:color="auto"/>
          </w:divBdr>
        </w:div>
        <w:div w:id="1385174959">
          <w:marLeft w:val="144"/>
          <w:marRight w:val="0"/>
          <w:marTop w:val="77"/>
          <w:marBottom w:val="0"/>
          <w:divBdr>
            <w:top w:val="none" w:sz="0" w:space="0" w:color="auto"/>
            <w:left w:val="none" w:sz="0" w:space="0" w:color="auto"/>
            <w:bottom w:val="none" w:sz="0" w:space="0" w:color="auto"/>
            <w:right w:val="none" w:sz="0" w:space="0" w:color="auto"/>
          </w:divBdr>
        </w:div>
        <w:div w:id="538590636">
          <w:marLeft w:val="144"/>
          <w:marRight w:val="0"/>
          <w:marTop w:val="77"/>
          <w:marBottom w:val="0"/>
          <w:divBdr>
            <w:top w:val="none" w:sz="0" w:space="0" w:color="auto"/>
            <w:left w:val="none" w:sz="0" w:space="0" w:color="auto"/>
            <w:bottom w:val="none" w:sz="0" w:space="0" w:color="auto"/>
            <w:right w:val="none" w:sz="0" w:space="0" w:color="auto"/>
          </w:divBdr>
        </w:div>
        <w:div w:id="276908518">
          <w:marLeft w:val="144"/>
          <w:marRight w:val="0"/>
          <w:marTop w:val="77"/>
          <w:marBottom w:val="0"/>
          <w:divBdr>
            <w:top w:val="none" w:sz="0" w:space="0" w:color="auto"/>
            <w:left w:val="none" w:sz="0" w:space="0" w:color="auto"/>
            <w:bottom w:val="none" w:sz="0" w:space="0" w:color="auto"/>
            <w:right w:val="none" w:sz="0" w:space="0" w:color="auto"/>
          </w:divBdr>
        </w:div>
        <w:div w:id="616640110">
          <w:marLeft w:val="144"/>
          <w:marRight w:val="0"/>
          <w:marTop w:val="77"/>
          <w:marBottom w:val="0"/>
          <w:divBdr>
            <w:top w:val="none" w:sz="0" w:space="0" w:color="auto"/>
            <w:left w:val="none" w:sz="0" w:space="0" w:color="auto"/>
            <w:bottom w:val="none" w:sz="0" w:space="0" w:color="auto"/>
            <w:right w:val="none" w:sz="0" w:space="0" w:color="auto"/>
          </w:divBdr>
        </w:div>
        <w:div w:id="1482386075">
          <w:marLeft w:val="144"/>
          <w:marRight w:val="0"/>
          <w:marTop w:val="77"/>
          <w:marBottom w:val="0"/>
          <w:divBdr>
            <w:top w:val="none" w:sz="0" w:space="0" w:color="auto"/>
            <w:left w:val="none" w:sz="0" w:space="0" w:color="auto"/>
            <w:bottom w:val="none" w:sz="0" w:space="0" w:color="auto"/>
            <w:right w:val="none" w:sz="0" w:space="0" w:color="auto"/>
          </w:divBdr>
        </w:div>
        <w:div w:id="1440225792">
          <w:marLeft w:val="144"/>
          <w:marRight w:val="0"/>
          <w:marTop w:val="77"/>
          <w:marBottom w:val="0"/>
          <w:divBdr>
            <w:top w:val="none" w:sz="0" w:space="0" w:color="auto"/>
            <w:left w:val="none" w:sz="0" w:space="0" w:color="auto"/>
            <w:bottom w:val="none" w:sz="0" w:space="0" w:color="auto"/>
            <w:right w:val="none" w:sz="0" w:space="0" w:color="auto"/>
          </w:divBdr>
        </w:div>
        <w:div w:id="343168143">
          <w:marLeft w:val="144"/>
          <w:marRight w:val="0"/>
          <w:marTop w:val="77"/>
          <w:marBottom w:val="0"/>
          <w:divBdr>
            <w:top w:val="none" w:sz="0" w:space="0" w:color="auto"/>
            <w:left w:val="none" w:sz="0" w:space="0" w:color="auto"/>
            <w:bottom w:val="none" w:sz="0" w:space="0" w:color="auto"/>
            <w:right w:val="none" w:sz="0" w:space="0" w:color="auto"/>
          </w:divBdr>
        </w:div>
        <w:div w:id="527254507">
          <w:marLeft w:val="144"/>
          <w:marRight w:val="0"/>
          <w:marTop w:val="77"/>
          <w:marBottom w:val="0"/>
          <w:divBdr>
            <w:top w:val="none" w:sz="0" w:space="0" w:color="auto"/>
            <w:left w:val="none" w:sz="0" w:space="0" w:color="auto"/>
            <w:bottom w:val="none" w:sz="0" w:space="0" w:color="auto"/>
            <w:right w:val="none" w:sz="0" w:space="0" w:color="auto"/>
          </w:divBdr>
        </w:div>
        <w:div w:id="444615286">
          <w:marLeft w:val="144"/>
          <w:marRight w:val="0"/>
          <w:marTop w:val="77"/>
          <w:marBottom w:val="0"/>
          <w:divBdr>
            <w:top w:val="none" w:sz="0" w:space="0" w:color="auto"/>
            <w:left w:val="none" w:sz="0" w:space="0" w:color="auto"/>
            <w:bottom w:val="none" w:sz="0" w:space="0" w:color="auto"/>
            <w:right w:val="none" w:sz="0" w:space="0" w:color="auto"/>
          </w:divBdr>
        </w:div>
      </w:divsChild>
    </w:div>
    <w:div w:id="928201369">
      <w:bodyDiv w:val="1"/>
      <w:marLeft w:val="0"/>
      <w:marRight w:val="0"/>
      <w:marTop w:val="0"/>
      <w:marBottom w:val="0"/>
      <w:divBdr>
        <w:top w:val="none" w:sz="0" w:space="0" w:color="auto"/>
        <w:left w:val="none" w:sz="0" w:space="0" w:color="auto"/>
        <w:bottom w:val="none" w:sz="0" w:space="0" w:color="auto"/>
        <w:right w:val="none" w:sz="0" w:space="0" w:color="auto"/>
      </w:divBdr>
    </w:div>
    <w:div w:id="929389565">
      <w:bodyDiv w:val="1"/>
      <w:marLeft w:val="0"/>
      <w:marRight w:val="0"/>
      <w:marTop w:val="0"/>
      <w:marBottom w:val="0"/>
      <w:divBdr>
        <w:top w:val="none" w:sz="0" w:space="0" w:color="auto"/>
        <w:left w:val="none" w:sz="0" w:space="0" w:color="auto"/>
        <w:bottom w:val="none" w:sz="0" w:space="0" w:color="auto"/>
        <w:right w:val="none" w:sz="0" w:space="0" w:color="auto"/>
      </w:divBdr>
    </w:div>
    <w:div w:id="938566692">
      <w:bodyDiv w:val="1"/>
      <w:marLeft w:val="0"/>
      <w:marRight w:val="0"/>
      <w:marTop w:val="0"/>
      <w:marBottom w:val="0"/>
      <w:divBdr>
        <w:top w:val="none" w:sz="0" w:space="0" w:color="auto"/>
        <w:left w:val="none" w:sz="0" w:space="0" w:color="auto"/>
        <w:bottom w:val="none" w:sz="0" w:space="0" w:color="auto"/>
        <w:right w:val="none" w:sz="0" w:space="0" w:color="auto"/>
      </w:divBdr>
    </w:div>
    <w:div w:id="952903238">
      <w:bodyDiv w:val="1"/>
      <w:marLeft w:val="0"/>
      <w:marRight w:val="0"/>
      <w:marTop w:val="0"/>
      <w:marBottom w:val="0"/>
      <w:divBdr>
        <w:top w:val="none" w:sz="0" w:space="0" w:color="auto"/>
        <w:left w:val="none" w:sz="0" w:space="0" w:color="auto"/>
        <w:bottom w:val="none" w:sz="0" w:space="0" w:color="auto"/>
        <w:right w:val="none" w:sz="0" w:space="0" w:color="auto"/>
      </w:divBdr>
    </w:div>
    <w:div w:id="984353011">
      <w:bodyDiv w:val="1"/>
      <w:marLeft w:val="0"/>
      <w:marRight w:val="0"/>
      <w:marTop w:val="0"/>
      <w:marBottom w:val="0"/>
      <w:divBdr>
        <w:top w:val="none" w:sz="0" w:space="0" w:color="auto"/>
        <w:left w:val="none" w:sz="0" w:space="0" w:color="auto"/>
        <w:bottom w:val="none" w:sz="0" w:space="0" w:color="auto"/>
        <w:right w:val="none" w:sz="0" w:space="0" w:color="auto"/>
      </w:divBdr>
      <w:divsChild>
        <w:div w:id="1032417350">
          <w:marLeft w:val="518"/>
          <w:marRight w:val="0"/>
          <w:marTop w:val="96"/>
          <w:marBottom w:val="0"/>
          <w:divBdr>
            <w:top w:val="none" w:sz="0" w:space="0" w:color="auto"/>
            <w:left w:val="none" w:sz="0" w:space="0" w:color="auto"/>
            <w:bottom w:val="none" w:sz="0" w:space="0" w:color="auto"/>
            <w:right w:val="none" w:sz="0" w:space="0" w:color="auto"/>
          </w:divBdr>
        </w:div>
        <w:div w:id="1565800055">
          <w:marLeft w:val="518"/>
          <w:marRight w:val="0"/>
          <w:marTop w:val="96"/>
          <w:marBottom w:val="0"/>
          <w:divBdr>
            <w:top w:val="none" w:sz="0" w:space="0" w:color="auto"/>
            <w:left w:val="none" w:sz="0" w:space="0" w:color="auto"/>
            <w:bottom w:val="none" w:sz="0" w:space="0" w:color="auto"/>
            <w:right w:val="none" w:sz="0" w:space="0" w:color="auto"/>
          </w:divBdr>
        </w:div>
        <w:div w:id="420637401">
          <w:marLeft w:val="518"/>
          <w:marRight w:val="0"/>
          <w:marTop w:val="96"/>
          <w:marBottom w:val="0"/>
          <w:divBdr>
            <w:top w:val="none" w:sz="0" w:space="0" w:color="auto"/>
            <w:left w:val="none" w:sz="0" w:space="0" w:color="auto"/>
            <w:bottom w:val="none" w:sz="0" w:space="0" w:color="auto"/>
            <w:right w:val="none" w:sz="0" w:space="0" w:color="auto"/>
          </w:divBdr>
        </w:div>
        <w:div w:id="676079135">
          <w:marLeft w:val="835"/>
          <w:marRight w:val="0"/>
          <w:marTop w:val="91"/>
          <w:marBottom w:val="0"/>
          <w:divBdr>
            <w:top w:val="none" w:sz="0" w:space="0" w:color="auto"/>
            <w:left w:val="none" w:sz="0" w:space="0" w:color="auto"/>
            <w:bottom w:val="none" w:sz="0" w:space="0" w:color="auto"/>
            <w:right w:val="none" w:sz="0" w:space="0" w:color="auto"/>
          </w:divBdr>
        </w:div>
        <w:div w:id="232470407">
          <w:marLeft w:val="518"/>
          <w:marRight w:val="0"/>
          <w:marTop w:val="96"/>
          <w:marBottom w:val="0"/>
          <w:divBdr>
            <w:top w:val="none" w:sz="0" w:space="0" w:color="auto"/>
            <w:left w:val="none" w:sz="0" w:space="0" w:color="auto"/>
            <w:bottom w:val="none" w:sz="0" w:space="0" w:color="auto"/>
            <w:right w:val="none" w:sz="0" w:space="0" w:color="auto"/>
          </w:divBdr>
        </w:div>
        <w:div w:id="1600604677">
          <w:marLeft w:val="835"/>
          <w:marRight w:val="0"/>
          <w:marTop w:val="96"/>
          <w:marBottom w:val="0"/>
          <w:divBdr>
            <w:top w:val="none" w:sz="0" w:space="0" w:color="auto"/>
            <w:left w:val="none" w:sz="0" w:space="0" w:color="auto"/>
            <w:bottom w:val="none" w:sz="0" w:space="0" w:color="auto"/>
            <w:right w:val="none" w:sz="0" w:space="0" w:color="auto"/>
          </w:divBdr>
        </w:div>
      </w:divsChild>
    </w:div>
    <w:div w:id="1006251821">
      <w:bodyDiv w:val="1"/>
      <w:marLeft w:val="0"/>
      <w:marRight w:val="0"/>
      <w:marTop w:val="0"/>
      <w:marBottom w:val="0"/>
      <w:divBdr>
        <w:top w:val="none" w:sz="0" w:space="0" w:color="auto"/>
        <w:left w:val="none" w:sz="0" w:space="0" w:color="auto"/>
        <w:bottom w:val="none" w:sz="0" w:space="0" w:color="auto"/>
        <w:right w:val="none" w:sz="0" w:space="0" w:color="auto"/>
      </w:divBdr>
    </w:div>
    <w:div w:id="1063063225">
      <w:bodyDiv w:val="1"/>
      <w:marLeft w:val="0"/>
      <w:marRight w:val="0"/>
      <w:marTop w:val="0"/>
      <w:marBottom w:val="0"/>
      <w:divBdr>
        <w:top w:val="none" w:sz="0" w:space="0" w:color="auto"/>
        <w:left w:val="none" w:sz="0" w:space="0" w:color="auto"/>
        <w:bottom w:val="none" w:sz="0" w:space="0" w:color="auto"/>
        <w:right w:val="none" w:sz="0" w:space="0" w:color="auto"/>
      </w:divBdr>
    </w:div>
    <w:div w:id="1101150148">
      <w:bodyDiv w:val="1"/>
      <w:marLeft w:val="0"/>
      <w:marRight w:val="0"/>
      <w:marTop w:val="0"/>
      <w:marBottom w:val="0"/>
      <w:divBdr>
        <w:top w:val="none" w:sz="0" w:space="0" w:color="auto"/>
        <w:left w:val="none" w:sz="0" w:space="0" w:color="auto"/>
        <w:bottom w:val="none" w:sz="0" w:space="0" w:color="auto"/>
        <w:right w:val="none" w:sz="0" w:space="0" w:color="auto"/>
      </w:divBdr>
    </w:div>
    <w:div w:id="1160852565">
      <w:bodyDiv w:val="1"/>
      <w:marLeft w:val="0"/>
      <w:marRight w:val="0"/>
      <w:marTop w:val="0"/>
      <w:marBottom w:val="0"/>
      <w:divBdr>
        <w:top w:val="none" w:sz="0" w:space="0" w:color="auto"/>
        <w:left w:val="none" w:sz="0" w:space="0" w:color="auto"/>
        <w:bottom w:val="none" w:sz="0" w:space="0" w:color="auto"/>
        <w:right w:val="none" w:sz="0" w:space="0" w:color="auto"/>
      </w:divBdr>
    </w:div>
    <w:div w:id="1190025160">
      <w:bodyDiv w:val="1"/>
      <w:marLeft w:val="0"/>
      <w:marRight w:val="0"/>
      <w:marTop w:val="0"/>
      <w:marBottom w:val="0"/>
      <w:divBdr>
        <w:top w:val="none" w:sz="0" w:space="0" w:color="auto"/>
        <w:left w:val="none" w:sz="0" w:space="0" w:color="auto"/>
        <w:bottom w:val="none" w:sz="0" w:space="0" w:color="auto"/>
        <w:right w:val="none" w:sz="0" w:space="0" w:color="auto"/>
      </w:divBdr>
    </w:div>
    <w:div w:id="1215627266">
      <w:bodyDiv w:val="1"/>
      <w:marLeft w:val="0"/>
      <w:marRight w:val="0"/>
      <w:marTop w:val="0"/>
      <w:marBottom w:val="0"/>
      <w:divBdr>
        <w:top w:val="none" w:sz="0" w:space="0" w:color="auto"/>
        <w:left w:val="none" w:sz="0" w:space="0" w:color="auto"/>
        <w:bottom w:val="none" w:sz="0" w:space="0" w:color="auto"/>
        <w:right w:val="none" w:sz="0" w:space="0" w:color="auto"/>
      </w:divBdr>
    </w:div>
    <w:div w:id="1262757996">
      <w:bodyDiv w:val="1"/>
      <w:marLeft w:val="0"/>
      <w:marRight w:val="0"/>
      <w:marTop w:val="0"/>
      <w:marBottom w:val="0"/>
      <w:divBdr>
        <w:top w:val="none" w:sz="0" w:space="0" w:color="auto"/>
        <w:left w:val="none" w:sz="0" w:space="0" w:color="auto"/>
        <w:bottom w:val="none" w:sz="0" w:space="0" w:color="auto"/>
        <w:right w:val="none" w:sz="0" w:space="0" w:color="auto"/>
      </w:divBdr>
    </w:div>
    <w:div w:id="1384986566">
      <w:bodyDiv w:val="1"/>
      <w:marLeft w:val="0"/>
      <w:marRight w:val="0"/>
      <w:marTop w:val="0"/>
      <w:marBottom w:val="0"/>
      <w:divBdr>
        <w:top w:val="none" w:sz="0" w:space="0" w:color="auto"/>
        <w:left w:val="none" w:sz="0" w:space="0" w:color="auto"/>
        <w:bottom w:val="none" w:sz="0" w:space="0" w:color="auto"/>
        <w:right w:val="none" w:sz="0" w:space="0" w:color="auto"/>
      </w:divBdr>
    </w:div>
    <w:div w:id="1525821983">
      <w:bodyDiv w:val="1"/>
      <w:marLeft w:val="0"/>
      <w:marRight w:val="0"/>
      <w:marTop w:val="0"/>
      <w:marBottom w:val="0"/>
      <w:divBdr>
        <w:top w:val="none" w:sz="0" w:space="0" w:color="auto"/>
        <w:left w:val="none" w:sz="0" w:space="0" w:color="auto"/>
        <w:bottom w:val="none" w:sz="0" w:space="0" w:color="auto"/>
        <w:right w:val="none" w:sz="0" w:space="0" w:color="auto"/>
      </w:divBdr>
      <w:divsChild>
        <w:div w:id="598758165">
          <w:marLeft w:val="144"/>
          <w:marRight w:val="0"/>
          <w:marTop w:val="134"/>
          <w:marBottom w:val="0"/>
          <w:divBdr>
            <w:top w:val="none" w:sz="0" w:space="0" w:color="auto"/>
            <w:left w:val="none" w:sz="0" w:space="0" w:color="auto"/>
            <w:bottom w:val="none" w:sz="0" w:space="0" w:color="auto"/>
            <w:right w:val="none" w:sz="0" w:space="0" w:color="auto"/>
          </w:divBdr>
        </w:div>
        <w:div w:id="1532455364">
          <w:marLeft w:val="144"/>
          <w:marRight w:val="0"/>
          <w:marTop w:val="96"/>
          <w:marBottom w:val="0"/>
          <w:divBdr>
            <w:top w:val="none" w:sz="0" w:space="0" w:color="auto"/>
            <w:left w:val="none" w:sz="0" w:space="0" w:color="auto"/>
            <w:bottom w:val="none" w:sz="0" w:space="0" w:color="auto"/>
            <w:right w:val="none" w:sz="0" w:space="0" w:color="auto"/>
          </w:divBdr>
        </w:div>
        <w:div w:id="908923647">
          <w:marLeft w:val="144"/>
          <w:marRight w:val="0"/>
          <w:marTop w:val="134"/>
          <w:marBottom w:val="0"/>
          <w:divBdr>
            <w:top w:val="none" w:sz="0" w:space="0" w:color="auto"/>
            <w:left w:val="none" w:sz="0" w:space="0" w:color="auto"/>
            <w:bottom w:val="none" w:sz="0" w:space="0" w:color="auto"/>
            <w:right w:val="none" w:sz="0" w:space="0" w:color="auto"/>
          </w:divBdr>
        </w:div>
      </w:divsChild>
    </w:div>
    <w:div w:id="1549487431">
      <w:bodyDiv w:val="1"/>
      <w:marLeft w:val="0"/>
      <w:marRight w:val="0"/>
      <w:marTop w:val="0"/>
      <w:marBottom w:val="0"/>
      <w:divBdr>
        <w:top w:val="none" w:sz="0" w:space="0" w:color="auto"/>
        <w:left w:val="none" w:sz="0" w:space="0" w:color="auto"/>
        <w:bottom w:val="none" w:sz="0" w:space="0" w:color="auto"/>
        <w:right w:val="none" w:sz="0" w:space="0" w:color="auto"/>
      </w:divBdr>
    </w:div>
    <w:div w:id="1569922595">
      <w:bodyDiv w:val="1"/>
      <w:marLeft w:val="0"/>
      <w:marRight w:val="0"/>
      <w:marTop w:val="0"/>
      <w:marBottom w:val="0"/>
      <w:divBdr>
        <w:top w:val="none" w:sz="0" w:space="0" w:color="auto"/>
        <w:left w:val="none" w:sz="0" w:space="0" w:color="auto"/>
        <w:bottom w:val="none" w:sz="0" w:space="0" w:color="auto"/>
        <w:right w:val="none" w:sz="0" w:space="0" w:color="auto"/>
      </w:divBdr>
    </w:div>
    <w:div w:id="1612740037">
      <w:bodyDiv w:val="1"/>
      <w:marLeft w:val="0"/>
      <w:marRight w:val="0"/>
      <w:marTop w:val="0"/>
      <w:marBottom w:val="0"/>
      <w:divBdr>
        <w:top w:val="none" w:sz="0" w:space="0" w:color="auto"/>
        <w:left w:val="none" w:sz="0" w:space="0" w:color="auto"/>
        <w:bottom w:val="none" w:sz="0" w:space="0" w:color="auto"/>
        <w:right w:val="none" w:sz="0" w:space="0" w:color="auto"/>
      </w:divBdr>
      <w:divsChild>
        <w:div w:id="541984845">
          <w:marLeft w:val="0"/>
          <w:marRight w:val="0"/>
          <w:marTop w:val="192"/>
          <w:marBottom w:val="0"/>
          <w:divBdr>
            <w:top w:val="none" w:sz="0" w:space="0" w:color="auto"/>
            <w:left w:val="none" w:sz="0" w:space="0" w:color="auto"/>
            <w:bottom w:val="none" w:sz="0" w:space="0" w:color="auto"/>
            <w:right w:val="none" w:sz="0" w:space="0" w:color="auto"/>
          </w:divBdr>
        </w:div>
        <w:div w:id="30108298">
          <w:marLeft w:val="0"/>
          <w:marRight w:val="0"/>
          <w:marTop w:val="192"/>
          <w:marBottom w:val="0"/>
          <w:divBdr>
            <w:top w:val="none" w:sz="0" w:space="0" w:color="auto"/>
            <w:left w:val="none" w:sz="0" w:space="0" w:color="auto"/>
            <w:bottom w:val="none" w:sz="0" w:space="0" w:color="auto"/>
            <w:right w:val="none" w:sz="0" w:space="0" w:color="auto"/>
          </w:divBdr>
        </w:div>
      </w:divsChild>
    </w:div>
    <w:div w:id="1647935147">
      <w:bodyDiv w:val="1"/>
      <w:marLeft w:val="0"/>
      <w:marRight w:val="0"/>
      <w:marTop w:val="0"/>
      <w:marBottom w:val="0"/>
      <w:divBdr>
        <w:top w:val="none" w:sz="0" w:space="0" w:color="auto"/>
        <w:left w:val="none" w:sz="0" w:space="0" w:color="auto"/>
        <w:bottom w:val="none" w:sz="0" w:space="0" w:color="auto"/>
        <w:right w:val="none" w:sz="0" w:space="0" w:color="auto"/>
      </w:divBdr>
      <w:divsChild>
        <w:div w:id="257912355">
          <w:marLeft w:val="0"/>
          <w:marRight w:val="0"/>
          <w:marTop w:val="192"/>
          <w:marBottom w:val="0"/>
          <w:divBdr>
            <w:top w:val="none" w:sz="0" w:space="0" w:color="auto"/>
            <w:left w:val="none" w:sz="0" w:space="0" w:color="auto"/>
            <w:bottom w:val="none" w:sz="0" w:space="0" w:color="auto"/>
            <w:right w:val="none" w:sz="0" w:space="0" w:color="auto"/>
          </w:divBdr>
        </w:div>
        <w:div w:id="1448814914">
          <w:marLeft w:val="0"/>
          <w:marRight w:val="0"/>
          <w:marTop w:val="192"/>
          <w:marBottom w:val="0"/>
          <w:divBdr>
            <w:top w:val="none" w:sz="0" w:space="0" w:color="auto"/>
            <w:left w:val="none" w:sz="0" w:space="0" w:color="auto"/>
            <w:bottom w:val="none" w:sz="0" w:space="0" w:color="auto"/>
            <w:right w:val="none" w:sz="0" w:space="0" w:color="auto"/>
          </w:divBdr>
        </w:div>
      </w:divsChild>
    </w:div>
    <w:div w:id="1708483696">
      <w:bodyDiv w:val="1"/>
      <w:marLeft w:val="0"/>
      <w:marRight w:val="0"/>
      <w:marTop w:val="0"/>
      <w:marBottom w:val="0"/>
      <w:divBdr>
        <w:top w:val="none" w:sz="0" w:space="0" w:color="auto"/>
        <w:left w:val="none" w:sz="0" w:space="0" w:color="auto"/>
        <w:bottom w:val="none" w:sz="0" w:space="0" w:color="auto"/>
        <w:right w:val="none" w:sz="0" w:space="0" w:color="auto"/>
      </w:divBdr>
    </w:div>
    <w:div w:id="1709141312">
      <w:bodyDiv w:val="1"/>
      <w:marLeft w:val="0"/>
      <w:marRight w:val="0"/>
      <w:marTop w:val="0"/>
      <w:marBottom w:val="0"/>
      <w:divBdr>
        <w:top w:val="none" w:sz="0" w:space="0" w:color="auto"/>
        <w:left w:val="none" w:sz="0" w:space="0" w:color="auto"/>
        <w:bottom w:val="none" w:sz="0" w:space="0" w:color="auto"/>
        <w:right w:val="none" w:sz="0" w:space="0" w:color="auto"/>
      </w:divBdr>
    </w:div>
    <w:div w:id="1778477147">
      <w:bodyDiv w:val="1"/>
      <w:marLeft w:val="0"/>
      <w:marRight w:val="0"/>
      <w:marTop w:val="0"/>
      <w:marBottom w:val="0"/>
      <w:divBdr>
        <w:top w:val="none" w:sz="0" w:space="0" w:color="auto"/>
        <w:left w:val="none" w:sz="0" w:space="0" w:color="auto"/>
        <w:bottom w:val="none" w:sz="0" w:space="0" w:color="auto"/>
        <w:right w:val="none" w:sz="0" w:space="0" w:color="auto"/>
      </w:divBdr>
    </w:div>
    <w:div w:id="1881016099">
      <w:bodyDiv w:val="1"/>
      <w:marLeft w:val="0"/>
      <w:marRight w:val="0"/>
      <w:marTop w:val="0"/>
      <w:marBottom w:val="0"/>
      <w:divBdr>
        <w:top w:val="none" w:sz="0" w:space="0" w:color="auto"/>
        <w:left w:val="none" w:sz="0" w:space="0" w:color="auto"/>
        <w:bottom w:val="none" w:sz="0" w:space="0" w:color="auto"/>
        <w:right w:val="none" w:sz="0" w:space="0" w:color="auto"/>
      </w:divBdr>
    </w:div>
    <w:div w:id="1888031186">
      <w:bodyDiv w:val="1"/>
      <w:marLeft w:val="0"/>
      <w:marRight w:val="0"/>
      <w:marTop w:val="0"/>
      <w:marBottom w:val="0"/>
      <w:divBdr>
        <w:top w:val="none" w:sz="0" w:space="0" w:color="auto"/>
        <w:left w:val="none" w:sz="0" w:space="0" w:color="auto"/>
        <w:bottom w:val="none" w:sz="0" w:space="0" w:color="auto"/>
        <w:right w:val="none" w:sz="0" w:space="0" w:color="auto"/>
      </w:divBdr>
    </w:div>
    <w:div w:id="1900746494">
      <w:bodyDiv w:val="1"/>
      <w:marLeft w:val="0"/>
      <w:marRight w:val="0"/>
      <w:marTop w:val="0"/>
      <w:marBottom w:val="0"/>
      <w:divBdr>
        <w:top w:val="none" w:sz="0" w:space="0" w:color="auto"/>
        <w:left w:val="none" w:sz="0" w:space="0" w:color="auto"/>
        <w:bottom w:val="none" w:sz="0" w:space="0" w:color="auto"/>
        <w:right w:val="none" w:sz="0" w:space="0" w:color="auto"/>
      </w:divBdr>
    </w:div>
    <w:div w:id="1918124075">
      <w:bodyDiv w:val="1"/>
      <w:marLeft w:val="0"/>
      <w:marRight w:val="0"/>
      <w:marTop w:val="0"/>
      <w:marBottom w:val="0"/>
      <w:divBdr>
        <w:top w:val="none" w:sz="0" w:space="0" w:color="auto"/>
        <w:left w:val="none" w:sz="0" w:space="0" w:color="auto"/>
        <w:bottom w:val="none" w:sz="0" w:space="0" w:color="auto"/>
        <w:right w:val="none" w:sz="0" w:space="0" w:color="auto"/>
      </w:divBdr>
    </w:div>
    <w:div w:id="1938828362">
      <w:bodyDiv w:val="1"/>
      <w:marLeft w:val="0"/>
      <w:marRight w:val="0"/>
      <w:marTop w:val="0"/>
      <w:marBottom w:val="0"/>
      <w:divBdr>
        <w:top w:val="none" w:sz="0" w:space="0" w:color="auto"/>
        <w:left w:val="none" w:sz="0" w:space="0" w:color="auto"/>
        <w:bottom w:val="none" w:sz="0" w:space="0" w:color="auto"/>
        <w:right w:val="none" w:sz="0" w:space="0" w:color="auto"/>
      </w:divBdr>
    </w:div>
    <w:div w:id="1942492422">
      <w:bodyDiv w:val="1"/>
      <w:marLeft w:val="0"/>
      <w:marRight w:val="0"/>
      <w:marTop w:val="0"/>
      <w:marBottom w:val="0"/>
      <w:divBdr>
        <w:top w:val="none" w:sz="0" w:space="0" w:color="auto"/>
        <w:left w:val="none" w:sz="0" w:space="0" w:color="auto"/>
        <w:bottom w:val="none" w:sz="0" w:space="0" w:color="auto"/>
        <w:right w:val="none" w:sz="0" w:space="0" w:color="auto"/>
      </w:divBdr>
    </w:div>
    <w:div w:id="2017148321">
      <w:bodyDiv w:val="1"/>
      <w:marLeft w:val="0"/>
      <w:marRight w:val="0"/>
      <w:marTop w:val="0"/>
      <w:marBottom w:val="0"/>
      <w:divBdr>
        <w:top w:val="none" w:sz="0" w:space="0" w:color="auto"/>
        <w:left w:val="none" w:sz="0" w:space="0" w:color="auto"/>
        <w:bottom w:val="none" w:sz="0" w:space="0" w:color="auto"/>
        <w:right w:val="none" w:sz="0" w:space="0" w:color="auto"/>
      </w:divBdr>
    </w:div>
    <w:div w:id="2028671542">
      <w:bodyDiv w:val="1"/>
      <w:marLeft w:val="0"/>
      <w:marRight w:val="0"/>
      <w:marTop w:val="0"/>
      <w:marBottom w:val="0"/>
      <w:divBdr>
        <w:top w:val="none" w:sz="0" w:space="0" w:color="auto"/>
        <w:left w:val="none" w:sz="0" w:space="0" w:color="auto"/>
        <w:bottom w:val="none" w:sz="0" w:space="0" w:color="auto"/>
        <w:right w:val="none" w:sz="0" w:space="0" w:color="auto"/>
      </w:divBdr>
    </w:div>
    <w:div w:id="2037073807">
      <w:bodyDiv w:val="1"/>
      <w:marLeft w:val="0"/>
      <w:marRight w:val="0"/>
      <w:marTop w:val="0"/>
      <w:marBottom w:val="0"/>
      <w:divBdr>
        <w:top w:val="none" w:sz="0" w:space="0" w:color="auto"/>
        <w:left w:val="none" w:sz="0" w:space="0" w:color="auto"/>
        <w:bottom w:val="none" w:sz="0" w:space="0" w:color="auto"/>
        <w:right w:val="none" w:sz="0" w:space="0" w:color="auto"/>
      </w:divBdr>
    </w:div>
    <w:div w:id="2039499619">
      <w:bodyDiv w:val="1"/>
      <w:marLeft w:val="0"/>
      <w:marRight w:val="0"/>
      <w:marTop w:val="0"/>
      <w:marBottom w:val="0"/>
      <w:divBdr>
        <w:top w:val="none" w:sz="0" w:space="0" w:color="auto"/>
        <w:left w:val="none" w:sz="0" w:space="0" w:color="auto"/>
        <w:bottom w:val="none" w:sz="0" w:space="0" w:color="auto"/>
        <w:right w:val="none" w:sz="0" w:space="0" w:color="auto"/>
      </w:divBdr>
      <w:divsChild>
        <w:div w:id="1468544679">
          <w:marLeft w:val="144"/>
          <w:marRight w:val="0"/>
          <w:marTop w:val="115"/>
          <w:marBottom w:val="0"/>
          <w:divBdr>
            <w:top w:val="none" w:sz="0" w:space="0" w:color="auto"/>
            <w:left w:val="none" w:sz="0" w:space="0" w:color="auto"/>
            <w:bottom w:val="none" w:sz="0" w:space="0" w:color="auto"/>
            <w:right w:val="none" w:sz="0" w:space="0" w:color="auto"/>
          </w:divBdr>
        </w:div>
        <w:div w:id="891386560">
          <w:marLeft w:val="144"/>
          <w:marRight w:val="0"/>
          <w:marTop w:val="115"/>
          <w:marBottom w:val="0"/>
          <w:divBdr>
            <w:top w:val="none" w:sz="0" w:space="0" w:color="auto"/>
            <w:left w:val="none" w:sz="0" w:space="0" w:color="auto"/>
            <w:bottom w:val="none" w:sz="0" w:space="0" w:color="auto"/>
            <w:right w:val="none" w:sz="0" w:space="0" w:color="auto"/>
          </w:divBdr>
        </w:div>
        <w:div w:id="1350718139">
          <w:marLeft w:val="144"/>
          <w:marRight w:val="0"/>
          <w:marTop w:val="115"/>
          <w:marBottom w:val="0"/>
          <w:divBdr>
            <w:top w:val="none" w:sz="0" w:space="0" w:color="auto"/>
            <w:left w:val="none" w:sz="0" w:space="0" w:color="auto"/>
            <w:bottom w:val="none" w:sz="0" w:space="0" w:color="auto"/>
            <w:right w:val="none" w:sz="0" w:space="0" w:color="auto"/>
          </w:divBdr>
        </w:div>
        <w:div w:id="1903447329">
          <w:marLeft w:val="144"/>
          <w:marRight w:val="0"/>
          <w:marTop w:val="115"/>
          <w:marBottom w:val="0"/>
          <w:divBdr>
            <w:top w:val="none" w:sz="0" w:space="0" w:color="auto"/>
            <w:left w:val="none" w:sz="0" w:space="0" w:color="auto"/>
            <w:bottom w:val="none" w:sz="0" w:space="0" w:color="auto"/>
            <w:right w:val="none" w:sz="0" w:space="0" w:color="auto"/>
          </w:divBdr>
        </w:div>
        <w:div w:id="248079795">
          <w:marLeft w:val="144"/>
          <w:marRight w:val="0"/>
          <w:marTop w:val="115"/>
          <w:marBottom w:val="0"/>
          <w:divBdr>
            <w:top w:val="none" w:sz="0" w:space="0" w:color="auto"/>
            <w:left w:val="none" w:sz="0" w:space="0" w:color="auto"/>
            <w:bottom w:val="none" w:sz="0" w:space="0" w:color="auto"/>
            <w:right w:val="none" w:sz="0" w:space="0" w:color="auto"/>
          </w:divBdr>
        </w:div>
        <w:div w:id="930816914">
          <w:marLeft w:val="144"/>
          <w:marRight w:val="0"/>
          <w:marTop w:val="115"/>
          <w:marBottom w:val="0"/>
          <w:divBdr>
            <w:top w:val="none" w:sz="0" w:space="0" w:color="auto"/>
            <w:left w:val="none" w:sz="0" w:space="0" w:color="auto"/>
            <w:bottom w:val="none" w:sz="0" w:space="0" w:color="auto"/>
            <w:right w:val="none" w:sz="0" w:space="0" w:color="auto"/>
          </w:divBdr>
        </w:div>
        <w:div w:id="974723287">
          <w:marLeft w:val="144"/>
          <w:marRight w:val="0"/>
          <w:marTop w:val="115"/>
          <w:marBottom w:val="0"/>
          <w:divBdr>
            <w:top w:val="none" w:sz="0" w:space="0" w:color="auto"/>
            <w:left w:val="none" w:sz="0" w:space="0" w:color="auto"/>
            <w:bottom w:val="none" w:sz="0" w:space="0" w:color="auto"/>
            <w:right w:val="none" w:sz="0" w:space="0" w:color="auto"/>
          </w:divBdr>
        </w:div>
        <w:div w:id="293876706">
          <w:marLeft w:val="144"/>
          <w:marRight w:val="0"/>
          <w:marTop w:val="115"/>
          <w:marBottom w:val="0"/>
          <w:divBdr>
            <w:top w:val="none" w:sz="0" w:space="0" w:color="auto"/>
            <w:left w:val="none" w:sz="0" w:space="0" w:color="auto"/>
            <w:bottom w:val="none" w:sz="0" w:space="0" w:color="auto"/>
            <w:right w:val="none" w:sz="0" w:space="0" w:color="auto"/>
          </w:divBdr>
        </w:div>
      </w:divsChild>
    </w:div>
    <w:div w:id="2064404969">
      <w:bodyDiv w:val="1"/>
      <w:marLeft w:val="0"/>
      <w:marRight w:val="0"/>
      <w:marTop w:val="0"/>
      <w:marBottom w:val="0"/>
      <w:divBdr>
        <w:top w:val="none" w:sz="0" w:space="0" w:color="auto"/>
        <w:left w:val="none" w:sz="0" w:space="0" w:color="auto"/>
        <w:bottom w:val="none" w:sz="0" w:space="0" w:color="auto"/>
        <w:right w:val="none" w:sz="0" w:space="0" w:color="auto"/>
      </w:divBdr>
      <w:divsChild>
        <w:div w:id="2027904990">
          <w:marLeft w:val="518"/>
          <w:marRight w:val="0"/>
          <w:marTop w:val="96"/>
          <w:marBottom w:val="0"/>
          <w:divBdr>
            <w:top w:val="none" w:sz="0" w:space="0" w:color="auto"/>
            <w:left w:val="none" w:sz="0" w:space="0" w:color="auto"/>
            <w:bottom w:val="none" w:sz="0" w:space="0" w:color="auto"/>
            <w:right w:val="none" w:sz="0" w:space="0" w:color="auto"/>
          </w:divBdr>
        </w:div>
        <w:div w:id="1901867804">
          <w:marLeft w:val="518"/>
          <w:marRight w:val="0"/>
          <w:marTop w:val="96"/>
          <w:marBottom w:val="0"/>
          <w:divBdr>
            <w:top w:val="none" w:sz="0" w:space="0" w:color="auto"/>
            <w:left w:val="none" w:sz="0" w:space="0" w:color="auto"/>
            <w:bottom w:val="none" w:sz="0" w:space="0" w:color="auto"/>
            <w:right w:val="none" w:sz="0" w:space="0" w:color="auto"/>
          </w:divBdr>
        </w:div>
        <w:div w:id="1412583585">
          <w:marLeft w:val="518"/>
          <w:marRight w:val="0"/>
          <w:marTop w:val="96"/>
          <w:marBottom w:val="0"/>
          <w:divBdr>
            <w:top w:val="none" w:sz="0" w:space="0" w:color="auto"/>
            <w:left w:val="none" w:sz="0" w:space="0" w:color="auto"/>
            <w:bottom w:val="none" w:sz="0" w:space="0" w:color="auto"/>
            <w:right w:val="none" w:sz="0" w:space="0" w:color="auto"/>
          </w:divBdr>
        </w:div>
        <w:div w:id="1191146771">
          <w:marLeft w:val="518"/>
          <w:marRight w:val="0"/>
          <w:marTop w:val="96"/>
          <w:marBottom w:val="0"/>
          <w:divBdr>
            <w:top w:val="none" w:sz="0" w:space="0" w:color="auto"/>
            <w:left w:val="none" w:sz="0" w:space="0" w:color="auto"/>
            <w:bottom w:val="none" w:sz="0" w:space="0" w:color="auto"/>
            <w:right w:val="none" w:sz="0" w:space="0" w:color="auto"/>
          </w:divBdr>
        </w:div>
        <w:div w:id="325286936">
          <w:marLeft w:val="518"/>
          <w:marRight w:val="0"/>
          <w:marTop w:val="96"/>
          <w:marBottom w:val="0"/>
          <w:divBdr>
            <w:top w:val="none" w:sz="0" w:space="0" w:color="auto"/>
            <w:left w:val="none" w:sz="0" w:space="0" w:color="auto"/>
            <w:bottom w:val="none" w:sz="0" w:space="0" w:color="auto"/>
            <w:right w:val="none" w:sz="0" w:space="0" w:color="auto"/>
          </w:divBdr>
        </w:div>
        <w:div w:id="1559171512">
          <w:marLeft w:val="518"/>
          <w:marRight w:val="0"/>
          <w:marTop w:val="96"/>
          <w:marBottom w:val="0"/>
          <w:divBdr>
            <w:top w:val="none" w:sz="0" w:space="0" w:color="auto"/>
            <w:left w:val="none" w:sz="0" w:space="0" w:color="auto"/>
            <w:bottom w:val="none" w:sz="0" w:space="0" w:color="auto"/>
            <w:right w:val="none" w:sz="0" w:space="0" w:color="auto"/>
          </w:divBdr>
        </w:div>
        <w:div w:id="1431586144">
          <w:marLeft w:val="518"/>
          <w:marRight w:val="0"/>
          <w:marTop w:val="96"/>
          <w:marBottom w:val="0"/>
          <w:divBdr>
            <w:top w:val="none" w:sz="0" w:space="0" w:color="auto"/>
            <w:left w:val="none" w:sz="0" w:space="0" w:color="auto"/>
            <w:bottom w:val="none" w:sz="0" w:space="0" w:color="auto"/>
            <w:right w:val="none" w:sz="0" w:space="0" w:color="auto"/>
          </w:divBdr>
        </w:div>
        <w:div w:id="569116793">
          <w:marLeft w:val="518"/>
          <w:marRight w:val="0"/>
          <w:marTop w:val="96"/>
          <w:marBottom w:val="0"/>
          <w:divBdr>
            <w:top w:val="none" w:sz="0" w:space="0" w:color="auto"/>
            <w:left w:val="none" w:sz="0" w:space="0" w:color="auto"/>
            <w:bottom w:val="none" w:sz="0" w:space="0" w:color="auto"/>
            <w:right w:val="none" w:sz="0" w:space="0" w:color="auto"/>
          </w:divBdr>
        </w:div>
        <w:div w:id="383988740">
          <w:marLeft w:val="518"/>
          <w:marRight w:val="0"/>
          <w:marTop w:val="96"/>
          <w:marBottom w:val="0"/>
          <w:divBdr>
            <w:top w:val="none" w:sz="0" w:space="0" w:color="auto"/>
            <w:left w:val="none" w:sz="0" w:space="0" w:color="auto"/>
            <w:bottom w:val="none" w:sz="0" w:space="0" w:color="auto"/>
            <w:right w:val="none" w:sz="0" w:space="0" w:color="auto"/>
          </w:divBdr>
        </w:div>
        <w:div w:id="538934913">
          <w:marLeft w:val="518"/>
          <w:marRight w:val="0"/>
          <w:marTop w:val="96"/>
          <w:marBottom w:val="0"/>
          <w:divBdr>
            <w:top w:val="none" w:sz="0" w:space="0" w:color="auto"/>
            <w:left w:val="none" w:sz="0" w:space="0" w:color="auto"/>
            <w:bottom w:val="none" w:sz="0" w:space="0" w:color="auto"/>
            <w:right w:val="none" w:sz="0" w:space="0" w:color="auto"/>
          </w:divBdr>
        </w:div>
        <w:div w:id="1186821168">
          <w:marLeft w:val="51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0.emf" Id="rId117" /><Relationship Type="http://schemas.openxmlformats.org/officeDocument/2006/relationships/image" Target="media/image5.emf" Id="rId21" /><Relationship Type="http://schemas.openxmlformats.org/officeDocument/2006/relationships/chart" Target="charts/chart3.xml" Id="rId42" /><Relationship Type="http://schemas.openxmlformats.org/officeDocument/2006/relationships/image" Target="media/image43.png" Id="rId63" /><Relationship Type="http://schemas.openxmlformats.org/officeDocument/2006/relationships/image" Target="media/image54.emf" Id="rId84" /><Relationship Type="http://schemas.openxmlformats.org/officeDocument/2006/relationships/header" Target="header1.xml" Id="rId138" /><Relationship Type="http://schemas.openxmlformats.org/officeDocument/2006/relationships/image" Target="media/image70.emf" Id="rId107" /><Relationship Type="http://schemas.microsoft.com/office/2007/relationships/diagramDrawing" Target="diagrams/drawing1.xml" Id="rId11"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image" Target="media/image33.emf" Id="rId53" /><Relationship Type="http://schemas.openxmlformats.org/officeDocument/2006/relationships/image" Target="media/image38.png" Id="rId58" /><Relationship Type="http://schemas.openxmlformats.org/officeDocument/2006/relationships/diagramLayout" Target="diagrams/layout3.xml" Id="rId74" /><Relationship Type="http://schemas.openxmlformats.org/officeDocument/2006/relationships/diagramData" Target="diagrams/data4.xml" Id="rId79" /><Relationship Type="http://schemas.openxmlformats.org/officeDocument/2006/relationships/image" Target="media/image65.emf" Id="rId102" /><Relationship Type="http://schemas.openxmlformats.org/officeDocument/2006/relationships/image" Target="media/image86.emf" Id="rId123" /><Relationship Type="http://schemas.openxmlformats.org/officeDocument/2006/relationships/image" Target="media/image91.emf" Id="rId128" /><Relationship Type="http://schemas.openxmlformats.org/officeDocument/2006/relationships/customXml" Target="../customXml/item3.xml" Id="rId144" /><Relationship Type="http://schemas.openxmlformats.org/officeDocument/2006/relationships/footnotes" Target="footnotes.xml" Id="rId5" /><Relationship Type="http://schemas.openxmlformats.org/officeDocument/2006/relationships/hyperlink" Target="http://www.compensar.com/finanzas/eduSup.aspx" TargetMode="External" Id="rId90" /><Relationship Type="http://schemas.openxmlformats.org/officeDocument/2006/relationships/image" Target="media/image58.png" Id="rId95" /><Relationship Type="http://schemas.openxmlformats.org/officeDocument/2006/relationships/image" Target="media/image6.png" Id="rId22" /><Relationship Type="http://schemas.openxmlformats.org/officeDocument/2006/relationships/image" Target="media/image10.emf" Id="rId27" /><Relationship Type="http://schemas.openxmlformats.org/officeDocument/2006/relationships/chart" Target="charts/chart4.xml" Id="rId43" /><Relationship Type="http://schemas.openxmlformats.org/officeDocument/2006/relationships/image" Target="media/image28.emf" Id="rId48" /><Relationship Type="http://schemas.openxmlformats.org/officeDocument/2006/relationships/image" Target="media/image44.png" Id="rId64" /><Relationship Type="http://schemas.openxmlformats.org/officeDocument/2006/relationships/image" Target="media/image49.png" Id="rId69" /><Relationship Type="http://schemas.openxmlformats.org/officeDocument/2006/relationships/image" Target="media/image76.png" Id="rId113" /><Relationship Type="http://schemas.openxmlformats.org/officeDocument/2006/relationships/image" Target="media/image81.emf" Id="rId118" /><Relationship Type="http://schemas.openxmlformats.org/officeDocument/2006/relationships/image" Target="media/image97.emf" Id="rId134" /><Relationship Type="http://schemas.openxmlformats.org/officeDocument/2006/relationships/footer" Target="footer1.xml" Id="rId139" /><Relationship Type="http://schemas.openxmlformats.org/officeDocument/2006/relationships/diagramLayout" Target="diagrams/layout4.xml" Id="rId80" /><Relationship Type="http://schemas.openxmlformats.org/officeDocument/2006/relationships/image" Target="media/image55.png" Id="rId85" /><Relationship Type="http://schemas.openxmlformats.org/officeDocument/2006/relationships/diagramData" Target="diagrams/data2.xml" Id="rId12" /><Relationship Type="http://schemas.openxmlformats.org/officeDocument/2006/relationships/image" Target="media/image1.emf" Id="rId17"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image" Target="media/image39.png" Id="rId59" /><Relationship Type="http://schemas.openxmlformats.org/officeDocument/2006/relationships/image" Target="media/image66.emf" Id="rId103" /><Relationship Type="http://schemas.openxmlformats.org/officeDocument/2006/relationships/image" Target="media/image71.png" Id="rId108" /><Relationship Type="http://schemas.openxmlformats.org/officeDocument/2006/relationships/image" Target="media/image87.emf" Id="rId124" /><Relationship Type="http://schemas.openxmlformats.org/officeDocument/2006/relationships/image" Target="media/image92.emf" Id="rId129" /><Relationship Type="http://schemas.openxmlformats.org/officeDocument/2006/relationships/image" Target="media/image34.emf" Id="rId54" /><Relationship Type="http://schemas.openxmlformats.org/officeDocument/2006/relationships/image" Target="media/image50.png" Id="rId70" /><Relationship Type="http://schemas.openxmlformats.org/officeDocument/2006/relationships/diagramQuickStyle" Target="diagrams/quickStyle3.xml" Id="rId75" /><Relationship Type="http://schemas.openxmlformats.org/officeDocument/2006/relationships/hyperlink" Target="http://www.compensar.com/finanzas/salud.aspx" TargetMode="External" Id="rId91" /><Relationship Type="http://schemas.openxmlformats.org/officeDocument/2006/relationships/image" Target="media/image59.emf" Id="rId96" /><Relationship Type="http://schemas.openxmlformats.org/officeDocument/2006/relationships/fontTable" Target="fontTable.xml" Id="rId14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hart" Target="charts/chart1.xml" Id="rId23" /><Relationship Type="http://schemas.openxmlformats.org/officeDocument/2006/relationships/image" Target="media/image11.emf" Id="rId28" /><Relationship Type="http://schemas.openxmlformats.org/officeDocument/2006/relationships/image" Target="media/image29.emf" Id="rId49" /><Relationship Type="http://schemas.openxmlformats.org/officeDocument/2006/relationships/image" Target="media/image77.png" Id="rId114" /><Relationship Type="http://schemas.openxmlformats.org/officeDocument/2006/relationships/image" Target="media/image82.emf" Id="rId119" /><Relationship Type="http://schemas.openxmlformats.org/officeDocument/2006/relationships/image" Target="media/image24.emf" Id="rId44" /><Relationship Type="http://schemas.openxmlformats.org/officeDocument/2006/relationships/image" Target="media/image40.png" Id="rId60" /><Relationship Type="http://schemas.openxmlformats.org/officeDocument/2006/relationships/image" Target="media/image45.png" Id="rId65" /><Relationship Type="http://schemas.openxmlformats.org/officeDocument/2006/relationships/diagramQuickStyle" Target="diagrams/quickStyle4.xml" Id="rId81" /><Relationship Type="http://schemas.openxmlformats.org/officeDocument/2006/relationships/image" Target="media/image56.png" Id="rId86" /><Relationship Type="http://schemas.openxmlformats.org/officeDocument/2006/relationships/image" Target="media/image93.emf" Id="rId130" /><Relationship Type="http://schemas.openxmlformats.org/officeDocument/2006/relationships/image" Target="media/image98.emf" Id="rId135" /><Relationship Type="http://schemas.openxmlformats.org/officeDocument/2006/relationships/diagramLayout" Target="diagrams/layout2.xml" Id="rId13" /><Relationship Type="http://schemas.openxmlformats.org/officeDocument/2006/relationships/image" Target="media/image2.png" Id="rId18" /><Relationship Type="http://schemas.openxmlformats.org/officeDocument/2006/relationships/chart" Target="charts/chart2.xml" Id="rId39" /><Relationship Type="http://schemas.openxmlformats.org/officeDocument/2006/relationships/image" Target="media/image72.png" Id="rId109" /><Relationship Type="http://schemas.openxmlformats.org/officeDocument/2006/relationships/image" Target="media/image17.emf" Id="rId34" /><Relationship Type="http://schemas.openxmlformats.org/officeDocument/2006/relationships/image" Target="media/image30.emf" Id="rId50" /><Relationship Type="http://schemas.openxmlformats.org/officeDocument/2006/relationships/image" Target="media/image35.emf" Id="rId55" /><Relationship Type="http://schemas.openxmlformats.org/officeDocument/2006/relationships/diagramColors" Target="diagrams/colors3.xml" Id="rId76" /><Relationship Type="http://schemas.openxmlformats.org/officeDocument/2006/relationships/image" Target="media/image60.emf" Id="rId97" /><Relationship Type="http://schemas.openxmlformats.org/officeDocument/2006/relationships/image" Target="media/image67.emf" Id="rId104" /><Relationship Type="http://schemas.openxmlformats.org/officeDocument/2006/relationships/image" Target="media/image83.png" Id="rId120" /><Relationship Type="http://schemas.openxmlformats.org/officeDocument/2006/relationships/image" Target="media/image88.png" Id="rId125" /><Relationship Type="http://schemas.openxmlformats.org/officeDocument/2006/relationships/theme" Target="theme/theme1.xml" Id="rId141" /><Relationship Type="http://schemas.openxmlformats.org/officeDocument/2006/relationships/diagramData" Target="diagrams/data1.xml" Id="rId7" /><Relationship Type="http://schemas.openxmlformats.org/officeDocument/2006/relationships/image" Target="media/image51.png" Id="rId71" /><Relationship Type="http://schemas.openxmlformats.org/officeDocument/2006/relationships/hyperlink" Target="http://www.compensar.com/finanzas/pigSub.aspx" TargetMode="External" Id="rId92" /><Relationship Type="http://schemas.openxmlformats.org/officeDocument/2006/relationships/styles" Target="styles.xml" Id="rId2" /><Relationship Type="http://schemas.openxmlformats.org/officeDocument/2006/relationships/image" Target="media/image12.emf" Id="rId29" /><Relationship Type="http://schemas.openxmlformats.org/officeDocument/2006/relationships/image" Target="media/image7.emf" Id="rId24" /><Relationship Type="http://schemas.openxmlformats.org/officeDocument/2006/relationships/image" Target="media/image22.emf" Id="rId40" /><Relationship Type="http://schemas.openxmlformats.org/officeDocument/2006/relationships/image" Target="media/image25.emf" Id="rId45" /><Relationship Type="http://schemas.openxmlformats.org/officeDocument/2006/relationships/image" Target="media/image46.png" Id="rId66" /><Relationship Type="http://schemas.openxmlformats.org/officeDocument/2006/relationships/image" Target="media/image57.png" Id="rId87" /><Relationship Type="http://schemas.openxmlformats.org/officeDocument/2006/relationships/image" Target="media/image73.png" Id="rId110" /><Relationship Type="http://schemas.openxmlformats.org/officeDocument/2006/relationships/image" Target="media/image78.emf" Id="rId115" /><Relationship Type="http://schemas.openxmlformats.org/officeDocument/2006/relationships/image" Target="media/image94.emf" Id="rId131" /><Relationship Type="http://schemas.openxmlformats.org/officeDocument/2006/relationships/image" Target="media/image99.emf" Id="rId136" /><Relationship Type="http://schemas.openxmlformats.org/officeDocument/2006/relationships/image" Target="media/image41.png" Id="rId61" /><Relationship Type="http://schemas.openxmlformats.org/officeDocument/2006/relationships/diagramColors" Target="diagrams/colors4.xml" Id="rId82" /><Relationship Type="http://schemas.openxmlformats.org/officeDocument/2006/relationships/image" Target="media/image3.emf" Id="rId19" /><Relationship Type="http://schemas.openxmlformats.org/officeDocument/2006/relationships/diagramQuickStyle" Target="diagrams/quickStyle2.xml" Id="rId14" /><Relationship Type="http://schemas.openxmlformats.org/officeDocument/2006/relationships/image" Target="media/image13.emf" Id="rId30" /><Relationship Type="http://schemas.openxmlformats.org/officeDocument/2006/relationships/image" Target="media/image18.emf" Id="rId35" /><Relationship Type="http://schemas.openxmlformats.org/officeDocument/2006/relationships/image" Target="media/image36.png" Id="rId56" /><Relationship Type="http://schemas.microsoft.com/office/2007/relationships/diagramDrawing" Target="diagrams/drawing3.xml" Id="rId77" /><Relationship Type="http://schemas.openxmlformats.org/officeDocument/2006/relationships/image" Target="media/image63.emf" Id="rId100" /><Relationship Type="http://schemas.openxmlformats.org/officeDocument/2006/relationships/image" Target="media/image68.emf" Id="rId105" /><Relationship Type="http://schemas.openxmlformats.org/officeDocument/2006/relationships/image" Target="media/image89.emf" Id="rId126" /><Relationship Type="http://schemas.openxmlformats.org/officeDocument/2006/relationships/diagramLayout" Target="diagrams/layout1.xml" Id="rId8" /><Relationship Type="http://schemas.openxmlformats.org/officeDocument/2006/relationships/image" Target="media/image31.emf" Id="rId51" /><Relationship Type="http://schemas.openxmlformats.org/officeDocument/2006/relationships/image" Target="media/image52.png" Id="rId72" /><Relationship Type="http://schemas.openxmlformats.org/officeDocument/2006/relationships/hyperlink" Target="http://www.compensar.com/finanzas/micReg.aspx" TargetMode="External" Id="rId93" /><Relationship Type="http://schemas.openxmlformats.org/officeDocument/2006/relationships/image" Target="media/image61.emf" Id="rId98" /><Relationship Type="http://schemas.openxmlformats.org/officeDocument/2006/relationships/image" Target="media/image84.png" Id="rId121" /><Relationship Type="http://schemas.openxmlformats.org/officeDocument/2006/relationships/customXml" Target="../customXml/item1.xml" Id="rId142" /><Relationship Type="http://schemas.openxmlformats.org/officeDocument/2006/relationships/settings" Target="settings.xml" Id="rId3" /><Relationship Type="http://schemas.openxmlformats.org/officeDocument/2006/relationships/image" Target="media/image8.emf" Id="rId25" /><Relationship Type="http://schemas.openxmlformats.org/officeDocument/2006/relationships/image" Target="media/image26.emf" Id="rId46" /><Relationship Type="http://schemas.openxmlformats.org/officeDocument/2006/relationships/image" Target="media/image47.png" Id="rId67" /><Relationship Type="http://schemas.openxmlformats.org/officeDocument/2006/relationships/image" Target="media/image79.emf" Id="rId116" /><Relationship Type="http://schemas.openxmlformats.org/officeDocument/2006/relationships/image" Target="media/image100.emf" Id="rId137" /><Relationship Type="http://schemas.openxmlformats.org/officeDocument/2006/relationships/image" Target="media/image4.emf" Id="rId20" /><Relationship Type="http://schemas.openxmlformats.org/officeDocument/2006/relationships/image" Target="media/image23.png" Id="rId41" /><Relationship Type="http://schemas.openxmlformats.org/officeDocument/2006/relationships/image" Target="media/image42.png" Id="rId62" /><Relationship Type="http://schemas.microsoft.com/office/2007/relationships/diagramDrawing" Target="diagrams/drawing4.xml" Id="rId83" /><Relationship Type="http://schemas.openxmlformats.org/officeDocument/2006/relationships/hyperlink" Target="http://www.compensar.com/finanzas/libInv.aspx" TargetMode="External" Id="rId88" /><Relationship Type="http://schemas.openxmlformats.org/officeDocument/2006/relationships/image" Target="media/image74.png" Id="rId111" /><Relationship Type="http://schemas.openxmlformats.org/officeDocument/2006/relationships/image" Target="media/image95.emf" Id="rId132" /><Relationship Type="http://schemas.openxmlformats.org/officeDocument/2006/relationships/diagramColors" Target="diagrams/colors2.xml" Id="rId15" /><Relationship Type="http://schemas.openxmlformats.org/officeDocument/2006/relationships/image" Target="media/image19.emf" Id="rId36" /><Relationship Type="http://schemas.openxmlformats.org/officeDocument/2006/relationships/image" Target="media/image37.png" Id="rId57" /><Relationship Type="http://schemas.openxmlformats.org/officeDocument/2006/relationships/image" Target="media/image69.emf" Id="rId106" /><Relationship Type="http://schemas.openxmlformats.org/officeDocument/2006/relationships/image" Target="media/image90.emf" Id="rId127" /><Relationship Type="http://schemas.openxmlformats.org/officeDocument/2006/relationships/diagramColors" Target="diagrams/colors1.xml" Id="rId10" /><Relationship Type="http://schemas.openxmlformats.org/officeDocument/2006/relationships/image" Target="media/image14.emf" Id="rId31" /><Relationship Type="http://schemas.openxmlformats.org/officeDocument/2006/relationships/image" Target="media/image32.emf" Id="rId52" /><Relationship Type="http://schemas.openxmlformats.org/officeDocument/2006/relationships/diagramData" Target="diagrams/data3.xml" Id="rId73" /><Relationship Type="http://schemas.openxmlformats.org/officeDocument/2006/relationships/image" Target="media/image53.png" Id="rId78" /><Relationship Type="http://schemas.openxmlformats.org/officeDocument/2006/relationships/hyperlink" Target="http://www.compensar.com/finanzas/for/solCre.aspx" TargetMode="External" Id="rId94" /><Relationship Type="http://schemas.openxmlformats.org/officeDocument/2006/relationships/image" Target="media/image62.emf" Id="rId99" /><Relationship Type="http://schemas.openxmlformats.org/officeDocument/2006/relationships/image" Target="media/image64.emf" Id="rId101" /><Relationship Type="http://schemas.openxmlformats.org/officeDocument/2006/relationships/image" Target="media/image85.png" Id="rId122" /><Relationship Type="http://schemas.openxmlformats.org/officeDocument/2006/relationships/customXml" Target="../customXml/item2.xml" Id="rId143" /><Relationship Type="http://schemas.openxmlformats.org/officeDocument/2006/relationships/webSettings" Target="webSettings.xml" Id="rId4" /><Relationship Type="http://schemas.openxmlformats.org/officeDocument/2006/relationships/diagramQuickStyle" Target="diagrams/quickStyle1.xml" Id="rId9" /><Relationship Type="http://schemas.openxmlformats.org/officeDocument/2006/relationships/image" Target="media/image9.emf" Id="rId26" /><Relationship Type="http://schemas.openxmlformats.org/officeDocument/2006/relationships/image" Target="media/image27.emf" Id="rId47" /><Relationship Type="http://schemas.openxmlformats.org/officeDocument/2006/relationships/image" Target="media/image48.png" Id="rId68" /><Relationship Type="http://schemas.openxmlformats.org/officeDocument/2006/relationships/hyperlink" Target="http://www.compensar.com/finanzas/vivUsaNue.aspx" TargetMode="External" Id="rId89" /><Relationship Type="http://schemas.openxmlformats.org/officeDocument/2006/relationships/image" Target="media/image75.png" Id="rId112" /><Relationship Type="http://schemas.openxmlformats.org/officeDocument/2006/relationships/image" Target="media/image96.emf" Id="rId133" /><Relationship Type="http://schemas.microsoft.com/office/2007/relationships/diagramDrawing" Target="diagrams/drawing2.xml" Id="rId16" /></Relationships>
</file>

<file path=word/_rels/header1.xml.rels><?xml version="1.0" encoding="UTF-8" standalone="yes"?>
<Relationships xmlns="http://schemas.openxmlformats.org/package/2006/relationships"><Relationship Id="rId2" Type="http://schemas.openxmlformats.org/officeDocument/2006/relationships/image" Target="media/image102.png"/><Relationship Id="rId1" Type="http://schemas.openxmlformats.org/officeDocument/2006/relationships/image" Target="media/image101.png"/></Relationships>
</file>

<file path=word/charts/_rels/chart1.xml.rels><?xml version="1.0" encoding="UTF-8" standalone="yes"?>
<Relationships xmlns="http://schemas.openxmlformats.org/package/2006/relationships"><Relationship Id="rId2" Type="http://schemas.openxmlformats.org/officeDocument/2006/relationships/oleObject" Target="file:///\\e0147002\SIM\S.G.C%202011\Depto_Hoteleria\Referenciacion_Competencia\Referenciacion_Competencia\Comp_Hoteleria_Individuales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0147002\SIM\S.G.C%202011\Depto_Hoteleria\Referenciacion_Competencia\Referenciacion_Competencia\Comp_Hoteleria_Individuales1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F:\JAHV%20PY%20SUPERSUBSIDIO\DESARROLLO%20DEL%20TRABAJO\BORRADORES%20DLLO%20TRABAJO\ESTADISTICAS%20COMPENS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ALEJO\SUPERSUBSIDIO\CAJASAN\cru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view3D>
      <c:rAngAx val="1"/>
    </c:view3D>
    <c:plotArea>
      <c:layout/>
      <c:bar3DChart>
        <c:barDir val="bar"/>
        <c:grouping val="clustered"/>
        <c:ser>
          <c:idx val="0"/>
          <c:order val="0"/>
          <c:dPt>
            <c:idx val="0"/>
            <c:spPr>
              <a:solidFill>
                <a:srgbClr val="FFFF00">
                  <a:alpha val="66000"/>
                </a:srgbClr>
              </a:solidFill>
            </c:spPr>
          </c:dPt>
          <c:dPt>
            <c:idx val="1"/>
            <c:spPr>
              <a:solidFill>
                <a:srgbClr val="0070C0">
                  <a:alpha val="60000"/>
                </a:srgbClr>
              </a:solidFill>
            </c:spPr>
          </c:dPt>
          <c:dPt>
            <c:idx val="2"/>
            <c:spPr>
              <a:solidFill>
                <a:srgbClr val="2F4ABB">
                  <a:alpha val="70000"/>
                </a:srgbClr>
              </a:solidFill>
            </c:spPr>
          </c:dPt>
          <c:dPt>
            <c:idx val="3"/>
            <c:spPr>
              <a:solidFill>
                <a:srgbClr val="FFFF00">
                  <a:alpha val="76000"/>
                </a:srgbClr>
              </a:solidFill>
            </c:spPr>
          </c:dPt>
          <c:dLbls>
            <c:dLbl>
              <c:idx val="0"/>
              <c:layout>
                <c:manualLayout>
                  <c:x val="1.57887925299659E-2"/>
                  <c:y val="-1.2841091492776903E-2"/>
                </c:manualLayout>
              </c:layout>
              <c:showVal val="1"/>
            </c:dLbl>
            <c:dLbl>
              <c:idx val="1"/>
              <c:layout>
                <c:manualLayout>
                  <c:x val="1.8880220617584584E-2"/>
                  <c:y val="-1.6051364365971123E-2"/>
                </c:manualLayout>
              </c:layout>
              <c:showVal val="1"/>
            </c:dLbl>
            <c:dLbl>
              <c:idx val="2"/>
              <c:layout>
                <c:manualLayout>
                  <c:x val="2.1939475307522237E-2"/>
                  <c:y val="-1.9261637239165904E-2"/>
                </c:manualLayout>
              </c:layout>
              <c:showVal val="1"/>
            </c:dLbl>
            <c:dLbl>
              <c:idx val="3"/>
              <c:layout>
                <c:manualLayout>
                  <c:x val="2.3201374021795923E-2"/>
                  <c:y val="-2.0680982292943802E-2"/>
                </c:manualLayout>
              </c:layout>
              <c:showVal val="1"/>
            </c:dLbl>
            <c:txPr>
              <a:bodyPr/>
              <a:lstStyle/>
              <a:p>
                <a:pPr>
                  <a:defRPr lang="es-CO" sz="800" baseline="0"/>
                </a:pPr>
                <a:endParaRPr lang="es-CO"/>
              </a:p>
            </c:txPr>
            <c:showVal val="1"/>
          </c:dLbls>
          <c:cat>
            <c:strRef>
              <c:f>graficasAlmi!$A$2:$A$5</c:f>
              <c:strCache>
                <c:ptCount val="4"/>
                <c:pt idx="0">
                  <c:v>Peñalisa Semi Suite NA</c:v>
                </c:pt>
                <c:pt idx="1">
                  <c:v>Almirante  NO AF </c:v>
                </c:pt>
                <c:pt idx="2">
                  <c:v>Almirante AF C</c:v>
                </c:pt>
                <c:pt idx="3">
                  <c:v>Peñalisa Semi Suite AF</c:v>
                </c:pt>
              </c:strCache>
            </c:strRef>
          </c:cat>
          <c:val>
            <c:numRef>
              <c:f>graficasAlmi!$B$2:$B$5</c:f>
              <c:numCache>
                <c:formatCode>"$"\ #,##0</c:formatCode>
                <c:ptCount val="4"/>
                <c:pt idx="0">
                  <c:v>207100</c:v>
                </c:pt>
                <c:pt idx="1">
                  <c:v>178700</c:v>
                </c:pt>
                <c:pt idx="2">
                  <c:v>141400</c:v>
                </c:pt>
                <c:pt idx="3">
                  <c:v>130100</c:v>
                </c:pt>
              </c:numCache>
            </c:numRef>
          </c:val>
        </c:ser>
        <c:shape val="box"/>
        <c:axId val="80621568"/>
        <c:axId val="80623104"/>
        <c:axId val="0"/>
      </c:bar3DChart>
      <c:catAx>
        <c:axId val="80621568"/>
        <c:scaling>
          <c:orientation val="minMax"/>
        </c:scaling>
        <c:axPos val="l"/>
        <c:tickLblPos val="nextTo"/>
        <c:txPr>
          <a:bodyPr/>
          <a:lstStyle/>
          <a:p>
            <a:pPr>
              <a:defRPr lang="es-CO" sz="800" baseline="0"/>
            </a:pPr>
            <a:endParaRPr lang="es-CO"/>
          </a:p>
        </c:txPr>
        <c:crossAx val="80623104"/>
        <c:crosses val="autoZero"/>
        <c:auto val="1"/>
        <c:lblAlgn val="l"/>
        <c:lblOffset val="100"/>
      </c:catAx>
      <c:valAx>
        <c:axId val="80623104"/>
        <c:scaling>
          <c:orientation val="minMax"/>
        </c:scaling>
        <c:axPos val="b"/>
        <c:majorGridlines/>
        <c:numFmt formatCode="&quot;$&quot;\ #,##0" sourceLinked="1"/>
        <c:tickLblPos val="nextTo"/>
        <c:txPr>
          <a:bodyPr/>
          <a:lstStyle/>
          <a:p>
            <a:pPr>
              <a:defRPr lang="es-CO" sz="800" baseline="0"/>
            </a:pPr>
            <a:endParaRPr lang="es-CO"/>
          </a:p>
        </c:txPr>
        <c:crossAx val="80621568"/>
        <c:crosses val="autoZero"/>
        <c:crossBetween val="between"/>
      </c:valAx>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graficasAlmi!$B$44</c:f>
              <c:strCache>
                <c:ptCount val="1"/>
                <c:pt idx="0">
                  <c:v>TA</c:v>
                </c:pt>
              </c:strCache>
            </c:strRef>
          </c:tx>
          <c:dPt>
            <c:idx val="0"/>
            <c:spPr>
              <a:solidFill>
                <a:srgbClr val="FF9933"/>
              </a:solidFill>
            </c:spPr>
          </c:dPt>
          <c:dPt>
            <c:idx val="1"/>
            <c:spPr>
              <a:solidFill>
                <a:srgbClr val="92D050"/>
              </a:solidFill>
            </c:spPr>
          </c:dPt>
          <c:dPt>
            <c:idx val="2"/>
            <c:spPr>
              <a:solidFill>
                <a:srgbClr val="00B0F0"/>
              </a:solidFill>
            </c:spPr>
          </c:dPt>
          <c:dPt>
            <c:idx val="3"/>
            <c:spPr>
              <a:solidFill>
                <a:srgbClr val="FFFF00"/>
              </a:solidFill>
            </c:spPr>
          </c:dPt>
          <c:dPt>
            <c:idx val="4"/>
            <c:spPr>
              <a:solidFill>
                <a:srgbClr val="0070C0"/>
              </a:solidFill>
            </c:spPr>
          </c:dPt>
          <c:dPt>
            <c:idx val="5"/>
            <c:spPr>
              <a:solidFill>
                <a:srgbClr val="FFFF00"/>
              </a:solidFill>
            </c:spPr>
          </c:dPt>
          <c:dLbls>
            <c:txPr>
              <a:bodyPr/>
              <a:lstStyle/>
              <a:p>
                <a:pPr>
                  <a:defRPr lang="es-CO" sz="800" baseline="0"/>
                </a:pPr>
                <a:endParaRPr lang="es-CO"/>
              </a:p>
            </c:txPr>
            <c:showVal val="1"/>
          </c:dLbls>
          <c:cat>
            <c:strRef>
              <c:f>graficasAlmi!$A$45:$A$50</c:f>
              <c:strCache>
                <c:ptCount val="6"/>
                <c:pt idx="0">
                  <c:v>Girardot Resort</c:v>
                </c:pt>
                <c:pt idx="1">
                  <c:v>Chinauta Resort</c:v>
                </c:pt>
                <c:pt idx="2">
                  <c:v>Almirante  NO AF </c:v>
                </c:pt>
                <c:pt idx="3">
                  <c:v>Peñalisa Semi Suite NA</c:v>
                </c:pt>
                <c:pt idx="4">
                  <c:v>Almirante AF C</c:v>
                </c:pt>
                <c:pt idx="5">
                  <c:v>Peñalisa Semi Suite AF</c:v>
                </c:pt>
              </c:strCache>
            </c:strRef>
          </c:cat>
          <c:val>
            <c:numRef>
              <c:f>graficasAlmi!$B$45:$B$50</c:f>
              <c:numCache>
                <c:formatCode>"$"\ #,##0</c:formatCode>
                <c:ptCount val="6"/>
                <c:pt idx="0">
                  <c:v>449280</c:v>
                </c:pt>
                <c:pt idx="1">
                  <c:v>274450</c:v>
                </c:pt>
                <c:pt idx="2">
                  <c:v>266700</c:v>
                </c:pt>
                <c:pt idx="3">
                  <c:v>244200</c:v>
                </c:pt>
                <c:pt idx="4">
                  <c:v>210700</c:v>
                </c:pt>
                <c:pt idx="5">
                  <c:v>174000</c:v>
                </c:pt>
              </c:numCache>
            </c:numRef>
          </c:val>
        </c:ser>
        <c:axId val="80707968"/>
        <c:axId val="80709504"/>
      </c:barChart>
      <c:catAx>
        <c:axId val="80707968"/>
        <c:scaling>
          <c:orientation val="minMax"/>
        </c:scaling>
        <c:axPos val="l"/>
        <c:tickLblPos val="nextTo"/>
        <c:txPr>
          <a:bodyPr/>
          <a:lstStyle/>
          <a:p>
            <a:pPr>
              <a:defRPr lang="es-CO" sz="800" baseline="0"/>
            </a:pPr>
            <a:endParaRPr lang="es-CO"/>
          </a:p>
        </c:txPr>
        <c:crossAx val="80709504"/>
        <c:crosses val="autoZero"/>
        <c:auto val="1"/>
        <c:lblAlgn val="ctr"/>
        <c:lblOffset val="100"/>
        <c:tickLblSkip val="1"/>
      </c:catAx>
      <c:valAx>
        <c:axId val="80709504"/>
        <c:scaling>
          <c:orientation val="minMax"/>
        </c:scaling>
        <c:axPos val="b"/>
        <c:majorGridlines/>
        <c:numFmt formatCode="&quot;$&quot;\ #,##0" sourceLinked="1"/>
        <c:tickLblPos val="nextTo"/>
        <c:txPr>
          <a:bodyPr/>
          <a:lstStyle/>
          <a:p>
            <a:pPr>
              <a:defRPr lang="es-CO" sz="600" baseline="0"/>
            </a:pPr>
            <a:endParaRPr lang="es-CO"/>
          </a:p>
        </c:txPr>
        <c:crossAx val="80707968"/>
        <c:crosses val="autoZero"/>
        <c:crossBetween val="between"/>
      </c:valAx>
    </c:plotArea>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style val="26"/>
  <c:chart>
    <c:title>
      <c:tx>
        <c:rich>
          <a:bodyPr/>
          <a:lstStyle/>
          <a:p>
            <a:pPr>
              <a:defRPr lang="es-CO"/>
            </a:pPr>
            <a:r>
              <a:rPr lang="en-US" sz="1200"/>
              <a:t>COMPARATIVOS COBERTURA -  Recreación</a:t>
            </a:r>
          </a:p>
        </c:rich>
      </c:tx>
      <c:layout>
        <c:manualLayout>
          <c:xMode val="edge"/>
          <c:yMode val="edge"/>
          <c:x val="8.271316660130118E-2"/>
          <c:y val="4.3974814029075415E-3"/>
        </c:manualLayout>
      </c:layout>
    </c:title>
    <c:view3D>
      <c:rAngAx val="1"/>
    </c:view3D>
    <c:plotArea>
      <c:layout/>
      <c:bar3DChart>
        <c:barDir val="col"/>
        <c:grouping val="clustered"/>
        <c:ser>
          <c:idx val="0"/>
          <c:order val="0"/>
          <c:tx>
            <c:strRef>
              <c:f>Hoja1!$C$231</c:f>
              <c:strCache>
                <c:ptCount val="1"/>
                <c:pt idx="0">
                  <c:v>COBERTURA RECREACION  2010</c:v>
                </c:pt>
              </c:strCache>
            </c:strRef>
          </c:tx>
          <c:cat>
            <c:strRef>
              <c:f>Hoja1!$D$230:$H$230</c:f>
              <c:strCache>
                <c:ptCount val="5"/>
                <c:pt idx="0">
                  <c:v>A</c:v>
                </c:pt>
                <c:pt idx="1">
                  <c:v>B</c:v>
                </c:pt>
                <c:pt idx="2">
                  <c:v>C</c:v>
                </c:pt>
                <c:pt idx="3">
                  <c:v>D-No afiliado</c:v>
                </c:pt>
                <c:pt idx="4">
                  <c:v>Empresas</c:v>
                </c:pt>
              </c:strCache>
            </c:strRef>
          </c:cat>
          <c:val>
            <c:numRef>
              <c:f>Hoja1!$D$231:$H$231</c:f>
              <c:numCache>
                <c:formatCode>_(* #,##0_);_(* \(#,##0\);_(* "-"??_);_(@_)</c:formatCode>
                <c:ptCount val="5"/>
                <c:pt idx="0">
                  <c:v>3219258</c:v>
                </c:pt>
                <c:pt idx="1">
                  <c:v>1276343</c:v>
                </c:pt>
                <c:pt idx="2">
                  <c:v>1067140</c:v>
                </c:pt>
                <c:pt idx="3">
                  <c:v>981125</c:v>
                </c:pt>
                <c:pt idx="4">
                  <c:v>2975292</c:v>
                </c:pt>
              </c:numCache>
            </c:numRef>
          </c:val>
        </c:ser>
        <c:ser>
          <c:idx val="1"/>
          <c:order val="1"/>
          <c:tx>
            <c:strRef>
              <c:f>Hoja1!$C$232</c:f>
              <c:strCache>
                <c:ptCount val="1"/>
                <c:pt idx="0">
                  <c:v>COBERTURA RECREACION  2011</c:v>
                </c:pt>
              </c:strCache>
            </c:strRef>
          </c:tx>
          <c:spPr>
            <a:gradFill>
              <a:gsLst>
                <a:gs pos="0">
                  <a:srgbClr val="000082"/>
                </a:gs>
                <a:gs pos="30000">
                  <a:srgbClr val="66008F"/>
                </a:gs>
                <a:gs pos="64999">
                  <a:srgbClr val="BA0066"/>
                </a:gs>
                <a:gs pos="89999">
                  <a:srgbClr val="FF0000"/>
                </a:gs>
                <a:gs pos="100000">
                  <a:srgbClr val="FF8200"/>
                </a:gs>
              </a:gsLst>
              <a:lin ang="5400000" scaled="0"/>
            </a:gradFill>
          </c:spPr>
          <c:cat>
            <c:strRef>
              <c:f>Hoja1!$D$230:$H$230</c:f>
              <c:strCache>
                <c:ptCount val="5"/>
                <c:pt idx="0">
                  <c:v>A</c:v>
                </c:pt>
                <c:pt idx="1">
                  <c:v>B</c:v>
                </c:pt>
                <c:pt idx="2">
                  <c:v>C</c:v>
                </c:pt>
                <c:pt idx="3">
                  <c:v>D-No afiliado</c:v>
                </c:pt>
                <c:pt idx="4">
                  <c:v>Empresas</c:v>
                </c:pt>
              </c:strCache>
            </c:strRef>
          </c:cat>
          <c:val>
            <c:numRef>
              <c:f>Hoja1!$D$232:$H$232</c:f>
              <c:numCache>
                <c:formatCode>_(* #,##0_);_(* \(#,##0\);_(* "-"??_);_(@_)</c:formatCode>
                <c:ptCount val="5"/>
                <c:pt idx="0">
                  <c:v>2564363.8989828057</c:v>
                </c:pt>
                <c:pt idx="1">
                  <c:v>1304460.6147179028</c:v>
                </c:pt>
                <c:pt idx="2">
                  <c:v>1279624.4425325731</c:v>
                </c:pt>
                <c:pt idx="3">
                  <c:v>1588977.4584680647</c:v>
                </c:pt>
                <c:pt idx="4">
                  <c:v>3003216.2170166019</c:v>
                </c:pt>
              </c:numCache>
            </c:numRef>
          </c:val>
        </c:ser>
        <c:shape val="box"/>
        <c:axId val="85559552"/>
        <c:axId val="85569536"/>
        <c:axId val="0"/>
      </c:bar3DChart>
      <c:catAx>
        <c:axId val="85559552"/>
        <c:scaling>
          <c:orientation val="minMax"/>
        </c:scaling>
        <c:axPos val="b"/>
        <c:majorTickMark val="none"/>
        <c:tickLblPos val="nextTo"/>
        <c:txPr>
          <a:bodyPr/>
          <a:lstStyle/>
          <a:p>
            <a:pPr>
              <a:defRPr lang="es-CO" sz="800" baseline="0"/>
            </a:pPr>
            <a:endParaRPr lang="es-CO"/>
          </a:p>
        </c:txPr>
        <c:crossAx val="85569536"/>
        <c:crosses val="autoZero"/>
        <c:auto val="1"/>
        <c:lblAlgn val="ctr"/>
        <c:lblOffset val="100"/>
      </c:catAx>
      <c:valAx>
        <c:axId val="85569536"/>
        <c:scaling>
          <c:orientation val="minMax"/>
        </c:scaling>
        <c:axPos val="l"/>
        <c:majorGridlines/>
        <c:numFmt formatCode="_(* #,##0_);_(* \(#,##0\);_(* &quot;-&quot;??_);_(@_)" sourceLinked="1"/>
        <c:majorTickMark val="none"/>
        <c:tickLblPos val="nextTo"/>
        <c:txPr>
          <a:bodyPr/>
          <a:lstStyle/>
          <a:p>
            <a:pPr>
              <a:defRPr lang="es-CO"/>
            </a:pPr>
            <a:endParaRPr lang="es-CO"/>
          </a:p>
        </c:txPr>
        <c:crossAx val="85559552"/>
        <c:crosses val="autoZero"/>
        <c:crossBetween val="between"/>
      </c:valAx>
    </c:plotArea>
    <c:legend>
      <c:legendPos val="b"/>
      <c:layout>
        <c:manualLayout>
          <c:xMode val="edge"/>
          <c:yMode val="edge"/>
          <c:x val="0.15698011886445387"/>
          <c:y val="0.88185031668179026"/>
          <c:w val="0.8111992035478347"/>
          <c:h val="0.10317322130455772"/>
        </c:manualLayout>
      </c:layout>
      <c:txPr>
        <a:bodyPr/>
        <a:lstStyle/>
        <a:p>
          <a:pPr>
            <a:defRPr lang="es-CO" sz="800" baseline="0"/>
          </a:pPr>
          <a:endParaRPr lang="es-CO"/>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ser>
          <c:idx val="0"/>
          <c:order val="0"/>
          <c:dLbls>
            <c:dLbl>
              <c:idx val="1"/>
              <c:layout>
                <c:manualLayout>
                  <c:x val="1.6666666666666701E-2"/>
                  <c:y val="-2.7777777777778043E-2"/>
                </c:manualLayout>
              </c:layout>
              <c:showVal val="1"/>
            </c:dLbl>
            <c:dLbl>
              <c:idx val="2"/>
              <c:layout>
                <c:manualLayout>
                  <c:x val="2.2222222222222251E-2"/>
                  <c:y val="-2.3148148148148147E-2"/>
                </c:manualLayout>
              </c:layout>
              <c:showVal val="1"/>
            </c:dLbl>
            <c:dLbl>
              <c:idx val="3"/>
              <c:layout>
                <c:manualLayout>
                  <c:x val="8.3333333333332708E-3"/>
                  <c:y val="-4.6296296296296523E-2"/>
                </c:manualLayout>
              </c:layout>
              <c:showVal val="1"/>
            </c:dLbl>
            <c:txPr>
              <a:bodyPr/>
              <a:lstStyle/>
              <a:p>
                <a:pPr>
                  <a:defRPr lang="es-CO" sz="800" baseline="0"/>
                </a:pPr>
                <a:endParaRPr lang="es-CO"/>
              </a:p>
            </c:txPr>
            <c:showVal val="1"/>
          </c:dLbls>
          <c:cat>
            <c:strRef>
              <c:f>'educacion formal'!$AO$2:$AO$5</c:f>
              <c:strCache>
                <c:ptCount val="4"/>
                <c:pt idx="0">
                  <c:v>A</c:v>
                </c:pt>
                <c:pt idx="1">
                  <c:v>B</c:v>
                </c:pt>
                <c:pt idx="2">
                  <c:v>C</c:v>
                </c:pt>
                <c:pt idx="3">
                  <c:v>D</c:v>
                </c:pt>
              </c:strCache>
            </c:strRef>
          </c:cat>
          <c:val>
            <c:numRef>
              <c:f>'educacion formal'!$AP$2:$AP$5</c:f>
              <c:numCache>
                <c:formatCode>_(* #,##0_);_(* \(#,##0\);_(* "-"??_);_(@_)</c:formatCode>
                <c:ptCount val="4"/>
                <c:pt idx="0">
                  <c:v>518</c:v>
                </c:pt>
                <c:pt idx="1">
                  <c:v>286</c:v>
                </c:pt>
                <c:pt idx="2">
                  <c:v>58</c:v>
                </c:pt>
                <c:pt idx="3">
                  <c:v>487</c:v>
                </c:pt>
              </c:numCache>
            </c:numRef>
          </c:val>
        </c:ser>
        <c:shape val="cylinder"/>
        <c:axId val="80552320"/>
        <c:axId val="80553856"/>
        <c:axId val="0"/>
      </c:bar3DChart>
      <c:catAx>
        <c:axId val="80552320"/>
        <c:scaling>
          <c:orientation val="minMax"/>
        </c:scaling>
        <c:axPos val="b"/>
        <c:tickLblPos val="nextTo"/>
        <c:txPr>
          <a:bodyPr/>
          <a:lstStyle/>
          <a:p>
            <a:pPr>
              <a:defRPr lang="es-CO"/>
            </a:pPr>
            <a:endParaRPr lang="es-CO"/>
          </a:p>
        </c:txPr>
        <c:crossAx val="80553856"/>
        <c:crosses val="autoZero"/>
        <c:auto val="1"/>
        <c:lblAlgn val="ctr"/>
        <c:lblOffset val="100"/>
      </c:catAx>
      <c:valAx>
        <c:axId val="80553856"/>
        <c:scaling>
          <c:orientation val="minMax"/>
        </c:scaling>
        <c:axPos val="l"/>
        <c:majorGridlines/>
        <c:numFmt formatCode="_(* #,##0_);_(* \(#,##0\);_(* &quot;-&quot;??_);_(@_)" sourceLinked="1"/>
        <c:tickLblPos val="nextTo"/>
        <c:txPr>
          <a:bodyPr/>
          <a:lstStyle/>
          <a:p>
            <a:pPr>
              <a:defRPr lang="es-CO"/>
            </a:pPr>
            <a:endParaRPr lang="es-CO"/>
          </a:p>
        </c:txPr>
        <c:crossAx val="8055232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202846-7092-49A6-BC67-AEDB72FE692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O"/>
        </a:p>
      </dgm:t>
    </dgm:pt>
    <dgm:pt modelId="{A3702B42-E6E7-422B-8F12-DCA4A4BA6A11}">
      <dgm:prSet phldrT="[Texto]"/>
      <dgm:spPr/>
      <dgm:t>
        <a:bodyPr/>
        <a:lstStyle/>
        <a:p>
          <a:r>
            <a:rPr lang="es-CO"/>
            <a:t>FASE 1: Planeación Estratégica</a:t>
          </a:r>
        </a:p>
      </dgm:t>
    </dgm:pt>
    <dgm:pt modelId="{568DBCFA-B55E-4701-A0CE-6038748006B9}" type="parTrans" cxnId="{F6A01CDC-6BDA-4D0A-94B7-789AEB0788F1}">
      <dgm:prSet/>
      <dgm:spPr/>
      <dgm:t>
        <a:bodyPr/>
        <a:lstStyle/>
        <a:p>
          <a:endParaRPr lang="es-CO"/>
        </a:p>
      </dgm:t>
    </dgm:pt>
    <dgm:pt modelId="{DDDB4469-31BD-4CC3-919B-50372C807909}" type="sibTrans" cxnId="{F6A01CDC-6BDA-4D0A-94B7-789AEB0788F1}">
      <dgm:prSet/>
      <dgm:spPr/>
      <dgm:t>
        <a:bodyPr/>
        <a:lstStyle/>
        <a:p>
          <a:endParaRPr lang="es-CO"/>
        </a:p>
      </dgm:t>
    </dgm:pt>
    <dgm:pt modelId="{46ECC5E1-786D-476C-BF5A-DB5CE01FDDE2}">
      <dgm:prSet phldrT="[Texto]" custT="1"/>
      <dgm:spPr/>
      <dgm:t>
        <a:bodyPr/>
        <a:lstStyle/>
        <a:p>
          <a:r>
            <a:rPr lang="es-CO" sz="1000"/>
            <a:t>Acta de Inicio	</a:t>
          </a:r>
        </a:p>
      </dgm:t>
    </dgm:pt>
    <dgm:pt modelId="{CA998216-F9AF-4D83-AE36-C8EDB0CF720A}" type="parTrans" cxnId="{A7277EE9-364D-4561-BA22-124B0C25B23A}">
      <dgm:prSet/>
      <dgm:spPr/>
      <dgm:t>
        <a:bodyPr/>
        <a:lstStyle/>
        <a:p>
          <a:endParaRPr lang="es-CO"/>
        </a:p>
      </dgm:t>
    </dgm:pt>
    <dgm:pt modelId="{253B6864-37EA-4F7B-BC23-68820A58CCF7}" type="sibTrans" cxnId="{A7277EE9-364D-4561-BA22-124B0C25B23A}">
      <dgm:prSet/>
      <dgm:spPr/>
      <dgm:t>
        <a:bodyPr/>
        <a:lstStyle/>
        <a:p>
          <a:endParaRPr lang="es-CO"/>
        </a:p>
      </dgm:t>
    </dgm:pt>
    <dgm:pt modelId="{2D84ED51-E648-4A78-97BC-D43359961747}">
      <dgm:prSet phldrT="[Texto]" custT="1"/>
      <dgm:spPr/>
      <dgm:t>
        <a:bodyPr/>
        <a:lstStyle/>
        <a:p>
          <a:r>
            <a:rPr lang="es-CO" sz="1000"/>
            <a:t>Análisis y presentación del  Plan de Trabajo</a:t>
          </a:r>
        </a:p>
      </dgm:t>
    </dgm:pt>
    <dgm:pt modelId="{ECBC7ABC-73F2-41CB-B84F-91EC4C0AD58C}" type="parTrans" cxnId="{7DFDA816-D2CF-4788-8867-49AC8EA5595C}">
      <dgm:prSet/>
      <dgm:spPr/>
      <dgm:t>
        <a:bodyPr/>
        <a:lstStyle/>
        <a:p>
          <a:endParaRPr lang="es-CO"/>
        </a:p>
      </dgm:t>
    </dgm:pt>
    <dgm:pt modelId="{E43E3AA6-5418-415B-BA26-8D9F2843ED1A}" type="sibTrans" cxnId="{7DFDA816-D2CF-4788-8867-49AC8EA5595C}">
      <dgm:prSet/>
      <dgm:spPr/>
      <dgm:t>
        <a:bodyPr/>
        <a:lstStyle/>
        <a:p>
          <a:endParaRPr lang="es-CO"/>
        </a:p>
      </dgm:t>
    </dgm:pt>
    <dgm:pt modelId="{D34C0DF0-27E1-4A4C-BB81-2FFF49033324}">
      <dgm:prSet phldrT="[Texto]"/>
      <dgm:spPr/>
      <dgm:t>
        <a:bodyPr/>
        <a:lstStyle/>
        <a:p>
          <a:r>
            <a:rPr lang="es-CO"/>
            <a:t>FASE 2:  Ejecución</a:t>
          </a:r>
        </a:p>
      </dgm:t>
    </dgm:pt>
    <dgm:pt modelId="{BFCB2217-524C-44B6-9596-A65D285A29C2}" type="parTrans" cxnId="{9180B8D2-FB9F-490A-A390-60EB27234EEE}">
      <dgm:prSet/>
      <dgm:spPr/>
      <dgm:t>
        <a:bodyPr/>
        <a:lstStyle/>
        <a:p>
          <a:endParaRPr lang="es-CO"/>
        </a:p>
      </dgm:t>
    </dgm:pt>
    <dgm:pt modelId="{99C9FA2C-C314-4C33-92AC-A1C3C389751A}" type="sibTrans" cxnId="{9180B8D2-FB9F-490A-A390-60EB27234EEE}">
      <dgm:prSet/>
      <dgm:spPr/>
      <dgm:t>
        <a:bodyPr/>
        <a:lstStyle/>
        <a:p>
          <a:endParaRPr lang="es-CO"/>
        </a:p>
      </dgm:t>
    </dgm:pt>
    <dgm:pt modelId="{A0273998-A207-45CA-AF41-CDF783AF2331}">
      <dgm:prSet phldrT="[Texto]" custT="1"/>
      <dgm:spPr/>
      <dgm:t>
        <a:bodyPr/>
        <a:lstStyle/>
        <a:p>
          <a:r>
            <a:rPr lang="es-CO" sz="1000"/>
            <a:t>Visitas a las Cajas de Compensación, recolección de información</a:t>
          </a:r>
        </a:p>
      </dgm:t>
    </dgm:pt>
    <dgm:pt modelId="{E2518116-2C99-44C9-85BF-D7BF3AF45CDF}" type="parTrans" cxnId="{39A66ED6-4C62-4E9E-8AC5-2B947B862D35}">
      <dgm:prSet/>
      <dgm:spPr/>
      <dgm:t>
        <a:bodyPr/>
        <a:lstStyle/>
        <a:p>
          <a:endParaRPr lang="es-CO"/>
        </a:p>
      </dgm:t>
    </dgm:pt>
    <dgm:pt modelId="{447E827D-0931-4D8E-ABCE-D960035BD5C4}" type="sibTrans" cxnId="{39A66ED6-4C62-4E9E-8AC5-2B947B862D35}">
      <dgm:prSet/>
      <dgm:spPr/>
      <dgm:t>
        <a:bodyPr/>
        <a:lstStyle/>
        <a:p>
          <a:endParaRPr lang="es-CO"/>
        </a:p>
      </dgm:t>
    </dgm:pt>
    <dgm:pt modelId="{7A853E39-C3CE-44D8-8C91-14707D58F0BF}">
      <dgm:prSet phldrT="[Texto]" custT="1"/>
      <dgm:spPr/>
      <dgm:t>
        <a:bodyPr/>
        <a:lstStyle/>
        <a:p>
          <a:r>
            <a:rPr lang="es-CO" sz="1000" dirty="0"/>
            <a:t>Procesamiento de  datos y generación de la información base para las conclusiones y resultados</a:t>
          </a:r>
          <a:endParaRPr lang="es-CO" sz="1000"/>
        </a:p>
      </dgm:t>
    </dgm:pt>
    <dgm:pt modelId="{726B303B-8292-4E97-890A-3BBD7AF878D9}" type="parTrans" cxnId="{4B25D26C-656A-494A-A24B-0531DAEA34FF}">
      <dgm:prSet/>
      <dgm:spPr/>
      <dgm:t>
        <a:bodyPr/>
        <a:lstStyle/>
        <a:p>
          <a:endParaRPr lang="es-CO"/>
        </a:p>
      </dgm:t>
    </dgm:pt>
    <dgm:pt modelId="{2AA5E558-888D-4CCD-8BAA-ECA3B7F3081D}" type="sibTrans" cxnId="{4B25D26C-656A-494A-A24B-0531DAEA34FF}">
      <dgm:prSet/>
      <dgm:spPr/>
      <dgm:t>
        <a:bodyPr/>
        <a:lstStyle/>
        <a:p>
          <a:endParaRPr lang="es-CO"/>
        </a:p>
      </dgm:t>
    </dgm:pt>
    <dgm:pt modelId="{D29A4F90-9A0F-4C31-9858-0BD1BDDD5309}">
      <dgm:prSet phldrT="[Texto]"/>
      <dgm:spPr/>
      <dgm:t>
        <a:bodyPr/>
        <a:lstStyle/>
        <a:p>
          <a:r>
            <a:rPr lang="es-CO"/>
            <a:t>FASE 3: Presentación de Resultados</a:t>
          </a:r>
        </a:p>
      </dgm:t>
    </dgm:pt>
    <dgm:pt modelId="{0C62E533-2B05-4B2C-8A6E-98E3DC5C3D73}" type="parTrans" cxnId="{F1561F15-31A2-4831-A2AB-5F4463D3F451}">
      <dgm:prSet/>
      <dgm:spPr/>
      <dgm:t>
        <a:bodyPr/>
        <a:lstStyle/>
        <a:p>
          <a:endParaRPr lang="es-CO"/>
        </a:p>
      </dgm:t>
    </dgm:pt>
    <dgm:pt modelId="{BB5C1178-4023-41F3-B742-20F564BF8817}" type="sibTrans" cxnId="{F1561F15-31A2-4831-A2AB-5F4463D3F451}">
      <dgm:prSet/>
      <dgm:spPr/>
      <dgm:t>
        <a:bodyPr/>
        <a:lstStyle/>
        <a:p>
          <a:endParaRPr lang="es-CO"/>
        </a:p>
      </dgm:t>
    </dgm:pt>
    <dgm:pt modelId="{64EAFC81-C140-4FF1-8D6E-A2E37ED26D41}">
      <dgm:prSet phldrT="[Texto]" custT="1"/>
      <dgm:spPr/>
      <dgm:t>
        <a:bodyPr/>
        <a:lstStyle/>
        <a:p>
          <a:r>
            <a:rPr lang="es-CO" sz="1000" dirty="0" smtClean="0"/>
            <a:t>Preparación y presentación de Informes para las doce cajas, informe final con observaciones y recomendaciones.</a:t>
          </a:r>
          <a:endParaRPr lang="es-CO" sz="1000"/>
        </a:p>
      </dgm:t>
    </dgm:pt>
    <dgm:pt modelId="{FD02DB9D-ECC5-4800-98C3-BF0E47E62A5E}" type="parTrans" cxnId="{41F8BDE8-8AFB-4933-862D-61440CDEBEAD}">
      <dgm:prSet/>
      <dgm:spPr/>
      <dgm:t>
        <a:bodyPr/>
        <a:lstStyle/>
        <a:p>
          <a:endParaRPr lang="es-CO"/>
        </a:p>
      </dgm:t>
    </dgm:pt>
    <dgm:pt modelId="{2688C3C1-5A09-4FB4-9B5B-B26A6AE41133}" type="sibTrans" cxnId="{41F8BDE8-8AFB-4933-862D-61440CDEBEAD}">
      <dgm:prSet/>
      <dgm:spPr/>
      <dgm:t>
        <a:bodyPr/>
        <a:lstStyle/>
        <a:p>
          <a:endParaRPr lang="es-CO"/>
        </a:p>
      </dgm:t>
    </dgm:pt>
    <dgm:pt modelId="{9A5616FC-D2DF-4131-9ACB-A8B41F5F80CA}">
      <dgm:prSet phldrT="[Texto]" custT="1"/>
      <dgm:spPr/>
      <dgm:t>
        <a:bodyPr/>
        <a:lstStyle/>
        <a:p>
          <a:r>
            <a:rPr lang="es-CO" sz="1000" dirty="0"/>
            <a:t>Informe </a:t>
          </a:r>
          <a:r>
            <a:rPr lang="es-CO" sz="1000" dirty="0" smtClean="0"/>
            <a:t>de la Metodología de costos, con recomendaciones </a:t>
          </a:r>
          <a:r>
            <a:rPr lang="es-CO" sz="1000" dirty="0"/>
            <a:t>y Sugerencias.</a:t>
          </a:r>
          <a:endParaRPr lang="es-CO" sz="1000"/>
        </a:p>
      </dgm:t>
    </dgm:pt>
    <dgm:pt modelId="{EC8DA7F8-318A-410D-B5FC-059F3FAC31A8}" type="parTrans" cxnId="{D2F74710-C38E-41BC-BC43-57CEF51BECA8}">
      <dgm:prSet/>
      <dgm:spPr/>
      <dgm:t>
        <a:bodyPr/>
        <a:lstStyle/>
        <a:p>
          <a:endParaRPr lang="es-CO"/>
        </a:p>
      </dgm:t>
    </dgm:pt>
    <dgm:pt modelId="{887B2DA2-C343-4438-A5DA-7F5D35BF9627}" type="sibTrans" cxnId="{D2F74710-C38E-41BC-BC43-57CEF51BECA8}">
      <dgm:prSet/>
      <dgm:spPr/>
      <dgm:t>
        <a:bodyPr/>
        <a:lstStyle/>
        <a:p>
          <a:endParaRPr lang="es-CO"/>
        </a:p>
      </dgm:t>
    </dgm:pt>
    <dgm:pt modelId="{A9005DDF-7F05-4AD5-B7F2-A8AADFE94B36}" type="pres">
      <dgm:prSet presAssocID="{C6202846-7092-49A6-BC67-AEDB72FE692A}" presName="Name0" presStyleCnt="0">
        <dgm:presLayoutVars>
          <dgm:dir/>
          <dgm:animLvl val="lvl"/>
          <dgm:resizeHandles val="exact"/>
        </dgm:presLayoutVars>
      </dgm:prSet>
      <dgm:spPr/>
      <dgm:t>
        <a:bodyPr/>
        <a:lstStyle/>
        <a:p>
          <a:endParaRPr lang="es-MX"/>
        </a:p>
      </dgm:t>
    </dgm:pt>
    <dgm:pt modelId="{199F37BF-83F2-44FC-AF97-DC306A650FBF}" type="pres">
      <dgm:prSet presAssocID="{D29A4F90-9A0F-4C31-9858-0BD1BDDD5309}" presName="boxAndChildren" presStyleCnt="0"/>
      <dgm:spPr/>
    </dgm:pt>
    <dgm:pt modelId="{3C2AFDA5-63DC-4076-AC7A-14D921252F5F}" type="pres">
      <dgm:prSet presAssocID="{D29A4F90-9A0F-4C31-9858-0BD1BDDD5309}" presName="parentTextBox" presStyleLbl="node1" presStyleIdx="0" presStyleCnt="3"/>
      <dgm:spPr/>
      <dgm:t>
        <a:bodyPr/>
        <a:lstStyle/>
        <a:p>
          <a:endParaRPr lang="es-CO"/>
        </a:p>
      </dgm:t>
    </dgm:pt>
    <dgm:pt modelId="{82A99BD9-434E-4773-923A-0CF56680BDE0}" type="pres">
      <dgm:prSet presAssocID="{D29A4F90-9A0F-4C31-9858-0BD1BDDD5309}" presName="entireBox" presStyleLbl="node1" presStyleIdx="0" presStyleCnt="3"/>
      <dgm:spPr/>
      <dgm:t>
        <a:bodyPr/>
        <a:lstStyle/>
        <a:p>
          <a:endParaRPr lang="es-CO"/>
        </a:p>
      </dgm:t>
    </dgm:pt>
    <dgm:pt modelId="{6561CFAF-0AFD-425B-92FC-71121ECE70FD}" type="pres">
      <dgm:prSet presAssocID="{D29A4F90-9A0F-4C31-9858-0BD1BDDD5309}" presName="descendantBox" presStyleCnt="0"/>
      <dgm:spPr/>
    </dgm:pt>
    <dgm:pt modelId="{B4B8B843-E928-434D-AF9B-1C8B27432AC7}" type="pres">
      <dgm:prSet presAssocID="{64EAFC81-C140-4FF1-8D6E-A2E37ED26D41}" presName="childTextBox" presStyleLbl="fgAccFollowNode1" presStyleIdx="0" presStyleCnt="6" custScaleY="139962">
        <dgm:presLayoutVars>
          <dgm:bulletEnabled val="1"/>
        </dgm:presLayoutVars>
      </dgm:prSet>
      <dgm:spPr/>
      <dgm:t>
        <a:bodyPr/>
        <a:lstStyle/>
        <a:p>
          <a:endParaRPr lang="es-CO"/>
        </a:p>
      </dgm:t>
    </dgm:pt>
    <dgm:pt modelId="{D938D425-7659-43C6-A128-2AC88E806170}" type="pres">
      <dgm:prSet presAssocID="{9A5616FC-D2DF-4131-9ACB-A8B41F5F80CA}" presName="childTextBox" presStyleLbl="fgAccFollowNode1" presStyleIdx="1" presStyleCnt="6" custScaleY="140574">
        <dgm:presLayoutVars>
          <dgm:bulletEnabled val="1"/>
        </dgm:presLayoutVars>
      </dgm:prSet>
      <dgm:spPr/>
      <dgm:t>
        <a:bodyPr/>
        <a:lstStyle/>
        <a:p>
          <a:endParaRPr lang="es-CO"/>
        </a:p>
      </dgm:t>
    </dgm:pt>
    <dgm:pt modelId="{7A577FF8-F42A-44EC-88C1-D886119AAC92}" type="pres">
      <dgm:prSet presAssocID="{99C9FA2C-C314-4C33-92AC-A1C3C389751A}" presName="sp" presStyleCnt="0"/>
      <dgm:spPr/>
    </dgm:pt>
    <dgm:pt modelId="{42DDB83B-47E7-4B92-994B-7CE258CEE4C3}" type="pres">
      <dgm:prSet presAssocID="{D34C0DF0-27E1-4A4C-BB81-2FFF49033324}" presName="arrowAndChildren" presStyleCnt="0"/>
      <dgm:spPr/>
    </dgm:pt>
    <dgm:pt modelId="{6FCEFA1B-ED2C-4F68-9918-91E8897F7C61}" type="pres">
      <dgm:prSet presAssocID="{D34C0DF0-27E1-4A4C-BB81-2FFF49033324}" presName="parentTextArrow" presStyleLbl="node1" presStyleIdx="0" presStyleCnt="3"/>
      <dgm:spPr/>
      <dgm:t>
        <a:bodyPr/>
        <a:lstStyle/>
        <a:p>
          <a:endParaRPr lang="es-MX"/>
        </a:p>
      </dgm:t>
    </dgm:pt>
    <dgm:pt modelId="{38C599B7-DA0F-4342-9E47-67716E342068}" type="pres">
      <dgm:prSet presAssocID="{D34C0DF0-27E1-4A4C-BB81-2FFF49033324}" presName="arrow" presStyleLbl="node1" presStyleIdx="1" presStyleCnt="3"/>
      <dgm:spPr/>
      <dgm:t>
        <a:bodyPr/>
        <a:lstStyle/>
        <a:p>
          <a:endParaRPr lang="es-MX"/>
        </a:p>
      </dgm:t>
    </dgm:pt>
    <dgm:pt modelId="{9177CB9C-91C9-4619-AB63-FF2F79F3CBC6}" type="pres">
      <dgm:prSet presAssocID="{D34C0DF0-27E1-4A4C-BB81-2FFF49033324}" presName="descendantArrow" presStyleCnt="0"/>
      <dgm:spPr/>
    </dgm:pt>
    <dgm:pt modelId="{A22E3298-A645-465E-8A3D-33C005372BA6}" type="pres">
      <dgm:prSet presAssocID="{A0273998-A207-45CA-AF41-CDF783AF2331}" presName="childTextArrow" presStyleLbl="fgAccFollowNode1" presStyleIdx="2" presStyleCnt="6" custScaleY="136755">
        <dgm:presLayoutVars>
          <dgm:bulletEnabled val="1"/>
        </dgm:presLayoutVars>
      </dgm:prSet>
      <dgm:spPr/>
      <dgm:t>
        <a:bodyPr/>
        <a:lstStyle/>
        <a:p>
          <a:endParaRPr lang="es-MX"/>
        </a:p>
      </dgm:t>
    </dgm:pt>
    <dgm:pt modelId="{A7520F96-5BA4-42D2-A44C-5A7E3A229E12}" type="pres">
      <dgm:prSet presAssocID="{7A853E39-C3CE-44D8-8C91-14707D58F0BF}" presName="childTextArrow" presStyleLbl="fgAccFollowNode1" presStyleIdx="3" presStyleCnt="6" custScaleY="136754">
        <dgm:presLayoutVars>
          <dgm:bulletEnabled val="1"/>
        </dgm:presLayoutVars>
      </dgm:prSet>
      <dgm:spPr/>
      <dgm:t>
        <a:bodyPr/>
        <a:lstStyle/>
        <a:p>
          <a:endParaRPr lang="es-CO"/>
        </a:p>
      </dgm:t>
    </dgm:pt>
    <dgm:pt modelId="{33325A80-B6C3-411E-A373-8F35283EFE6D}" type="pres">
      <dgm:prSet presAssocID="{DDDB4469-31BD-4CC3-919B-50372C807909}" presName="sp" presStyleCnt="0"/>
      <dgm:spPr/>
    </dgm:pt>
    <dgm:pt modelId="{D917C610-00D7-4F72-AC09-E0D917D00673}" type="pres">
      <dgm:prSet presAssocID="{A3702B42-E6E7-422B-8F12-DCA4A4BA6A11}" presName="arrowAndChildren" presStyleCnt="0"/>
      <dgm:spPr/>
    </dgm:pt>
    <dgm:pt modelId="{4BD42525-A341-4CA3-ADCB-F2033D80D8F0}" type="pres">
      <dgm:prSet presAssocID="{A3702B42-E6E7-422B-8F12-DCA4A4BA6A11}" presName="parentTextArrow" presStyleLbl="node1" presStyleIdx="1" presStyleCnt="3"/>
      <dgm:spPr/>
      <dgm:t>
        <a:bodyPr/>
        <a:lstStyle/>
        <a:p>
          <a:endParaRPr lang="es-CO"/>
        </a:p>
      </dgm:t>
    </dgm:pt>
    <dgm:pt modelId="{0B47D059-837B-46DF-B484-D8A7E6564CB1}" type="pres">
      <dgm:prSet presAssocID="{A3702B42-E6E7-422B-8F12-DCA4A4BA6A11}" presName="arrow" presStyleLbl="node1" presStyleIdx="2" presStyleCnt="3"/>
      <dgm:spPr/>
      <dgm:t>
        <a:bodyPr/>
        <a:lstStyle/>
        <a:p>
          <a:endParaRPr lang="es-CO"/>
        </a:p>
      </dgm:t>
    </dgm:pt>
    <dgm:pt modelId="{8A364162-7E41-45B8-917B-6B352D0951EC}" type="pres">
      <dgm:prSet presAssocID="{A3702B42-E6E7-422B-8F12-DCA4A4BA6A11}" presName="descendantArrow" presStyleCnt="0"/>
      <dgm:spPr/>
    </dgm:pt>
    <dgm:pt modelId="{07FBC6F4-6BF4-40FA-B86C-CF10A397309A}" type="pres">
      <dgm:prSet presAssocID="{46ECC5E1-786D-476C-BF5A-DB5CE01FDDE2}" presName="childTextArrow" presStyleLbl="fgAccFollowNode1" presStyleIdx="4" presStyleCnt="6">
        <dgm:presLayoutVars>
          <dgm:bulletEnabled val="1"/>
        </dgm:presLayoutVars>
      </dgm:prSet>
      <dgm:spPr/>
      <dgm:t>
        <a:bodyPr/>
        <a:lstStyle/>
        <a:p>
          <a:endParaRPr lang="es-MX"/>
        </a:p>
      </dgm:t>
    </dgm:pt>
    <dgm:pt modelId="{CBFD61A1-8483-43DC-8C9D-3D59B530E0B4}" type="pres">
      <dgm:prSet presAssocID="{2D84ED51-E648-4A78-97BC-D43359961747}" presName="childTextArrow" presStyleLbl="fgAccFollowNode1" presStyleIdx="5" presStyleCnt="6">
        <dgm:presLayoutVars>
          <dgm:bulletEnabled val="1"/>
        </dgm:presLayoutVars>
      </dgm:prSet>
      <dgm:spPr/>
      <dgm:t>
        <a:bodyPr/>
        <a:lstStyle/>
        <a:p>
          <a:endParaRPr lang="es-CO"/>
        </a:p>
      </dgm:t>
    </dgm:pt>
  </dgm:ptLst>
  <dgm:cxnLst>
    <dgm:cxn modelId="{41F8BDE8-8AFB-4933-862D-61440CDEBEAD}" srcId="{D29A4F90-9A0F-4C31-9858-0BD1BDDD5309}" destId="{64EAFC81-C140-4FF1-8D6E-A2E37ED26D41}" srcOrd="0" destOrd="0" parTransId="{FD02DB9D-ECC5-4800-98C3-BF0E47E62A5E}" sibTransId="{2688C3C1-5A09-4FB4-9B5B-B26A6AE41133}"/>
    <dgm:cxn modelId="{811D9B58-AE73-4827-AEA3-CB7C3788E47C}" type="presOf" srcId="{D34C0DF0-27E1-4A4C-BB81-2FFF49033324}" destId="{38C599B7-DA0F-4342-9E47-67716E342068}" srcOrd="1" destOrd="0" presId="urn:microsoft.com/office/officeart/2005/8/layout/process4"/>
    <dgm:cxn modelId="{D2F74710-C38E-41BC-BC43-57CEF51BECA8}" srcId="{D29A4F90-9A0F-4C31-9858-0BD1BDDD5309}" destId="{9A5616FC-D2DF-4131-9ACB-A8B41F5F80CA}" srcOrd="1" destOrd="0" parTransId="{EC8DA7F8-318A-410D-B5FC-059F3FAC31A8}" sibTransId="{887B2DA2-C343-4438-A5DA-7F5D35BF9627}"/>
    <dgm:cxn modelId="{4604A75E-D370-4A9F-BA9D-99380D431255}" type="presOf" srcId="{D29A4F90-9A0F-4C31-9858-0BD1BDDD5309}" destId="{3C2AFDA5-63DC-4076-AC7A-14D921252F5F}" srcOrd="0" destOrd="0" presId="urn:microsoft.com/office/officeart/2005/8/layout/process4"/>
    <dgm:cxn modelId="{A0FBB3C6-EB01-40AE-B76F-A94B9E70C729}" type="presOf" srcId="{D29A4F90-9A0F-4C31-9858-0BD1BDDD5309}" destId="{82A99BD9-434E-4773-923A-0CF56680BDE0}" srcOrd="1" destOrd="0" presId="urn:microsoft.com/office/officeart/2005/8/layout/process4"/>
    <dgm:cxn modelId="{CF0A7446-2764-41C0-A7D0-26036FE4F4BF}" type="presOf" srcId="{D34C0DF0-27E1-4A4C-BB81-2FFF49033324}" destId="{6FCEFA1B-ED2C-4F68-9918-91E8897F7C61}" srcOrd="0" destOrd="0" presId="urn:microsoft.com/office/officeart/2005/8/layout/process4"/>
    <dgm:cxn modelId="{39A66ED6-4C62-4E9E-8AC5-2B947B862D35}" srcId="{D34C0DF0-27E1-4A4C-BB81-2FFF49033324}" destId="{A0273998-A207-45CA-AF41-CDF783AF2331}" srcOrd="0" destOrd="0" parTransId="{E2518116-2C99-44C9-85BF-D7BF3AF45CDF}" sibTransId="{447E827D-0931-4D8E-ABCE-D960035BD5C4}"/>
    <dgm:cxn modelId="{4B25D26C-656A-494A-A24B-0531DAEA34FF}" srcId="{D34C0DF0-27E1-4A4C-BB81-2FFF49033324}" destId="{7A853E39-C3CE-44D8-8C91-14707D58F0BF}" srcOrd="1" destOrd="0" parTransId="{726B303B-8292-4E97-890A-3BBD7AF878D9}" sibTransId="{2AA5E558-888D-4CCD-8BAA-ECA3B7F3081D}"/>
    <dgm:cxn modelId="{7DFDA816-D2CF-4788-8867-49AC8EA5595C}" srcId="{A3702B42-E6E7-422B-8F12-DCA4A4BA6A11}" destId="{2D84ED51-E648-4A78-97BC-D43359961747}" srcOrd="1" destOrd="0" parTransId="{ECBC7ABC-73F2-41CB-B84F-91EC4C0AD58C}" sibTransId="{E43E3AA6-5418-415B-BA26-8D9F2843ED1A}"/>
    <dgm:cxn modelId="{F6A01CDC-6BDA-4D0A-94B7-789AEB0788F1}" srcId="{C6202846-7092-49A6-BC67-AEDB72FE692A}" destId="{A3702B42-E6E7-422B-8F12-DCA4A4BA6A11}" srcOrd="0" destOrd="0" parTransId="{568DBCFA-B55E-4701-A0CE-6038748006B9}" sibTransId="{DDDB4469-31BD-4CC3-919B-50372C807909}"/>
    <dgm:cxn modelId="{FB37EB7D-94B4-4A2B-BEC5-EC4E6E56D548}" type="presOf" srcId="{A3702B42-E6E7-422B-8F12-DCA4A4BA6A11}" destId="{4BD42525-A341-4CA3-ADCB-F2033D80D8F0}" srcOrd="0" destOrd="0" presId="urn:microsoft.com/office/officeart/2005/8/layout/process4"/>
    <dgm:cxn modelId="{5A85BB0E-A55F-4A39-ABCE-2A8D1C3D628E}" type="presOf" srcId="{2D84ED51-E648-4A78-97BC-D43359961747}" destId="{CBFD61A1-8483-43DC-8C9D-3D59B530E0B4}" srcOrd="0" destOrd="0" presId="urn:microsoft.com/office/officeart/2005/8/layout/process4"/>
    <dgm:cxn modelId="{0948F519-112F-42B9-81A9-983968635E2C}" type="presOf" srcId="{C6202846-7092-49A6-BC67-AEDB72FE692A}" destId="{A9005DDF-7F05-4AD5-B7F2-A8AADFE94B36}" srcOrd="0" destOrd="0" presId="urn:microsoft.com/office/officeart/2005/8/layout/process4"/>
    <dgm:cxn modelId="{AF9C78BB-2300-4993-97AE-9E934AC75DFA}" type="presOf" srcId="{64EAFC81-C140-4FF1-8D6E-A2E37ED26D41}" destId="{B4B8B843-E928-434D-AF9B-1C8B27432AC7}" srcOrd="0" destOrd="0" presId="urn:microsoft.com/office/officeart/2005/8/layout/process4"/>
    <dgm:cxn modelId="{44FBDA20-1C3F-4245-BE26-19EA7FA4AFF1}" type="presOf" srcId="{46ECC5E1-786D-476C-BF5A-DB5CE01FDDE2}" destId="{07FBC6F4-6BF4-40FA-B86C-CF10A397309A}" srcOrd="0" destOrd="0" presId="urn:microsoft.com/office/officeart/2005/8/layout/process4"/>
    <dgm:cxn modelId="{A7277EE9-364D-4561-BA22-124B0C25B23A}" srcId="{A3702B42-E6E7-422B-8F12-DCA4A4BA6A11}" destId="{46ECC5E1-786D-476C-BF5A-DB5CE01FDDE2}" srcOrd="0" destOrd="0" parTransId="{CA998216-F9AF-4D83-AE36-C8EDB0CF720A}" sibTransId="{253B6864-37EA-4F7B-BC23-68820A58CCF7}"/>
    <dgm:cxn modelId="{7A1437CC-0EBE-4D05-B0C8-6862FE266D0E}" type="presOf" srcId="{A3702B42-E6E7-422B-8F12-DCA4A4BA6A11}" destId="{0B47D059-837B-46DF-B484-D8A7E6564CB1}" srcOrd="1" destOrd="0" presId="urn:microsoft.com/office/officeart/2005/8/layout/process4"/>
    <dgm:cxn modelId="{9180B8D2-FB9F-490A-A390-60EB27234EEE}" srcId="{C6202846-7092-49A6-BC67-AEDB72FE692A}" destId="{D34C0DF0-27E1-4A4C-BB81-2FFF49033324}" srcOrd="1" destOrd="0" parTransId="{BFCB2217-524C-44B6-9596-A65D285A29C2}" sibTransId="{99C9FA2C-C314-4C33-92AC-A1C3C389751A}"/>
    <dgm:cxn modelId="{B4213DAC-91FE-40B8-AFA9-6765EF1354B3}" type="presOf" srcId="{A0273998-A207-45CA-AF41-CDF783AF2331}" destId="{A22E3298-A645-465E-8A3D-33C005372BA6}" srcOrd="0" destOrd="0" presId="urn:microsoft.com/office/officeart/2005/8/layout/process4"/>
    <dgm:cxn modelId="{ADB19AD1-0010-4277-A005-E36551D7BBD1}" type="presOf" srcId="{7A853E39-C3CE-44D8-8C91-14707D58F0BF}" destId="{A7520F96-5BA4-42D2-A44C-5A7E3A229E12}" srcOrd="0" destOrd="0" presId="urn:microsoft.com/office/officeart/2005/8/layout/process4"/>
    <dgm:cxn modelId="{F1561F15-31A2-4831-A2AB-5F4463D3F451}" srcId="{C6202846-7092-49A6-BC67-AEDB72FE692A}" destId="{D29A4F90-9A0F-4C31-9858-0BD1BDDD5309}" srcOrd="2" destOrd="0" parTransId="{0C62E533-2B05-4B2C-8A6E-98E3DC5C3D73}" sibTransId="{BB5C1178-4023-41F3-B742-20F564BF8817}"/>
    <dgm:cxn modelId="{A824E5E9-806D-401B-885A-D14FC4A11000}" type="presOf" srcId="{9A5616FC-D2DF-4131-9ACB-A8B41F5F80CA}" destId="{D938D425-7659-43C6-A128-2AC88E806170}" srcOrd="0" destOrd="0" presId="urn:microsoft.com/office/officeart/2005/8/layout/process4"/>
    <dgm:cxn modelId="{ED50E00B-EFD1-4DF4-A7E2-392C57CABB14}" type="presParOf" srcId="{A9005DDF-7F05-4AD5-B7F2-A8AADFE94B36}" destId="{199F37BF-83F2-44FC-AF97-DC306A650FBF}" srcOrd="0" destOrd="0" presId="urn:microsoft.com/office/officeart/2005/8/layout/process4"/>
    <dgm:cxn modelId="{256B9DAA-E884-4BD0-98F5-139FFAAF5BB0}" type="presParOf" srcId="{199F37BF-83F2-44FC-AF97-DC306A650FBF}" destId="{3C2AFDA5-63DC-4076-AC7A-14D921252F5F}" srcOrd="0" destOrd="0" presId="urn:microsoft.com/office/officeart/2005/8/layout/process4"/>
    <dgm:cxn modelId="{A1C600B7-BC1E-48DF-867E-7E64E9543CE1}" type="presParOf" srcId="{199F37BF-83F2-44FC-AF97-DC306A650FBF}" destId="{82A99BD9-434E-4773-923A-0CF56680BDE0}" srcOrd="1" destOrd="0" presId="urn:microsoft.com/office/officeart/2005/8/layout/process4"/>
    <dgm:cxn modelId="{B5A7A538-1BD6-4CBB-B902-3AE813BC85F6}" type="presParOf" srcId="{199F37BF-83F2-44FC-AF97-DC306A650FBF}" destId="{6561CFAF-0AFD-425B-92FC-71121ECE70FD}" srcOrd="2" destOrd="0" presId="urn:microsoft.com/office/officeart/2005/8/layout/process4"/>
    <dgm:cxn modelId="{29D8DB2D-A46C-4747-89EE-985EBBEFE01D}" type="presParOf" srcId="{6561CFAF-0AFD-425B-92FC-71121ECE70FD}" destId="{B4B8B843-E928-434D-AF9B-1C8B27432AC7}" srcOrd="0" destOrd="0" presId="urn:microsoft.com/office/officeart/2005/8/layout/process4"/>
    <dgm:cxn modelId="{A8341AF9-C9C7-4E3B-8134-BDEBB1E687DB}" type="presParOf" srcId="{6561CFAF-0AFD-425B-92FC-71121ECE70FD}" destId="{D938D425-7659-43C6-A128-2AC88E806170}" srcOrd="1" destOrd="0" presId="urn:microsoft.com/office/officeart/2005/8/layout/process4"/>
    <dgm:cxn modelId="{AAF18B46-7211-41B9-8AE7-ADE9E7151B10}" type="presParOf" srcId="{A9005DDF-7F05-4AD5-B7F2-A8AADFE94B36}" destId="{7A577FF8-F42A-44EC-88C1-D886119AAC92}" srcOrd="1" destOrd="0" presId="urn:microsoft.com/office/officeart/2005/8/layout/process4"/>
    <dgm:cxn modelId="{BE803639-DA9E-4697-B2DB-A1B6BD0EAAE6}" type="presParOf" srcId="{A9005DDF-7F05-4AD5-B7F2-A8AADFE94B36}" destId="{42DDB83B-47E7-4B92-994B-7CE258CEE4C3}" srcOrd="2" destOrd="0" presId="urn:microsoft.com/office/officeart/2005/8/layout/process4"/>
    <dgm:cxn modelId="{88FAEB64-6351-4B96-BCC2-0787518A6587}" type="presParOf" srcId="{42DDB83B-47E7-4B92-994B-7CE258CEE4C3}" destId="{6FCEFA1B-ED2C-4F68-9918-91E8897F7C61}" srcOrd="0" destOrd="0" presId="urn:microsoft.com/office/officeart/2005/8/layout/process4"/>
    <dgm:cxn modelId="{472DB302-CB5B-417A-A9E4-1406D6CB918A}" type="presParOf" srcId="{42DDB83B-47E7-4B92-994B-7CE258CEE4C3}" destId="{38C599B7-DA0F-4342-9E47-67716E342068}" srcOrd="1" destOrd="0" presId="urn:microsoft.com/office/officeart/2005/8/layout/process4"/>
    <dgm:cxn modelId="{8214961D-3710-49AA-A841-C4F6CA21574B}" type="presParOf" srcId="{42DDB83B-47E7-4B92-994B-7CE258CEE4C3}" destId="{9177CB9C-91C9-4619-AB63-FF2F79F3CBC6}" srcOrd="2" destOrd="0" presId="urn:microsoft.com/office/officeart/2005/8/layout/process4"/>
    <dgm:cxn modelId="{464D8886-10D5-47C9-AE01-D629BD7BA7F8}" type="presParOf" srcId="{9177CB9C-91C9-4619-AB63-FF2F79F3CBC6}" destId="{A22E3298-A645-465E-8A3D-33C005372BA6}" srcOrd="0" destOrd="0" presId="urn:microsoft.com/office/officeart/2005/8/layout/process4"/>
    <dgm:cxn modelId="{E4D75107-6C0C-46D6-ABF0-1A7A64070BE4}" type="presParOf" srcId="{9177CB9C-91C9-4619-AB63-FF2F79F3CBC6}" destId="{A7520F96-5BA4-42D2-A44C-5A7E3A229E12}" srcOrd="1" destOrd="0" presId="urn:microsoft.com/office/officeart/2005/8/layout/process4"/>
    <dgm:cxn modelId="{452A154A-9941-4C76-A8BB-F03DF2607C4F}" type="presParOf" srcId="{A9005DDF-7F05-4AD5-B7F2-A8AADFE94B36}" destId="{33325A80-B6C3-411E-A373-8F35283EFE6D}" srcOrd="3" destOrd="0" presId="urn:microsoft.com/office/officeart/2005/8/layout/process4"/>
    <dgm:cxn modelId="{32035076-DD2E-4E28-823E-58118FBDF72E}" type="presParOf" srcId="{A9005DDF-7F05-4AD5-B7F2-A8AADFE94B36}" destId="{D917C610-00D7-4F72-AC09-E0D917D00673}" srcOrd="4" destOrd="0" presId="urn:microsoft.com/office/officeart/2005/8/layout/process4"/>
    <dgm:cxn modelId="{0DE9334B-BC80-47D5-8321-F5A9DEFE9000}" type="presParOf" srcId="{D917C610-00D7-4F72-AC09-E0D917D00673}" destId="{4BD42525-A341-4CA3-ADCB-F2033D80D8F0}" srcOrd="0" destOrd="0" presId="urn:microsoft.com/office/officeart/2005/8/layout/process4"/>
    <dgm:cxn modelId="{70FE4108-E186-4D2C-B595-C725780BA1EE}" type="presParOf" srcId="{D917C610-00D7-4F72-AC09-E0D917D00673}" destId="{0B47D059-837B-46DF-B484-D8A7E6564CB1}" srcOrd="1" destOrd="0" presId="urn:microsoft.com/office/officeart/2005/8/layout/process4"/>
    <dgm:cxn modelId="{34C6E765-CDDD-4BC1-AF54-D57B0181CA54}" type="presParOf" srcId="{D917C610-00D7-4F72-AC09-E0D917D00673}" destId="{8A364162-7E41-45B8-917B-6B352D0951EC}" srcOrd="2" destOrd="0" presId="urn:microsoft.com/office/officeart/2005/8/layout/process4"/>
    <dgm:cxn modelId="{9CFF5B66-2D9A-4A8A-9B8D-00A17A11FF7D}" type="presParOf" srcId="{8A364162-7E41-45B8-917B-6B352D0951EC}" destId="{07FBC6F4-6BF4-40FA-B86C-CF10A397309A}" srcOrd="0" destOrd="0" presId="urn:microsoft.com/office/officeart/2005/8/layout/process4"/>
    <dgm:cxn modelId="{0F711767-2A2B-49FF-B9F3-210DA3828ED6}" type="presParOf" srcId="{8A364162-7E41-45B8-917B-6B352D0951EC}" destId="{CBFD61A1-8483-43DC-8C9D-3D59B530E0B4}" srcOrd="1" destOrd="0" presId="urn:microsoft.com/office/officeart/2005/8/layout/process4"/>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64F87D-9EFC-4B48-9A3A-69E3DA8CF81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CO"/>
        </a:p>
      </dgm:t>
    </dgm:pt>
    <dgm:pt modelId="{B007D299-266B-4670-9AE2-026B883ABE7A}">
      <dgm:prSet phldrT="[Texto]"/>
      <dgm:spPr/>
      <dgm:t>
        <a:bodyPr/>
        <a:lstStyle/>
        <a:p>
          <a:pPr algn="ctr"/>
          <a:r>
            <a:rPr lang="es-CO"/>
            <a:t>ANALISIS DE TARIFAS DE LOS SERVICIOS SOCIALES DE LAS CCF</a:t>
          </a:r>
        </a:p>
      </dgm:t>
    </dgm:pt>
    <dgm:pt modelId="{37F7E812-9C07-484E-AEC6-EFEE41339F2D}" type="parTrans" cxnId="{D1032855-D7BD-42A4-9707-B920B28C2F84}">
      <dgm:prSet/>
      <dgm:spPr/>
      <dgm:t>
        <a:bodyPr/>
        <a:lstStyle/>
        <a:p>
          <a:pPr algn="ctr"/>
          <a:endParaRPr lang="es-CO"/>
        </a:p>
      </dgm:t>
    </dgm:pt>
    <dgm:pt modelId="{26E810A0-97CE-4957-B3C0-1162874FBDBF}" type="sibTrans" cxnId="{D1032855-D7BD-42A4-9707-B920B28C2F84}">
      <dgm:prSet/>
      <dgm:spPr/>
      <dgm:t>
        <a:bodyPr/>
        <a:lstStyle/>
        <a:p>
          <a:pPr algn="ctr"/>
          <a:endParaRPr lang="es-CO"/>
        </a:p>
      </dgm:t>
    </dgm:pt>
    <dgm:pt modelId="{E65AB129-76A7-4794-8D3D-06586790BC1D}">
      <dgm:prSet phldrT="[Texto]"/>
      <dgm:spPr/>
      <dgm:t>
        <a:bodyPr/>
        <a:lstStyle/>
        <a:p>
          <a:pPr algn="ctr"/>
          <a:r>
            <a:rPr lang="es-CO"/>
            <a:t>NORMATIVIDAD</a:t>
          </a:r>
        </a:p>
      </dgm:t>
    </dgm:pt>
    <dgm:pt modelId="{9B58AFB4-B426-409B-9281-004CB4923C46}" type="parTrans" cxnId="{7C4818EA-F451-4BEE-9D25-5D80DAC20CCE}">
      <dgm:prSet/>
      <dgm:spPr/>
      <dgm:t>
        <a:bodyPr/>
        <a:lstStyle/>
        <a:p>
          <a:pPr algn="ctr"/>
          <a:endParaRPr lang="es-CO"/>
        </a:p>
      </dgm:t>
    </dgm:pt>
    <dgm:pt modelId="{CD733BC4-163E-4B77-AAA9-B33AEBC5B18B}" type="sibTrans" cxnId="{7C4818EA-F451-4BEE-9D25-5D80DAC20CCE}">
      <dgm:prSet/>
      <dgm:spPr/>
      <dgm:t>
        <a:bodyPr/>
        <a:lstStyle/>
        <a:p>
          <a:pPr algn="ctr"/>
          <a:endParaRPr lang="es-CO"/>
        </a:p>
      </dgm:t>
    </dgm:pt>
    <dgm:pt modelId="{2E034DB9-8706-4FA5-91DA-53473E2712B2}">
      <dgm:prSet phldrT="[Texto]"/>
      <dgm:spPr/>
      <dgm:t>
        <a:bodyPr/>
        <a:lstStyle/>
        <a:p>
          <a:pPr algn="ctr"/>
          <a:r>
            <a:rPr lang="es-CO"/>
            <a:t>ANALISIS DE TARIFAS DIFERENCIALES</a:t>
          </a:r>
        </a:p>
      </dgm:t>
    </dgm:pt>
    <dgm:pt modelId="{75230F14-60A5-4ED5-B530-C4EB7ADF95B3}" type="parTrans" cxnId="{B494A7D1-6618-4136-8778-2AF1113390EF}">
      <dgm:prSet/>
      <dgm:spPr/>
      <dgm:t>
        <a:bodyPr/>
        <a:lstStyle/>
        <a:p>
          <a:pPr algn="ctr"/>
          <a:endParaRPr lang="es-CO"/>
        </a:p>
      </dgm:t>
    </dgm:pt>
    <dgm:pt modelId="{449F32CC-F3BE-4DF0-8542-9B696B6FF3E8}" type="sibTrans" cxnId="{B494A7D1-6618-4136-8778-2AF1113390EF}">
      <dgm:prSet/>
      <dgm:spPr/>
      <dgm:t>
        <a:bodyPr/>
        <a:lstStyle/>
        <a:p>
          <a:pPr algn="ctr"/>
          <a:endParaRPr lang="es-CO"/>
        </a:p>
      </dgm:t>
    </dgm:pt>
    <dgm:pt modelId="{D69C0FA1-16E0-4874-A087-2826F6C7B503}">
      <dgm:prSet phldrT="[Texto]"/>
      <dgm:spPr/>
      <dgm:t>
        <a:bodyPr/>
        <a:lstStyle/>
        <a:p>
          <a:pPr algn="ctr"/>
          <a:r>
            <a:rPr lang="es-CO"/>
            <a:t>METODOLOGIA DE COSTOS DE LAS CCF</a:t>
          </a:r>
        </a:p>
      </dgm:t>
    </dgm:pt>
    <dgm:pt modelId="{534BA072-D390-49B7-BA70-5EF4E4F4D0DB}" type="parTrans" cxnId="{4E413423-4865-40E9-8181-B3870B4C4DA8}">
      <dgm:prSet/>
      <dgm:spPr/>
      <dgm:t>
        <a:bodyPr/>
        <a:lstStyle/>
        <a:p>
          <a:pPr algn="ctr"/>
          <a:endParaRPr lang="es-CO"/>
        </a:p>
      </dgm:t>
    </dgm:pt>
    <dgm:pt modelId="{3FCCFB3A-5F24-43A8-876C-3652B184EC1D}" type="sibTrans" cxnId="{4E413423-4865-40E9-8181-B3870B4C4DA8}">
      <dgm:prSet/>
      <dgm:spPr/>
      <dgm:t>
        <a:bodyPr/>
        <a:lstStyle/>
        <a:p>
          <a:pPr algn="ctr"/>
          <a:endParaRPr lang="es-CO"/>
        </a:p>
      </dgm:t>
    </dgm:pt>
    <dgm:pt modelId="{90BBC973-D3E2-4BE7-A68D-D92DA9438613}">
      <dgm:prSet phldrT="[Texto]"/>
      <dgm:spPr/>
      <dgm:t>
        <a:bodyPr/>
        <a:lstStyle/>
        <a:p>
          <a:pPr algn="ctr"/>
          <a:r>
            <a:rPr lang="es-CO"/>
            <a:t>REFERENTES ECONOMICOS PARA INCREMENTOS</a:t>
          </a:r>
        </a:p>
      </dgm:t>
    </dgm:pt>
    <dgm:pt modelId="{251A8133-0197-4A6F-9707-F89A2A11E840}" type="parTrans" cxnId="{4F5341E6-8CF2-4398-89CE-B5DCAB2CD642}">
      <dgm:prSet/>
      <dgm:spPr/>
      <dgm:t>
        <a:bodyPr/>
        <a:lstStyle/>
        <a:p>
          <a:pPr algn="ctr"/>
          <a:endParaRPr lang="es-CO"/>
        </a:p>
      </dgm:t>
    </dgm:pt>
    <dgm:pt modelId="{DD189F4E-D2EA-447C-A38E-0CAA90940D7D}" type="sibTrans" cxnId="{4F5341E6-8CF2-4398-89CE-B5DCAB2CD642}">
      <dgm:prSet/>
      <dgm:spPr/>
      <dgm:t>
        <a:bodyPr/>
        <a:lstStyle/>
        <a:p>
          <a:pPr algn="ctr"/>
          <a:endParaRPr lang="es-CO"/>
        </a:p>
      </dgm:t>
    </dgm:pt>
    <dgm:pt modelId="{A18F3B3B-E4F5-402C-82E0-CE911466D507}">
      <dgm:prSet phldrT="[Texto]"/>
      <dgm:spPr/>
      <dgm:t>
        <a:bodyPr/>
        <a:lstStyle/>
        <a:p>
          <a:pPr algn="ctr"/>
          <a:r>
            <a:rPr lang="es-CO"/>
            <a:t>SUBSIDIO DE  TARIFAS</a:t>
          </a:r>
        </a:p>
      </dgm:t>
    </dgm:pt>
    <dgm:pt modelId="{5E0042E0-5E3F-46B5-8AB9-7A2DE3FAB890}" type="parTrans" cxnId="{979A6E8B-6D1B-4926-AF3D-EC110C7FB620}">
      <dgm:prSet/>
      <dgm:spPr/>
      <dgm:t>
        <a:bodyPr/>
        <a:lstStyle/>
        <a:p>
          <a:pPr algn="ctr"/>
          <a:endParaRPr lang="es-CO"/>
        </a:p>
      </dgm:t>
    </dgm:pt>
    <dgm:pt modelId="{1E628736-592F-44D3-B31C-EA5E53FC1A4A}" type="sibTrans" cxnId="{979A6E8B-6D1B-4926-AF3D-EC110C7FB620}">
      <dgm:prSet/>
      <dgm:spPr/>
      <dgm:t>
        <a:bodyPr/>
        <a:lstStyle/>
        <a:p>
          <a:pPr algn="ctr"/>
          <a:endParaRPr lang="es-CO"/>
        </a:p>
      </dgm:t>
    </dgm:pt>
    <dgm:pt modelId="{80C95C1A-98F3-4AC8-99EE-BDC9B2ACE518}">
      <dgm:prSet phldrT="[Texto]"/>
      <dgm:spPr/>
      <dgm:t>
        <a:bodyPr/>
        <a:lstStyle/>
        <a:p>
          <a:pPr algn="ctr"/>
          <a:r>
            <a:rPr lang="es-CO"/>
            <a:t>DIFERENCIA  DE  TARIFAS ENTRE CATEGORIAS</a:t>
          </a:r>
        </a:p>
      </dgm:t>
    </dgm:pt>
    <dgm:pt modelId="{69E16F6B-9170-45E6-983D-324D501E97B0}" type="parTrans" cxnId="{976B2E60-BC6F-45DC-9409-9C6D91402423}">
      <dgm:prSet/>
      <dgm:spPr/>
      <dgm:t>
        <a:bodyPr/>
        <a:lstStyle/>
        <a:p>
          <a:pPr algn="ctr"/>
          <a:endParaRPr lang="es-CO"/>
        </a:p>
      </dgm:t>
    </dgm:pt>
    <dgm:pt modelId="{AAC3BA08-5005-4581-B24F-F2AD614AC18C}" type="sibTrans" cxnId="{976B2E60-BC6F-45DC-9409-9C6D91402423}">
      <dgm:prSet/>
      <dgm:spPr/>
      <dgm:t>
        <a:bodyPr/>
        <a:lstStyle/>
        <a:p>
          <a:pPr algn="ctr"/>
          <a:endParaRPr lang="es-CO"/>
        </a:p>
      </dgm:t>
    </dgm:pt>
    <dgm:pt modelId="{FDC2FF32-E9C7-4B63-BE35-B4354599482F}">
      <dgm:prSet phldrT="[Texto]"/>
      <dgm:spPr/>
      <dgm:t>
        <a:bodyPr/>
        <a:lstStyle/>
        <a:p>
          <a:pPr algn="ctr"/>
          <a:r>
            <a:rPr lang="es-CO"/>
            <a:t>COMPARACION DE TARIFAS CON EL MERCADO</a:t>
          </a:r>
        </a:p>
      </dgm:t>
    </dgm:pt>
    <dgm:pt modelId="{165CD829-3D09-4D0F-9C72-36FEF914AED8}" type="parTrans" cxnId="{F6A90465-4CFD-455F-8026-EA16E12F30D1}">
      <dgm:prSet/>
      <dgm:spPr/>
      <dgm:t>
        <a:bodyPr/>
        <a:lstStyle/>
        <a:p>
          <a:pPr algn="ctr"/>
          <a:endParaRPr lang="es-CO"/>
        </a:p>
      </dgm:t>
    </dgm:pt>
    <dgm:pt modelId="{3FE99E8C-B252-4DAE-BFD8-143113FAB188}" type="sibTrans" cxnId="{F6A90465-4CFD-455F-8026-EA16E12F30D1}">
      <dgm:prSet/>
      <dgm:spPr/>
      <dgm:t>
        <a:bodyPr/>
        <a:lstStyle/>
        <a:p>
          <a:pPr algn="ctr"/>
          <a:endParaRPr lang="es-CO"/>
        </a:p>
      </dgm:t>
    </dgm:pt>
    <dgm:pt modelId="{83BB75CA-DB68-4D69-BC9F-71982ECF3810}">
      <dgm:prSet phldrT="[Texto]"/>
      <dgm:spPr/>
      <dgm:t>
        <a:bodyPr/>
        <a:lstStyle/>
        <a:p>
          <a:pPr algn="ctr"/>
          <a:r>
            <a:rPr lang="es-CO"/>
            <a:t>ANALISIS TARIFAS  COBERTURAS</a:t>
          </a:r>
        </a:p>
      </dgm:t>
    </dgm:pt>
    <dgm:pt modelId="{F4C29F92-55A6-45C5-9C9C-227D2D20E6BA}" type="parTrans" cxnId="{1A1FB6A3-123E-48AD-858D-954C5477F9F2}">
      <dgm:prSet/>
      <dgm:spPr/>
      <dgm:t>
        <a:bodyPr/>
        <a:lstStyle/>
        <a:p>
          <a:pPr algn="ctr"/>
          <a:endParaRPr lang="es-CO"/>
        </a:p>
      </dgm:t>
    </dgm:pt>
    <dgm:pt modelId="{3B8F1B72-A5C2-4E75-B839-0603758AA45C}" type="sibTrans" cxnId="{1A1FB6A3-123E-48AD-858D-954C5477F9F2}">
      <dgm:prSet/>
      <dgm:spPr/>
      <dgm:t>
        <a:bodyPr/>
        <a:lstStyle/>
        <a:p>
          <a:pPr algn="ctr"/>
          <a:endParaRPr lang="es-CO"/>
        </a:p>
      </dgm:t>
    </dgm:pt>
    <dgm:pt modelId="{B32AFC52-E06F-4BED-B7DD-E575FF550DE6}">
      <dgm:prSet phldrT="[Texto]"/>
      <dgm:spPr/>
      <dgm:t>
        <a:bodyPr/>
        <a:lstStyle/>
        <a:p>
          <a:pPr algn="ctr"/>
          <a:r>
            <a:rPr lang="es-CO"/>
            <a:t>COMPARATIVO  TARIFAS AÑO 2010-2011</a:t>
          </a:r>
        </a:p>
      </dgm:t>
    </dgm:pt>
    <dgm:pt modelId="{E1465C0A-D93B-46B6-8345-EEFBB5133DE0}" type="parTrans" cxnId="{A2A60CFB-765B-46C6-A99A-11D4C29523AA}">
      <dgm:prSet/>
      <dgm:spPr/>
      <dgm:t>
        <a:bodyPr/>
        <a:lstStyle/>
        <a:p>
          <a:pPr algn="ctr"/>
          <a:endParaRPr lang="es-CO"/>
        </a:p>
      </dgm:t>
    </dgm:pt>
    <dgm:pt modelId="{E8F1F751-F38F-4D5E-A49E-58EAEB43446D}" type="sibTrans" cxnId="{A2A60CFB-765B-46C6-A99A-11D4C29523AA}">
      <dgm:prSet/>
      <dgm:spPr/>
      <dgm:t>
        <a:bodyPr/>
        <a:lstStyle/>
        <a:p>
          <a:pPr algn="ctr"/>
          <a:endParaRPr lang="es-CO"/>
        </a:p>
      </dgm:t>
    </dgm:pt>
    <dgm:pt modelId="{736130CF-146B-4BE5-A061-C20E2841598E}">
      <dgm:prSet phldrT="[Texto]"/>
      <dgm:spPr/>
      <dgm:t>
        <a:bodyPr/>
        <a:lstStyle/>
        <a:p>
          <a:pPr algn="ctr"/>
          <a:r>
            <a:rPr lang="es-CO"/>
            <a:t>METODOLOGIA TARIFAS RECREACION</a:t>
          </a:r>
        </a:p>
      </dgm:t>
    </dgm:pt>
    <dgm:pt modelId="{F7CDF1F2-2A49-48DA-A682-468C89A73385}" type="parTrans" cxnId="{AA0DCBF5-9B13-4D48-93B3-D0DC43670FA7}">
      <dgm:prSet/>
      <dgm:spPr/>
      <dgm:t>
        <a:bodyPr/>
        <a:lstStyle/>
        <a:p>
          <a:pPr algn="ctr"/>
          <a:endParaRPr lang="es-CO"/>
        </a:p>
      </dgm:t>
    </dgm:pt>
    <dgm:pt modelId="{03BEE437-B897-4D80-B6C0-495FC5B2E377}" type="sibTrans" cxnId="{AA0DCBF5-9B13-4D48-93B3-D0DC43670FA7}">
      <dgm:prSet/>
      <dgm:spPr/>
      <dgm:t>
        <a:bodyPr/>
        <a:lstStyle/>
        <a:p>
          <a:pPr algn="ctr"/>
          <a:endParaRPr lang="es-CO"/>
        </a:p>
      </dgm:t>
    </dgm:pt>
    <dgm:pt modelId="{D2CB9767-E483-4C9F-A492-C436A4638295}" type="pres">
      <dgm:prSet presAssocID="{5E64F87D-9EFC-4B48-9A3A-69E3DA8CF818}" presName="Name0" presStyleCnt="0">
        <dgm:presLayoutVars>
          <dgm:chMax val="1"/>
          <dgm:dir/>
          <dgm:animLvl val="ctr"/>
          <dgm:resizeHandles val="exact"/>
        </dgm:presLayoutVars>
      </dgm:prSet>
      <dgm:spPr/>
      <dgm:t>
        <a:bodyPr/>
        <a:lstStyle/>
        <a:p>
          <a:endParaRPr lang="es-MX"/>
        </a:p>
      </dgm:t>
    </dgm:pt>
    <dgm:pt modelId="{8D2B445A-2A84-415C-91E3-AA3E02C780AD}" type="pres">
      <dgm:prSet presAssocID="{B007D299-266B-4670-9AE2-026B883ABE7A}" presName="centerShape" presStyleLbl="node0" presStyleIdx="0" presStyleCnt="1" custScaleX="135086" custScaleY="124490"/>
      <dgm:spPr/>
      <dgm:t>
        <a:bodyPr/>
        <a:lstStyle/>
        <a:p>
          <a:endParaRPr lang="es-MX"/>
        </a:p>
      </dgm:t>
    </dgm:pt>
    <dgm:pt modelId="{EA5D2225-C758-40D4-B588-A6B5CAB0807D}" type="pres">
      <dgm:prSet presAssocID="{E65AB129-76A7-4794-8D3D-06586790BC1D}" presName="node" presStyleLbl="node1" presStyleIdx="0" presStyleCnt="10" custScaleX="126071" custScaleY="130006" custRadScaleRad="100060" custRadScaleInc="5015">
        <dgm:presLayoutVars>
          <dgm:bulletEnabled val="1"/>
        </dgm:presLayoutVars>
      </dgm:prSet>
      <dgm:spPr/>
      <dgm:t>
        <a:bodyPr/>
        <a:lstStyle/>
        <a:p>
          <a:endParaRPr lang="es-CO"/>
        </a:p>
      </dgm:t>
    </dgm:pt>
    <dgm:pt modelId="{E73EEB52-3847-4566-B5D7-3657B8163613}" type="pres">
      <dgm:prSet presAssocID="{E65AB129-76A7-4794-8D3D-06586790BC1D}" presName="dummy" presStyleCnt="0"/>
      <dgm:spPr/>
    </dgm:pt>
    <dgm:pt modelId="{50D203EE-D334-41C3-9414-F92BDC7F1333}" type="pres">
      <dgm:prSet presAssocID="{CD733BC4-163E-4B77-AAA9-B33AEBC5B18B}" presName="sibTrans" presStyleLbl="sibTrans2D1" presStyleIdx="0" presStyleCnt="10"/>
      <dgm:spPr/>
      <dgm:t>
        <a:bodyPr/>
        <a:lstStyle/>
        <a:p>
          <a:endParaRPr lang="es-MX"/>
        </a:p>
      </dgm:t>
    </dgm:pt>
    <dgm:pt modelId="{2F486483-810E-40F1-85C9-E9A487BDA7AF}" type="pres">
      <dgm:prSet presAssocID="{2E034DB9-8706-4FA5-91DA-53473E2712B2}" presName="node" presStyleLbl="node1" presStyleIdx="1" presStyleCnt="10" custScaleX="134377" custScaleY="133516">
        <dgm:presLayoutVars>
          <dgm:bulletEnabled val="1"/>
        </dgm:presLayoutVars>
      </dgm:prSet>
      <dgm:spPr/>
      <dgm:t>
        <a:bodyPr/>
        <a:lstStyle/>
        <a:p>
          <a:endParaRPr lang="es-MX"/>
        </a:p>
      </dgm:t>
    </dgm:pt>
    <dgm:pt modelId="{7A193459-9B50-495D-8AC0-3B867F854CA6}" type="pres">
      <dgm:prSet presAssocID="{2E034DB9-8706-4FA5-91DA-53473E2712B2}" presName="dummy" presStyleCnt="0"/>
      <dgm:spPr/>
    </dgm:pt>
    <dgm:pt modelId="{2A0D2F23-0D18-4164-87B7-D9D60D8F1940}" type="pres">
      <dgm:prSet presAssocID="{449F32CC-F3BE-4DF0-8542-9B696B6FF3E8}" presName="sibTrans" presStyleLbl="sibTrans2D1" presStyleIdx="1" presStyleCnt="10"/>
      <dgm:spPr/>
      <dgm:t>
        <a:bodyPr/>
        <a:lstStyle/>
        <a:p>
          <a:endParaRPr lang="es-MX"/>
        </a:p>
      </dgm:t>
    </dgm:pt>
    <dgm:pt modelId="{37AAEF26-0EC7-4918-87B6-A3728FDFFE7F}" type="pres">
      <dgm:prSet presAssocID="{D69C0FA1-16E0-4874-A087-2826F6C7B503}" presName="node" presStyleLbl="node1" presStyleIdx="2" presStyleCnt="10" custScaleX="123039" custScaleY="132919">
        <dgm:presLayoutVars>
          <dgm:bulletEnabled val="1"/>
        </dgm:presLayoutVars>
      </dgm:prSet>
      <dgm:spPr/>
      <dgm:t>
        <a:bodyPr/>
        <a:lstStyle/>
        <a:p>
          <a:endParaRPr lang="es-MX"/>
        </a:p>
      </dgm:t>
    </dgm:pt>
    <dgm:pt modelId="{27C36429-2327-40BC-9A9D-FAAFA298E3A0}" type="pres">
      <dgm:prSet presAssocID="{D69C0FA1-16E0-4874-A087-2826F6C7B503}" presName="dummy" presStyleCnt="0"/>
      <dgm:spPr/>
    </dgm:pt>
    <dgm:pt modelId="{9CAADFC1-9B6F-44C0-9E6A-EFDCE3B8C929}" type="pres">
      <dgm:prSet presAssocID="{3FCCFB3A-5F24-43A8-876C-3652B184EC1D}" presName="sibTrans" presStyleLbl="sibTrans2D1" presStyleIdx="2" presStyleCnt="10"/>
      <dgm:spPr/>
      <dgm:t>
        <a:bodyPr/>
        <a:lstStyle/>
        <a:p>
          <a:endParaRPr lang="es-MX"/>
        </a:p>
      </dgm:t>
    </dgm:pt>
    <dgm:pt modelId="{1CFC8C8E-E7BD-4422-A5D6-8E0E74C64C7B}" type="pres">
      <dgm:prSet presAssocID="{90BBC973-D3E2-4BE7-A68D-D92DA9438613}" presName="node" presStyleLbl="node1" presStyleIdx="3" presStyleCnt="10" custScaleX="121002" custScaleY="150004">
        <dgm:presLayoutVars>
          <dgm:bulletEnabled val="1"/>
        </dgm:presLayoutVars>
      </dgm:prSet>
      <dgm:spPr/>
      <dgm:t>
        <a:bodyPr/>
        <a:lstStyle/>
        <a:p>
          <a:endParaRPr lang="es-MX"/>
        </a:p>
      </dgm:t>
    </dgm:pt>
    <dgm:pt modelId="{A093E161-9F78-4FE9-88A0-6BD9A7ABE4A6}" type="pres">
      <dgm:prSet presAssocID="{90BBC973-D3E2-4BE7-A68D-D92DA9438613}" presName="dummy" presStyleCnt="0"/>
      <dgm:spPr/>
    </dgm:pt>
    <dgm:pt modelId="{9D3023A1-D659-460D-A58E-F9882EB719C5}" type="pres">
      <dgm:prSet presAssocID="{DD189F4E-D2EA-447C-A38E-0CAA90940D7D}" presName="sibTrans" presStyleLbl="sibTrans2D1" presStyleIdx="3" presStyleCnt="10"/>
      <dgm:spPr/>
      <dgm:t>
        <a:bodyPr/>
        <a:lstStyle/>
        <a:p>
          <a:endParaRPr lang="es-MX"/>
        </a:p>
      </dgm:t>
    </dgm:pt>
    <dgm:pt modelId="{6C4B1113-45E6-4A76-A556-C28F7EB3E6C1}" type="pres">
      <dgm:prSet presAssocID="{A18F3B3B-E4F5-402C-82E0-CE911466D507}" presName="node" presStyleLbl="node1" presStyleIdx="4" presStyleCnt="10" custScaleX="132339" custScaleY="116871">
        <dgm:presLayoutVars>
          <dgm:bulletEnabled val="1"/>
        </dgm:presLayoutVars>
      </dgm:prSet>
      <dgm:spPr/>
      <dgm:t>
        <a:bodyPr/>
        <a:lstStyle/>
        <a:p>
          <a:endParaRPr lang="es-CO"/>
        </a:p>
      </dgm:t>
    </dgm:pt>
    <dgm:pt modelId="{F7DC735A-2D2B-47CB-9F11-FB5C1EE62FBD}" type="pres">
      <dgm:prSet presAssocID="{A18F3B3B-E4F5-402C-82E0-CE911466D507}" presName="dummy" presStyleCnt="0"/>
      <dgm:spPr/>
    </dgm:pt>
    <dgm:pt modelId="{679902A0-8A0B-43E0-AF64-35DDB2C7FCB3}" type="pres">
      <dgm:prSet presAssocID="{1E628736-592F-44D3-B31C-EA5E53FC1A4A}" presName="sibTrans" presStyleLbl="sibTrans2D1" presStyleIdx="4" presStyleCnt="10"/>
      <dgm:spPr/>
      <dgm:t>
        <a:bodyPr/>
        <a:lstStyle/>
        <a:p>
          <a:endParaRPr lang="es-MX"/>
        </a:p>
      </dgm:t>
    </dgm:pt>
    <dgm:pt modelId="{71D44AAB-EF89-4E2A-8AF1-4DCDFC729536}" type="pres">
      <dgm:prSet presAssocID="{80C95C1A-98F3-4AC8-99EE-BDC9B2ACE518}" presName="node" presStyleLbl="node1" presStyleIdx="5" presStyleCnt="10" custScaleX="129923" custScaleY="130054">
        <dgm:presLayoutVars>
          <dgm:bulletEnabled val="1"/>
        </dgm:presLayoutVars>
      </dgm:prSet>
      <dgm:spPr/>
      <dgm:t>
        <a:bodyPr/>
        <a:lstStyle/>
        <a:p>
          <a:endParaRPr lang="es-CO"/>
        </a:p>
      </dgm:t>
    </dgm:pt>
    <dgm:pt modelId="{DA211CA6-B9A3-4D49-A56F-181E3CDEDF0A}" type="pres">
      <dgm:prSet presAssocID="{80C95C1A-98F3-4AC8-99EE-BDC9B2ACE518}" presName="dummy" presStyleCnt="0"/>
      <dgm:spPr/>
    </dgm:pt>
    <dgm:pt modelId="{EFAC4EEA-1DEC-4FD6-B331-313F596D1A48}" type="pres">
      <dgm:prSet presAssocID="{AAC3BA08-5005-4581-B24F-F2AD614AC18C}" presName="sibTrans" presStyleLbl="sibTrans2D1" presStyleIdx="5" presStyleCnt="10"/>
      <dgm:spPr/>
      <dgm:t>
        <a:bodyPr/>
        <a:lstStyle/>
        <a:p>
          <a:endParaRPr lang="es-MX"/>
        </a:p>
      </dgm:t>
    </dgm:pt>
    <dgm:pt modelId="{7933ED2E-F3C6-44AE-AE56-18AE1DC7EE09}" type="pres">
      <dgm:prSet presAssocID="{FDC2FF32-E9C7-4B63-BE35-B4354599482F}" presName="node" presStyleLbl="node1" presStyleIdx="6" presStyleCnt="10" custScaleX="128242" custScaleY="132063">
        <dgm:presLayoutVars>
          <dgm:bulletEnabled val="1"/>
        </dgm:presLayoutVars>
      </dgm:prSet>
      <dgm:spPr/>
      <dgm:t>
        <a:bodyPr/>
        <a:lstStyle/>
        <a:p>
          <a:endParaRPr lang="es-CO"/>
        </a:p>
      </dgm:t>
    </dgm:pt>
    <dgm:pt modelId="{6C58E5AD-729A-4FC7-B2E4-645BEB578EB3}" type="pres">
      <dgm:prSet presAssocID="{FDC2FF32-E9C7-4B63-BE35-B4354599482F}" presName="dummy" presStyleCnt="0"/>
      <dgm:spPr/>
    </dgm:pt>
    <dgm:pt modelId="{07CF290F-5123-4EBB-A54F-DE5C588B3EBD}" type="pres">
      <dgm:prSet presAssocID="{3FE99E8C-B252-4DAE-BFD8-143113FAB188}" presName="sibTrans" presStyleLbl="sibTrans2D1" presStyleIdx="6" presStyleCnt="10"/>
      <dgm:spPr/>
      <dgm:t>
        <a:bodyPr/>
        <a:lstStyle/>
        <a:p>
          <a:endParaRPr lang="es-MX"/>
        </a:p>
      </dgm:t>
    </dgm:pt>
    <dgm:pt modelId="{49306E4D-BE91-4611-AA56-552B2AAC5339}" type="pres">
      <dgm:prSet presAssocID="{83BB75CA-DB68-4D69-BC9F-71982ECF3810}" presName="node" presStyleLbl="node1" presStyleIdx="7" presStyleCnt="10" custScaleX="125707" custScaleY="122982">
        <dgm:presLayoutVars>
          <dgm:bulletEnabled val="1"/>
        </dgm:presLayoutVars>
      </dgm:prSet>
      <dgm:spPr/>
      <dgm:t>
        <a:bodyPr/>
        <a:lstStyle/>
        <a:p>
          <a:endParaRPr lang="es-CO"/>
        </a:p>
      </dgm:t>
    </dgm:pt>
    <dgm:pt modelId="{F9CE11B4-EA40-4385-B5C7-81C843F3B283}" type="pres">
      <dgm:prSet presAssocID="{83BB75CA-DB68-4D69-BC9F-71982ECF3810}" presName="dummy" presStyleCnt="0"/>
      <dgm:spPr/>
    </dgm:pt>
    <dgm:pt modelId="{0AAB5426-4537-4135-9561-F19DA98AB254}" type="pres">
      <dgm:prSet presAssocID="{3B8F1B72-A5C2-4E75-B839-0603758AA45C}" presName="sibTrans" presStyleLbl="sibTrans2D1" presStyleIdx="7" presStyleCnt="10"/>
      <dgm:spPr/>
      <dgm:t>
        <a:bodyPr/>
        <a:lstStyle/>
        <a:p>
          <a:endParaRPr lang="es-MX"/>
        </a:p>
      </dgm:t>
    </dgm:pt>
    <dgm:pt modelId="{D5432737-DDCB-4143-B9A4-DB9146E7E30C}" type="pres">
      <dgm:prSet presAssocID="{B32AFC52-E06F-4BED-B7DD-E575FF550DE6}" presName="node" presStyleLbl="node1" presStyleIdx="8" presStyleCnt="10" custScaleX="140490" custScaleY="150328" custRadScaleRad="99018" custRadScaleInc="1814">
        <dgm:presLayoutVars>
          <dgm:bulletEnabled val="1"/>
        </dgm:presLayoutVars>
      </dgm:prSet>
      <dgm:spPr/>
      <dgm:t>
        <a:bodyPr/>
        <a:lstStyle/>
        <a:p>
          <a:endParaRPr lang="es-MX"/>
        </a:p>
      </dgm:t>
    </dgm:pt>
    <dgm:pt modelId="{C6FF356B-A68F-4E22-ACDB-DEF19AF6D4CC}" type="pres">
      <dgm:prSet presAssocID="{B32AFC52-E06F-4BED-B7DD-E575FF550DE6}" presName="dummy" presStyleCnt="0"/>
      <dgm:spPr/>
    </dgm:pt>
    <dgm:pt modelId="{D9585FE9-0ABE-4DDA-8217-86D8670E83F6}" type="pres">
      <dgm:prSet presAssocID="{E8F1F751-F38F-4D5E-A49E-58EAEB43446D}" presName="sibTrans" presStyleLbl="sibTrans2D1" presStyleIdx="8" presStyleCnt="10"/>
      <dgm:spPr/>
      <dgm:t>
        <a:bodyPr/>
        <a:lstStyle/>
        <a:p>
          <a:endParaRPr lang="es-MX"/>
        </a:p>
      </dgm:t>
    </dgm:pt>
    <dgm:pt modelId="{9FFF1903-FFEE-4175-A18F-FEC64776E7A7}" type="pres">
      <dgm:prSet presAssocID="{736130CF-146B-4BE5-A061-C20E2841598E}" presName="node" presStyleLbl="node1" presStyleIdx="9" presStyleCnt="10" custScaleX="143899" custScaleY="132981" custRadScaleRad="99430" custRadScaleInc="4235">
        <dgm:presLayoutVars>
          <dgm:bulletEnabled val="1"/>
        </dgm:presLayoutVars>
      </dgm:prSet>
      <dgm:spPr/>
      <dgm:t>
        <a:bodyPr/>
        <a:lstStyle/>
        <a:p>
          <a:endParaRPr lang="es-CO"/>
        </a:p>
      </dgm:t>
    </dgm:pt>
    <dgm:pt modelId="{6299C0DE-BF77-460F-BB8C-7B9102FE38A0}" type="pres">
      <dgm:prSet presAssocID="{736130CF-146B-4BE5-A061-C20E2841598E}" presName="dummy" presStyleCnt="0"/>
      <dgm:spPr/>
    </dgm:pt>
    <dgm:pt modelId="{65D61620-FE06-4883-952C-E2F43E077B11}" type="pres">
      <dgm:prSet presAssocID="{03BEE437-B897-4D80-B6C0-495FC5B2E377}" presName="sibTrans" presStyleLbl="sibTrans2D1" presStyleIdx="9" presStyleCnt="10" custScaleX="121051"/>
      <dgm:spPr/>
      <dgm:t>
        <a:bodyPr/>
        <a:lstStyle/>
        <a:p>
          <a:endParaRPr lang="es-MX"/>
        </a:p>
      </dgm:t>
    </dgm:pt>
  </dgm:ptLst>
  <dgm:cxnLst>
    <dgm:cxn modelId="{E2BADA38-AF70-4F88-9062-620EEE16E523}" type="presOf" srcId="{3FE99E8C-B252-4DAE-BFD8-143113FAB188}" destId="{07CF290F-5123-4EBB-A54F-DE5C588B3EBD}" srcOrd="0" destOrd="0" presId="urn:microsoft.com/office/officeart/2005/8/layout/radial6"/>
    <dgm:cxn modelId="{A907823E-91CE-47DB-8AB5-5E64B20D124E}" type="presOf" srcId="{90BBC973-D3E2-4BE7-A68D-D92DA9438613}" destId="{1CFC8C8E-E7BD-4422-A5D6-8E0E74C64C7B}" srcOrd="0" destOrd="0" presId="urn:microsoft.com/office/officeart/2005/8/layout/radial6"/>
    <dgm:cxn modelId="{4E413423-4865-40E9-8181-B3870B4C4DA8}" srcId="{B007D299-266B-4670-9AE2-026B883ABE7A}" destId="{D69C0FA1-16E0-4874-A087-2826F6C7B503}" srcOrd="2" destOrd="0" parTransId="{534BA072-D390-49B7-BA70-5EF4E4F4D0DB}" sibTransId="{3FCCFB3A-5F24-43A8-876C-3652B184EC1D}"/>
    <dgm:cxn modelId="{0772A09C-B490-4616-ABBB-6B9B4587E2AC}" type="presOf" srcId="{CD733BC4-163E-4B77-AAA9-B33AEBC5B18B}" destId="{50D203EE-D334-41C3-9414-F92BDC7F1333}" srcOrd="0" destOrd="0" presId="urn:microsoft.com/office/officeart/2005/8/layout/radial6"/>
    <dgm:cxn modelId="{979A6E8B-6D1B-4926-AF3D-EC110C7FB620}" srcId="{B007D299-266B-4670-9AE2-026B883ABE7A}" destId="{A18F3B3B-E4F5-402C-82E0-CE911466D507}" srcOrd="4" destOrd="0" parTransId="{5E0042E0-5E3F-46B5-8AB9-7A2DE3FAB890}" sibTransId="{1E628736-592F-44D3-B31C-EA5E53FC1A4A}"/>
    <dgm:cxn modelId="{AA0DCBF5-9B13-4D48-93B3-D0DC43670FA7}" srcId="{B007D299-266B-4670-9AE2-026B883ABE7A}" destId="{736130CF-146B-4BE5-A061-C20E2841598E}" srcOrd="9" destOrd="0" parTransId="{F7CDF1F2-2A49-48DA-A682-468C89A73385}" sibTransId="{03BEE437-B897-4D80-B6C0-495FC5B2E377}"/>
    <dgm:cxn modelId="{6C374E64-F5EB-4E99-BE71-6E7E57FCCB6A}" type="presOf" srcId="{736130CF-146B-4BE5-A061-C20E2841598E}" destId="{9FFF1903-FFEE-4175-A18F-FEC64776E7A7}" srcOrd="0" destOrd="0" presId="urn:microsoft.com/office/officeart/2005/8/layout/radial6"/>
    <dgm:cxn modelId="{B494A7D1-6618-4136-8778-2AF1113390EF}" srcId="{B007D299-266B-4670-9AE2-026B883ABE7A}" destId="{2E034DB9-8706-4FA5-91DA-53473E2712B2}" srcOrd="1" destOrd="0" parTransId="{75230F14-60A5-4ED5-B530-C4EB7ADF95B3}" sibTransId="{449F32CC-F3BE-4DF0-8542-9B696B6FF3E8}"/>
    <dgm:cxn modelId="{98C41F05-F78C-4B9D-806A-1E698333F16E}" type="presOf" srcId="{449F32CC-F3BE-4DF0-8542-9B696B6FF3E8}" destId="{2A0D2F23-0D18-4164-87B7-D9D60D8F1940}" srcOrd="0" destOrd="0" presId="urn:microsoft.com/office/officeart/2005/8/layout/radial6"/>
    <dgm:cxn modelId="{D1032855-D7BD-42A4-9707-B920B28C2F84}" srcId="{5E64F87D-9EFC-4B48-9A3A-69E3DA8CF818}" destId="{B007D299-266B-4670-9AE2-026B883ABE7A}" srcOrd="0" destOrd="0" parTransId="{37F7E812-9C07-484E-AEC6-EFEE41339F2D}" sibTransId="{26E810A0-97CE-4957-B3C0-1162874FBDBF}"/>
    <dgm:cxn modelId="{905CC50B-812E-4A17-987C-1D7BF8D289DA}" type="presOf" srcId="{3FCCFB3A-5F24-43A8-876C-3652B184EC1D}" destId="{9CAADFC1-9B6F-44C0-9E6A-EFDCE3B8C929}" srcOrd="0" destOrd="0" presId="urn:microsoft.com/office/officeart/2005/8/layout/radial6"/>
    <dgm:cxn modelId="{976B2E60-BC6F-45DC-9409-9C6D91402423}" srcId="{B007D299-266B-4670-9AE2-026B883ABE7A}" destId="{80C95C1A-98F3-4AC8-99EE-BDC9B2ACE518}" srcOrd="5" destOrd="0" parTransId="{69E16F6B-9170-45E6-983D-324D501E97B0}" sibTransId="{AAC3BA08-5005-4581-B24F-F2AD614AC18C}"/>
    <dgm:cxn modelId="{87446D74-4A1E-4CCE-AB35-50283E3B8BDD}" type="presOf" srcId="{A18F3B3B-E4F5-402C-82E0-CE911466D507}" destId="{6C4B1113-45E6-4A76-A556-C28F7EB3E6C1}" srcOrd="0" destOrd="0" presId="urn:microsoft.com/office/officeart/2005/8/layout/radial6"/>
    <dgm:cxn modelId="{65286CD1-78E8-413D-A3F2-B20FE878D36C}" type="presOf" srcId="{B32AFC52-E06F-4BED-B7DD-E575FF550DE6}" destId="{D5432737-DDCB-4143-B9A4-DB9146E7E30C}" srcOrd="0" destOrd="0" presId="urn:microsoft.com/office/officeart/2005/8/layout/radial6"/>
    <dgm:cxn modelId="{5CA14C41-64F3-44F4-9450-8962F97582BB}" type="presOf" srcId="{E8F1F751-F38F-4D5E-A49E-58EAEB43446D}" destId="{D9585FE9-0ABE-4DDA-8217-86D8670E83F6}" srcOrd="0" destOrd="0" presId="urn:microsoft.com/office/officeart/2005/8/layout/radial6"/>
    <dgm:cxn modelId="{C2E6D89A-062E-4FF0-8313-249C5C12FA25}" type="presOf" srcId="{DD189F4E-D2EA-447C-A38E-0CAA90940D7D}" destId="{9D3023A1-D659-460D-A58E-F9882EB719C5}" srcOrd="0" destOrd="0" presId="urn:microsoft.com/office/officeart/2005/8/layout/radial6"/>
    <dgm:cxn modelId="{3B68538F-DBE1-49CC-85AD-2B30C4ED7ACF}" type="presOf" srcId="{1E628736-592F-44D3-B31C-EA5E53FC1A4A}" destId="{679902A0-8A0B-43E0-AF64-35DDB2C7FCB3}" srcOrd="0" destOrd="0" presId="urn:microsoft.com/office/officeart/2005/8/layout/radial6"/>
    <dgm:cxn modelId="{B31AA140-B148-4D10-B706-5A629DEB729E}" type="presOf" srcId="{80C95C1A-98F3-4AC8-99EE-BDC9B2ACE518}" destId="{71D44AAB-EF89-4E2A-8AF1-4DCDFC729536}" srcOrd="0" destOrd="0" presId="urn:microsoft.com/office/officeart/2005/8/layout/radial6"/>
    <dgm:cxn modelId="{E517B353-0513-41D0-9F02-219D5CE581B9}" type="presOf" srcId="{D69C0FA1-16E0-4874-A087-2826F6C7B503}" destId="{37AAEF26-0EC7-4918-87B6-A3728FDFFE7F}" srcOrd="0" destOrd="0" presId="urn:microsoft.com/office/officeart/2005/8/layout/radial6"/>
    <dgm:cxn modelId="{BD34DC34-01A2-4394-AD2D-8EC2F942A733}" type="presOf" srcId="{83BB75CA-DB68-4D69-BC9F-71982ECF3810}" destId="{49306E4D-BE91-4611-AA56-552B2AAC5339}" srcOrd="0" destOrd="0" presId="urn:microsoft.com/office/officeart/2005/8/layout/radial6"/>
    <dgm:cxn modelId="{7237682C-6478-4EAD-818A-B0B524038A1A}" type="presOf" srcId="{FDC2FF32-E9C7-4B63-BE35-B4354599482F}" destId="{7933ED2E-F3C6-44AE-AE56-18AE1DC7EE09}" srcOrd="0" destOrd="0" presId="urn:microsoft.com/office/officeart/2005/8/layout/radial6"/>
    <dgm:cxn modelId="{4EE945FE-F32A-412F-85EB-F3E1ED245AF9}" type="presOf" srcId="{B007D299-266B-4670-9AE2-026B883ABE7A}" destId="{8D2B445A-2A84-415C-91E3-AA3E02C780AD}" srcOrd="0" destOrd="0" presId="urn:microsoft.com/office/officeart/2005/8/layout/radial6"/>
    <dgm:cxn modelId="{5BD158D1-ED01-4229-8F38-135DB4FAB052}" type="presOf" srcId="{5E64F87D-9EFC-4B48-9A3A-69E3DA8CF818}" destId="{D2CB9767-E483-4C9F-A492-C436A4638295}" srcOrd="0" destOrd="0" presId="urn:microsoft.com/office/officeart/2005/8/layout/radial6"/>
    <dgm:cxn modelId="{48447446-6D21-41C5-B32A-A87431BCF30F}" type="presOf" srcId="{3B8F1B72-A5C2-4E75-B839-0603758AA45C}" destId="{0AAB5426-4537-4135-9561-F19DA98AB254}" srcOrd="0" destOrd="0" presId="urn:microsoft.com/office/officeart/2005/8/layout/radial6"/>
    <dgm:cxn modelId="{7C4818EA-F451-4BEE-9D25-5D80DAC20CCE}" srcId="{B007D299-266B-4670-9AE2-026B883ABE7A}" destId="{E65AB129-76A7-4794-8D3D-06586790BC1D}" srcOrd="0" destOrd="0" parTransId="{9B58AFB4-B426-409B-9281-004CB4923C46}" sibTransId="{CD733BC4-163E-4B77-AAA9-B33AEBC5B18B}"/>
    <dgm:cxn modelId="{A2F050C8-A455-4802-AC52-97A21E8C9B47}" type="presOf" srcId="{03BEE437-B897-4D80-B6C0-495FC5B2E377}" destId="{65D61620-FE06-4883-952C-E2F43E077B11}" srcOrd="0" destOrd="0" presId="urn:microsoft.com/office/officeart/2005/8/layout/radial6"/>
    <dgm:cxn modelId="{0A3967B9-6AAC-4627-A208-3CF72E5A3B8B}" type="presOf" srcId="{AAC3BA08-5005-4581-B24F-F2AD614AC18C}" destId="{EFAC4EEA-1DEC-4FD6-B331-313F596D1A48}" srcOrd="0" destOrd="0" presId="urn:microsoft.com/office/officeart/2005/8/layout/radial6"/>
    <dgm:cxn modelId="{4F5341E6-8CF2-4398-89CE-B5DCAB2CD642}" srcId="{B007D299-266B-4670-9AE2-026B883ABE7A}" destId="{90BBC973-D3E2-4BE7-A68D-D92DA9438613}" srcOrd="3" destOrd="0" parTransId="{251A8133-0197-4A6F-9707-F89A2A11E840}" sibTransId="{DD189F4E-D2EA-447C-A38E-0CAA90940D7D}"/>
    <dgm:cxn modelId="{1A1FB6A3-123E-48AD-858D-954C5477F9F2}" srcId="{B007D299-266B-4670-9AE2-026B883ABE7A}" destId="{83BB75CA-DB68-4D69-BC9F-71982ECF3810}" srcOrd="7" destOrd="0" parTransId="{F4C29F92-55A6-45C5-9C9C-227D2D20E6BA}" sibTransId="{3B8F1B72-A5C2-4E75-B839-0603758AA45C}"/>
    <dgm:cxn modelId="{F6A90465-4CFD-455F-8026-EA16E12F30D1}" srcId="{B007D299-266B-4670-9AE2-026B883ABE7A}" destId="{FDC2FF32-E9C7-4B63-BE35-B4354599482F}" srcOrd="6" destOrd="0" parTransId="{165CD829-3D09-4D0F-9C72-36FEF914AED8}" sibTransId="{3FE99E8C-B252-4DAE-BFD8-143113FAB188}"/>
    <dgm:cxn modelId="{9C8F29B1-5F6F-4835-ABA1-AF533D70E31A}" type="presOf" srcId="{2E034DB9-8706-4FA5-91DA-53473E2712B2}" destId="{2F486483-810E-40F1-85C9-E9A487BDA7AF}" srcOrd="0" destOrd="0" presId="urn:microsoft.com/office/officeart/2005/8/layout/radial6"/>
    <dgm:cxn modelId="{A2A60CFB-765B-46C6-A99A-11D4C29523AA}" srcId="{B007D299-266B-4670-9AE2-026B883ABE7A}" destId="{B32AFC52-E06F-4BED-B7DD-E575FF550DE6}" srcOrd="8" destOrd="0" parTransId="{E1465C0A-D93B-46B6-8345-EEFBB5133DE0}" sibTransId="{E8F1F751-F38F-4D5E-A49E-58EAEB43446D}"/>
    <dgm:cxn modelId="{1D7D9D0A-DCBE-4382-B910-4DE27EB18E7E}" type="presOf" srcId="{E65AB129-76A7-4794-8D3D-06586790BC1D}" destId="{EA5D2225-C758-40D4-B588-A6B5CAB0807D}" srcOrd="0" destOrd="0" presId="urn:microsoft.com/office/officeart/2005/8/layout/radial6"/>
    <dgm:cxn modelId="{E771538B-9F12-4667-8A54-0D39214EFA56}" type="presParOf" srcId="{D2CB9767-E483-4C9F-A492-C436A4638295}" destId="{8D2B445A-2A84-415C-91E3-AA3E02C780AD}" srcOrd="0" destOrd="0" presId="urn:microsoft.com/office/officeart/2005/8/layout/radial6"/>
    <dgm:cxn modelId="{54488B9B-FECB-4763-A0FF-9C6A89497B43}" type="presParOf" srcId="{D2CB9767-E483-4C9F-A492-C436A4638295}" destId="{EA5D2225-C758-40D4-B588-A6B5CAB0807D}" srcOrd="1" destOrd="0" presId="urn:microsoft.com/office/officeart/2005/8/layout/radial6"/>
    <dgm:cxn modelId="{D2B102DA-BBAC-4ECA-ACEA-37E4C0DACB0B}" type="presParOf" srcId="{D2CB9767-E483-4C9F-A492-C436A4638295}" destId="{E73EEB52-3847-4566-B5D7-3657B8163613}" srcOrd="2" destOrd="0" presId="urn:microsoft.com/office/officeart/2005/8/layout/radial6"/>
    <dgm:cxn modelId="{26C95C46-8A54-47A5-BAD4-EB12A8F079C1}" type="presParOf" srcId="{D2CB9767-E483-4C9F-A492-C436A4638295}" destId="{50D203EE-D334-41C3-9414-F92BDC7F1333}" srcOrd="3" destOrd="0" presId="urn:microsoft.com/office/officeart/2005/8/layout/radial6"/>
    <dgm:cxn modelId="{5BCC9C8D-1BA0-4088-BDDA-BF27C26BA002}" type="presParOf" srcId="{D2CB9767-E483-4C9F-A492-C436A4638295}" destId="{2F486483-810E-40F1-85C9-E9A487BDA7AF}" srcOrd="4" destOrd="0" presId="urn:microsoft.com/office/officeart/2005/8/layout/radial6"/>
    <dgm:cxn modelId="{4DB35D37-E8FC-4C43-9CC1-6EAD88433BBC}" type="presParOf" srcId="{D2CB9767-E483-4C9F-A492-C436A4638295}" destId="{7A193459-9B50-495D-8AC0-3B867F854CA6}" srcOrd="5" destOrd="0" presId="urn:microsoft.com/office/officeart/2005/8/layout/radial6"/>
    <dgm:cxn modelId="{627FD2C3-64E5-4BE8-B95A-3A9938CC3297}" type="presParOf" srcId="{D2CB9767-E483-4C9F-A492-C436A4638295}" destId="{2A0D2F23-0D18-4164-87B7-D9D60D8F1940}" srcOrd="6" destOrd="0" presId="urn:microsoft.com/office/officeart/2005/8/layout/radial6"/>
    <dgm:cxn modelId="{007EDD49-30F8-4F28-A9A7-A5C7E07007C4}" type="presParOf" srcId="{D2CB9767-E483-4C9F-A492-C436A4638295}" destId="{37AAEF26-0EC7-4918-87B6-A3728FDFFE7F}" srcOrd="7" destOrd="0" presId="urn:microsoft.com/office/officeart/2005/8/layout/radial6"/>
    <dgm:cxn modelId="{4A293C14-A8CB-481C-AB37-835F5D4094BC}" type="presParOf" srcId="{D2CB9767-E483-4C9F-A492-C436A4638295}" destId="{27C36429-2327-40BC-9A9D-FAAFA298E3A0}" srcOrd="8" destOrd="0" presId="urn:microsoft.com/office/officeart/2005/8/layout/radial6"/>
    <dgm:cxn modelId="{5389EF79-8753-4492-97A3-08CB6466DA31}" type="presParOf" srcId="{D2CB9767-E483-4C9F-A492-C436A4638295}" destId="{9CAADFC1-9B6F-44C0-9E6A-EFDCE3B8C929}" srcOrd="9" destOrd="0" presId="urn:microsoft.com/office/officeart/2005/8/layout/radial6"/>
    <dgm:cxn modelId="{B0B47C61-24AF-496D-8242-E52199307BB5}" type="presParOf" srcId="{D2CB9767-E483-4C9F-A492-C436A4638295}" destId="{1CFC8C8E-E7BD-4422-A5D6-8E0E74C64C7B}" srcOrd="10" destOrd="0" presId="urn:microsoft.com/office/officeart/2005/8/layout/radial6"/>
    <dgm:cxn modelId="{4D8C2CEE-1593-43ED-91A2-EE19664BB492}" type="presParOf" srcId="{D2CB9767-E483-4C9F-A492-C436A4638295}" destId="{A093E161-9F78-4FE9-88A0-6BD9A7ABE4A6}" srcOrd="11" destOrd="0" presId="urn:microsoft.com/office/officeart/2005/8/layout/radial6"/>
    <dgm:cxn modelId="{EF10D974-5447-4FEA-A211-1366534B31E9}" type="presParOf" srcId="{D2CB9767-E483-4C9F-A492-C436A4638295}" destId="{9D3023A1-D659-460D-A58E-F9882EB719C5}" srcOrd="12" destOrd="0" presId="urn:microsoft.com/office/officeart/2005/8/layout/radial6"/>
    <dgm:cxn modelId="{C7112530-8591-44AE-B8AF-7A80D4817D68}" type="presParOf" srcId="{D2CB9767-E483-4C9F-A492-C436A4638295}" destId="{6C4B1113-45E6-4A76-A556-C28F7EB3E6C1}" srcOrd="13" destOrd="0" presId="urn:microsoft.com/office/officeart/2005/8/layout/radial6"/>
    <dgm:cxn modelId="{7C9CA6F1-3245-46CB-9B0B-013A8FB8CC19}" type="presParOf" srcId="{D2CB9767-E483-4C9F-A492-C436A4638295}" destId="{F7DC735A-2D2B-47CB-9F11-FB5C1EE62FBD}" srcOrd="14" destOrd="0" presId="urn:microsoft.com/office/officeart/2005/8/layout/radial6"/>
    <dgm:cxn modelId="{C0941CA5-5CAE-465F-B8FF-43A1E31D0582}" type="presParOf" srcId="{D2CB9767-E483-4C9F-A492-C436A4638295}" destId="{679902A0-8A0B-43E0-AF64-35DDB2C7FCB3}" srcOrd="15" destOrd="0" presId="urn:microsoft.com/office/officeart/2005/8/layout/radial6"/>
    <dgm:cxn modelId="{85B26763-37E8-4CD3-93DC-26C95493A2F4}" type="presParOf" srcId="{D2CB9767-E483-4C9F-A492-C436A4638295}" destId="{71D44AAB-EF89-4E2A-8AF1-4DCDFC729536}" srcOrd="16" destOrd="0" presId="urn:microsoft.com/office/officeart/2005/8/layout/radial6"/>
    <dgm:cxn modelId="{7FF27CB3-0B02-403C-9B53-F91170F0FFA7}" type="presParOf" srcId="{D2CB9767-E483-4C9F-A492-C436A4638295}" destId="{DA211CA6-B9A3-4D49-A56F-181E3CDEDF0A}" srcOrd="17" destOrd="0" presId="urn:microsoft.com/office/officeart/2005/8/layout/radial6"/>
    <dgm:cxn modelId="{F9BEB016-5A25-4386-AA1A-905F031EFFB9}" type="presParOf" srcId="{D2CB9767-E483-4C9F-A492-C436A4638295}" destId="{EFAC4EEA-1DEC-4FD6-B331-313F596D1A48}" srcOrd="18" destOrd="0" presId="urn:microsoft.com/office/officeart/2005/8/layout/radial6"/>
    <dgm:cxn modelId="{266DD423-BAB8-4366-B4CB-66714E3A986C}" type="presParOf" srcId="{D2CB9767-E483-4C9F-A492-C436A4638295}" destId="{7933ED2E-F3C6-44AE-AE56-18AE1DC7EE09}" srcOrd="19" destOrd="0" presId="urn:microsoft.com/office/officeart/2005/8/layout/radial6"/>
    <dgm:cxn modelId="{7FF3A4DA-886A-469B-801A-9CA0EB5E6577}" type="presParOf" srcId="{D2CB9767-E483-4C9F-A492-C436A4638295}" destId="{6C58E5AD-729A-4FC7-B2E4-645BEB578EB3}" srcOrd="20" destOrd="0" presId="urn:microsoft.com/office/officeart/2005/8/layout/radial6"/>
    <dgm:cxn modelId="{A2E9A2EF-CD91-4017-A81D-2A7280AF5465}" type="presParOf" srcId="{D2CB9767-E483-4C9F-A492-C436A4638295}" destId="{07CF290F-5123-4EBB-A54F-DE5C588B3EBD}" srcOrd="21" destOrd="0" presId="urn:microsoft.com/office/officeart/2005/8/layout/radial6"/>
    <dgm:cxn modelId="{11F7B6DD-8C45-4DEA-9F2B-2F6267F12D04}" type="presParOf" srcId="{D2CB9767-E483-4C9F-A492-C436A4638295}" destId="{49306E4D-BE91-4611-AA56-552B2AAC5339}" srcOrd="22" destOrd="0" presId="urn:microsoft.com/office/officeart/2005/8/layout/radial6"/>
    <dgm:cxn modelId="{86B215D7-F2BC-44F6-BD95-CD33699E6100}" type="presParOf" srcId="{D2CB9767-E483-4C9F-A492-C436A4638295}" destId="{F9CE11B4-EA40-4385-B5C7-81C843F3B283}" srcOrd="23" destOrd="0" presId="urn:microsoft.com/office/officeart/2005/8/layout/radial6"/>
    <dgm:cxn modelId="{AC0CD5B5-4CA1-431B-BECA-E5EE612187FB}" type="presParOf" srcId="{D2CB9767-E483-4C9F-A492-C436A4638295}" destId="{0AAB5426-4537-4135-9561-F19DA98AB254}" srcOrd="24" destOrd="0" presId="urn:microsoft.com/office/officeart/2005/8/layout/radial6"/>
    <dgm:cxn modelId="{44B617D4-4244-4A3E-AF4C-727223352F66}" type="presParOf" srcId="{D2CB9767-E483-4C9F-A492-C436A4638295}" destId="{D5432737-DDCB-4143-B9A4-DB9146E7E30C}" srcOrd="25" destOrd="0" presId="urn:microsoft.com/office/officeart/2005/8/layout/radial6"/>
    <dgm:cxn modelId="{78F9DE6C-C882-44FB-931C-9843085C10BB}" type="presParOf" srcId="{D2CB9767-E483-4C9F-A492-C436A4638295}" destId="{C6FF356B-A68F-4E22-ACDB-DEF19AF6D4CC}" srcOrd="26" destOrd="0" presId="urn:microsoft.com/office/officeart/2005/8/layout/radial6"/>
    <dgm:cxn modelId="{AEDCB9C1-C6E5-4D82-86E8-2B48BD9598B9}" type="presParOf" srcId="{D2CB9767-E483-4C9F-A492-C436A4638295}" destId="{D9585FE9-0ABE-4DDA-8217-86D8670E83F6}" srcOrd="27" destOrd="0" presId="urn:microsoft.com/office/officeart/2005/8/layout/radial6"/>
    <dgm:cxn modelId="{052302A4-0C03-4A9C-9CE3-92F95FFAE83A}" type="presParOf" srcId="{D2CB9767-E483-4C9F-A492-C436A4638295}" destId="{9FFF1903-FFEE-4175-A18F-FEC64776E7A7}" srcOrd="28" destOrd="0" presId="urn:microsoft.com/office/officeart/2005/8/layout/radial6"/>
    <dgm:cxn modelId="{848891EF-C346-40E4-8715-9D665DDC9918}" type="presParOf" srcId="{D2CB9767-E483-4C9F-A492-C436A4638295}" destId="{6299C0DE-BF77-460F-BB8C-7B9102FE38A0}" srcOrd="29" destOrd="0" presId="urn:microsoft.com/office/officeart/2005/8/layout/radial6"/>
    <dgm:cxn modelId="{E774589D-AD76-4F97-A5BB-3120BB3A223B}" type="presParOf" srcId="{D2CB9767-E483-4C9F-A492-C436A4638295}" destId="{65D61620-FE06-4883-952C-E2F43E077B11}" srcOrd="30" destOrd="0" presId="urn:microsoft.com/office/officeart/2005/8/layout/radial6"/>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CAE791-982F-4D83-84E4-15B73C5470E9}"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CO"/>
        </a:p>
      </dgm:t>
    </dgm:pt>
    <dgm:pt modelId="{0D4D150E-6555-4606-B296-B753617CBA06}">
      <dgm:prSet phldrT="[Texto]"/>
      <dgm:spPr/>
      <dgm:t>
        <a:bodyPr/>
        <a:lstStyle/>
        <a:p>
          <a:r>
            <a:rPr lang="es-CO"/>
            <a:t>subdirección Recreacion </a:t>
          </a:r>
        </a:p>
      </dgm:t>
    </dgm:pt>
    <dgm:pt modelId="{4EE2B63E-7F6E-4ACB-B112-16FAFA43942B}" type="parTrans" cxnId="{7AC3748D-B85E-468A-B4AC-4C3F1CC4B716}">
      <dgm:prSet/>
      <dgm:spPr/>
      <dgm:t>
        <a:bodyPr/>
        <a:lstStyle/>
        <a:p>
          <a:endParaRPr lang="es-CO"/>
        </a:p>
      </dgm:t>
    </dgm:pt>
    <dgm:pt modelId="{6B2CE9C1-C939-4C7F-894B-D271C4630CEA}" type="sibTrans" cxnId="{7AC3748D-B85E-468A-B4AC-4C3F1CC4B716}">
      <dgm:prSet/>
      <dgm:spPr/>
      <dgm:t>
        <a:bodyPr/>
        <a:lstStyle/>
        <a:p>
          <a:endParaRPr lang="es-CO"/>
        </a:p>
      </dgm:t>
    </dgm:pt>
    <dgm:pt modelId="{C71F7E4E-96B0-4529-8607-239E4E2A77F2}">
      <dgm:prSet phldrT="[Texto]"/>
      <dgm:spPr/>
      <dgm:t>
        <a:bodyPr/>
        <a:lstStyle/>
        <a:p>
          <a:r>
            <a:rPr lang="es-CO"/>
            <a:t>Nivel Jerarquico</a:t>
          </a:r>
        </a:p>
      </dgm:t>
    </dgm:pt>
    <dgm:pt modelId="{260A59E3-7516-4919-AC92-A1FA6BC5BFD3}" type="parTrans" cxnId="{7F36C2F6-8BDB-4ECA-954E-BB658503F4FE}">
      <dgm:prSet/>
      <dgm:spPr/>
      <dgm:t>
        <a:bodyPr/>
        <a:lstStyle/>
        <a:p>
          <a:endParaRPr lang="es-CO"/>
        </a:p>
      </dgm:t>
    </dgm:pt>
    <dgm:pt modelId="{F49F7D7E-7D4D-4988-8584-52DB3EAD6AED}" type="sibTrans" cxnId="{7F36C2F6-8BDB-4ECA-954E-BB658503F4FE}">
      <dgm:prSet/>
      <dgm:spPr/>
      <dgm:t>
        <a:bodyPr/>
        <a:lstStyle/>
        <a:p>
          <a:endParaRPr lang="es-CO"/>
        </a:p>
      </dgm:t>
    </dgm:pt>
    <dgm:pt modelId="{C6E45FFF-AD70-480A-88DB-95758A207C2A}">
      <dgm:prSet phldrT="[Texto]"/>
      <dgm:spPr/>
      <dgm:t>
        <a:bodyPr/>
        <a:lstStyle/>
        <a:p>
          <a:r>
            <a:rPr lang="es-CO"/>
            <a:t>Centro de Vacaciones Melgar</a:t>
          </a:r>
        </a:p>
      </dgm:t>
    </dgm:pt>
    <dgm:pt modelId="{A21FC5EE-564D-4270-9FD3-82DFBDD89FE0}" type="parTrans" cxnId="{65AC83A1-F23B-4F97-8038-40E1B7CBE588}">
      <dgm:prSet/>
      <dgm:spPr/>
      <dgm:t>
        <a:bodyPr/>
        <a:lstStyle/>
        <a:p>
          <a:endParaRPr lang="es-CO"/>
        </a:p>
      </dgm:t>
    </dgm:pt>
    <dgm:pt modelId="{4FB76B64-3E48-430B-BF00-37360B9A4491}" type="sibTrans" cxnId="{65AC83A1-F23B-4F97-8038-40E1B7CBE588}">
      <dgm:prSet/>
      <dgm:spPr/>
      <dgm:t>
        <a:bodyPr/>
        <a:lstStyle/>
        <a:p>
          <a:endParaRPr lang="es-CO"/>
        </a:p>
      </dgm:t>
    </dgm:pt>
    <dgm:pt modelId="{EF6506A0-F9AC-4A9A-A93E-76F70BA8973F}">
      <dgm:prSet phldrT="[Texto]"/>
      <dgm:spPr/>
      <dgm:t>
        <a:bodyPr/>
        <a:lstStyle/>
        <a:p>
          <a:r>
            <a:rPr lang="es-CO"/>
            <a:t>Nivel de Ubicacion Geográfico</a:t>
          </a:r>
        </a:p>
      </dgm:t>
    </dgm:pt>
    <dgm:pt modelId="{F3D5BC31-A0E6-40D0-BACC-104A51F515FB}" type="parTrans" cxnId="{DE044E36-C1D7-4F17-8E3C-E9562B51131C}">
      <dgm:prSet/>
      <dgm:spPr/>
      <dgm:t>
        <a:bodyPr/>
        <a:lstStyle/>
        <a:p>
          <a:endParaRPr lang="es-CO"/>
        </a:p>
      </dgm:t>
    </dgm:pt>
    <dgm:pt modelId="{93AE5C70-D7F6-4E35-BA4E-E0CF2FCD1254}" type="sibTrans" cxnId="{DE044E36-C1D7-4F17-8E3C-E9562B51131C}">
      <dgm:prSet/>
      <dgm:spPr/>
      <dgm:t>
        <a:bodyPr/>
        <a:lstStyle/>
        <a:p>
          <a:endParaRPr lang="es-CO"/>
        </a:p>
      </dgm:t>
    </dgm:pt>
    <dgm:pt modelId="{DD4AEF6C-083C-4D38-B907-9DB694DF06B2}">
      <dgm:prSet phldrT="[Texto]"/>
      <dgm:spPr/>
      <dgm:t>
        <a:bodyPr/>
        <a:lstStyle/>
        <a:p>
          <a:r>
            <a:rPr lang="es-CO"/>
            <a:t>Ctro de Convenciones Kualamaná</a:t>
          </a:r>
        </a:p>
      </dgm:t>
    </dgm:pt>
    <dgm:pt modelId="{9341EEF4-68A4-4883-9F62-9DC0963A050D}" type="parTrans" cxnId="{335607D9-9A8C-4E09-863E-09A89A1C30D5}">
      <dgm:prSet/>
      <dgm:spPr/>
      <dgm:t>
        <a:bodyPr/>
        <a:lstStyle/>
        <a:p>
          <a:endParaRPr lang="es-CO"/>
        </a:p>
      </dgm:t>
    </dgm:pt>
    <dgm:pt modelId="{2BBF95C7-A8ED-4D85-90DD-2100DC2B3AF8}" type="sibTrans" cxnId="{335607D9-9A8C-4E09-863E-09A89A1C30D5}">
      <dgm:prSet/>
      <dgm:spPr/>
      <dgm:t>
        <a:bodyPr/>
        <a:lstStyle/>
        <a:p>
          <a:endParaRPr lang="es-CO"/>
        </a:p>
      </dgm:t>
    </dgm:pt>
    <dgm:pt modelId="{36E9A134-6DC6-4E56-9009-95D4FDE5CB8D}">
      <dgm:prSet phldrT="[Texto]"/>
      <dgm:spPr/>
      <dgm:t>
        <a:bodyPr/>
        <a:lstStyle/>
        <a:p>
          <a:r>
            <a:rPr lang="es-CO"/>
            <a:t>Centro de  Servicios</a:t>
          </a:r>
        </a:p>
      </dgm:t>
    </dgm:pt>
    <dgm:pt modelId="{562A6D33-A3B1-454C-941A-5E8F8888D757}" type="parTrans" cxnId="{4D366FC8-3A59-48BF-89DB-0702FC2DB6A3}">
      <dgm:prSet/>
      <dgm:spPr/>
      <dgm:t>
        <a:bodyPr/>
        <a:lstStyle/>
        <a:p>
          <a:endParaRPr lang="es-CO"/>
        </a:p>
      </dgm:t>
    </dgm:pt>
    <dgm:pt modelId="{286D3DD5-D952-46C4-87DA-E0D2A9CF4C7F}" type="sibTrans" cxnId="{4D366FC8-3A59-48BF-89DB-0702FC2DB6A3}">
      <dgm:prSet/>
      <dgm:spPr/>
      <dgm:t>
        <a:bodyPr/>
        <a:lstStyle/>
        <a:p>
          <a:endParaRPr lang="es-CO"/>
        </a:p>
      </dgm:t>
    </dgm:pt>
    <dgm:pt modelId="{2E402D26-A520-4437-AF58-28FA7DD80D1D}">
      <dgm:prSet/>
      <dgm:spPr/>
      <dgm:t>
        <a:bodyPr/>
        <a:lstStyle/>
        <a:p>
          <a:r>
            <a:rPr lang="es-CO"/>
            <a:t>Alojamiento  Kualamaná </a:t>
          </a:r>
        </a:p>
      </dgm:t>
    </dgm:pt>
    <dgm:pt modelId="{D37B7B24-304F-4E71-919E-05C8B799AE66}" type="parTrans" cxnId="{40409D69-0971-4A5C-8859-B8E56FD79F94}">
      <dgm:prSet/>
      <dgm:spPr/>
      <dgm:t>
        <a:bodyPr/>
        <a:lstStyle/>
        <a:p>
          <a:endParaRPr lang="es-CO"/>
        </a:p>
      </dgm:t>
    </dgm:pt>
    <dgm:pt modelId="{BA19523C-ABB4-4D81-95E8-597752CF6317}" type="sibTrans" cxnId="{40409D69-0971-4A5C-8859-B8E56FD79F94}">
      <dgm:prSet/>
      <dgm:spPr/>
      <dgm:t>
        <a:bodyPr/>
        <a:lstStyle/>
        <a:p>
          <a:endParaRPr lang="es-CO"/>
        </a:p>
      </dgm:t>
    </dgm:pt>
    <dgm:pt modelId="{30D23C0C-0D5C-457F-87AB-CC6A09436DC9}">
      <dgm:prSet/>
      <dgm:spPr/>
      <dgm:t>
        <a:bodyPr/>
        <a:lstStyle/>
        <a:p>
          <a:r>
            <a:rPr lang="es-CO"/>
            <a:t>Temporada Alta</a:t>
          </a:r>
        </a:p>
      </dgm:t>
    </dgm:pt>
    <dgm:pt modelId="{F8A188DF-D940-4B04-A521-7E03290CDD9C}" type="parTrans" cxnId="{5BD76DF2-4850-4AE9-8468-846B18737738}">
      <dgm:prSet/>
      <dgm:spPr/>
      <dgm:t>
        <a:bodyPr/>
        <a:lstStyle/>
        <a:p>
          <a:endParaRPr lang="es-CO"/>
        </a:p>
      </dgm:t>
    </dgm:pt>
    <dgm:pt modelId="{386D4599-DAE5-4475-9B1E-1702F13B23FE}" type="sibTrans" cxnId="{5BD76DF2-4850-4AE9-8468-846B18737738}">
      <dgm:prSet/>
      <dgm:spPr/>
      <dgm:t>
        <a:bodyPr/>
        <a:lstStyle/>
        <a:p>
          <a:endParaRPr lang="es-CO"/>
        </a:p>
      </dgm:t>
    </dgm:pt>
    <dgm:pt modelId="{0D70EE41-9AF2-439A-90F7-DE4B35E9CF29}">
      <dgm:prSet/>
      <dgm:spPr/>
      <dgm:t>
        <a:bodyPr/>
        <a:lstStyle/>
        <a:p>
          <a:r>
            <a:rPr lang="es-CO"/>
            <a:t>Tipo de Alojamiento (Habitación Sencilla)</a:t>
          </a:r>
        </a:p>
      </dgm:t>
    </dgm:pt>
    <dgm:pt modelId="{821679C7-3800-4114-AE65-B3BC059B0B81}" type="parTrans" cxnId="{6D8F5DC2-21DF-4EF2-82C2-4DDC07761B6C}">
      <dgm:prSet/>
      <dgm:spPr/>
      <dgm:t>
        <a:bodyPr/>
        <a:lstStyle/>
        <a:p>
          <a:endParaRPr lang="es-CO"/>
        </a:p>
      </dgm:t>
    </dgm:pt>
    <dgm:pt modelId="{FA3CB3D9-AB54-4A70-AA39-7944E0C484C2}" type="sibTrans" cxnId="{6D8F5DC2-21DF-4EF2-82C2-4DDC07761B6C}">
      <dgm:prSet/>
      <dgm:spPr/>
      <dgm:t>
        <a:bodyPr/>
        <a:lstStyle/>
        <a:p>
          <a:endParaRPr lang="es-CO"/>
        </a:p>
      </dgm:t>
    </dgm:pt>
    <dgm:pt modelId="{6C4A8ED2-608F-48F0-9757-8ACD3EC93CC0}" type="pres">
      <dgm:prSet presAssocID="{ADCAE791-982F-4D83-84E4-15B73C5470E9}" presName="rootnode" presStyleCnt="0">
        <dgm:presLayoutVars>
          <dgm:chMax/>
          <dgm:chPref/>
          <dgm:dir/>
          <dgm:animLvl val="lvl"/>
        </dgm:presLayoutVars>
      </dgm:prSet>
      <dgm:spPr/>
      <dgm:t>
        <a:bodyPr/>
        <a:lstStyle/>
        <a:p>
          <a:endParaRPr lang="es-CO"/>
        </a:p>
      </dgm:t>
    </dgm:pt>
    <dgm:pt modelId="{A5FB3DBF-53E4-4D83-A448-2626F9B70414}" type="pres">
      <dgm:prSet presAssocID="{0D4D150E-6555-4606-B296-B753617CBA06}" presName="composite" presStyleCnt="0"/>
      <dgm:spPr/>
    </dgm:pt>
    <dgm:pt modelId="{66C9A446-A196-42DF-B63D-7388B84BE003}" type="pres">
      <dgm:prSet presAssocID="{0D4D150E-6555-4606-B296-B753617CBA06}" presName="bentUpArrow1" presStyleLbl="alignImgPlace1" presStyleIdx="0" presStyleCnt="5"/>
      <dgm:spPr/>
    </dgm:pt>
    <dgm:pt modelId="{5812C19F-C9C8-47C2-A23C-F7DE5E052AFD}" type="pres">
      <dgm:prSet presAssocID="{0D4D150E-6555-4606-B296-B753617CBA06}" presName="ParentText" presStyleLbl="node1" presStyleIdx="0" presStyleCnt="6">
        <dgm:presLayoutVars>
          <dgm:chMax val="1"/>
          <dgm:chPref val="1"/>
          <dgm:bulletEnabled val="1"/>
        </dgm:presLayoutVars>
      </dgm:prSet>
      <dgm:spPr/>
      <dgm:t>
        <a:bodyPr/>
        <a:lstStyle/>
        <a:p>
          <a:endParaRPr lang="es-CO"/>
        </a:p>
      </dgm:t>
    </dgm:pt>
    <dgm:pt modelId="{F82B5B03-6688-4FA0-9410-E481C496A81C}" type="pres">
      <dgm:prSet presAssocID="{0D4D150E-6555-4606-B296-B753617CBA06}" presName="ChildText" presStyleLbl="revTx" presStyleIdx="0" presStyleCnt="5">
        <dgm:presLayoutVars>
          <dgm:chMax val="0"/>
          <dgm:chPref val="0"/>
          <dgm:bulletEnabled val="1"/>
        </dgm:presLayoutVars>
      </dgm:prSet>
      <dgm:spPr/>
      <dgm:t>
        <a:bodyPr/>
        <a:lstStyle/>
        <a:p>
          <a:endParaRPr lang="es-CO"/>
        </a:p>
      </dgm:t>
    </dgm:pt>
    <dgm:pt modelId="{6086A1B6-78D7-45D8-B61E-EC848A08425D}" type="pres">
      <dgm:prSet presAssocID="{6B2CE9C1-C939-4C7F-894B-D271C4630CEA}" presName="sibTrans" presStyleCnt="0"/>
      <dgm:spPr/>
    </dgm:pt>
    <dgm:pt modelId="{FBCBEDE8-7F11-4975-8B2C-75D58F22314C}" type="pres">
      <dgm:prSet presAssocID="{C6E45FFF-AD70-480A-88DB-95758A207C2A}" presName="composite" presStyleCnt="0"/>
      <dgm:spPr/>
    </dgm:pt>
    <dgm:pt modelId="{F296134B-C0F7-4DCD-97E1-078A44588A9B}" type="pres">
      <dgm:prSet presAssocID="{C6E45FFF-AD70-480A-88DB-95758A207C2A}" presName="bentUpArrow1" presStyleLbl="alignImgPlace1" presStyleIdx="1" presStyleCnt="5"/>
      <dgm:spPr/>
    </dgm:pt>
    <dgm:pt modelId="{15C2E3F5-8E5F-4865-9378-8EC64FE4ACCD}" type="pres">
      <dgm:prSet presAssocID="{C6E45FFF-AD70-480A-88DB-95758A207C2A}" presName="ParentText" presStyleLbl="node1" presStyleIdx="1" presStyleCnt="6">
        <dgm:presLayoutVars>
          <dgm:chMax val="1"/>
          <dgm:chPref val="1"/>
          <dgm:bulletEnabled val="1"/>
        </dgm:presLayoutVars>
      </dgm:prSet>
      <dgm:spPr/>
      <dgm:t>
        <a:bodyPr/>
        <a:lstStyle/>
        <a:p>
          <a:endParaRPr lang="es-CO"/>
        </a:p>
      </dgm:t>
    </dgm:pt>
    <dgm:pt modelId="{F6413705-7B6E-409C-9C08-20213E99F88E}" type="pres">
      <dgm:prSet presAssocID="{C6E45FFF-AD70-480A-88DB-95758A207C2A}" presName="ChildText" presStyleLbl="revTx" presStyleIdx="1" presStyleCnt="5">
        <dgm:presLayoutVars>
          <dgm:chMax val="0"/>
          <dgm:chPref val="0"/>
          <dgm:bulletEnabled val="1"/>
        </dgm:presLayoutVars>
      </dgm:prSet>
      <dgm:spPr/>
      <dgm:t>
        <a:bodyPr/>
        <a:lstStyle/>
        <a:p>
          <a:endParaRPr lang="es-CO"/>
        </a:p>
      </dgm:t>
    </dgm:pt>
    <dgm:pt modelId="{9650316E-16E7-41BE-9DA7-3B8959224582}" type="pres">
      <dgm:prSet presAssocID="{4FB76B64-3E48-430B-BF00-37360B9A4491}" presName="sibTrans" presStyleCnt="0"/>
      <dgm:spPr/>
    </dgm:pt>
    <dgm:pt modelId="{4A892AC2-C072-49D7-BFD9-28E0E673B695}" type="pres">
      <dgm:prSet presAssocID="{DD4AEF6C-083C-4D38-B907-9DB694DF06B2}" presName="composite" presStyleCnt="0"/>
      <dgm:spPr/>
    </dgm:pt>
    <dgm:pt modelId="{C9261F94-0118-400D-A851-8909D052ACD6}" type="pres">
      <dgm:prSet presAssocID="{DD4AEF6C-083C-4D38-B907-9DB694DF06B2}" presName="bentUpArrow1" presStyleLbl="alignImgPlace1" presStyleIdx="2" presStyleCnt="5"/>
      <dgm:spPr/>
    </dgm:pt>
    <dgm:pt modelId="{4F6082A5-F7A8-46BE-A4EE-5CF4EB4B8296}" type="pres">
      <dgm:prSet presAssocID="{DD4AEF6C-083C-4D38-B907-9DB694DF06B2}" presName="ParentText" presStyleLbl="node1" presStyleIdx="2" presStyleCnt="6">
        <dgm:presLayoutVars>
          <dgm:chMax val="1"/>
          <dgm:chPref val="1"/>
          <dgm:bulletEnabled val="1"/>
        </dgm:presLayoutVars>
      </dgm:prSet>
      <dgm:spPr/>
      <dgm:t>
        <a:bodyPr/>
        <a:lstStyle/>
        <a:p>
          <a:endParaRPr lang="es-CO"/>
        </a:p>
      </dgm:t>
    </dgm:pt>
    <dgm:pt modelId="{7B3FDE41-70D5-41DC-B95A-9F679CA1CB52}" type="pres">
      <dgm:prSet presAssocID="{DD4AEF6C-083C-4D38-B907-9DB694DF06B2}" presName="ChildText" presStyleLbl="revTx" presStyleIdx="2" presStyleCnt="5">
        <dgm:presLayoutVars>
          <dgm:chMax val="0"/>
          <dgm:chPref val="0"/>
          <dgm:bulletEnabled val="1"/>
        </dgm:presLayoutVars>
      </dgm:prSet>
      <dgm:spPr/>
      <dgm:t>
        <a:bodyPr/>
        <a:lstStyle/>
        <a:p>
          <a:endParaRPr lang="es-CO"/>
        </a:p>
      </dgm:t>
    </dgm:pt>
    <dgm:pt modelId="{73B0DA91-B081-4101-BB23-DA7038D92684}" type="pres">
      <dgm:prSet presAssocID="{2BBF95C7-A8ED-4D85-90DD-2100DC2B3AF8}" presName="sibTrans" presStyleCnt="0"/>
      <dgm:spPr/>
    </dgm:pt>
    <dgm:pt modelId="{4232D861-299F-4C7E-80E2-7E5F1B44A887}" type="pres">
      <dgm:prSet presAssocID="{2E402D26-A520-4437-AF58-28FA7DD80D1D}" presName="composite" presStyleCnt="0"/>
      <dgm:spPr/>
    </dgm:pt>
    <dgm:pt modelId="{419D0A24-74A8-49D0-804D-84A4815B2216}" type="pres">
      <dgm:prSet presAssocID="{2E402D26-A520-4437-AF58-28FA7DD80D1D}" presName="bentUpArrow1" presStyleLbl="alignImgPlace1" presStyleIdx="3" presStyleCnt="5"/>
      <dgm:spPr/>
    </dgm:pt>
    <dgm:pt modelId="{67C8989A-89EE-4F8D-B91E-51CC8125737C}" type="pres">
      <dgm:prSet presAssocID="{2E402D26-A520-4437-AF58-28FA7DD80D1D}" presName="ParentText" presStyleLbl="node1" presStyleIdx="3" presStyleCnt="6">
        <dgm:presLayoutVars>
          <dgm:chMax val="1"/>
          <dgm:chPref val="1"/>
          <dgm:bulletEnabled val="1"/>
        </dgm:presLayoutVars>
      </dgm:prSet>
      <dgm:spPr/>
      <dgm:t>
        <a:bodyPr/>
        <a:lstStyle/>
        <a:p>
          <a:endParaRPr lang="es-CO"/>
        </a:p>
      </dgm:t>
    </dgm:pt>
    <dgm:pt modelId="{0C00DE9D-7CFB-40AA-9A9D-C6DEECD5FAE7}" type="pres">
      <dgm:prSet presAssocID="{2E402D26-A520-4437-AF58-28FA7DD80D1D}" presName="ChildText" presStyleLbl="revTx" presStyleIdx="3" presStyleCnt="5">
        <dgm:presLayoutVars>
          <dgm:chMax val="0"/>
          <dgm:chPref val="0"/>
          <dgm:bulletEnabled val="1"/>
        </dgm:presLayoutVars>
      </dgm:prSet>
      <dgm:spPr/>
    </dgm:pt>
    <dgm:pt modelId="{CC6B9FD9-023D-429E-8772-BDB93CE282C2}" type="pres">
      <dgm:prSet presAssocID="{BA19523C-ABB4-4D81-95E8-597752CF6317}" presName="sibTrans" presStyleCnt="0"/>
      <dgm:spPr/>
    </dgm:pt>
    <dgm:pt modelId="{09CDDE33-65F8-4770-9019-033D88A48C2C}" type="pres">
      <dgm:prSet presAssocID="{0D70EE41-9AF2-439A-90F7-DE4B35E9CF29}" presName="composite" presStyleCnt="0"/>
      <dgm:spPr/>
    </dgm:pt>
    <dgm:pt modelId="{B44597BF-681D-432B-819D-36E580C8420C}" type="pres">
      <dgm:prSet presAssocID="{0D70EE41-9AF2-439A-90F7-DE4B35E9CF29}" presName="bentUpArrow1" presStyleLbl="alignImgPlace1" presStyleIdx="4" presStyleCnt="5"/>
      <dgm:spPr/>
    </dgm:pt>
    <dgm:pt modelId="{5CEDDF9F-3090-454C-BD6D-6041DDE144E1}" type="pres">
      <dgm:prSet presAssocID="{0D70EE41-9AF2-439A-90F7-DE4B35E9CF29}" presName="ParentText" presStyleLbl="node1" presStyleIdx="4" presStyleCnt="6">
        <dgm:presLayoutVars>
          <dgm:chMax val="1"/>
          <dgm:chPref val="1"/>
          <dgm:bulletEnabled val="1"/>
        </dgm:presLayoutVars>
      </dgm:prSet>
      <dgm:spPr/>
      <dgm:t>
        <a:bodyPr/>
        <a:lstStyle/>
        <a:p>
          <a:endParaRPr lang="es-CO"/>
        </a:p>
      </dgm:t>
    </dgm:pt>
    <dgm:pt modelId="{7B678C33-2AF3-4DD8-B119-FF4A2A09F03A}" type="pres">
      <dgm:prSet presAssocID="{0D70EE41-9AF2-439A-90F7-DE4B35E9CF29}" presName="ChildText" presStyleLbl="revTx" presStyleIdx="4" presStyleCnt="5">
        <dgm:presLayoutVars>
          <dgm:chMax val="0"/>
          <dgm:chPref val="0"/>
          <dgm:bulletEnabled val="1"/>
        </dgm:presLayoutVars>
      </dgm:prSet>
      <dgm:spPr/>
    </dgm:pt>
    <dgm:pt modelId="{25621D0B-2BCC-40E3-AD6D-5013AF6EA826}" type="pres">
      <dgm:prSet presAssocID="{FA3CB3D9-AB54-4A70-AA39-7944E0C484C2}" presName="sibTrans" presStyleCnt="0"/>
      <dgm:spPr/>
    </dgm:pt>
    <dgm:pt modelId="{34AF4962-0563-43ED-94E7-33B6D533818A}" type="pres">
      <dgm:prSet presAssocID="{30D23C0C-0D5C-457F-87AB-CC6A09436DC9}" presName="composite" presStyleCnt="0"/>
      <dgm:spPr/>
    </dgm:pt>
    <dgm:pt modelId="{8929E033-5B2E-4120-99DB-DA0A44CDEFF7}" type="pres">
      <dgm:prSet presAssocID="{30D23C0C-0D5C-457F-87AB-CC6A09436DC9}" presName="ParentText" presStyleLbl="node1" presStyleIdx="5" presStyleCnt="6">
        <dgm:presLayoutVars>
          <dgm:chMax val="1"/>
          <dgm:chPref val="1"/>
          <dgm:bulletEnabled val="1"/>
        </dgm:presLayoutVars>
      </dgm:prSet>
      <dgm:spPr/>
      <dgm:t>
        <a:bodyPr/>
        <a:lstStyle/>
        <a:p>
          <a:endParaRPr lang="es-CO"/>
        </a:p>
      </dgm:t>
    </dgm:pt>
  </dgm:ptLst>
  <dgm:cxnLst>
    <dgm:cxn modelId="{BF3D0645-292C-49FE-9E1C-7CC4710C3C00}" type="presOf" srcId="{36E9A134-6DC6-4E56-9009-95D4FDE5CB8D}" destId="{7B3FDE41-70D5-41DC-B95A-9F679CA1CB52}" srcOrd="0" destOrd="0" presId="urn:microsoft.com/office/officeart/2005/8/layout/StepDownProcess"/>
    <dgm:cxn modelId="{DBC42657-9A4C-4E87-B1F4-07F799D1B130}" type="presOf" srcId="{2E402D26-A520-4437-AF58-28FA7DD80D1D}" destId="{67C8989A-89EE-4F8D-B91E-51CC8125737C}" srcOrd="0" destOrd="0" presId="urn:microsoft.com/office/officeart/2005/8/layout/StepDownProcess"/>
    <dgm:cxn modelId="{7AC3748D-B85E-468A-B4AC-4C3F1CC4B716}" srcId="{ADCAE791-982F-4D83-84E4-15B73C5470E9}" destId="{0D4D150E-6555-4606-B296-B753617CBA06}" srcOrd="0" destOrd="0" parTransId="{4EE2B63E-7F6E-4ACB-B112-16FAFA43942B}" sibTransId="{6B2CE9C1-C939-4C7F-894B-D271C4630CEA}"/>
    <dgm:cxn modelId="{9FC634E2-6583-441F-BBD2-BDC3C59302AA}" type="presOf" srcId="{C71F7E4E-96B0-4529-8607-239E4E2A77F2}" destId="{F82B5B03-6688-4FA0-9410-E481C496A81C}" srcOrd="0" destOrd="0" presId="urn:microsoft.com/office/officeart/2005/8/layout/StepDownProcess"/>
    <dgm:cxn modelId="{65AC83A1-F23B-4F97-8038-40E1B7CBE588}" srcId="{ADCAE791-982F-4D83-84E4-15B73C5470E9}" destId="{C6E45FFF-AD70-480A-88DB-95758A207C2A}" srcOrd="1" destOrd="0" parTransId="{A21FC5EE-564D-4270-9FD3-82DFBDD89FE0}" sibTransId="{4FB76B64-3E48-430B-BF00-37360B9A4491}"/>
    <dgm:cxn modelId="{DE044E36-C1D7-4F17-8E3C-E9562B51131C}" srcId="{C6E45FFF-AD70-480A-88DB-95758A207C2A}" destId="{EF6506A0-F9AC-4A9A-A93E-76F70BA8973F}" srcOrd="0" destOrd="0" parTransId="{F3D5BC31-A0E6-40D0-BACC-104A51F515FB}" sibTransId="{93AE5C70-D7F6-4E35-BA4E-E0CF2FCD1254}"/>
    <dgm:cxn modelId="{C8565440-6F33-4077-B77E-87BCF84EDCD0}" type="presOf" srcId="{0D4D150E-6555-4606-B296-B753617CBA06}" destId="{5812C19F-C9C8-47C2-A23C-F7DE5E052AFD}" srcOrd="0" destOrd="0" presId="urn:microsoft.com/office/officeart/2005/8/layout/StepDownProcess"/>
    <dgm:cxn modelId="{335607D9-9A8C-4E09-863E-09A89A1C30D5}" srcId="{ADCAE791-982F-4D83-84E4-15B73C5470E9}" destId="{DD4AEF6C-083C-4D38-B907-9DB694DF06B2}" srcOrd="2" destOrd="0" parTransId="{9341EEF4-68A4-4883-9F62-9DC0963A050D}" sibTransId="{2BBF95C7-A8ED-4D85-90DD-2100DC2B3AF8}"/>
    <dgm:cxn modelId="{7F36C2F6-8BDB-4ECA-954E-BB658503F4FE}" srcId="{0D4D150E-6555-4606-B296-B753617CBA06}" destId="{C71F7E4E-96B0-4529-8607-239E4E2A77F2}" srcOrd="0" destOrd="0" parTransId="{260A59E3-7516-4919-AC92-A1FA6BC5BFD3}" sibTransId="{F49F7D7E-7D4D-4988-8584-52DB3EAD6AED}"/>
    <dgm:cxn modelId="{0715EB4A-049C-4731-B1BE-048B21729310}" type="presOf" srcId="{30D23C0C-0D5C-457F-87AB-CC6A09436DC9}" destId="{8929E033-5B2E-4120-99DB-DA0A44CDEFF7}" srcOrd="0" destOrd="0" presId="urn:microsoft.com/office/officeart/2005/8/layout/StepDownProcess"/>
    <dgm:cxn modelId="{A7F2B2C8-91A2-4BA5-8DFD-25F5AB74FC7B}" type="presOf" srcId="{EF6506A0-F9AC-4A9A-A93E-76F70BA8973F}" destId="{F6413705-7B6E-409C-9C08-20213E99F88E}" srcOrd="0" destOrd="0" presId="urn:microsoft.com/office/officeart/2005/8/layout/StepDownProcess"/>
    <dgm:cxn modelId="{8FB545F5-9BEA-4EA3-A4AB-F6FFFCC885F0}" type="presOf" srcId="{0D70EE41-9AF2-439A-90F7-DE4B35E9CF29}" destId="{5CEDDF9F-3090-454C-BD6D-6041DDE144E1}" srcOrd="0" destOrd="0" presId="urn:microsoft.com/office/officeart/2005/8/layout/StepDownProcess"/>
    <dgm:cxn modelId="{5BD76DF2-4850-4AE9-8468-846B18737738}" srcId="{ADCAE791-982F-4D83-84E4-15B73C5470E9}" destId="{30D23C0C-0D5C-457F-87AB-CC6A09436DC9}" srcOrd="5" destOrd="0" parTransId="{F8A188DF-D940-4B04-A521-7E03290CDD9C}" sibTransId="{386D4599-DAE5-4475-9B1E-1702F13B23FE}"/>
    <dgm:cxn modelId="{4D366FC8-3A59-48BF-89DB-0702FC2DB6A3}" srcId="{DD4AEF6C-083C-4D38-B907-9DB694DF06B2}" destId="{36E9A134-6DC6-4E56-9009-95D4FDE5CB8D}" srcOrd="0" destOrd="0" parTransId="{562A6D33-A3B1-454C-941A-5E8F8888D757}" sibTransId="{286D3DD5-D952-46C4-87DA-E0D2A9CF4C7F}"/>
    <dgm:cxn modelId="{40409D69-0971-4A5C-8859-B8E56FD79F94}" srcId="{ADCAE791-982F-4D83-84E4-15B73C5470E9}" destId="{2E402D26-A520-4437-AF58-28FA7DD80D1D}" srcOrd="3" destOrd="0" parTransId="{D37B7B24-304F-4E71-919E-05C8B799AE66}" sibTransId="{BA19523C-ABB4-4D81-95E8-597752CF6317}"/>
    <dgm:cxn modelId="{27748038-931D-4AB4-B1BC-4CFA3E15DCA1}" type="presOf" srcId="{DD4AEF6C-083C-4D38-B907-9DB694DF06B2}" destId="{4F6082A5-F7A8-46BE-A4EE-5CF4EB4B8296}" srcOrd="0" destOrd="0" presId="urn:microsoft.com/office/officeart/2005/8/layout/StepDownProcess"/>
    <dgm:cxn modelId="{CFF0B650-792D-41F0-B437-AA5D15593A86}" type="presOf" srcId="{C6E45FFF-AD70-480A-88DB-95758A207C2A}" destId="{15C2E3F5-8E5F-4865-9378-8EC64FE4ACCD}" srcOrd="0" destOrd="0" presId="urn:microsoft.com/office/officeart/2005/8/layout/StepDownProcess"/>
    <dgm:cxn modelId="{6D8F5DC2-21DF-4EF2-82C2-4DDC07761B6C}" srcId="{ADCAE791-982F-4D83-84E4-15B73C5470E9}" destId="{0D70EE41-9AF2-439A-90F7-DE4B35E9CF29}" srcOrd="4" destOrd="0" parTransId="{821679C7-3800-4114-AE65-B3BC059B0B81}" sibTransId="{FA3CB3D9-AB54-4A70-AA39-7944E0C484C2}"/>
    <dgm:cxn modelId="{38A0BCFD-55A8-4864-A608-A0E704485141}" type="presOf" srcId="{ADCAE791-982F-4D83-84E4-15B73C5470E9}" destId="{6C4A8ED2-608F-48F0-9757-8ACD3EC93CC0}" srcOrd="0" destOrd="0" presId="urn:microsoft.com/office/officeart/2005/8/layout/StepDownProcess"/>
    <dgm:cxn modelId="{9E89876C-5C3F-408B-AB80-A2A3BDCFCEF3}" type="presParOf" srcId="{6C4A8ED2-608F-48F0-9757-8ACD3EC93CC0}" destId="{A5FB3DBF-53E4-4D83-A448-2626F9B70414}" srcOrd="0" destOrd="0" presId="urn:microsoft.com/office/officeart/2005/8/layout/StepDownProcess"/>
    <dgm:cxn modelId="{6457EEE8-D699-417D-AC87-72181D34688B}" type="presParOf" srcId="{A5FB3DBF-53E4-4D83-A448-2626F9B70414}" destId="{66C9A446-A196-42DF-B63D-7388B84BE003}" srcOrd="0" destOrd="0" presId="urn:microsoft.com/office/officeart/2005/8/layout/StepDownProcess"/>
    <dgm:cxn modelId="{F6AE7AC9-EA17-4015-960A-1DFE33BB09F3}" type="presParOf" srcId="{A5FB3DBF-53E4-4D83-A448-2626F9B70414}" destId="{5812C19F-C9C8-47C2-A23C-F7DE5E052AFD}" srcOrd="1" destOrd="0" presId="urn:microsoft.com/office/officeart/2005/8/layout/StepDownProcess"/>
    <dgm:cxn modelId="{32EBC9EB-0081-42D1-840A-5CF0A0036EC7}" type="presParOf" srcId="{A5FB3DBF-53E4-4D83-A448-2626F9B70414}" destId="{F82B5B03-6688-4FA0-9410-E481C496A81C}" srcOrd="2" destOrd="0" presId="urn:microsoft.com/office/officeart/2005/8/layout/StepDownProcess"/>
    <dgm:cxn modelId="{56F448B2-6DC2-4497-9C20-CF017FAAA217}" type="presParOf" srcId="{6C4A8ED2-608F-48F0-9757-8ACD3EC93CC0}" destId="{6086A1B6-78D7-45D8-B61E-EC848A08425D}" srcOrd="1" destOrd="0" presId="urn:microsoft.com/office/officeart/2005/8/layout/StepDownProcess"/>
    <dgm:cxn modelId="{3363E1DD-C67A-4887-934E-3D6F4C454524}" type="presParOf" srcId="{6C4A8ED2-608F-48F0-9757-8ACD3EC93CC0}" destId="{FBCBEDE8-7F11-4975-8B2C-75D58F22314C}" srcOrd="2" destOrd="0" presId="urn:microsoft.com/office/officeart/2005/8/layout/StepDownProcess"/>
    <dgm:cxn modelId="{505EC792-4C71-46A2-BC75-0BD4DD221957}" type="presParOf" srcId="{FBCBEDE8-7F11-4975-8B2C-75D58F22314C}" destId="{F296134B-C0F7-4DCD-97E1-078A44588A9B}" srcOrd="0" destOrd="0" presId="urn:microsoft.com/office/officeart/2005/8/layout/StepDownProcess"/>
    <dgm:cxn modelId="{8B080A63-BDD4-4F4C-9954-3B844404984D}" type="presParOf" srcId="{FBCBEDE8-7F11-4975-8B2C-75D58F22314C}" destId="{15C2E3F5-8E5F-4865-9378-8EC64FE4ACCD}" srcOrd="1" destOrd="0" presId="urn:microsoft.com/office/officeart/2005/8/layout/StepDownProcess"/>
    <dgm:cxn modelId="{9EC8ECB5-CFB4-4C54-8605-0086968554AB}" type="presParOf" srcId="{FBCBEDE8-7F11-4975-8B2C-75D58F22314C}" destId="{F6413705-7B6E-409C-9C08-20213E99F88E}" srcOrd="2" destOrd="0" presId="urn:microsoft.com/office/officeart/2005/8/layout/StepDownProcess"/>
    <dgm:cxn modelId="{845B99C2-C9AD-412F-BFBA-0EC62E8C131F}" type="presParOf" srcId="{6C4A8ED2-608F-48F0-9757-8ACD3EC93CC0}" destId="{9650316E-16E7-41BE-9DA7-3B8959224582}" srcOrd="3" destOrd="0" presId="urn:microsoft.com/office/officeart/2005/8/layout/StepDownProcess"/>
    <dgm:cxn modelId="{AB4F7F43-D761-4CBA-8591-8551CCDDBB29}" type="presParOf" srcId="{6C4A8ED2-608F-48F0-9757-8ACD3EC93CC0}" destId="{4A892AC2-C072-49D7-BFD9-28E0E673B695}" srcOrd="4" destOrd="0" presId="urn:microsoft.com/office/officeart/2005/8/layout/StepDownProcess"/>
    <dgm:cxn modelId="{6B340039-34A8-4371-B1B3-2A4FBD18A581}" type="presParOf" srcId="{4A892AC2-C072-49D7-BFD9-28E0E673B695}" destId="{C9261F94-0118-400D-A851-8909D052ACD6}" srcOrd="0" destOrd="0" presId="urn:microsoft.com/office/officeart/2005/8/layout/StepDownProcess"/>
    <dgm:cxn modelId="{7AA2B664-57D5-406E-8EC9-3B2B967FD11F}" type="presParOf" srcId="{4A892AC2-C072-49D7-BFD9-28E0E673B695}" destId="{4F6082A5-F7A8-46BE-A4EE-5CF4EB4B8296}" srcOrd="1" destOrd="0" presId="urn:microsoft.com/office/officeart/2005/8/layout/StepDownProcess"/>
    <dgm:cxn modelId="{A497FFBB-5A41-4003-A31B-7B2F62DE082C}" type="presParOf" srcId="{4A892AC2-C072-49D7-BFD9-28E0E673B695}" destId="{7B3FDE41-70D5-41DC-B95A-9F679CA1CB52}" srcOrd="2" destOrd="0" presId="urn:microsoft.com/office/officeart/2005/8/layout/StepDownProcess"/>
    <dgm:cxn modelId="{1362B3E2-38F9-4167-815A-81A7D6BF38D6}" type="presParOf" srcId="{6C4A8ED2-608F-48F0-9757-8ACD3EC93CC0}" destId="{73B0DA91-B081-4101-BB23-DA7038D92684}" srcOrd="5" destOrd="0" presId="urn:microsoft.com/office/officeart/2005/8/layout/StepDownProcess"/>
    <dgm:cxn modelId="{F3C624A3-6C97-4922-846A-BFE32F4F7E86}" type="presParOf" srcId="{6C4A8ED2-608F-48F0-9757-8ACD3EC93CC0}" destId="{4232D861-299F-4C7E-80E2-7E5F1B44A887}" srcOrd="6" destOrd="0" presId="urn:microsoft.com/office/officeart/2005/8/layout/StepDownProcess"/>
    <dgm:cxn modelId="{8D0D970F-6341-444C-A11D-D6D3F1EA0256}" type="presParOf" srcId="{4232D861-299F-4C7E-80E2-7E5F1B44A887}" destId="{419D0A24-74A8-49D0-804D-84A4815B2216}" srcOrd="0" destOrd="0" presId="urn:microsoft.com/office/officeart/2005/8/layout/StepDownProcess"/>
    <dgm:cxn modelId="{0001DD69-F488-4BEC-8CB2-08C39C513FB0}" type="presParOf" srcId="{4232D861-299F-4C7E-80E2-7E5F1B44A887}" destId="{67C8989A-89EE-4F8D-B91E-51CC8125737C}" srcOrd="1" destOrd="0" presId="urn:microsoft.com/office/officeart/2005/8/layout/StepDownProcess"/>
    <dgm:cxn modelId="{8F9CCD4E-EBDC-438B-948E-4134393702E1}" type="presParOf" srcId="{4232D861-299F-4C7E-80E2-7E5F1B44A887}" destId="{0C00DE9D-7CFB-40AA-9A9D-C6DEECD5FAE7}" srcOrd="2" destOrd="0" presId="urn:microsoft.com/office/officeart/2005/8/layout/StepDownProcess"/>
    <dgm:cxn modelId="{CA5A3B09-BCD7-4072-A3E0-7341EEF7F7F1}" type="presParOf" srcId="{6C4A8ED2-608F-48F0-9757-8ACD3EC93CC0}" destId="{CC6B9FD9-023D-429E-8772-BDB93CE282C2}" srcOrd="7" destOrd="0" presId="urn:microsoft.com/office/officeart/2005/8/layout/StepDownProcess"/>
    <dgm:cxn modelId="{D2C814ED-9DED-4ED8-AC12-432D463E79A9}" type="presParOf" srcId="{6C4A8ED2-608F-48F0-9757-8ACD3EC93CC0}" destId="{09CDDE33-65F8-4770-9019-033D88A48C2C}" srcOrd="8" destOrd="0" presId="urn:microsoft.com/office/officeart/2005/8/layout/StepDownProcess"/>
    <dgm:cxn modelId="{DBF763CA-1A97-4C0B-B78C-4C94556022CD}" type="presParOf" srcId="{09CDDE33-65F8-4770-9019-033D88A48C2C}" destId="{B44597BF-681D-432B-819D-36E580C8420C}" srcOrd="0" destOrd="0" presId="urn:microsoft.com/office/officeart/2005/8/layout/StepDownProcess"/>
    <dgm:cxn modelId="{24A5E638-2173-42A8-8377-EF3136FF16CD}" type="presParOf" srcId="{09CDDE33-65F8-4770-9019-033D88A48C2C}" destId="{5CEDDF9F-3090-454C-BD6D-6041DDE144E1}" srcOrd="1" destOrd="0" presId="urn:microsoft.com/office/officeart/2005/8/layout/StepDownProcess"/>
    <dgm:cxn modelId="{D56BBB87-4757-4C4C-AD16-982E161E208B}" type="presParOf" srcId="{09CDDE33-65F8-4770-9019-033D88A48C2C}" destId="{7B678C33-2AF3-4DD8-B119-FF4A2A09F03A}" srcOrd="2" destOrd="0" presId="urn:microsoft.com/office/officeart/2005/8/layout/StepDownProcess"/>
    <dgm:cxn modelId="{9490618C-5426-4B81-9F22-8E926F0AFE4D}" type="presParOf" srcId="{6C4A8ED2-608F-48F0-9757-8ACD3EC93CC0}" destId="{25621D0B-2BCC-40E3-AD6D-5013AF6EA826}" srcOrd="9" destOrd="0" presId="urn:microsoft.com/office/officeart/2005/8/layout/StepDownProcess"/>
    <dgm:cxn modelId="{E516C56D-AE5F-42F6-BBA3-4F2A0E7B68EC}" type="presParOf" srcId="{6C4A8ED2-608F-48F0-9757-8ACD3EC93CC0}" destId="{34AF4962-0563-43ED-94E7-33B6D533818A}" srcOrd="10" destOrd="0" presId="urn:microsoft.com/office/officeart/2005/8/layout/StepDownProcess"/>
    <dgm:cxn modelId="{62F9BCF8-2EB2-4D48-AEDA-CAF87ED8AC74}" type="presParOf" srcId="{34AF4962-0563-43ED-94E7-33B6D533818A}" destId="{8929E033-5B2E-4120-99DB-DA0A44CDEFF7}" srcOrd="0" destOrd="0" presId="urn:microsoft.com/office/officeart/2005/8/layout/StepDownProcess"/>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E8AEE5-CEE0-4CCD-80D7-95B231BF9D33}" type="doc">
      <dgm:prSet loTypeId="urn:microsoft.com/office/officeart/2005/8/layout/hierarchy2" loCatId="hierarchy" qsTypeId="urn:microsoft.com/office/officeart/2005/8/quickstyle/3d2" qsCatId="3D" csTypeId="urn:microsoft.com/office/officeart/2005/8/colors/accent1_2" csCatId="accent1" phldr="1"/>
      <dgm:spPr/>
      <dgm:t>
        <a:bodyPr/>
        <a:lstStyle/>
        <a:p>
          <a:endParaRPr lang="es-CO"/>
        </a:p>
      </dgm:t>
    </dgm:pt>
    <dgm:pt modelId="{30999102-A283-4EA5-9443-19569D8F4ECA}">
      <dgm:prSet phldrT="[Texto]"/>
      <dgm:spPr/>
      <dgm:t>
        <a:bodyPr/>
        <a:lstStyle/>
        <a:p>
          <a:pPr algn="ctr"/>
          <a:r>
            <a:rPr lang="es-CO"/>
            <a:t>Macroproceso</a:t>
          </a:r>
        </a:p>
      </dgm:t>
    </dgm:pt>
    <dgm:pt modelId="{F789F4C9-C4D8-41A4-B2C8-6783C35AF58A}" type="parTrans" cxnId="{6E76DF2F-BCBB-444C-AC21-A364A8476047}">
      <dgm:prSet/>
      <dgm:spPr/>
      <dgm:t>
        <a:bodyPr/>
        <a:lstStyle/>
        <a:p>
          <a:pPr algn="ctr"/>
          <a:endParaRPr lang="es-CO"/>
        </a:p>
      </dgm:t>
    </dgm:pt>
    <dgm:pt modelId="{F2482640-778A-401D-960F-C6C111E6FD95}" type="sibTrans" cxnId="{6E76DF2F-BCBB-444C-AC21-A364A8476047}">
      <dgm:prSet/>
      <dgm:spPr/>
      <dgm:t>
        <a:bodyPr/>
        <a:lstStyle/>
        <a:p>
          <a:pPr algn="ctr"/>
          <a:endParaRPr lang="es-CO"/>
        </a:p>
      </dgm:t>
    </dgm:pt>
    <dgm:pt modelId="{171094B2-1996-423C-89E1-18D7E0C0D98A}">
      <dgm:prSet phldrT="[Texto]"/>
      <dgm:spPr/>
      <dgm:t>
        <a:bodyPr/>
        <a:lstStyle/>
        <a:p>
          <a:pPr algn="ctr"/>
          <a:r>
            <a:rPr lang="es-CO"/>
            <a:t>Proceso 1</a:t>
          </a:r>
        </a:p>
      </dgm:t>
    </dgm:pt>
    <dgm:pt modelId="{D756E165-A50A-4938-845A-289135F33FC1}" type="parTrans" cxnId="{82F8DDAA-C623-4E88-8311-D1B9545785BD}">
      <dgm:prSet/>
      <dgm:spPr/>
      <dgm:t>
        <a:bodyPr/>
        <a:lstStyle/>
        <a:p>
          <a:pPr algn="ctr"/>
          <a:endParaRPr lang="es-CO"/>
        </a:p>
      </dgm:t>
    </dgm:pt>
    <dgm:pt modelId="{4C01A185-EA0B-475A-A730-A63D7E84BF17}" type="sibTrans" cxnId="{82F8DDAA-C623-4E88-8311-D1B9545785BD}">
      <dgm:prSet/>
      <dgm:spPr/>
      <dgm:t>
        <a:bodyPr/>
        <a:lstStyle/>
        <a:p>
          <a:pPr algn="ctr"/>
          <a:endParaRPr lang="es-CO"/>
        </a:p>
      </dgm:t>
    </dgm:pt>
    <dgm:pt modelId="{5DBE3738-A90F-4826-A9FA-DDB586340BC1}">
      <dgm:prSet phldrT="[Texto]"/>
      <dgm:spPr/>
      <dgm:t>
        <a:bodyPr/>
        <a:lstStyle/>
        <a:p>
          <a:pPr algn="ctr"/>
          <a:r>
            <a:rPr lang="es-CO"/>
            <a:t>Subproceso a)</a:t>
          </a:r>
        </a:p>
      </dgm:t>
    </dgm:pt>
    <dgm:pt modelId="{E12C8D39-8C50-41BC-AF1D-740AF228A868}" type="parTrans" cxnId="{73184173-E76A-4792-8311-7A6575957AF1}">
      <dgm:prSet/>
      <dgm:spPr/>
      <dgm:t>
        <a:bodyPr/>
        <a:lstStyle/>
        <a:p>
          <a:pPr algn="ctr"/>
          <a:endParaRPr lang="es-CO"/>
        </a:p>
      </dgm:t>
    </dgm:pt>
    <dgm:pt modelId="{716C32E9-624D-4D48-967C-64EF4BB0C3FA}" type="sibTrans" cxnId="{73184173-E76A-4792-8311-7A6575957AF1}">
      <dgm:prSet/>
      <dgm:spPr/>
      <dgm:t>
        <a:bodyPr/>
        <a:lstStyle/>
        <a:p>
          <a:pPr algn="ctr"/>
          <a:endParaRPr lang="es-CO"/>
        </a:p>
      </dgm:t>
    </dgm:pt>
    <dgm:pt modelId="{7487E466-4966-47EB-BBC1-7AA89E79BC41}">
      <dgm:prSet phldrT="[Texto]"/>
      <dgm:spPr/>
      <dgm:t>
        <a:bodyPr/>
        <a:lstStyle/>
        <a:p>
          <a:pPr algn="ctr"/>
          <a:r>
            <a:rPr lang="es-CO"/>
            <a:t>Subproceso b)</a:t>
          </a:r>
        </a:p>
      </dgm:t>
    </dgm:pt>
    <dgm:pt modelId="{AE6A8A78-49C8-42F5-94C0-189C1D627F7B}" type="parTrans" cxnId="{624BD990-EA12-4740-9D43-786C3F790278}">
      <dgm:prSet/>
      <dgm:spPr/>
      <dgm:t>
        <a:bodyPr/>
        <a:lstStyle/>
        <a:p>
          <a:pPr algn="ctr"/>
          <a:endParaRPr lang="es-CO"/>
        </a:p>
      </dgm:t>
    </dgm:pt>
    <dgm:pt modelId="{929BFB46-4A76-456A-BD70-0CE94C57BA0E}" type="sibTrans" cxnId="{624BD990-EA12-4740-9D43-786C3F790278}">
      <dgm:prSet/>
      <dgm:spPr/>
      <dgm:t>
        <a:bodyPr/>
        <a:lstStyle/>
        <a:p>
          <a:pPr algn="ctr"/>
          <a:endParaRPr lang="es-CO"/>
        </a:p>
      </dgm:t>
    </dgm:pt>
    <dgm:pt modelId="{AF9F49C5-FDC4-484E-817C-4270E7A0F518}">
      <dgm:prSet phldrT="[Texto]"/>
      <dgm:spPr/>
      <dgm:t>
        <a:bodyPr/>
        <a:lstStyle/>
        <a:p>
          <a:pPr algn="ctr"/>
          <a:r>
            <a:rPr lang="es-CO"/>
            <a:t>Proceso 2</a:t>
          </a:r>
        </a:p>
      </dgm:t>
    </dgm:pt>
    <dgm:pt modelId="{1AD2690B-BE67-49F0-B64A-428273ED0BEE}" type="parTrans" cxnId="{5B76A072-A2BA-4E57-83BD-8A39ADDBD233}">
      <dgm:prSet/>
      <dgm:spPr/>
      <dgm:t>
        <a:bodyPr/>
        <a:lstStyle/>
        <a:p>
          <a:pPr algn="ctr"/>
          <a:endParaRPr lang="es-CO"/>
        </a:p>
      </dgm:t>
    </dgm:pt>
    <dgm:pt modelId="{19247E41-EDCC-476D-B024-84A9AFA4F488}" type="sibTrans" cxnId="{5B76A072-A2BA-4E57-83BD-8A39ADDBD233}">
      <dgm:prSet/>
      <dgm:spPr/>
      <dgm:t>
        <a:bodyPr/>
        <a:lstStyle/>
        <a:p>
          <a:pPr algn="ctr"/>
          <a:endParaRPr lang="es-CO"/>
        </a:p>
      </dgm:t>
    </dgm:pt>
    <dgm:pt modelId="{F9FAF1FE-8847-475C-8678-2728812D97AB}">
      <dgm:prSet phldrT="[Texto]"/>
      <dgm:spPr/>
      <dgm:t>
        <a:bodyPr/>
        <a:lstStyle/>
        <a:p>
          <a:pPr algn="ctr"/>
          <a:r>
            <a:rPr lang="es-CO"/>
            <a:t>Subproceso c)</a:t>
          </a:r>
        </a:p>
      </dgm:t>
    </dgm:pt>
    <dgm:pt modelId="{4EF264D4-9CDD-4904-9F9E-B9C91448F336}" type="parTrans" cxnId="{BFAADA20-24FF-4003-9D73-1CB0E1C28F10}">
      <dgm:prSet/>
      <dgm:spPr/>
      <dgm:t>
        <a:bodyPr/>
        <a:lstStyle/>
        <a:p>
          <a:pPr algn="ctr"/>
          <a:endParaRPr lang="es-CO"/>
        </a:p>
      </dgm:t>
    </dgm:pt>
    <dgm:pt modelId="{372CCFFE-9B88-473F-8420-FDDC3766A707}" type="sibTrans" cxnId="{BFAADA20-24FF-4003-9D73-1CB0E1C28F10}">
      <dgm:prSet/>
      <dgm:spPr/>
      <dgm:t>
        <a:bodyPr/>
        <a:lstStyle/>
        <a:p>
          <a:pPr algn="ctr"/>
          <a:endParaRPr lang="es-CO"/>
        </a:p>
      </dgm:t>
    </dgm:pt>
    <dgm:pt modelId="{89D1BB5C-2EB0-4879-9C85-64B6DA4AD0FF}">
      <dgm:prSet/>
      <dgm:spPr/>
      <dgm:t>
        <a:bodyPr/>
        <a:lstStyle/>
        <a:p>
          <a:pPr algn="ctr"/>
          <a:r>
            <a:rPr lang="es-CO"/>
            <a:t>Actividad 2</a:t>
          </a:r>
        </a:p>
      </dgm:t>
    </dgm:pt>
    <dgm:pt modelId="{F0BB0349-5AF4-4A91-88D3-1B551BE8C525}" type="parTrans" cxnId="{A7D00C60-821A-418C-80C8-A32784B48524}">
      <dgm:prSet/>
      <dgm:spPr/>
      <dgm:t>
        <a:bodyPr/>
        <a:lstStyle/>
        <a:p>
          <a:pPr algn="ctr"/>
          <a:endParaRPr lang="es-CO"/>
        </a:p>
      </dgm:t>
    </dgm:pt>
    <dgm:pt modelId="{3CEB8FB4-27FF-4B06-8AD5-799C75A89F37}" type="sibTrans" cxnId="{A7D00C60-821A-418C-80C8-A32784B48524}">
      <dgm:prSet/>
      <dgm:spPr/>
      <dgm:t>
        <a:bodyPr/>
        <a:lstStyle/>
        <a:p>
          <a:pPr algn="ctr"/>
          <a:endParaRPr lang="es-CO"/>
        </a:p>
      </dgm:t>
    </dgm:pt>
    <dgm:pt modelId="{73020D68-C48C-43D6-89E6-F904239B35D8}">
      <dgm:prSet/>
      <dgm:spPr/>
      <dgm:t>
        <a:bodyPr/>
        <a:lstStyle/>
        <a:p>
          <a:pPr algn="ctr"/>
          <a:r>
            <a:rPr lang="es-CO"/>
            <a:t>Actividad 1</a:t>
          </a:r>
        </a:p>
      </dgm:t>
    </dgm:pt>
    <dgm:pt modelId="{8EFC420E-0821-4625-ADF8-872D65C391E6}" type="parTrans" cxnId="{60669C7D-D47B-4227-B15E-C03BCCF4512E}">
      <dgm:prSet/>
      <dgm:spPr/>
      <dgm:t>
        <a:bodyPr/>
        <a:lstStyle/>
        <a:p>
          <a:pPr algn="ctr"/>
          <a:endParaRPr lang="es-CO"/>
        </a:p>
      </dgm:t>
    </dgm:pt>
    <dgm:pt modelId="{C41628DA-F3C9-4E9F-B4C2-9391A811011D}" type="sibTrans" cxnId="{60669C7D-D47B-4227-B15E-C03BCCF4512E}">
      <dgm:prSet/>
      <dgm:spPr/>
      <dgm:t>
        <a:bodyPr/>
        <a:lstStyle/>
        <a:p>
          <a:pPr algn="ctr"/>
          <a:endParaRPr lang="es-CO"/>
        </a:p>
      </dgm:t>
    </dgm:pt>
    <dgm:pt modelId="{F6E52FAC-EBD8-403D-BBFE-9528F7BDCC9F}" type="pres">
      <dgm:prSet presAssocID="{EEE8AEE5-CEE0-4CCD-80D7-95B231BF9D33}" presName="diagram" presStyleCnt="0">
        <dgm:presLayoutVars>
          <dgm:chPref val="1"/>
          <dgm:dir/>
          <dgm:animOne val="branch"/>
          <dgm:animLvl val="lvl"/>
          <dgm:resizeHandles val="exact"/>
        </dgm:presLayoutVars>
      </dgm:prSet>
      <dgm:spPr/>
      <dgm:t>
        <a:bodyPr/>
        <a:lstStyle/>
        <a:p>
          <a:endParaRPr lang="es-CO"/>
        </a:p>
      </dgm:t>
    </dgm:pt>
    <dgm:pt modelId="{86A03AE9-FC98-4801-916C-C65BF03E8D45}" type="pres">
      <dgm:prSet presAssocID="{30999102-A283-4EA5-9443-19569D8F4ECA}" presName="root1" presStyleCnt="0"/>
      <dgm:spPr/>
    </dgm:pt>
    <dgm:pt modelId="{9B368216-B090-460A-A973-F8C9CA2788CB}" type="pres">
      <dgm:prSet presAssocID="{30999102-A283-4EA5-9443-19569D8F4ECA}" presName="LevelOneTextNode" presStyleLbl="node0" presStyleIdx="0" presStyleCnt="1">
        <dgm:presLayoutVars>
          <dgm:chPref val="3"/>
        </dgm:presLayoutVars>
      </dgm:prSet>
      <dgm:spPr/>
      <dgm:t>
        <a:bodyPr/>
        <a:lstStyle/>
        <a:p>
          <a:endParaRPr lang="es-CO"/>
        </a:p>
      </dgm:t>
    </dgm:pt>
    <dgm:pt modelId="{257759B1-8788-4961-96DD-742BBEE3BAD4}" type="pres">
      <dgm:prSet presAssocID="{30999102-A283-4EA5-9443-19569D8F4ECA}" presName="level2hierChild" presStyleCnt="0"/>
      <dgm:spPr/>
    </dgm:pt>
    <dgm:pt modelId="{A5CF84AD-867E-4926-A567-C03D2B4164EA}" type="pres">
      <dgm:prSet presAssocID="{D756E165-A50A-4938-845A-289135F33FC1}" presName="conn2-1" presStyleLbl="parChTrans1D2" presStyleIdx="0" presStyleCnt="2"/>
      <dgm:spPr/>
      <dgm:t>
        <a:bodyPr/>
        <a:lstStyle/>
        <a:p>
          <a:endParaRPr lang="es-CO"/>
        </a:p>
      </dgm:t>
    </dgm:pt>
    <dgm:pt modelId="{F9F0F22E-A1A6-4CE3-81C5-7F2D2AB87910}" type="pres">
      <dgm:prSet presAssocID="{D756E165-A50A-4938-845A-289135F33FC1}" presName="connTx" presStyleLbl="parChTrans1D2" presStyleIdx="0" presStyleCnt="2"/>
      <dgm:spPr/>
      <dgm:t>
        <a:bodyPr/>
        <a:lstStyle/>
        <a:p>
          <a:endParaRPr lang="es-CO"/>
        </a:p>
      </dgm:t>
    </dgm:pt>
    <dgm:pt modelId="{1E4CDF96-F88E-415C-AB50-B5F952335C2E}" type="pres">
      <dgm:prSet presAssocID="{171094B2-1996-423C-89E1-18D7E0C0D98A}" presName="root2" presStyleCnt="0"/>
      <dgm:spPr/>
    </dgm:pt>
    <dgm:pt modelId="{D5399833-5014-459E-BD1B-2375F35073C5}" type="pres">
      <dgm:prSet presAssocID="{171094B2-1996-423C-89E1-18D7E0C0D98A}" presName="LevelTwoTextNode" presStyleLbl="node2" presStyleIdx="0" presStyleCnt="2">
        <dgm:presLayoutVars>
          <dgm:chPref val="3"/>
        </dgm:presLayoutVars>
      </dgm:prSet>
      <dgm:spPr/>
      <dgm:t>
        <a:bodyPr/>
        <a:lstStyle/>
        <a:p>
          <a:endParaRPr lang="es-CO"/>
        </a:p>
      </dgm:t>
    </dgm:pt>
    <dgm:pt modelId="{3A46B974-18B9-4029-8BA4-BB8A028ED2F4}" type="pres">
      <dgm:prSet presAssocID="{171094B2-1996-423C-89E1-18D7E0C0D98A}" presName="level3hierChild" presStyleCnt="0"/>
      <dgm:spPr/>
    </dgm:pt>
    <dgm:pt modelId="{50244317-B78A-4A6E-A0CE-0DAE420784A9}" type="pres">
      <dgm:prSet presAssocID="{E12C8D39-8C50-41BC-AF1D-740AF228A868}" presName="conn2-1" presStyleLbl="parChTrans1D3" presStyleIdx="0" presStyleCnt="3"/>
      <dgm:spPr/>
      <dgm:t>
        <a:bodyPr/>
        <a:lstStyle/>
        <a:p>
          <a:endParaRPr lang="es-CO"/>
        </a:p>
      </dgm:t>
    </dgm:pt>
    <dgm:pt modelId="{E32EC33A-CBDF-487A-9C20-20BCF226FE6B}" type="pres">
      <dgm:prSet presAssocID="{E12C8D39-8C50-41BC-AF1D-740AF228A868}" presName="connTx" presStyleLbl="parChTrans1D3" presStyleIdx="0" presStyleCnt="3"/>
      <dgm:spPr/>
      <dgm:t>
        <a:bodyPr/>
        <a:lstStyle/>
        <a:p>
          <a:endParaRPr lang="es-CO"/>
        </a:p>
      </dgm:t>
    </dgm:pt>
    <dgm:pt modelId="{68B01559-8E6B-4051-B9B2-1530CFED7A8F}" type="pres">
      <dgm:prSet presAssocID="{5DBE3738-A90F-4826-A9FA-DDB586340BC1}" presName="root2" presStyleCnt="0"/>
      <dgm:spPr/>
    </dgm:pt>
    <dgm:pt modelId="{1E77AE05-3A03-466D-9107-A6C7DDB8DB29}" type="pres">
      <dgm:prSet presAssocID="{5DBE3738-A90F-4826-A9FA-DDB586340BC1}" presName="LevelTwoTextNode" presStyleLbl="node3" presStyleIdx="0" presStyleCnt="3">
        <dgm:presLayoutVars>
          <dgm:chPref val="3"/>
        </dgm:presLayoutVars>
      </dgm:prSet>
      <dgm:spPr/>
      <dgm:t>
        <a:bodyPr/>
        <a:lstStyle/>
        <a:p>
          <a:endParaRPr lang="es-CO"/>
        </a:p>
      </dgm:t>
    </dgm:pt>
    <dgm:pt modelId="{FB8ED65F-11EE-4B86-997A-37FE599D7773}" type="pres">
      <dgm:prSet presAssocID="{5DBE3738-A90F-4826-A9FA-DDB586340BC1}" presName="level3hierChild" presStyleCnt="0"/>
      <dgm:spPr/>
    </dgm:pt>
    <dgm:pt modelId="{8EA4DC2A-D2B7-493E-A740-48FFA52BCAB7}" type="pres">
      <dgm:prSet presAssocID="{8EFC420E-0821-4625-ADF8-872D65C391E6}" presName="conn2-1" presStyleLbl="parChTrans1D4" presStyleIdx="0" presStyleCnt="2"/>
      <dgm:spPr/>
      <dgm:t>
        <a:bodyPr/>
        <a:lstStyle/>
        <a:p>
          <a:endParaRPr lang="es-CO"/>
        </a:p>
      </dgm:t>
    </dgm:pt>
    <dgm:pt modelId="{EC8A1784-2962-4549-9216-07EBC10A4662}" type="pres">
      <dgm:prSet presAssocID="{8EFC420E-0821-4625-ADF8-872D65C391E6}" presName="connTx" presStyleLbl="parChTrans1D4" presStyleIdx="0" presStyleCnt="2"/>
      <dgm:spPr/>
      <dgm:t>
        <a:bodyPr/>
        <a:lstStyle/>
        <a:p>
          <a:endParaRPr lang="es-CO"/>
        </a:p>
      </dgm:t>
    </dgm:pt>
    <dgm:pt modelId="{D85EE697-FB5A-4B9E-BC00-4618F08DA00E}" type="pres">
      <dgm:prSet presAssocID="{73020D68-C48C-43D6-89E6-F904239B35D8}" presName="root2" presStyleCnt="0"/>
      <dgm:spPr/>
    </dgm:pt>
    <dgm:pt modelId="{6CA8934F-261F-4EC2-AAFE-0CF6A86666F6}" type="pres">
      <dgm:prSet presAssocID="{73020D68-C48C-43D6-89E6-F904239B35D8}" presName="LevelTwoTextNode" presStyleLbl="node4" presStyleIdx="0" presStyleCnt="2">
        <dgm:presLayoutVars>
          <dgm:chPref val="3"/>
        </dgm:presLayoutVars>
      </dgm:prSet>
      <dgm:spPr/>
      <dgm:t>
        <a:bodyPr/>
        <a:lstStyle/>
        <a:p>
          <a:endParaRPr lang="es-CO"/>
        </a:p>
      </dgm:t>
    </dgm:pt>
    <dgm:pt modelId="{004373BF-AEA7-4319-B4DA-9A1529AC8E19}" type="pres">
      <dgm:prSet presAssocID="{73020D68-C48C-43D6-89E6-F904239B35D8}" presName="level3hierChild" presStyleCnt="0"/>
      <dgm:spPr/>
    </dgm:pt>
    <dgm:pt modelId="{8096A3CB-30D4-4CD6-9D72-452B17640F1E}" type="pres">
      <dgm:prSet presAssocID="{F0BB0349-5AF4-4A91-88D3-1B551BE8C525}" presName="conn2-1" presStyleLbl="parChTrans1D4" presStyleIdx="1" presStyleCnt="2"/>
      <dgm:spPr/>
      <dgm:t>
        <a:bodyPr/>
        <a:lstStyle/>
        <a:p>
          <a:endParaRPr lang="es-CO"/>
        </a:p>
      </dgm:t>
    </dgm:pt>
    <dgm:pt modelId="{276B97A3-79C7-4CB3-A6CF-C05E22DBD417}" type="pres">
      <dgm:prSet presAssocID="{F0BB0349-5AF4-4A91-88D3-1B551BE8C525}" presName="connTx" presStyleLbl="parChTrans1D4" presStyleIdx="1" presStyleCnt="2"/>
      <dgm:spPr/>
      <dgm:t>
        <a:bodyPr/>
        <a:lstStyle/>
        <a:p>
          <a:endParaRPr lang="es-CO"/>
        </a:p>
      </dgm:t>
    </dgm:pt>
    <dgm:pt modelId="{120C4D09-833E-40E3-AD2C-01A2F454EAD9}" type="pres">
      <dgm:prSet presAssocID="{89D1BB5C-2EB0-4879-9C85-64B6DA4AD0FF}" presName="root2" presStyleCnt="0"/>
      <dgm:spPr/>
    </dgm:pt>
    <dgm:pt modelId="{69BBA262-B3EB-4427-A012-9FEFA07AF163}" type="pres">
      <dgm:prSet presAssocID="{89D1BB5C-2EB0-4879-9C85-64B6DA4AD0FF}" presName="LevelTwoTextNode" presStyleLbl="node4" presStyleIdx="1" presStyleCnt="2">
        <dgm:presLayoutVars>
          <dgm:chPref val="3"/>
        </dgm:presLayoutVars>
      </dgm:prSet>
      <dgm:spPr/>
      <dgm:t>
        <a:bodyPr/>
        <a:lstStyle/>
        <a:p>
          <a:endParaRPr lang="es-CO"/>
        </a:p>
      </dgm:t>
    </dgm:pt>
    <dgm:pt modelId="{4FBB9A20-7B26-43A5-A7B8-A16AD9664E36}" type="pres">
      <dgm:prSet presAssocID="{89D1BB5C-2EB0-4879-9C85-64B6DA4AD0FF}" presName="level3hierChild" presStyleCnt="0"/>
      <dgm:spPr/>
    </dgm:pt>
    <dgm:pt modelId="{B9D56EE0-5EF3-408F-AF3E-7A36578C1B98}" type="pres">
      <dgm:prSet presAssocID="{AE6A8A78-49C8-42F5-94C0-189C1D627F7B}" presName="conn2-1" presStyleLbl="parChTrans1D3" presStyleIdx="1" presStyleCnt="3"/>
      <dgm:spPr/>
      <dgm:t>
        <a:bodyPr/>
        <a:lstStyle/>
        <a:p>
          <a:endParaRPr lang="es-CO"/>
        </a:p>
      </dgm:t>
    </dgm:pt>
    <dgm:pt modelId="{8F02D526-C7AC-4E37-9A59-7DEFE2AD2E22}" type="pres">
      <dgm:prSet presAssocID="{AE6A8A78-49C8-42F5-94C0-189C1D627F7B}" presName="connTx" presStyleLbl="parChTrans1D3" presStyleIdx="1" presStyleCnt="3"/>
      <dgm:spPr/>
      <dgm:t>
        <a:bodyPr/>
        <a:lstStyle/>
        <a:p>
          <a:endParaRPr lang="es-CO"/>
        </a:p>
      </dgm:t>
    </dgm:pt>
    <dgm:pt modelId="{EFE654B7-1AAB-4171-89B3-DF4C3257BFE1}" type="pres">
      <dgm:prSet presAssocID="{7487E466-4966-47EB-BBC1-7AA89E79BC41}" presName="root2" presStyleCnt="0"/>
      <dgm:spPr/>
    </dgm:pt>
    <dgm:pt modelId="{2716183F-B2CD-4DE4-A2F0-15167B33A0BE}" type="pres">
      <dgm:prSet presAssocID="{7487E466-4966-47EB-BBC1-7AA89E79BC41}" presName="LevelTwoTextNode" presStyleLbl="node3" presStyleIdx="1" presStyleCnt="3">
        <dgm:presLayoutVars>
          <dgm:chPref val="3"/>
        </dgm:presLayoutVars>
      </dgm:prSet>
      <dgm:spPr/>
      <dgm:t>
        <a:bodyPr/>
        <a:lstStyle/>
        <a:p>
          <a:endParaRPr lang="es-CO"/>
        </a:p>
      </dgm:t>
    </dgm:pt>
    <dgm:pt modelId="{85F230CC-831E-42D6-A12F-37E5C228FA03}" type="pres">
      <dgm:prSet presAssocID="{7487E466-4966-47EB-BBC1-7AA89E79BC41}" presName="level3hierChild" presStyleCnt="0"/>
      <dgm:spPr/>
    </dgm:pt>
    <dgm:pt modelId="{D1B6FD5B-3B6F-49BA-A585-5F0CDDD2E1F1}" type="pres">
      <dgm:prSet presAssocID="{1AD2690B-BE67-49F0-B64A-428273ED0BEE}" presName="conn2-1" presStyleLbl="parChTrans1D2" presStyleIdx="1" presStyleCnt="2"/>
      <dgm:spPr/>
      <dgm:t>
        <a:bodyPr/>
        <a:lstStyle/>
        <a:p>
          <a:endParaRPr lang="es-CO"/>
        </a:p>
      </dgm:t>
    </dgm:pt>
    <dgm:pt modelId="{26855204-429C-4391-B659-0E2E5C5229AB}" type="pres">
      <dgm:prSet presAssocID="{1AD2690B-BE67-49F0-B64A-428273ED0BEE}" presName="connTx" presStyleLbl="parChTrans1D2" presStyleIdx="1" presStyleCnt="2"/>
      <dgm:spPr/>
      <dgm:t>
        <a:bodyPr/>
        <a:lstStyle/>
        <a:p>
          <a:endParaRPr lang="es-CO"/>
        </a:p>
      </dgm:t>
    </dgm:pt>
    <dgm:pt modelId="{AF4F0185-C660-4A3A-A8BE-334ABB172FAA}" type="pres">
      <dgm:prSet presAssocID="{AF9F49C5-FDC4-484E-817C-4270E7A0F518}" presName="root2" presStyleCnt="0"/>
      <dgm:spPr/>
    </dgm:pt>
    <dgm:pt modelId="{521D2C93-3962-4E31-9780-1A564872E4AA}" type="pres">
      <dgm:prSet presAssocID="{AF9F49C5-FDC4-484E-817C-4270E7A0F518}" presName="LevelTwoTextNode" presStyleLbl="node2" presStyleIdx="1" presStyleCnt="2">
        <dgm:presLayoutVars>
          <dgm:chPref val="3"/>
        </dgm:presLayoutVars>
      </dgm:prSet>
      <dgm:spPr/>
      <dgm:t>
        <a:bodyPr/>
        <a:lstStyle/>
        <a:p>
          <a:endParaRPr lang="es-CO"/>
        </a:p>
      </dgm:t>
    </dgm:pt>
    <dgm:pt modelId="{9F423734-2D29-4715-B80A-5937F1A0A6C3}" type="pres">
      <dgm:prSet presAssocID="{AF9F49C5-FDC4-484E-817C-4270E7A0F518}" presName="level3hierChild" presStyleCnt="0"/>
      <dgm:spPr/>
    </dgm:pt>
    <dgm:pt modelId="{8A2F4651-4E4B-45E9-A64D-0636E697B1E4}" type="pres">
      <dgm:prSet presAssocID="{4EF264D4-9CDD-4904-9F9E-B9C91448F336}" presName="conn2-1" presStyleLbl="parChTrans1D3" presStyleIdx="2" presStyleCnt="3"/>
      <dgm:spPr/>
      <dgm:t>
        <a:bodyPr/>
        <a:lstStyle/>
        <a:p>
          <a:endParaRPr lang="es-CO"/>
        </a:p>
      </dgm:t>
    </dgm:pt>
    <dgm:pt modelId="{E899E794-F864-44D7-9FD9-6995B51AA721}" type="pres">
      <dgm:prSet presAssocID="{4EF264D4-9CDD-4904-9F9E-B9C91448F336}" presName="connTx" presStyleLbl="parChTrans1D3" presStyleIdx="2" presStyleCnt="3"/>
      <dgm:spPr/>
      <dgm:t>
        <a:bodyPr/>
        <a:lstStyle/>
        <a:p>
          <a:endParaRPr lang="es-CO"/>
        </a:p>
      </dgm:t>
    </dgm:pt>
    <dgm:pt modelId="{3B697825-0F6F-4CBC-8B85-0AFDD36D1683}" type="pres">
      <dgm:prSet presAssocID="{F9FAF1FE-8847-475C-8678-2728812D97AB}" presName="root2" presStyleCnt="0"/>
      <dgm:spPr/>
    </dgm:pt>
    <dgm:pt modelId="{7ABE7717-CC4D-442F-8D73-88546030CF4D}" type="pres">
      <dgm:prSet presAssocID="{F9FAF1FE-8847-475C-8678-2728812D97AB}" presName="LevelTwoTextNode" presStyleLbl="node3" presStyleIdx="2" presStyleCnt="3">
        <dgm:presLayoutVars>
          <dgm:chPref val="3"/>
        </dgm:presLayoutVars>
      </dgm:prSet>
      <dgm:spPr/>
      <dgm:t>
        <a:bodyPr/>
        <a:lstStyle/>
        <a:p>
          <a:endParaRPr lang="es-CO"/>
        </a:p>
      </dgm:t>
    </dgm:pt>
    <dgm:pt modelId="{E3AA95A5-D36B-4DA5-9EB7-A90D04953D60}" type="pres">
      <dgm:prSet presAssocID="{F9FAF1FE-8847-475C-8678-2728812D97AB}" presName="level3hierChild" presStyleCnt="0"/>
      <dgm:spPr/>
    </dgm:pt>
  </dgm:ptLst>
  <dgm:cxnLst>
    <dgm:cxn modelId="{65C4A0F1-3D29-4BF8-B0B3-80FB44D85CBD}" type="presOf" srcId="{4EF264D4-9CDD-4904-9F9E-B9C91448F336}" destId="{E899E794-F864-44D7-9FD9-6995B51AA721}" srcOrd="1" destOrd="0" presId="urn:microsoft.com/office/officeart/2005/8/layout/hierarchy2"/>
    <dgm:cxn modelId="{DC06FFCA-EA20-4446-BE53-B6536C81B215}" type="presOf" srcId="{AF9F49C5-FDC4-484E-817C-4270E7A0F518}" destId="{521D2C93-3962-4E31-9780-1A564872E4AA}" srcOrd="0" destOrd="0" presId="urn:microsoft.com/office/officeart/2005/8/layout/hierarchy2"/>
    <dgm:cxn modelId="{D98B703B-FD82-4852-9FEC-1628C3D8394E}" type="presOf" srcId="{8EFC420E-0821-4625-ADF8-872D65C391E6}" destId="{EC8A1784-2962-4549-9216-07EBC10A4662}" srcOrd="1" destOrd="0" presId="urn:microsoft.com/office/officeart/2005/8/layout/hierarchy2"/>
    <dgm:cxn modelId="{5B76A072-A2BA-4E57-83BD-8A39ADDBD233}" srcId="{30999102-A283-4EA5-9443-19569D8F4ECA}" destId="{AF9F49C5-FDC4-484E-817C-4270E7A0F518}" srcOrd="1" destOrd="0" parTransId="{1AD2690B-BE67-49F0-B64A-428273ED0BEE}" sibTransId="{19247E41-EDCC-476D-B024-84A9AFA4F488}"/>
    <dgm:cxn modelId="{44317EAB-D14E-4939-9318-BEBD466BEDC2}" type="presOf" srcId="{73020D68-C48C-43D6-89E6-F904239B35D8}" destId="{6CA8934F-261F-4EC2-AAFE-0CF6A86666F6}" srcOrd="0" destOrd="0" presId="urn:microsoft.com/office/officeart/2005/8/layout/hierarchy2"/>
    <dgm:cxn modelId="{E66697B1-D474-4EF3-9D90-3F8FF40F48C9}" type="presOf" srcId="{5DBE3738-A90F-4826-A9FA-DDB586340BC1}" destId="{1E77AE05-3A03-466D-9107-A6C7DDB8DB29}" srcOrd="0" destOrd="0" presId="urn:microsoft.com/office/officeart/2005/8/layout/hierarchy2"/>
    <dgm:cxn modelId="{C0D4246A-ED32-4688-A326-89FFFA8C7414}" type="presOf" srcId="{1AD2690B-BE67-49F0-B64A-428273ED0BEE}" destId="{D1B6FD5B-3B6F-49BA-A585-5F0CDDD2E1F1}" srcOrd="0" destOrd="0" presId="urn:microsoft.com/office/officeart/2005/8/layout/hierarchy2"/>
    <dgm:cxn modelId="{547F1A97-A5D6-4D01-AE5A-5367054CF34C}" type="presOf" srcId="{30999102-A283-4EA5-9443-19569D8F4ECA}" destId="{9B368216-B090-460A-A973-F8C9CA2788CB}" srcOrd="0" destOrd="0" presId="urn:microsoft.com/office/officeart/2005/8/layout/hierarchy2"/>
    <dgm:cxn modelId="{B70917AA-9394-4C63-82D8-E4D8E504659D}" type="presOf" srcId="{E12C8D39-8C50-41BC-AF1D-740AF228A868}" destId="{E32EC33A-CBDF-487A-9C20-20BCF226FE6B}" srcOrd="1" destOrd="0" presId="urn:microsoft.com/office/officeart/2005/8/layout/hierarchy2"/>
    <dgm:cxn modelId="{82F8DDAA-C623-4E88-8311-D1B9545785BD}" srcId="{30999102-A283-4EA5-9443-19569D8F4ECA}" destId="{171094B2-1996-423C-89E1-18D7E0C0D98A}" srcOrd="0" destOrd="0" parTransId="{D756E165-A50A-4938-845A-289135F33FC1}" sibTransId="{4C01A185-EA0B-475A-A730-A63D7E84BF17}"/>
    <dgm:cxn modelId="{BFAADA20-24FF-4003-9D73-1CB0E1C28F10}" srcId="{AF9F49C5-FDC4-484E-817C-4270E7A0F518}" destId="{F9FAF1FE-8847-475C-8678-2728812D97AB}" srcOrd="0" destOrd="0" parTransId="{4EF264D4-9CDD-4904-9F9E-B9C91448F336}" sibTransId="{372CCFFE-9B88-473F-8420-FDDC3766A707}"/>
    <dgm:cxn modelId="{B2C33616-957E-4215-945D-D4326413DD9F}" type="presOf" srcId="{D756E165-A50A-4938-845A-289135F33FC1}" destId="{F9F0F22E-A1A6-4CE3-81C5-7F2D2AB87910}" srcOrd="1" destOrd="0" presId="urn:microsoft.com/office/officeart/2005/8/layout/hierarchy2"/>
    <dgm:cxn modelId="{F3E8699F-FF5C-4DB9-A794-664DC75267D2}" type="presOf" srcId="{F0BB0349-5AF4-4A91-88D3-1B551BE8C525}" destId="{8096A3CB-30D4-4CD6-9D72-452B17640F1E}" srcOrd="0" destOrd="0" presId="urn:microsoft.com/office/officeart/2005/8/layout/hierarchy2"/>
    <dgm:cxn modelId="{206CA371-118B-46E6-8524-98009E9D20B5}" type="presOf" srcId="{F0BB0349-5AF4-4A91-88D3-1B551BE8C525}" destId="{276B97A3-79C7-4CB3-A6CF-C05E22DBD417}" srcOrd="1" destOrd="0" presId="urn:microsoft.com/office/officeart/2005/8/layout/hierarchy2"/>
    <dgm:cxn modelId="{602D1FE2-E1D6-4589-A534-F69A60E1DE19}" type="presOf" srcId="{F9FAF1FE-8847-475C-8678-2728812D97AB}" destId="{7ABE7717-CC4D-442F-8D73-88546030CF4D}" srcOrd="0" destOrd="0" presId="urn:microsoft.com/office/officeart/2005/8/layout/hierarchy2"/>
    <dgm:cxn modelId="{6B798FB7-2769-4A48-A819-BB6FA5633AB9}" type="presOf" srcId="{8EFC420E-0821-4625-ADF8-872D65C391E6}" destId="{8EA4DC2A-D2B7-493E-A740-48FFA52BCAB7}" srcOrd="0" destOrd="0" presId="urn:microsoft.com/office/officeart/2005/8/layout/hierarchy2"/>
    <dgm:cxn modelId="{6412C3AF-D77B-464D-ADE0-1266ACE7E4A5}" type="presOf" srcId="{4EF264D4-9CDD-4904-9F9E-B9C91448F336}" destId="{8A2F4651-4E4B-45E9-A64D-0636E697B1E4}" srcOrd="0" destOrd="0" presId="urn:microsoft.com/office/officeart/2005/8/layout/hierarchy2"/>
    <dgm:cxn modelId="{65F78F56-BBA9-4B90-8376-3253EBD349D7}" type="presOf" srcId="{171094B2-1996-423C-89E1-18D7E0C0D98A}" destId="{D5399833-5014-459E-BD1B-2375F35073C5}" srcOrd="0" destOrd="0" presId="urn:microsoft.com/office/officeart/2005/8/layout/hierarchy2"/>
    <dgm:cxn modelId="{60669C7D-D47B-4227-B15E-C03BCCF4512E}" srcId="{5DBE3738-A90F-4826-A9FA-DDB586340BC1}" destId="{73020D68-C48C-43D6-89E6-F904239B35D8}" srcOrd="0" destOrd="0" parTransId="{8EFC420E-0821-4625-ADF8-872D65C391E6}" sibTransId="{C41628DA-F3C9-4E9F-B4C2-9391A811011D}"/>
    <dgm:cxn modelId="{F009F2B8-D7CD-4A38-A24C-EB5C46E494FD}" type="presOf" srcId="{AE6A8A78-49C8-42F5-94C0-189C1D627F7B}" destId="{B9D56EE0-5EF3-408F-AF3E-7A36578C1B98}" srcOrd="0" destOrd="0" presId="urn:microsoft.com/office/officeart/2005/8/layout/hierarchy2"/>
    <dgm:cxn modelId="{624BD990-EA12-4740-9D43-786C3F790278}" srcId="{171094B2-1996-423C-89E1-18D7E0C0D98A}" destId="{7487E466-4966-47EB-BBC1-7AA89E79BC41}" srcOrd="1" destOrd="0" parTransId="{AE6A8A78-49C8-42F5-94C0-189C1D627F7B}" sibTransId="{929BFB46-4A76-456A-BD70-0CE94C57BA0E}"/>
    <dgm:cxn modelId="{6E76DF2F-BCBB-444C-AC21-A364A8476047}" srcId="{EEE8AEE5-CEE0-4CCD-80D7-95B231BF9D33}" destId="{30999102-A283-4EA5-9443-19569D8F4ECA}" srcOrd="0" destOrd="0" parTransId="{F789F4C9-C4D8-41A4-B2C8-6783C35AF58A}" sibTransId="{F2482640-778A-401D-960F-C6C111E6FD95}"/>
    <dgm:cxn modelId="{38D8EF3D-BD03-4929-B7B0-CA59F5A74868}" type="presOf" srcId="{7487E466-4966-47EB-BBC1-7AA89E79BC41}" destId="{2716183F-B2CD-4DE4-A2F0-15167B33A0BE}" srcOrd="0" destOrd="0" presId="urn:microsoft.com/office/officeart/2005/8/layout/hierarchy2"/>
    <dgm:cxn modelId="{A412BE3F-EC48-4FC3-9039-471B558A942D}" type="presOf" srcId="{AE6A8A78-49C8-42F5-94C0-189C1D627F7B}" destId="{8F02D526-C7AC-4E37-9A59-7DEFE2AD2E22}" srcOrd="1" destOrd="0" presId="urn:microsoft.com/office/officeart/2005/8/layout/hierarchy2"/>
    <dgm:cxn modelId="{84E1BC16-B7C5-43DD-81BC-13D57CFF8898}" type="presOf" srcId="{EEE8AEE5-CEE0-4CCD-80D7-95B231BF9D33}" destId="{F6E52FAC-EBD8-403D-BBFE-9528F7BDCC9F}" srcOrd="0" destOrd="0" presId="urn:microsoft.com/office/officeart/2005/8/layout/hierarchy2"/>
    <dgm:cxn modelId="{A7E147C2-910F-4597-AB56-160DD82C4402}" type="presOf" srcId="{E12C8D39-8C50-41BC-AF1D-740AF228A868}" destId="{50244317-B78A-4A6E-A0CE-0DAE420784A9}" srcOrd="0" destOrd="0" presId="urn:microsoft.com/office/officeart/2005/8/layout/hierarchy2"/>
    <dgm:cxn modelId="{6C70B280-214B-406D-890C-39652C45CD22}" type="presOf" srcId="{1AD2690B-BE67-49F0-B64A-428273ED0BEE}" destId="{26855204-429C-4391-B659-0E2E5C5229AB}" srcOrd="1" destOrd="0" presId="urn:microsoft.com/office/officeart/2005/8/layout/hierarchy2"/>
    <dgm:cxn modelId="{73184173-E76A-4792-8311-7A6575957AF1}" srcId="{171094B2-1996-423C-89E1-18D7E0C0D98A}" destId="{5DBE3738-A90F-4826-A9FA-DDB586340BC1}" srcOrd="0" destOrd="0" parTransId="{E12C8D39-8C50-41BC-AF1D-740AF228A868}" sibTransId="{716C32E9-624D-4D48-967C-64EF4BB0C3FA}"/>
    <dgm:cxn modelId="{A7D00C60-821A-418C-80C8-A32784B48524}" srcId="{5DBE3738-A90F-4826-A9FA-DDB586340BC1}" destId="{89D1BB5C-2EB0-4879-9C85-64B6DA4AD0FF}" srcOrd="1" destOrd="0" parTransId="{F0BB0349-5AF4-4A91-88D3-1B551BE8C525}" sibTransId="{3CEB8FB4-27FF-4B06-8AD5-799C75A89F37}"/>
    <dgm:cxn modelId="{92844BED-CC5A-4CF8-B1D9-6B79BE0A8333}" type="presOf" srcId="{89D1BB5C-2EB0-4879-9C85-64B6DA4AD0FF}" destId="{69BBA262-B3EB-4427-A012-9FEFA07AF163}" srcOrd="0" destOrd="0" presId="urn:microsoft.com/office/officeart/2005/8/layout/hierarchy2"/>
    <dgm:cxn modelId="{8054AFF9-9CAA-4590-8AC6-0D5BA1049096}" type="presOf" srcId="{D756E165-A50A-4938-845A-289135F33FC1}" destId="{A5CF84AD-867E-4926-A567-C03D2B4164EA}" srcOrd="0" destOrd="0" presId="urn:microsoft.com/office/officeart/2005/8/layout/hierarchy2"/>
    <dgm:cxn modelId="{D911DDD2-3D3B-4F9E-AF34-BF01C54A028C}" type="presParOf" srcId="{F6E52FAC-EBD8-403D-BBFE-9528F7BDCC9F}" destId="{86A03AE9-FC98-4801-916C-C65BF03E8D45}" srcOrd="0" destOrd="0" presId="urn:microsoft.com/office/officeart/2005/8/layout/hierarchy2"/>
    <dgm:cxn modelId="{3C1A5BA4-9EC7-4D0B-BD8F-819B19C14B19}" type="presParOf" srcId="{86A03AE9-FC98-4801-916C-C65BF03E8D45}" destId="{9B368216-B090-460A-A973-F8C9CA2788CB}" srcOrd="0" destOrd="0" presId="urn:microsoft.com/office/officeart/2005/8/layout/hierarchy2"/>
    <dgm:cxn modelId="{0A45BE7C-2E79-4F48-A17E-4A92C5A93E05}" type="presParOf" srcId="{86A03AE9-FC98-4801-916C-C65BF03E8D45}" destId="{257759B1-8788-4961-96DD-742BBEE3BAD4}" srcOrd="1" destOrd="0" presId="urn:microsoft.com/office/officeart/2005/8/layout/hierarchy2"/>
    <dgm:cxn modelId="{806CDDB0-CCE4-49D6-907A-60966B2027FA}" type="presParOf" srcId="{257759B1-8788-4961-96DD-742BBEE3BAD4}" destId="{A5CF84AD-867E-4926-A567-C03D2B4164EA}" srcOrd="0" destOrd="0" presId="urn:microsoft.com/office/officeart/2005/8/layout/hierarchy2"/>
    <dgm:cxn modelId="{71D812B3-9677-4456-AC80-B8165DD18419}" type="presParOf" srcId="{A5CF84AD-867E-4926-A567-C03D2B4164EA}" destId="{F9F0F22E-A1A6-4CE3-81C5-7F2D2AB87910}" srcOrd="0" destOrd="0" presId="urn:microsoft.com/office/officeart/2005/8/layout/hierarchy2"/>
    <dgm:cxn modelId="{7C80BE35-3196-4D4E-82B5-095E99AA6E6F}" type="presParOf" srcId="{257759B1-8788-4961-96DD-742BBEE3BAD4}" destId="{1E4CDF96-F88E-415C-AB50-B5F952335C2E}" srcOrd="1" destOrd="0" presId="urn:microsoft.com/office/officeart/2005/8/layout/hierarchy2"/>
    <dgm:cxn modelId="{2461A3A0-1E75-4D4A-854C-5F1EC9A783DC}" type="presParOf" srcId="{1E4CDF96-F88E-415C-AB50-B5F952335C2E}" destId="{D5399833-5014-459E-BD1B-2375F35073C5}" srcOrd="0" destOrd="0" presId="urn:microsoft.com/office/officeart/2005/8/layout/hierarchy2"/>
    <dgm:cxn modelId="{0CB21823-AE63-4602-962D-333B32317150}" type="presParOf" srcId="{1E4CDF96-F88E-415C-AB50-B5F952335C2E}" destId="{3A46B974-18B9-4029-8BA4-BB8A028ED2F4}" srcOrd="1" destOrd="0" presId="urn:microsoft.com/office/officeart/2005/8/layout/hierarchy2"/>
    <dgm:cxn modelId="{18541200-CFB4-46F0-9071-2ED2FE67BFF4}" type="presParOf" srcId="{3A46B974-18B9-4029-8BA4-BB8A028ED2F4}" destId="{50244317-B78A-4A6E-A0CE-0DAE420784A9}" srcOrd="0" destOrd="0" presId="urn:microsoft.com/office/officeart/2005/8/layout/hierarchy2"/>
    <dgm:cxn modelId="{CC614175-2C2A-4C53-9A4E-412052B9345C}" type="presParOf" srcId="{50244317-B78A-4A6E-A0CE-0DAE420784A9}" destId="{E32EC33A-CBDF-487A-9C20-20BCF226FE6B}" srcOrd="0" destOrd="0" presId="urn:microsoft.com/office/officeart/2005/8/layout/hierarchy2"/>
    <dgm:cxn modelId="{BFBBFDD3-BD56-4537-B459-32B1413E7708}" type="presParOf" srcId="{3A46B974-18B9-4029-8BA4-BB8A028ED2F4}" destId="{68B01559-8E6B-4051-B9B2-1530CFED7A8F}" srcOrd="1" destOrd="0" presId="urn:microsoft.com/office/officeart/2005/8/layout/hierarchy2"/>
    <dgm:cxn modelId="{0B07C405-FCBB-441E-B7AA-DDAFFD6D1BE9}" type="presParOf" srcId="{68B01559-8E6B-4051-B9B2-1530CFED7A8F}" destId="{1E77AE05-3A03-466D-9107-A6C7DDB8DB29}" srcOrd="0" destOrd="0" presId="urn:microsoft.com/office/officeart/2005/8/layout/hierarchy2"/>
    <dgm:cxn modelId="{CFF0D096-AF78-4137-815A-C19F72D37084}" type="presParOf" srcId="{68B01559-8E6B-4051-B9B2-1530CFED7A8F}" destId="{FB8ED65F-11EE-4B86-997A-37FE599D7773}" srcOrd="1" destOrd="0" presId="urn:microsoft.com/office/officeart/2005/8/layout/hierarchy2"/>
    <dgm:cxn modelId="{7F48D962-C460-47A2-A485-55D01DF6450E}" type="presParOf" srcId="{FB8ED65F-11EE-4B86-997A-37FE599D7773}" destId="{8EA4DC2A-D2B7-493E-A740-48FFA52BCAB7}" srcOrd="0" destOrd="0" presId="urn:microsoft.com/office/officeart/2005/8/layout/hierarchy2"/>
    <dgm:cxn modelId="{41E749B7-E5EE-4410-B168-3E1CB06D45AF}" type="presParOf" srcId="{8EA4DC2A-D2B7-493E-A740-48FFA52BCAB7}" destId="{EC8A1784-2962-4549-9216-07EBC10A4662}" srcOrd="0" destOrd="0" presId="urn:microsoft.com/office/officeart/2005/8/layout/hierarchy2"/>
    <dgm:cxn modelId="{CAA55CD8-857F-4502-A5CF-DF7097BB7A0A}" type="presParOf" srcId="{FB8ED65F-11EE-4B86-997A-37FE599D7773}" destId="{D85EE697-FB5A-4B9E-BC00-4618F08DA00E}" srcOrd="1" destOrd="0" presId="urn:microsoft.com/office/officeart/2005/8/layout/hierarchy2"/>
    <dgm:cxn modelId="{6CD86B14-37D0-4AC1-B623-E6597D7F4504}" type="presParOf" srcId="{D85EE697-FB5A-4B9E-BC00-4618F08DA00E}" destId="{6CA8934F-261F-4EC2-AAFE-0CF6A86666F6}" srcOrd="0" destOrd="0" presId="urn:microsoft.com/office/officeart/2005/8/layout/hierarchy2"/>
    <dgm:cxn modelId="{A235C696-C6C5-4E40-961A-9267687EE4A5}" type="presParOf" srcId="{D85EE697-FB5A-4B9E-BC00-4618F08DA00E}" destId="{004373BF-AEA7-4319-B4DA-9A1529AC8E19}" srcOrd="1" destOrd="0" presId="urn:microsoft.com/office/officeart/2005/8/layout/hierarchy2"/>
    <dgm:cxn modelId="{15C0AF55-7A2A-49B8-949E-955A8AC4449D}" type="presParOf" srcId="{FB8ED65F-11EE-4B86-997A-37FE599D7773}" destId="{8096A3CB-30D4-4CD6-9D72-452B17640F1E}" srcOrd="2" destOrd="0" presId="urn:microsoft.com/office/officeart/2005/8/layout/hierarchy2"/>
    <dgm:cxn modelId="{D51D78C9-1F24-4161-BCB6-86174C65DC27}" type="presParOf" srcId="{8096A3CB-30D4-4CD6-9D72-452B17640F1E}" destId="{276B97A3-79C7-4CB3-A6CF-C05E22DBD417}" srcOrd="0" destOrd="0" presId="urn:microsoft.com/office/officeart/2005/8/layout/hierarchy2"/>
    <dgm:cxn modelId="{23DA4730-C476-4E31-A6ED-4ABCB9CDF402}" type="presParOf" srcId="{FB8ED65F-11EE-4B86-997A-37FE599D7773}" destId="{120C4D09-833E-40E3-AD2C-01A2F454EAD9}" srcOrd="3" destOrd="0" presId="urn:microsoft.com/office/officeart/2005/8/layout/hierarchy2"/>
    <dgm:cxn modelId="{C4775993-2BC3-4F02-93C5-E93E7060E579}" type="presParOf" srcId="{120C4D09-833E-40E3-AD2C-01A2F454EAD9}" destId="{69BBA262-B3EB-4427-A012-9FEFA07AF163}" srcOrd="0" destOrd="0" presId="urn:microsoft.com/office/officeart/2005/8/layout/hierarchy2"/>
    <dgm:cxn modelId="{E86D5F43-AE2D-443A-A103-E68E677007F8}" type="presParOf" srcId="{120C4D09-833E-40E3-AD2C-01A2F454EAD9}" destId="{4FBB9A20-7B26-43A5-A7B8-A16AD9664E36}" srcOrd="1" destOrd="0" presId="urn:microsoft.com/office/officeart/2005/8/layout/hierarchy2"/>
    <dgm:cxn modelId="{8C56BB9A-1667-4B13-9D7C-4D85CB0677A8}" type="presParOf" srcId="{3A46B974-18B9-4029-8BA4-BB8A028ED2F4}" destId="{B9D56EE0-5EF3-408F-AF3E-7A36578C1B98}" srcOrd="2" destOrd="0" presId="urn:microsoft.com/office/officeart/2005/8/layout/hierarchy2"/>
    <dgm:cxn modelId="{F67F7A44-3FEB-459F-B27A-FAA38299D9EB}" type="presParOf" srcId="{B9D56EE0-5EF3-408F-AF3E-7A36578C1B98}" destId="{8F02D526-C7AC-4E37-9A59-7DEFE2AD2E22}" srcOrd="0" destOrd="0" presId="urn:microsoft.com/office/officeart/2005/8/layout/hierarchy2"/>
    <dgm:cxn modelId="{A86AD3CF-C977-4850-A73E-F30623AAAEB1}" type="presParOf" srcId="{3A46B974-18B9-4029-8BA4-BB8A028ED2F4}" destId="{EFE654B7-1AAB-4171-89B3-DF4C3257BFE1}" srcOrd="3" destOrd="0" presId="urn:microsoft.com/office/officeart/2005/8/layout/hierarchy2"/>
    <dgm:cxn modelId="{04D75B9A-F16A-471E-B92B-198FE46DB183}" type="presParOf" srcId="{EFE654B7-1AAB-4171-89B3-DF4C3257BFE1}" destId="{2716183F-B2CD-4DE4-A2F0-15167B33A0BE}" srcOrd="0" destOrd="0" presId="urn:microsoft.com/office/officeart/2005/8/layout/hierarchy2"/>
    <dgm:cxn modelId="{4A50D2D1-CF40-4CD6-AD34-EC1B86311DFE}" type="presParOf" srcId="{EFE654B7-1AAB-4171-89B3-DF4C3257BFE1}" destId="{85F230CC-831E-42D6-A12F-37E5C228FA03}" srcOrd="1" destOrd="0" presId="urn:microsoft.com/office/officeart/2005/8/layout/hierarchy2"/>
    <dgm:cxn modelId="{80DB26EC-5D47-4CC3-BF95-7B3CB3BCAA59}" type="presParOf" srcId="{257759B1-8788-4961-96DD-742BBEE3BAD4}" destId="{D1B6FD5B-3B6F-49BA-A585-5F0CDDD2E1F1}" srcOrd="2" destOrd="0" presId="urn:microsoft.com/office/officeart/2005/8/layout/hierarchy2"/>
    <dgm:cxn modelId="{32A3A8F1-7613-4BA4-9DF1-DBAA6DD03DB4}" type="presParOf" srcId="{D1B6FD5B-3B6F-49BA-A585-5F0CDDD2E1F1}" destId="{26855204-429C-4391-B659-0E2E5C5229AB}" srcOrd="0" destOrd="0" presId="urn:microsoft.com/office/officeart/2005/8/layout/hierarchy2"/>
    <dgm:cxn modelId="{7C558B06-5D74-4E85-AE0A-D9E33FD828CC}" type="presParOf" srcId="{257759B1-8788-4961-96DD-742BBEE3BAD4}" destId="{AF4F0185-C660-4A3A-A8BE-334ABB172FAA}" srcOrd="3" destOrd="0" presId="urn:microsoft.com/office/officeart/2005/8/layout/hierarchy2"/>
    <dgm:cxn modelId="{1889B2A2-DED8-47C0-81D9-8112F740E375}" type="presParOf" srcId="{AF4F0185-C660-4A3A-A8BE-334ABB172FAA}" destId="{521D2C93-3962-4E31-9780-1A564872E4AA}" srcOrd="0" destOrd="0" presId="urn:microsoft.com/office/officeart/2005/8/layout/hierarchy2"/>
    <dgm:cxn modelId="{7911C342-3969-4005-90B0-FCD4D3DCD914}" type="presParOf" srcId="{AF4F0185-C660-4A3A-A8BE-334ABB172FAA}" destId="{9F423734-2D29-4715-B80A-5937F1A0A6C3}" srcOrd="1" destOrd="0" presId="urn:microsoft.com/office/officeart/2005/8/layout/hierarchy2"/>
    <dgm:cxn modelId="{523176F2-9081-4675-822E-35E77F426FEA}" type="presParOf" srcId="{9F423734-2D29-4715-B80A-5937F1A0A6C3}" destId="{8A2F4651-4E4B-45E9-A64D-0636E697B1E4}" srcOrd="0" destOrd="0" presId="urn:microsoft.com/office/officeart/2005/8/layout/hierarchy2"/>
    <dgm:cxn modelId="{6124889C-AF59-4C92-8206-54074A0AD99D}" type="presParOf" srcId="{8A2F4651-4E4B-45E9-A64D-0636E697B1E4}" destId="{E899E794-F864-44D7-9FD9-6995B51AA721}" srcOrd="0" destOrd="0" presId="urn:microsoft.com/office/officeart/2005/8/layout/hierarchy2"/>
    <dgm:cxn modelId="{6329BBEA-D164-48E8-A8E2-F0D2DC2B06D5}" type="presParOf" srcId="{9F423734-2D29-4715-B80A-5937F1A0A6C3}" destId="{3B697825-0F6F-4CBC-8B85-0AFDD36D1683}" srcOrd="1" destOrd="0" presId="urn:microsoft.com/office/officeart/2005/8/layout/hierarchy2"/>
    <dgm:cxn modelId="{7BE531DE-B305-425A-B045-45C390C526AF}" type="presParOf" srcId="{3B697825-0F6F-4CBC-8B85-0AFDD36D1683}" destId="{7ABE7717-CC4D-442F-8D73-88546030CF4D}" srcOrd="0" destOrd="0" presId="urn:microsoft.com/office/officeart/2005/8/layout/hierarchy2"/>
    <dgm:cxn modelId="{60DEB913-F083-4D39-ABAA-11EA22A8F768}" type="presParOf" srcId="{3B697825-0F6F-4CBC-8B85-0AFDD36D1683}" destId="{E3AA95A5-D36B-4DA5-9EB7-A90D04953D60}" srcOrd="1" destOrd="0" presId="urn:microsoft.com/office/officeart/2005/8/layout/hierarchy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A99BD9-434E-4773-923A-0CF56680BDE0}">
      <dsp:nvSpPr>
        <dsp:cNvPr id="0" name=""/>
        <dsp:cNvSpPr/>
      </dsp:nvSpPr>
      <dsp:spPr>
        <a:xfrm>
          <a:off x="0" y="2145792"/>
          <a:ext cx="5014125" cy="704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CO" sz="1300" kern="1200"/>
            <a:t>FASE 3: Presentación de Resultados</a:t>
          </a:r>
        </a:p>
      </dsp:txBody>
      <dsp:txXfrm>
        <a:off x="0" y="2145792"/>
        <a:ext cx="5014125" cy="380321"/>
      </dsp:txXfrm>
    </dsp:sp>
    <dsp:sp modelId="{B4B8B843-E928-434D-AF9B-1C8B27432AC7}">
      <dsp:nvSpPr>
        <dsp:cNvPr id="0" name=""/>
        <dsp:cNvSpPr/>
      </dsp:nvSpPr>
      <dsp:spPr>
        <a:xfrm>
          <a:off x="0" y="2447294"/>
          <a:ext cx="2507062" cy="4534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dirty="0" smtClean="0"/>
            <a:t>Preparación y presentación de Informes para las doce cajas, informe final con observaciones y recomendaciones.</a:t>
          </a:r>
          <a:endParaRPr lang="es-CO" sz="1000" kern="1200"/>
        </a:p>
      </dsp:txBody>
      <dsp:txXfrm>
        <a:off x="0" y="2447294"/>
        <a:ext cx="2507062" cy="453446"/>
      </dsp:txXfrm>
    </dsp:sp>
    <dsp:sp modelId="{D938D425-7659-43C6-A128-2AC88E806170}">
      <dsp:nvSpPr>
        <dsp:cNvPr id="0" name=""/>
        <dsp:cNvSpPr/>
      </dsp:nvSpPr>
      <dsp:spPr>
        <a:xfrm>
          <a:off x="2507062" y="2446302"/>
          <a:ext cx="2507062" cy="45542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dirty="0"/>
            <a:t>Informe </a:t>
          </a:r>
          <a:r>
            <a:rPr lang="es-CO" sz="1000" kern="1200" dirty="0" smtClean="0"/>
            <a:t>de la Metodología de costos, con recomendaciones </a:t>
          </a:r>
          <a:r>
            <a:rPr lang="es-CO" sz="1000" kern="1200" dirty="0"/>
            <a:t>y Sugerencias.</a:t>
          </a:r>
          <a:endParaRPr lang="es-CO" sz="1000" kern="1200"/>
        </a:p>
      </dsp:txBody>
      <dsp:txXfrm>
        <a:off x="2507062" y="2446302"/>
        <a:ext cx="2507062" cy="455428"/>
      </dsp:txXfrm>
    </dsp:sp>
    <dsp:sp modelId="{38C599B7-DA0F-4342-9E47-67716E342068}">
      <dsp:nvSpPr>
        <dsp:cNvPr id="0" name=""/>
        <dsp:cNvSpPr/>
      </dsp:nvSpPr>
      <dsp:spPr>
        <a:xfrm rot="10800000">
          <a:off x="0" y="1073143"/>
          <a:ext cx="5014125" cy="10832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CO" sz="1300" kern="1200"/>
            <a:t>FASE 2:  Ejecución</a:t>
          </a:r>
        </a:p>
      </dsp:txBody>
      <dsp:txXfrm>
        <a:off x="0" y="1073143"/>
        <a:ext cx="5014125" cy="380207"/>
      </dsp:txXfrm>
    </dsp:sp>
    <dsp:sp modelId="{A22E3298-A645-465E-8A3D-33C005372BA6}">
      <dsp:nvSpPr>
        <dsp:cNvPr id="0" name=""/>
        <dsp:cNvSpPr/>
      </dsp:nvSpPr>
      <dsp:spPr>
        <a:xfrm>
          <a:off x="0" y="1393830"/>
          <a:ext cx="2507062" cy="4429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a:t>Visitas a las Cajas de Compensación, recolección de información</a:t>
          </a:r>
        </a:p>
      </dsp:txBody>
      <dsp:txXfrm>
        <a:off x="0" y="1393830"/>
        <a:ext cx="2507062" cy="442923"/>
      </dsp:txXfrm>
    </dsp:sp>
    <dsp:sp modelId="{A7520F96-5BA4-42D2-A44C-5A7E3A229E12}">
      <dsp:nvSpPr>
        <dsp:cNvPr id="0" name=""/>
        <dsp:cNvSpPr/>
      </dsp:nvSpPr>
      <dsp:spPr>
        <a:xfrm>
          <a:off x="2507062" y="1393831"/>
          <a:ext cx="2507062" cy="4429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dirty="0"/>
            <a:t>Procesamiento de  datos y generación de la información base para las conclusiones y resultados</a:t>
          </a:r>
          <a:endParaRPr lang="es-CO" sz="1000" kern="1200"/>
        </a:p>
      </dsp:txBody>
      <dsp:txXfrm>
        <a:off x="2507062" y="1393831"/>
        <a:ext cx="2507062" cy="442919"/>
      </dsp:txXfrm>
    </dsp:sp>
    <dsp:sp modelId="{0B47D059-837B-46DF-B484-D8A7E6564CB1}">
      <dsp:nvSpPr>
        <dsp:cNvPr id="0" name=""/>
        <dsp:cNvSpPr/>
      </dsp:nvSpPr>
      <dsp:spPr>
        <a:xfrm rot="10800000">
          <a:off x="0" y="494"/>
          <a:ext cx="5014125" cy="108321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s-CO" sz="1300" kern="1200"/>
            <a:t>FASE 1: Planeación Estratégica</a:t>
          </a:r>
        </a:p>
      </dsp:txBody>
      <dsp:txXfrm>
        <a:off x="0" y="494"/>
        <a:ext cx="5014125" cy="380207"/>
      </dsp:txXfrm>
    </dsp:sp>
    <dsp:sp modelId="{07FBC6F4-6BF4-40FA-B86C-CF10A397309A}">
      <dsp:nvSpPr>
        <dsp:cNvPr id="0" name=""/>
        <dsp:cNvSpPr/>
      </dsp:nvSpPr>
      <dsp:spPr>
        <a:xfrm>
          <a:off x="0" y="380702"/>
          <a:ext cx="2507062" cy="323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a:t>Acta de Inicio	</a:t>
          </a:r>
        </a:p>
      </dsp:txBody>
      <dsp:txXfrm>
        <a:off x="0" y="380702"/>
        <a:ext cx="2507062" cy="323880"/>
      </dsp:txXfrm>
    </dsp:sp>
    <dsp:sp modelId="{CBFD61A1-8483-43DC-8C9D-3D59B530E0B4}">
      <dsp:nvSpPr>
        <dsp:cNvPr id="0" name=""/>
        <dsp:cNvSpPr/>
      </dsp:nvSpPr>
      <dsp:spPr>
        <a:xfrm>
          <a:off x="2507062" y="380702"/>
          <a:ext cx="2507062" cy="323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s-CO" sz="1000" kern="1200"/>
            <a:t>Análisis y presentación del  Plan de Trabajo</a:t>
          </a:r>
        </a:p>
      </dsp:txBody>
      <dsp:txXfrm>
        <a:off x="2507062" y="380702"/>
        <a:ext cx="2507062" cy="3238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D61620-FE06-4883-952C-E2F43E077B11}">
      <dsp:nvSpPr>
        <dsp:cNvPr id="0" name=""/>
        <dsp:cNvSpPr/>
      </dsp:nvSpPr>
      <dsp:spPr>
        <a:xfrm>
          <a:off x="1016232" y="269217"/>
          <a:ext cx="3659152" cy="3022818"/>
        </a:xfrm>
        <a:prstGeom prst="blockArc">
          <a:avLst>
            <a:gd name="adj1" fmla="val 14043163"/>
            <a:gd name="adj2" fmla="val 16202564"/>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585FE9-0ABE-4DDA-8217-86D8670E83F6}">
      <dsp:nvSpPr>
        <dsp:cNvPr id="0" name=""/>
        <dsp:cNvSpPr/>
      </dsp:nvSpPr>
      <dsp:spPr>
        <a:xfrm>
          <a:off x="1335509" y="268411"/>
          <a:ext cx="3022818" cy="3022818"/>
        </a:xfrm>
        <a:prstGeom prst="blockArc">
          <a:avLst>
            <a:gd name="adj1" fmla="val 11880000"/>
            <a:gd name="adj2" fmla="val 14039998"/>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AB5426-4537-4135-9561-F19DA98AB254}">
      <dsp:nvSpPr>
        <dsp:cNvPr id="0" name=""/>
        <dsp:cNvSpPr/>
      </dsp:nvSpPr>
      <dsp:spPr>
        <a:xfrm>
          <a:off x="1327320" y="292892"/>
          <a:ext cx="3022818" cy="3022818"/>
        </a:xfrm>
        <a:prstGeom prst="blockArc">
          <a:avLst>
            <a:gd name="adj1" fmla="val 9777257"/>
            <a:gd name="adj2" fmla="val 11939536"/>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CF290F-5123-4EBB-A54F-DE5C588B3EBD}">
      <dsp:nvSpPr>
        <dsp:cNvPr id="0" name=""/>
        <dsp:cNvSpPr/>
      </dsp:nvSpPr>
      <dsp:spPr>
        <a:xfrm>
          <a:off x="1319845" y="269217"/>
          <a:ext cx="3022818" cy="3022818"/>
        </a:xfrm>
        <a:prstGeom prst="blockArc">
          <a:avLst>
            <a:gd name="adj1" fmla="val 7560000"/>
            <a:gd name="adj2" fmla="val 972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AC4EEA-1DEC-4FD6-B331-313F596D1A48}">
      <dsp:nvSpPr>
        <dsp:cNvPr id="0" name=""/>
        <dsp:cNvSpPr/>
      </dsp:nvSpPr>
      <dsp:spPr>
        <a:xfrm>
          <a:off x="1319845" y="269217"/>
          <a:ext cx="3022818" cy="3022818"/>
        </a:xfrm>
        <a:prstGeom prst="blockArc">
          <a:avLst>
            <a:gd name="adj1" fmla="val 5400000"/>
            <a:gd name="adj2" fmla="val 756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9902A0-8A0B-43E0-AF64-35DDB2C7FCB3}">
      <dsp:nvSpPr>
        <dsp:cNvPr id="0" name=""/>
        <dsp:cNvSpPr/>
      </dsp:nvSpPr>
      <dsp:spPr>
        <a:xfrm>
          <a:off x="1319845" y="269217"/>
          <a:ext cx="3022818" cy="3022818"/>
        </a:xfrm>
        <a:prstGeom prst="blockArc">
          <a:avLst>
            <a:gd name="adj1" fmla="val 3240000"/>
            <a:gd name="adj2" fmla="val 540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3023A1-D659-460D-A58E-F9882EB719C5}">
      <dsp:nvSpPr>
        <dsp:cNvPr id="0" name=""/>
        <dsp:cNvSpPr/>
      </dsp:nvSpPr>
      <dsp:spPr>
        <a:xfrm>
          <a:off x="1319845" y="269217"/>
          <a:ext cx="3022818" cy="3022818"/>
        </a:xfrm>
        <a:prstGeom prst="blockArc">
          <a:avLst>
            <a:gd name="adj1" fmla="val 1080000"/>
            <a:gd name="adj2" fmla="val 324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AADFC1-9B6F-44C0-9E6A-EFDCE3B8C929}">
      <dsp:nvSpPr>
        <dsp:cNvPr id="0" name=""/>
        <dsp:cNvSpPr/>
      </dsp:nvSpPr>
      <dsp:spPr>
        <a:xfrm>
          <a:off x="1319845" y="269217"/>
          <a:ext cx="3022818" cy="3022818"/>
        </a:xfrm>
        <a:prstGeom prst="blockArc">
          <a:avLst>
            <a:gd name="adj1" fmla="val 20520000"/>
            <a:gd name="adj2" fmla="val 108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0D2F23-0D18-4164-87B7-D9D60D8F1940}">
      <dsp:nvSpPr>
        <dsp:cNvPr id="0" name=""/>
        <dsp:cNvSpPr/>
      </dsp:nvSpPr>
      <dsp:spPr>
        <a:xfrm>
          <a:off x="1319845" y="269217"/>
          <a:ext cx="3022818" cy="3022818"/>
        </a:xfrm>
        <a:prstGeom prst="blockArc">
          <a:avLst>
            <a:gd name="adj1" fmla="val 18360000"/>
            <a:gd name="adj2" fmla="val 20520000"/>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D203EE-D334-41C3-9414-F92BDC7F1333}">
      <dsp:nvSpPr>
        <dsp:cNvPr id="0" name=""/>
        <dsp:cNvSpPr/>
      </dsp:nvSpPr>
      <dsp:spPr>
        <a:xfrm>
          <a:off x="1319730" y="269134"/>
          <a:ext cx="3022818" cy="3022818"/>
        </a:xfrm>
        <a:prstGeom prst="blockArc">
          <a:avLst>
            <a:gd name="adj1" fmla="val 16236395"/>
            <a:gd name="adj2" fmla="val 18360328"/>
            <a:gd name="adj3" fmla="val 27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2B445A-2A84-415C-91E3-AA3E02C780AD}">
      <dsp:nvSpPr>
        <dsp:cNvPr id="0" name=""/>
        <dsp:cNvSpPr/>
      </dsp:nvSpPr>
      <dsp:spPr>
        <a:xfrm>
          <a:off x="2274139" y="1267211"/>
          <a:ext cx="1114229" cy="10268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ANALISIS DE TARIFAS DE LOS SERVICIOS SOCIALES DE LAS CCF</a:t>
          </a:r>
        </a:p>
      </dsp:txBody>
      <dsp:txXfrm>
        <a:off x="2274139" y="1267211"/>
        <a:ext cx="1114229" cy="1026830"/>
      </dsp:txXfrm>
    </dsp:sp>
    <dsp:sp modelId="{EA5D2225-C758-40D4-B588-A6B5CAB0807D}">
      <dsp:nvSpPr>
        <dsp:cNvPr id="0" name=""/>
        <dsp:cNvSpPr/>
      </dsp:nvSpPr>
      <dsp:spPr>
        <a:xfrm>
          <a:off x="2482965" y="-85311"/>
          <a:ext cx="727909" cy="7506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NORMATIVIDAD</a:t>
          </a:r>
        </a:p>
      </dsp:txBody>
      <dsp:txXfrm>
        <a:off x="2482965" y="-85311"/>
        <a:ext cx="727909" cy="750629"/>
      </dsp:txXfrm>
    </dsp:sp>
    <dsp:sp modelId="{2F486483-810E-40F1-85C9-E9A487BDA7AF}">
      <dsp:nvSpPr>
        <dsp:cNvPr id="0" name=""/>
        <dsp:cNvSpPr/>
      </dsp:nvSpPr>
      <dsp:spPr>
        <a:xfrm>
          <a:off x="3319487" y="189239"/>
          <a:ext cx="775866" cy="7708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ANALISIS DE TARIFAS DIFERENCIALES</a:t>
          </a:r>
        </a:p>
      </dsp:txBody>
      <dsp:txXfrm>
        <a:off x="3319487" y="189239"/>
        <a:ext cx="775866" cy="770895"/>
      </dsp:txXfrm>
    </dsp:sp>
    <dsp:sp modelId="{37AAEF26-0EC7-4918-87B6-A3728FDFFE7F}">
      <dsp:nvSpPr>
        <dsp:cNvPr id="0" name=""/>
        <dsp:cNvSpPr/>
      </dsp:nvSpPr>
      <dsp:spPr>
        <a:xfrm>
          <a:off x="3893720" y="936274"/>
          <a:ext cx="710403" cy="767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METODOLOGIA DE COSTOS DE LAS CCF</a:t>
          </a:r>
        </a:p>
      </dsp:txBody>
      <dsp:txXfrm>
        <a:off x="3893720" y="936274"/>
        <a:ext cx="710403" cy="767448"/>
      </dsp:txXfrm>
    </dsp:sp>
    <dsp:sp modelId="{1CFC8C8E-E7BD-4422-A5D6-8E0E74C64C7B}">
      <dsp:nvSpPr>
        <dsp:cNvPr id="0" name=""/>
        <dsp:cNvSpPr/>
      </dsp:nvSpPr>
      <dsp:spPr>
        <a:xfrm>
          <a:off x="3899600" y="1808208"/>
          <a:ext cx="698642" cy="8660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REFERENTES ECONOMICOS PARA INCREMENTOS</a:t>
          </a:r>
        </a:p>
      </dsp:txBody>
      <dsp:txXfrm>
        <a:off x="3899600" y="1808208"/>
        <a:ext cx="698642" cy="866094"/>
      </dsp:txXfrm>
    </dsp:sp>
    <dsp:sp modelId="{6C4B1113-45E6-4A76-A556-C28F7EB3E6C1}">
      <dsp:nvSpPr>
        <dsp:cNvPr id="0" name=""/>
        <dsp:cNvSpPr/>
      </dsp:nvSpPr>
      <dsp:spPr>
        <a:xfrm>
          <a:off x="3325371" y="2649171"/>
          <a:ext cx="764099" cy="6747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SUBSIDIO DE  TARIFAS</a:t>
          </a:r>
        </a:p>
      </dsp:txBody>
      <dsp:txXfrm>
        <a:off x="3325371" y="2649171"/>
        <a:ext cx="764099" cy="674790"/>
      </dsp:txXfrm>
    </dsp:sp>
    <dsp:sp modelId="{71D44AAB-EF89-4E2A-8AF1-4DCDFC729536}">
      <dsp:nvSpPr>
        <dsp:cNvPr id="0" name=""/>
        <dsp:cNvSpPr/>
      </dsp:nvSpPr>
      <dsp:spPr>
        <a:xfrm>
          <a:off x="2456179" y="2895797"/>
          <a:ext cx="750150" cy="7509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DIFERENCIA  DE  TARIFAS ENTRE CATEGORIAS</a:t>
          </a:r>
        </a:p>
      </dsp:txBody>
      <dsp:txXfrm>
        <a:off x="2456179" y="2895797"/>
        <a:ext cx="750150" cy="750906"/>
      </dsp:txXfrm>
    </dsp:sp>
    <dsp:sp modelId="{7933ED2E-F3C6-44AE-AE56-18AE1DC7EE09}">
      <dsp:nvSpPr>
        <dsp:cNvPr id="0" name=""/>
        <dsp:cNvSpPr/>
      </dsp:nvSpPr>
      <dsp:spPr>
        <a:xfrm>
          <a:off x="1584865" y="2605313"/>
          <a:ext cx="740444" cy="7625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COMPARACION DE TARIFAS CON EL MERCADO</a:t>
          </a:r>
        </a:p>
      </dsp:txBody>
      <dsp:txXfrm>
        <a:off x="1584865" y="2605313"/>
        <a:ext cx="740444" cy="762506"/>
      </dsp:txXfrm>
    </dsp:sp>
    <dsp:sp modelId="{49306E4D-BE91-4611-AA56-552B2AAC5339}">
      <dsp:nvSpPr>
        <dsp:cNvPr id="0" name=""/>
        <dsp:cNvSpPr/>
      </dsp:nvSpPr>
      <dsp:spPr>
        <a:xfrm>
          <a:off x="1050683" y="1886218"/>
          <a:ext cx="725808" cy="7100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ANALISIS TARIFAS  COBERTURAS</a:t>
          </a:r>
        </a:p>
      </dsp:txBody>
      <dsp:txXfrm>
        <a:off x="1050683" y="1886218"/>
        <a:ext cx="725808" cy="710074"/>
      </dsp:txXfrm>
    </dsp:sp>
    <dsp:sp modelId="{D5432737-DDCB-4143-B9A4-DB9146E7E30C}">
      <dsp:nvSpPr>
        <dsp:cNvPr id="0" name=""/>
        <dsp:cNvSpPr/>
      </dsp:nvSpPr>
      <dsp:spPr>
        <a:xfrm>
          <a:off x="1023670" y="885210"/>
          <a:ext cx="811162" cy="8679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COMPARATIVO  TARIFAS AÑO 2010-2011</a:t>
          </a:r>
        </a:p>
      </dsp:txBody>
      <dsp:txXfrm>
        <a:off x="1023670" y="885210"/>
        <a:ext cx="811162" cy="867964"/>
      </dsp:txXfrm>
    </dsp:sp>
    <dsp:sp modelId="{9FFF1903-FFEE-4175-A18F-FEC64776E7A7}">
      <dsp:nvSpPr>
        <dsp:cNvPr id="0" name=""/>
        <dsp:cNvSpPr/>
      </dsp:nvSpPr>
      <dsp:spPr>
        <a:xfrm>
          <a:off x="1555329" y="189978"/>
          <a:ext cx="830845" cy="7678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METODOLOGIA TARIFAS RECREACION</a:t>
          </a:r>
        </a:p>
      </dsp:txBody>
      <dsp:txXfrm>
        <a:off x="1555329" y="189978"/>
        <a:ext cx="830845" cy="76780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C9A446-A196-42DF-B63D-7388B84BE003}">
      <dsp:nvSpPr>
        <dsp:cNvPr id="0" name=""/>
        <dsp:cNvSpPr/>
      </dsp:nvSpPr>
      <dsp:spPr>
        <a:xfrm rot="5400000">
          <a:off x="1078251" y="463454"/>
          <a:ext cx="398930" cy="45416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12C19F-C9C8-47C2-A23C-F7DE5E052AFD}">
      <dsp:nvSpPr>
        <dsp:cNvPr id="0" name=""/>
        <dsp:cNvSpPr/>
      </dsp:nvSpPr>
      <dsp:spPr>
        <a:xfrm>
          <a:off x="972559" y="21232"/>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subdirección Recreacion </a:t>
          </a:r>
        </a:p>
      </dsp:txBody>
      <dsp:txXfrm>
        <a:off x="972559" y="21232"/>
        <a:ext cx="671564" cy="470073"/>
      </dsp:txXfrm>
    </dsp:sp>
    <dsp:sp modelId="{F82B5B03-6688-4FA0-9410-E481C496A81C}">
      <dsp:nvSpPr>
        <dsp:cNvPr id="0" name=""/>
        <dsp:cNvSpPr/>
      </dsp:nvSpPr>
      <dsp:spPr>
        <a:xfrm>
          <a:off x="1644123" y="66064"/>
          <a:ext cx="488432" cy="379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s-CO" sz="500" kern="1200"/>
            <a:t>Nivel Jerarquico</a:t>
          </a:r>
        </a:p>
      </dsp:txBody>
      <dsp:txXfrm>
        <a:off x="1644123" y="66064"/>
        <a:ext cx="488432" cy="379934"/>
      </dsp:txXfrm>
    </dsp:sp>
    <dsp:sp modelId="{F296134B-C0F7-4DCD-97E1-078A44588A9B}">
      <dsp:nvSpPr>
        <dsp:cNvPr id="0" name=""/>
        <dsp:cNvSpPr/>
      </dsp:nvSpPr>
      <dsp:spPr>
        <a:xfrm rot="5400000">
          <a:off x="1635050" y="991502"/>
          <a:ext cx="398930" cy="45416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C2E3F5-8E5F-4865-9378-8EC64FE4ACCD}">
      <dsp:nvSpPr>
        <dsp:cNvPr id="0" name=""/>
        <dsp:cNvSpPr/>
      </dsp:nvSpPr>
      <dsp:spPr>
        <a:xfrm>
          <a:off x="1529357" y="549279"/>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Centro de Vacaciones Melgar</a:t>
          </a:r>
        </a:p>
      </dsp:txBody>
      <dsp:txXfrm>
        <a:off x="1529357" y="549279"/>
        <a:ext cx="671564" cy="470073"/>
      </dsp:txXfrm>
    </dsp:sp>
    <dsp:sp modelId="{F6413705-7B6E-409C-9C08-20213E99F88E}">
      <dsp:nvSpPr>
        <dsp:cNvPr id="0" name=""/>
        <dsp:cNvSpPr/>
      </dsp:nvSpPr>
      <dsp:spPr>
        <a:xfrm>
          <a:off x="2200922" y="594111"/>
          <a:ext cx="488432" cy="379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s-CO" sz="500" kern="1200"/>
            <a:t>Nivel de Ubicacion Geográfico</a:t>
          </a:r>
        </a:p>
      </dsp:txBody>
      <dsp:txXfrm>
        <a:off x="2200922" y="594111"/>
        <a:ext cx="488432" cy="379934"/>
      </dsp:txXfrm>
    </dsp:sp>
    <dsp:sp modelId="{C9261F94-0118-400D-A851-8909D052ACD6}">
      <dsp:nvSpPr>
        <dsp:cNvPr id="0" name=""/>
        <dsp:cNvSpPr/>
      </dsp:nvSpPr>
      <dsp:spPr>
        <a:xfrm rot="5400000">
          <a:off x="2191848" y="1519549"/>
          <a:ext cx="398930" cy="45416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6082A5-F7A8-46BE-A4EE-5CF4EB4B8296}">
      <dsp:nvSpPr>
        <dsp:cNvPr id="0" name=""/>
        <dsp:cNvSpPr/>
      </dsp:nvSpPr>
      <dsp:spPr>
        <a:xfrm>
          <a:off x="2086156" y="1077327"/>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Ctro de Convenciones Kualamaná</a:t>
          </a:r>
        </a:p>
      </dsp:txBody>
      <dsp:txXfrm>
        <a:off x="2086156" y="1077327"/>
        <a:ext cx="671564" cy="470073"/>
      </dsp:txXfrm>
    </dsp:sp>
    <dsp:sp modelId="{7B3FDE41-70D5-41DC-B95A-9F679CA1CB52}">
      <dsp:nvSpPr>
        <dsp:cNvPr id="0" name=""/>
        <dsp:cNvSpPr/>
      </dsp:nvSpPr>
      <dsp:spPr>
        <a:xfrm>
          <a:off x="2757720" y="1122159"/>
          <a:ext cx="488432" cy="379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s-CO" sz="500" kern="1200"/>
            <a:t>Centro de  Servicios</a:t>
          </a:r>
        </a:p>
      </dsp:txBody>
      <dsp:txXfrm>
        <a:off x="2757720" y="1122159"/>
        <a:ext cx="488432" cy="379934"/>
      </dsp:txXfrm>
    </dsp:sp>
    <dsp:sp modelId="{419D0A24-74A8-49D0-804D-84A4815B2216}">
      <dsp:nvSpPr>
        <dsp:cNvPr id="0" name=""/>
        <dsp:cNvSpPr/>
      </dsp:nvSpPr>
      <dsp:spPr>
        <a:xfrm rot="5400000">
          <a:off x="2748646" y="2047597"/>
          <a:ext cx="398930" cy="45416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C8989A-89EE-4F8D-B91E-51CC8125737C}">
      <dsp:nvSpPr>
        <dsp:cNvPr id="0" name=""/>
        <dsp:cNvSpPr/>
      </dsp:nvSpPr>
      <dsp:spPr>
        <a:xfrm>
          <a:off x="2642954" y="1605374"/>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Alojamiento  Kualamaná </a:t>
          </a:r>
        </a:p>
      </dsp:txBody>
      <dsp:txXfrm>
        <a:off x="2642954" y="1605374"/>
        <a:ext cx="671564" cy="470073"/>
      </dsp:txXfrm>
    </dsp:sp>
    <dsp:sp modelId="{0C00DE9D-7CFB-40AA-9A9D-C6DEECD5FAE7}">
      <dsp:nvSpPr>
        <dsp:cNvPr id="0" name=""/>
        <dsp:cNvSpPr/>
      </dsp:nvSpPr>
      <dsp:spPr>
        <a:xfrm>
          <a:off x="3314518" y="1650206"/>
          <a:ext cx="488432" cy="379934"/>
        </a:xfrm>
        <a:prstGeom prst="rect">
          <a:avLst/>
        </a:prstGeom>
        <a:noFill/>
        <a:ln>
          <a:noFill/>
        </a:ln>
        <a:effectLst/>
      </dsp:spPr>
      <dsp:style>
        <a:lnRef idx="0">
          <a:scrgbClr r="0" g="0" b="0"/>
        </a:lnRef>
        <a:fillRef idx="0">
          <a:scrgbClr r="0" g="0" b="0"/>
        </a:fillRef>
        <a:effectRef idx="0">
          <a:scrgbClr r="0" g="0" b="0"/>
        </a:effectRef>
        <a:fontRef idx="minor"/>
      </dsp:style>
    </dsp:sp>
    <dsp:sp modelId="{B44597BF-681D-432B-819D-36E580C8420C}">
      <dsp:nvSpPr>
        <dsp:cNvPr id="0" name=""/>
        <dsp:cNvSpPr/>
      </dsp:nvSpPr>
      <dsp:spPr>
        <a:xfrm rot="5400000">
          <a:off x="3305445" y="2575644"/>
          <a:ext cx="398930" cy="454168"/>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EDDF9F-3090-454C-BD6D-6041DDE144E1}">
      <dsp:nvSpPr>
        <dsp:cNvPr id="0" name=""/>
        <dsp:cNvSpPr/>
      </dsp:nvSpPr>
      <dsp:spPr>
        <a:xfrm>
          <a:off x="3199752" y="2133422"/>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Tipo de Alojamiento (Habitación Sencilla)</a:t>
          </a:r>
        </a:p>
      </dsp:txBody>
      <dsp:txXfrm>
        <a:off x="3199752" y="2133422"/>
        <a:ext cx="671564" cy="470073"/>
      </dsp:txXfrm>
    </dsp:sp>
    <dsp:sp modelId="{7B678C33-2AF3-4DD8-B119-FF4A2A09F03A}">
      <dsp:nvSpPr>
        <dsp:cNvPr id="0" name=""/>
        <dsp:cNvSpPr/>
      </dsp:nvSpPr>
      <dsp:spPr>
        <a:xfrm>
          <a:off x="3871317" y="2178254"/>
          <a:ext cx="488432" cy="379934"/>
        </a:xfrm>
        <a:prstGeom prst="rect">
          <a:avLst/>
        </a:prstGeom>
        <a:noFill/>
        <a:ln>
          <a:noFill/>
        </a:ln>
        <a:effectLst/>
      </dsp:spPr>
      <dsp:style>
        <a:lnRef idx="0">
          <a:scrgbClr r="0" g="0" b="0"/>
        </a:lnRef>
        <a:fillRef idx="0">
          <a:scrgbClr r="0" g="0" b="0"/>
        </a:fillRef>
        <a:effectRef idx="0">
          <a:scrgbClr r="0" g="0" b="0"/>
        </a:effectRef>
        <a:fontRef idx="minor"/>
      </dsp:style>
    </dsp:sp>
    <dsp:sp modelId="{8929E033-5B2E-4120-99DB-DA0A44CDEFF7}">
      <dsp:nvSpPr>
        <dsp:cNvPr id="0" name=""/>
        <dsp:cNvSpPr/>
      </dsp:nvSpPr>
      <dsp:spPr>
        <a:xfrm>
          <a:off x="3756551" y="2661469"/>
          <a:ext cx="671564" cy="47007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kern="1200"/>
            <a:t>Temporada Alta</a:t>
          </a:r>
        </a:p>
      </dsp:txBody>
      <dsp:txXfrm>
        <a:off x="3756551" y="2661469"/>
        <a:ext cx="671564" cy="47007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368216-B090-460A-A973-F8C9CA2788CB}">
      <dsp:nvSpPr>
        <dsp:cNvPr id="0" name=""/>
        <dsp:cNvSpPr/>
      </dsp:nvSpPr>
      <dsp:spPr>
        <a:xfrm>
          <a:off x="398" y="968318"/>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Macroproceso</a:t>
          </a:r>
        </a:p>
      </dsp:txBody>
      <dsp:txXfrm>
        <a:off x="398" y="968318"/>
        <a:ext cx="801730" cy="400865"/>
      </dsp:txXfrm>
    </dsp:sp>
    <dsp:sp modelId="{A5CF84AD-867E-4926-A567-C03D2B4164EA}">
      <dsp:nvSpPr>
        <dsp:cNvPr id="0" name=""/>
        <dsp:cNvSpPr/>
      </dsp:nvSpPr>
      <dsp:spPr>
        <a:xfrm rot="18770822">
          <a:off x="726687" y="976652"/>
          <a:ext cx="471576" cy="38452"/>
        </a:xfrm>
        <a:custGeom>
          <a:avLst/>
          <a:gdLst/>
          <a:ahLst/>
          <a:cxnLst/>
          <a:rect l="0" t="0" r="0" b="0"/>
          <a:pathLst>
            <a:path>
              <a:moveTo>
                <a:pt x="0" y="19226"/>
              </a:moveTo>
              <a:lnTo>
                <a:pt x="471576" y="1922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8770822">
        <a:off x="950686" y="984088"/>
        <a:ext cx="23578" cy="23578"/>
      </dsp:txXfrm>
    </dsp:sp>
    <dsp:sp modelId="{D5399833-5014-459E-BD1B-2375F35073C5}">
      <dsp:nvSpPr>
        <dsp:cNvPr id="0" name=""/>
        <dsp:cNvSpPr/>
      </dsp:nvSpPr>
      <dsp:spPr>
        <a:xfrm>
          <a:off x="1122821" y="622572"/>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Proceso 1</a:t>
          </a:r>
        </a:p>
      </dsp:txBody>
      <dsp:txXfrm>
        <a:off x="1122821" y="622572"/>
        <a:ext cx="801730" cy="400865"/>
      </dsp:txXfrm>
    </dsp:sp>
    <dsp:sp modelId="{50244317-B78A-4A6E-A0CE-0DAE420784A9}">
      <dsp:nvSpPr>
        <dsp:cNvPr id="0" name=""/>
        <dsp:cNvSpPr/>
      </dsp:nvSpPr>
      <dsp:spPr>
        <a:xfrm rot="19457599">
          <a:off x="1887431" y="688530"/>
          <a:ext cx="394933" cy="38452"/>
        </a:xfrm>
        <a:custGeom>
          <a:avLst/>
          <a:gdLst/>
          <a:ahLst/>
          <a:cxnLst/>
          <a:rect l="0" t="0" r="0" b="0"/>
          <a:pathLst>
            <a:path>
              <a:moveTo>
                <a:pt x="0" y="19226"/>
              </a:moveTo>
              <a:lnTo>
                <a:pt x="394933" y="192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9457599">
        <a:off x="2075025" y="697883"/>
        <a:ext cx="19746" cy="19746"/>
      </dsp:txXfrm>
    </dsp:sp>
    <dsp:sp modelId="{1E77AE05-3A03-466D-9107-A6C7DDB8DB29}">
      <dsp:nvSpPr>
        <dsp:cNvPr id="0" name=""/>
        <dsp:cNvSpPr/>
      </dsp:nvSpPr>
      <dsp:spPr>
        <a:xfrm>
          <a:off x="2245244" y="392074"/>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Subproceso a)</a:t>
          </a:r>
        </a:p>
      </dsp:txBody>
      <dsp:txXfrm>
        <a:off x="2245244" y="392074"/>
        <a:ext cx="801730" cy="400865"/>
      </dsp:txXfrm>
    </dsp:sp>
    <dsp:sp modelId="{8EA4DC2A-D2B7-493E-A740-48FFA52BCAB7}">
      <dsp:nvSpPr>
        <dsp:cNvPr id="0" name=""/>
        <dsp:cNvSpPr/>
      </dsp:nvSpPr>
      <dsp:spPr>
        <a:xfrm rot="19457599">
          <a:off x="3009854" y="458032"/>
          <a:ext cx="394933" cy="38452"/>
        </a:xfrm>
        <a:custGeom>
          <a:avLst/>
          <a:gdLst/>
          <a:ahLst/>
          <a:cxnLst/>
          <a:rect l="0" t="0" r="0" b="0"/>
          <a:pathLst>
            <a:path>
              <a:moveTo>
                <a:pt x="0" y="19226"/>
              </a:moveTo>
              <a:lnTo>
                <a:pt x="394933" y="192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19457599">
        <a:off x="3197448" y="467385"/>
        <a:ext cx="19746" cy="19746"/>
      </dsp:txXfrm>
    </dsp:sp>
    <dsp:sp modelId="{6CA8934F-261F-4EC2-AAFE-0CF6A86666F6}">
      <dsp:nvSpPr>
        <dsp:cNvPr id="0" name=""/>
        <dsp:cNvSpPr/>
      </dsp:nvSpPr>
      <dsp:spPr>
        <a:xfrm>
          <a:off x="3367667" y="161577"/>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Actividad 1</a:t>
          </a:r>
        </a:p>
      </dsp:txBody>
      <dsp:txXfrm>
        <a:off x="3367667" y="161577"/>
        <a:ext cx="801730" cy="400865"/>
      </dsp:txXfrm>
    </dsp:sp>
    <dsp:sp modelId="{8096A3CB-30D4-4CD6-9D72-452B17640F1E}">
      <dsp:nvSpPr>
        <dsp:cNvPr id="0" name=""/>
        <dsp:cNvSpPr/>
      </dsp:nvSpPr>
      <dsp:spPr>
        <a:xfrm rot="2142401">
          <a:off x="3009854" y="688530"/>
          <a:ext cx="394933" cy="38452"/>
        </a:xfrm>
        <a:custGeom>
          <a:avLst/>
          <a:gdLst/>
          <a:ahLst/>
          <a:cxnLst/>
          <a:rect l="0" t="0" r="0" b="0"/>
          <a:pathLst>
            <a:path>
              <a:moveTo>
                <a:pt x="0" y="19226"/>
              </a:moveTo>
              <a:lnTo>
                <a:pt x="394933" y="192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2142401">
        <a:off x="3197448" y="697883"/>
        <a:ext cx="19746" cy="19746"/>
      </dsp:txXfrm>
    </dsp:sp>
    <dsp:sp modelId="{69BBA262-B3EB-4427-A012-9FEFA07AF163}">
      <dsp:nvSpPr>
        <dsp:cNvPr id="0" name=""/>
        <dsp:cNvSpPr/>
      </dsp:nvSpPr>
      <dsp:spPr>
        <a:xfrm>
          <a:off x="3367667" y="622572"/>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Actividad 2</a:t>
          </a:r>
        </a:p>
      </dsp:txBody>
      <dsp:txXfrm>
        <a:off x="3367667" y="622572"/>
        <a:ext cx="801730" cy="400865"/>
      </dsp:txXfrm>
    </dsp:sp>
    <dsp:sp modelId="{B9D56EE0-5EF3-408F-AF3E-7A36578C1B98}">
      <dsp:nvSpPr>
        <dsp:cNvPr id="0" name=""/>
        <dsp:cNvSpPr/>
      </dsp:nvSpPr>
      <dsp:spPr>
        <a:xfrm rot="2142401">
          <a:off x="1887431" y="919027"/>
          <a:ext cx="394933" cy="38452"/>
        </a:xfrm>
        <a:custGeom>
          <a:avLst/>
          <a:gdLst/>
          <a:ahLst/>
          <a:cxnLst/>
          <a:rect l="0" t="0" r="0" b="0"/>
          <a:pathLst>
            <a:path>
              <a:moveTo>
                <a:pt x="0" y="19226"/>
              </a:moveTo>
              <a:lnTo>
                <a:pt x="394933" y="192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2142401">
        <a:off x="2075025" y="928380"/>
        <a:ext cx="19746" cy="19746"/>
      </dsp:txXfrm>
    </dsp:sp>
    <dsp:sp modelId="{2716183F-B2CD-4DE4-A2F0-15167B33A0BE}">
      <dsp:nvSpPr>
        <dsp:cNvPr id="0" name=""/>
        <dsp:cNvSpPr/>
      </dsp:nvSpPr>
      <dsp:spPr>
        <a:xfrm>
          <a:off x="2245244" y="853070"/>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Subproceso b)</a:t>
          </a:r>
        </a:p>
      </dsp:txBody>
      <dsp:txXfrm>
        <a:off x="2245244" y="853070"/>
        <a:ext cx="801730" cy="400865"/>
      </dsp:txXfrm>
    </dsp:sp>
    <dsp:sp modelId="{D1B6FD5B-3B6F-49BA-A585-5F0CDDD2E1F1}">
      <dsp:nvSpPr>
        <dsp:cNvPr id="0" name=""/>
        <dsp:cNvSpPr/>
      </dsp:nvSpPr>
      <dsp:spPr>
        <a:xfrm rot="2829178">
          <a:off x="726687" y="1322398"/>
          <a:ext cx="471576" cy="38452"/>
        </a:xfrm>
        <a:custGeom>
          <a:avLst/>
          <a:gdLst/>
          <a:ahLst/>
          <a:cxnLst/>
          <a:rect l="0" t="0" r="0" b="0"/>
          <a:pathLst>
            <a:path>
              <a:moveTo>
                <a:pt x="0" y="19226"/>
              </a:moveTo>
              <a:lnTo>
                <a:pt x="471576" y="1922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rot="2829178">
        <a:off x="950686" y="1329835"/>
        <a:ext cx="23578" cy="23578"/>
      </dsp:txXfrm>
    </dsp:sp>
    <dsp:sp modelId="{521D2C93-3962-4E31-9780-1A564872E4AA}">
      <dsp:nvSpPr>
        <dsp:cNvPr id="0" name=""/>
        <dsp:cNvSpPr/>
      </dsp:nvSpPr>
      <dsp:spPr>
        <a:xfrm>
          <a:off x="1122821" y="1314065"/>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Proceso 2</a:t>
          </a:r>
        </a:p>
      </dsp:txBody>
      <dsp:txXfrm>
        <a:off x="1122821" y="1314065"/>
        <a:ext cx="801730" cy="400865"/>
      </dsp:txXfrm>
    </dsp:sp>
    <dsp:sp modelId="{8A2F4651-4E4B-45E9-A64D-0636E697B1E4}">
      <dsp:nvSpPr>
        <dsp:cNvPr id="0" name=""/>
        <dsp:cNvSpPr/>
      </dsp:nvSpPr>
      <dsp:spPr>
        <a:xfrm>
          <a:off x="1924552" y="1495271"/>
          <a:ext cx="320692" cy="38452"/>
        </a:xfrm>
        <a:custGeom>
          <a:avLst/>
          <a:gdLst/>
          <a:ahLst/>
          <a:cxnLst/>
          <a:rect l="0" t="0" r="0" b="0"/>
          <a:pathLst>
            <a:path>
              <a:moveTo>
                <a:pt x="0" y="19226"/>
              </a:moveTo>
              <a:lnTo>
                <a:pt x="320692" y="1922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076881" y="1506480"/>
        <a:ext cx="16034" cy="16034"/>
      </dsp:txXfrm>
    </dsp:sp>
    <dsp:sp modelId="{7ABE7717-CC4D-442F-8D73-88546030CF4D}">
      <dsp:nvSpPr>
        <dsp:cNvPr id="0" name=""/>
        <dsp:cNvSpPr/>
      </dsp:nvSpPr>
      <dsp:spPr>
        <a:xfrm>
          <a:off x="2245244" y="1314065"/>
          <a:ext cx="801730" cy="4008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Subproceso c)</a:t>
          </a:r>
        </a:p>
      </dsp:txBody>
      <dsp:txXfrm>
        <a:off x="2245244" y="1314065"/>
        <a:ext cx="801730" cy="4008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Caftam_Plantilla_A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Caftam_Plantilla_A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E350C8E770065489842F663F19978E8" ma:contentTypeVersion="14" ma:contentTypeDescription="Crear nuevo documento." ma:contentTypeScope="" ma:versionID="e43c7ddfe2b28c2d136d0cddd9c30645">
  <xsd:schema xmlns:xsd="http://www.w3.org/2001/XMLSchema" xmlns:xs="http://www.w3.org/2001/XMLSchema" xmlns:p="http://schemas.microsoft.com/office/2006/metadata/properties" xmlns:ns2="987a1470-50ee-4fd1-875f-33adc4efbfed" xmlns:ns3="2184c683-d44b-4e86-bd5a-9843673b9f0f" targetNamespace="http://schemas.microsoft.com/office/2006/metadata/properties" ma:root="true" ma:fieldsID="9fe479686e37032965949b9867db7016" ns2:_="" ns3:_="">
    <xsd:import namespace="987a1470-50ee-4fd1-875f-33adc4efbfed"/>
    <xsd:import namespace="2184c683-d44b-4e86-bd5a-9843673b9f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a1470-50ee-4fd1-875f-33adc4efbf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84c683-d44b-4e86-bd5a-9843673b9f0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9be11ec1-2cb5-4156-be7b-d1639f5d252f}" ma:internalName="TaxCatchAll" ma:showField="CatchAllData" ma:web="2184c683-d44b-4e86-bd5a-9843673b9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7a1470-50ee-4fd1-875f-33adc4efbfed">
      <Terms xmlns="http://schemas.microsoft.com/office/infopath/2007/PartnerControls"/>
    </lcf76f155ced4ddcb4097134ff3c332f>
    <TaxCatchAll xmlns="2184c683-d44b-4e86-bd5a-9843673b9f0f" xsi:nil="true"/>
  </documentManagement>
</p:properties>
</file>

<file path=customXml/itemProps1.xml><?xml version="1.0" encoding="utf-8"?>
<ds:datastoreItem xmlns:ds="http://schemas.openxmlformats.org/officeDocument/2006/customXml" ds:itemID="{FB757E51-9AC3-4798-B1A3-D24C4CC09BC8}"/>
</file>

<file path=customXml/itemProps2.xml><?xml version="1.0" encoding="utf-8"?>
<ds:datastoreItem xmlns:ds="http://schemas.openxmlformats.org/officeDocument/2006/customXml" ds:itemID="{D911D72A-173F-4718-AB3C-E77793085D82}"/>
</file>

<file path=customXml/itemProps3.xml><?xml version="1.0" encoding="utf-8"?>
<ds:datastoreItem xmlns:ds="http://schemas.openxmlformats.org/officeDocument/2006/customXml" ds:itemID="{22445F5B-AF8B-41E0-AAD4-1125FA39761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Lyda Nathaly Gomez Penagos</cp:lastModifiedBy>
  <cp:revision>3</cp:revision>
  <dcterms:created xsi:type="dcterms:W3CDTF">2013-09-19T16:15:00Z</dcterms:created>
  <dcterms:modified xsi:type="dcterms:W3CDTF">2024-11-26T23:37:14Z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0x0101002E350C8E770065489842F663F19978E8</vt:lpwstr>
  </property>
  <property fmtid="{D5CDD505-2E9C-101B-9397-08002B2CF9AE}" pid="3" name="MediaServiceImageTags">
    <vt:lpwstr/>
  </property>
</Properties>
</file>